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ED574" w14:textId="77777777" w:rsidR="00746B42" w:rsidRPr="00746B42" w:rsidRDefault="00746B42" w:rsidP="00746B42">
      <w:pPr>
        <w:rPr>
          <w:b/>
          <w:bCs/>
        </w:rPr>
      </w:pPr>
      <w:r w:rsidRPr="00746B42">
        <w:rPr>
          <w:b/>
          <w:bCs/>
        </w:rPr>
        <w:t>1. Proje Özeti</w:t>
      </w:r>
    </w:p>
    <w:p w14:paraId="46AFA692" w14:textId="77777777" w:rsidR="00746B42" w:rsidRPr="00746B42" w:rsidRDefault="00746B42" w:rsidP="00746B42">
      <w:proofErr w:type="spellStart"/>
      <w:r w:rsidRPr="00746B42">
        <w:rPr>
          <w:b/>
          <w:bCs/>
        </w:rPr>
        <w:t>BurGame</w:t>
      </w:r>
      <w:proofErr w:type="spellEnd"/>
      <w:r w:rsidRPr="00746B42">
        <w:t xml:space="preserve">, Nesne Tabanlı Programlama (OOP) prensipleri kullanılarak Python dili ve </w:t>
      </w:r>
      <w:proofErr w:type="spellStart"/>
      <w:r w:rsidRPr="00746B42">
        <w:t>Pygame</w:t>
      </w:r>
      <w:proofErr w:type="spellEnd"/>
      <w:r w:rsidRPr="00746B42">
        <w:t xml:space="preserve"> kütüphanesi ile geliştirilmiş bir </w:t>
      </w:r>
      <w:proofErr w:type="spellStart"/>
      <w:r w:rsidRPr="00746B42">
        <w:t>arcade</w:t>
      </w:r>
      <w:proofErr w:type="spellEnd"/>
      <w:r w:rsidRPr="00746B42">
        <w:t xml:space="preserve"> oyunudur. Projenin temel amacı, akademik gereksinimler doğrultusunda OOP mimarisini uygulamak ve Windows </w:t>
      </w:r>
      <w:proofErr w:type="spellStart"/>
      <w:r w:rsidRPr="00746B42">
        <w:t>Registry</w:t>
      </w:r>
      <w:proofErr w:type="spellEnd"/>
      <w:r w:rsidRPr="00746B42">
        <w:t xml:space="preserve"> (Kayıt Defteri) üzerinden "Tekil Kurulum Kontrol </w:t>
      </w:r>
      <w:proofErr w:type="spellStart"/>
      <w:r w:rsidRPr="00746B42">
        <w:t>Mekanizması"nı</w:t>
      </w:r>
      <w:proofErr w:type="spellEnd"/>
      <w:r w:rsidRPr="00746B42">
        <w:t xml:space="preserve"> hayata geçirmektir.</w:t>
      </w:r>
    </w:p>
    <w:p w14:paraId="5B960A60" w14:textId="77777777" w:rsidR="00746B42" w:rsidRPr="00746B42" w:rsidRDefault="00746B42" w:rsidP="00746B42">
      <w:pPr>
        <w:rPr>
          <w:b/>
          <w:bCs/>
        </w:rPr>
      </w:pPr>
      <w:r w:rsidRPr="00746B42">
        <w:rPr>
          <w:b/>
          <w:bCs/>
        </w:rPr>
        <w:t>2. Yazılım Mimarisi ve OOP Prensipleri</w:t>
      </w:r>
    </w:p>
    <w:p w14:paraId="2618EED3" w14:textId="77777777" w:rsidR="00746B42" w:rsidRPr="00746B42" w:rsidRDefault="00746B42" w:rsidP="00746B42">
      <w:r w:rsidRPr="00746B42">
        <w:t>Proje, modüler ve genişletilebilir bir yapı sunmak adına tamamen sınıf (</w:t>
      </w:r>
      <w:proofErr w:type="spellStart"/>
      <w:r w:rsidRPr="00746B42">
        <w:t>class</w:t>
      </w:r>
      <w:proofErr w:type="spellEnd"/>
      <w:r w:rsidRPr="00746B42">
        <w:t>) tabanlı tasarlanmıştır.</w:t>
      </w:r>
    </w:p>
    <w:p w14:paraId="258EE859" w14:textId="77777777" w:rsidR="00746B42" w:rsidRPr="00746B42" w:rsidRDefault="00746B42" w:rsidP="00746B42">
      <w:pPr>
        <w:numPr>
          <w:ilvl w:val="0"/>
          <w:numId w:val="1"/>
        </w:numPr>
      </w:pPr>
      <w:r w:rsidRPr="00746B42">
        <w:rPr>
          <w:b/>
          <w:bCs/>
        </w:rPr>
        <w:t>Kalıtım (</w:t>
      </w:r>
      <w:proofErr w:type="spellStart"/>
      <w:r w:rsidRPr="00746B42">
        <w:rPr>
          <w:b/>
          <w:bCs/>
        </w:rPr>
        <w:t>Inheritance</w:t>
      </w:r>
      <w:proofErr w:type="spellEnd"/>
      <w:r w:rsidRPr="00746B42">
        <w:rPr>
          <w:b/>
          <w:bCs/>
        </w:rPr>
        <w:t>):</w:t>
      </w:r>
      <w:r w:rsidRPr="00746B42">
        <w:t xml:space="preserve"> </w:t>
      </w:r>
      <w:proofErr w:type="spellStart"/>
      <w:r w:rsidRPr="00746B42">
        <w:t>GameObject</w:t>
      </w:r>
      <w:proofErr w:type="spellEnd"/>
      <w:r w:rsidRPr="00746B42">
        <w:t xml:space="preserve"> isimli bir ana sınıf (</w:t>
      </w:r>
      <w:proofErr w:type="spellStart"/>
      <w:r w:rsidRPr="00746B42">
        <w:t>Parent</w:t>
      </w:r>
      <w:proofErr w:type="spellEnd"/>
      <w:r w:rsidRPr="00746B42">
        <w:t xml:space="preserve"> Class) oluşturulmuştur. Oyundaki tüm hareketli nesneler (Player, </w:t>
      </w:r>
      <w:proofErr w:type="spellStart"/>
      <w:r w:rsidRPr="00746B42">
        <w:t>Ball</w:t>
      </w:r>
      <w:proofErr w:type="spellEnd"/>
      <w:r w:rsidRPr="00746B42">
        <w:t xml:space="preserve">, </w:t>
      </w:r>
      <w:proofErr w:type="spellStart"/>
      <w:r w:rsidRPr="00746B42">
        <w:t>Brick</w:t>
      </w:r>
      <w:proofErr w:type="spellEnd"/>
      <w:r w:rsidRPr="00746B42">
        <w:t xml:space="preserve">) bu sınıftan miras alarak </w:t>
      </w:r>
      <w:proofErr w:type="spellStart"/>
      <w:r w:rsidRPr="00746B42">
        <w:t>rect</w:t>
      </w:r>
      <w:proofErr w:type="spellEnd"/>
      <w:r w:rsidRPr="00746B42">
        <w:t xml:space="preserve"> (koordinat ve boyut) özelliklerini kullanır.</w:t>
      </w:r>
    </w:p>
    <w:p w14:paraId="7674740C" w14:textId="77777777" w:rsidR="00746B42" w:rsidRPr="00746B42" w:rsidRDefault="00746B42" w:rsidP="00746B42">
      <w:pPr>
        <w:numPr>
          <w:ilvl w:val="0"/>
          <w:numId w:val="1"/>
        </w:numPr>
      </w:pPr>
      <w:r w:rsidRPr="00746B42">
        <w:rPr>
          <w:b/>
          <w:bCs/>
        </w:rPr>
        <w:t>Kapsülleme (</w:t>
      </w:r>
      <w:proofErr w:type="spellStart"/>
      <w:r w:rsidRPr="00746B42">
        <w:rPr>
          <w:b/>
          <w:bCs/>
        </w:rPr>
        <w:t>Encapsulation</w:t>
      </w:r>
      <w:proofErr w:type="spellEnd"/>
      <w:r w:rsidRPr="00746B42">
        <w:rPr>
          <w:b/>
          <w:bCs/>
        </w:rPr>
        <w:t>):</w:t>
      </w:r>
      <w:r w:rsidRPr="00746B42">
        <w:t xml:space="preserve"> Her nesne kendi hareket (</w:t>
      </w:r>
      <w:proofErr w:type="spellStart"/>
      <w:r w:rsidRPr="00746B42">
        <w:t>update</w:t>
      </w:r>
      <w:proofErr w:type="spellEnd"/>
      <w:r w:rsidRPr="00746B42">
        <w:t>) ve çizim (</w:t>
      </w:r>
      <w:proofErr w:type="spellStart"/>
      <w:r w:rsidRPr="00746B42">
        <w:t>draw</w:t>
      </w:r>
      <w:proofErr w:type="spellEnd"/>
      <w:r w:rsidRPr="00746B42">
        <w:t>) mantığını kendi içinde barındırır.</w:t>
      </w:r>
    </w:p>
    <w:p w14:paraId="6C94E8C4" w14:textId="77777777" w:rsidR="00746B42" w:rsidRDefault="00746B42" w:rsidP="00746B42">
      <w:pPr>
        <w:numPr>
          <w:ilvl w:val="0"/>
          <w:numId w:val="1"/>
        </w:numPr>
      </w:pPr>
      <w:r w:rsidRPr="00746B42">
        <w:rPr>
          <w:b/>
          <w:bCs/>
        </w:rPr>
        <w:t>Soyutlama (</w:t>
      </w:r>
      <w:proofErr w:type="spellStart"/>
      <w:r w:rsidRPr="00746B42">
        <w:rPr>
          <w:b/>
          <w:bCs/>
        </w:rPr>
        <w:t>Abstraction</w:t>
      </w:r>
      <w:proofErr w:type="spellEnd"/>
      <w:r w:rsidRPr="00746B42">
        <w:rPr>
          <w:b/>
          <w:bCs/>
        </w:rPr>
        <w:t>):</w:t>
      </w:r>
      <w:r w:rsidRPr="00746B42">
        <w:t xml:space="preserve"> Oyunun ana döngüsü, nesnelerin iç mantığına karışmadan sadece gerekli </w:t>
      </w:r>
      <w:proofErr w:type="spellStart"/>
      <w:r w:rsidRPr="00746B42">
        <w:t>metodları</w:t>
      </w:r>
      <w:proofErr w:type="spellEnd"/>
      <w:r w:rsidRPr="00746B42">
        <w:t xml:space="preserve"> çağırarak sistemi yönetir.</w:t>
      </w:r>
    </w:p>
    <w:p w14:paraId="6D0004E4" w14:textId="77777777" w:rsidR="00155B97" w:rsidRDefault="00155B97" w:rsidP="00155B97"/>
    <w:p w14:paraId="0F47AA8E" w14:textId="77777777" w:rsidR="00155B97" w:rsidRDefault="00155B97" w:rsidP="00155B97"/>
    <w:p w14:paraId="42136218" w14:textId="77777777" w:rsidR="00155B97" w:rsidRDefault="00155B97" w:rsidP="00155B97"/>
    <w:p w14:paraId="7C73B17A" w14:textId="5E8AF4B6" w:rsidR="005407CA" w:rsidRPr="00746B42" w:rsidRDefault="005407CA" w:rsidP="005407CA">
      <w:pPr>
        <w:ind w:left="360"/>
      </w:pPr>
      <w:r w:rsidRPr="005407CA">
        <w:drawing>
          <wp:inline distT="0" distB="0" distL="0" distR="0" wp14:anchorId="13DADABD" wp14:editId="2AE59CE5">
            <wp:extent cx="5760720" cy="3439795"/>
            <wp:effectExtent l="0" t="0" r="0" b="82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6A21" w14:textId="77777777" w:rsidR="005407CA" w:rsidRDefault="005407CA" w:rsidP="00746B42">
      <w:pPr>
        <w:rPr>
          <w:b/>
          <w:bCs/>
        </w:rPr>
      </w:pPr>
    </w:p>
    <w:p w14:paraId="27B2A383" w14:textId="13DB9537" w:rsidR="00746B42" w:rsidRPr="00746B42" w:rsidRDefault="00746B42" w:rsidP="00746B42">
      <w:pPr>
        <w:rPr>
          <w:b/>
          <w:bCs/>
        </w:rPr>
      </w:pPr>
      <w:r w:rsidRPr="00746B42">
        <w:rPr>
          <w:b/>
          <w:bCs/>
        </w:rPr>
        <w:lastRenderedPageBreak/>
        <w:t>3. Tekil Kurulum Kontrol Mekanizması (Kritik Bölüm)</w:t>
      </w:r>
    </w:p>
    <w:p w14:paraId="0B379942" w14:textId="77777777" w:rsidR="00746B42" w:rsidRPr="00746B42" w:rsidRDefault="00746B42" w:rsidP="00746B42">
      <w:r w:rsidRPr="00746B42">
        <w:t xml:space="preserve">Ödevin en önemli kriteri olan "yalnızca bir kez kurulabilme" özelliği, </w:t>
      </w:r>
      <w:r w:rsidRPr="00746B42">
        <w:rPr>
          <w:b/>
          <w:bCs/>
        </w:rPr>
        <w:t>Windows Kayıt Defteri (</w:t>
      </w:r>
      <w:proofErr w:type="spellStart"/>
      <w:r w:rsidRPr="00746B42">
        <w:rPr>
          <w:b/>
          <w:bCs/>
        </w:rPr>
        <w:t>Registry</w:t>
      </w:r>
      <w:proofErr w:type="spellEnd"/>
      <w:r w:rsidRPr="00746B42">
        <w:rPr>
          <w:b/>
          <w:bCs/>
        </w:rPr>
        <w:t>)</w:t>
      </w:r>
      <w:r w:rsidRPr="00746B42">
        <w:t xml:space="preserve"> üzerinden sağlanmıştır.</w:t>
      </w:r>
    </w:p>
    <w:p w14:paraId="6EFF2315" w14:textId="77777777" w:rsidR="00746B42" w:rsidRPr="00746B42" w:rsidRDefault="00746B42" w:rsidP="00746B42">
      <w:pPr>
        <w:numPr>
          <w:ilvl w:val="0"/>
          <w:numId w:val="2"/>
        </w:numPr>
      </w:pPr>
      <w:r w:rsidRPr="00746B42">
        <w:rPr>
          <w:b/>
          <w:bCs/>
        </w:rPr>
        <w:t>Yöntem:</w:t>
      </w:r>
      <w:r w:rsidRPr="00746B42">
        <w:t xml:space="preserve"> Uygulama başlatıldığında </w:t>
      </w:r>
      <w:proofErr w:type="spellStart"/>
      <w:r w:rsidRPr="00746B42">
        <w:t>winreg</w:t>
      </w:r>
      <w:proofErr w:type="spellEnd"/>
      <w:r w:rsidRPr="00746B42">
        <w:t xml:space="preserve"> kütüphanesi aracılığıyla HKEY_CURRENT_USER\Software\</w:t>
      </w:r>
      <w:proofErr w:type="spellStart"/>
      <w:r w:rsidRPr="00746B42">
        <w:t>BurGame</w:t>
      </w:r>
      <w:proofErr w:type="spellEnd"/>
      <w:r w:rsidRPr="00746B42">
        <w:t xml:space="preserve"> dizini kontrol edilir.</w:t>
      </w:r>
    </w:p>
    <w:p w14:paraId="4CF1DFFA" w14:textId="77777777" w:rsidR="00746B42" w:rsidRPr="00746B42" w:rsidRDefault="00746B42" w:rsidP="00746B42">
      <w:pPr>
        <w:numPr>
          <w:ilvl w:val="0"/>
          <w:numId w:val="2"/>
        </w:numPr>
      </w:pPr>
      <w:r w:rsidRPr="00746B42">
        <w:rPr>
          <w:b/>
          <w:bCs/>
        </w:rPr>
        <w:t>Mantık:</w:t>
      </w:r>
      <w:r w:rsidRPr="00746B42">
        <w:t xml:space="preserve"> 1. Eğer ilgili dizinde </w:t>
      </w:r>
      <w:proofErr w:type="spellStart"/>
      <w:r w:rsidRPr="00746B42">
        <w:t>KurulumTamamlandi</w:t>
      </w:r>
      <w:proofErr w:type="spellEnd"/>
      <w:r w:rsidRPr="00746B42">
        <w:t xml:space="preserve"> anahtarı bulunamazsa, bu ilk çalıştırma olarak kabul edilir ve anahtar oluşturulup değeri 1 yapılır. 2. Eğer anahtar zaten mevcutsa ve değeri 1 ise, uygulama kullanıcıya "Bu uygulama bu sisteme yalnızca bir kez kurulabilir!" uyarısını vererek </w:t>
      </w:r>
      <w:proofErr w:type="spellStart"/>
      <w:proofErr w:type="gramStart"/>
      <w:r w:rsidRPr="00746B42">
        <w:t>sys.exit</w:t>
      </w:r>
      <w:proofErr w:type="spellEnd"/>
      <w:proofErr w:type="gramEnd"/>
      <w:r w:rsidRPr="00746B42">
        <w:t>() komutuyla kendini kapatır.</w:t>
      </w:r>
    </w:p>
    <w:p w14:paraId="762A63B1" w14:textId="77777777" w:rsidR="00746B42" w:rsidRDefault="00746B42" w:rsidP="00746B42">
      <w:pPr>
        <w:numPr>
          <w:ilvl w:val="0"/>
          <w:numId w:val="2"/>
        </w:numPr>
      </w:pPr>
      <w:r w:rsidRPr="00746B42">
        <w:rPr>
          <w:b/>
          <w:bCs/>
        </w:rPr>
        <w:t>Avantajı:</w:t>
      </w:r>
      <w:r w:rsidRPr="00746B42">
        <w:t xml:space="preserve"> Yazılım silinse bile </w:t>
      </w:r>
      <w:proofErr w:type="spellStart"/>
      <w:r w:rsidRPr="00746B42">
        <w:t>Registry</w:t>
      </w:r>
      <w:proofErr w:type="spellEnd"/>
      <w:r w:rsidRPr="00746B42">
        <w:t xml:space="preserve"> kaydı sistemde kalacağı için, aynı kurulum paketinin tekrar çalıştırılması kalıcı olarak engellenmiş olur.</w:t>
      </w:r>
    </w:p>
    <w:p w14:paraId="72D24B2B" w14:textId="59CF777E" w:rsidR="005407CA" w:rsidRDefault="005407CA" w:rsidP="005407CA">
      <w:pPr>
        <w:ind w:left="720"/>
      </w:pPr>
      <w:r w:rsidRPr="005407CA">
        <w:drawing>
          <wp:inline distT="0" distB="0" distL="0" distR="0" wp14:anchorId="0AC63A10" wp14:editId="60290DA1">
            <wp:extent cx="5760720" cy="2981960"/>
            <wp:effectExtent l="0" t="0" r="0" b="889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C357" w14:textId="77777777" w:rsidR="00155B97" w:rsidRDefault="00155B97" w:rsidP="005407CA">
      <w:pPr>
        <w:ind w:left="720"/>
      </w:pPr>
    </w:p>
    <w:p w14:paraId="3228ABBA" w14:textId="77777777" w:rsidR="00155B97" w:rsidRDefault="00155B97" w:rsidP="005407CA">
      <w:pPr>
        <w:ind w:left="720"/>
      </w:pPr>
    </w:p>
    <w:p w14:paraId="1C896E16" w14:textId="526F4AB9" w:rsidR="005407CA" w:rsidRDefault="005407CA" w:rsidP="005407CA">
      <w:pPr>
        <w:ind w:left="720"/>
      </w:pPr>
      <w:r w:rsidRPr="005407CA">
        <w:drawing>
          <wp:inline distT="0" distB="0" distL="0" distR="0" wp14:anchorId="12926E02" wp14:editId="1692EB31">
            <wp:extent cx="4420217" cy="1781424"/>
            <wp:effectExtent l="0" t="0" r="0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29B3" w14:textId="77777777" w:rsidR="00155B97" w:rsidRDefault="00155B97" w:rsidP="005407CA">
      <w:pPr>
        <w:ind w:left="720"/>
      </w:pPr>
    </w:p>
    <w:p w14:paraId="0300680E" w14:textId="77777777" w:rsidR="00155B97" w:rsidRDefault="00155B97" w:rsidP="005407CA">
      <w:pPr>
        <w:ind w:left="720"/>
      </w:pPr>
    </w:p>
    <w:p w14:paraId="5EFE8B5A" w14:textId="77777777" w:rsidR="00155B97" w:rsidRPr="00746B42" w:rsidRDefault="00155B97" w:rsidP="005407CA">
      <w:pPr>
        <w:ind w:left="720"/>
      </w:pPr>
    </w:p>
    <w:p w14:paraId="533F7064" w14:textId="77777777" w:rsidR="00746B42" w:rsidRPr="00746B42" w:rsidRDefault="00746B42" w:rsidP="00746B42">
      <w:pPr>
        <w:rPr>
          <w:b/>
          <w:bCs/>
        </w:rPr>
      </w:pPr>
      <w:r w:rsidRPr="00746B42">
        <w:rPr>
          <w:b/>
          <w:bCs/>
        </w:rPr>
        <w:t>4. Kullanıcı Deneyimi ve Arayüz (UX/UI)</w:t>
      </w:r>
    </w:p>
    <w:p w14:paraId="43C7862B" w14:textId="77777777" w:rsidR="00746B42" w:rsidRPr="00746B42" w:rsidRDefault="00746B42" w:rsidP="00746B42">
      <w:pPr>
        <w:numPr>
          <w:ilvl w:val="0"/>
          <w:numId w:val="3"/>
        </w:numPr>
      </w:pPr>
      <w:r w:rsidRPr="00746B42">
        <w:rPr>
          <w:b/>
          <w:bCs/>
        </w:rPr>
        <w:t>Menü Sistemi:</w:t>
      </w:r>
      <w:r w:rsidRPr="00746B42">
        <w:t xml:space="preserve"> Oyun, dinamik bir karşılama ekranıyla başlar. "OYNA" butonu ile oyun döngüsü tetiklenir.</w:t>
      </w:r>
    </w:p>
    <w:p w14:paraId="5872F14B" w14:textId="77777777" w:rsidR="00746B42" w:rsidRPr="00746B42" w:rsidRDefault="00746B42" w:rsidP="00746B42">
      <w:pPr>
        <w:numPr>
          <w:ilvl w:val="0"/>
          <w:numId w:val="3"/>
        </w:numPr>
      </w:pPr>
      <w:r w:rsidRPr="00746B42">
        <w:rPr>
          <w:b/>
          <w:bCs/>
        </w:rPr>
        <w:t>Görsel Tasarım:</w:t>
      </w:r>
      <w:r w:rsidRPr="00746B42">
        <w:t xml:space="preserve"> Arka plan ve nesne tasarımları yüksek kontrastlı seçilmiştir. Metinlerde "</w:t>
      </w:r>
      <w:proofErr w:type="spellStart"/>
      <w:r w:rsidRPr="00746B42">
        <w:t>Outlining</w:t>
      </w:r>
      <w:proofErr w:type="spellEnd"/>
      <w:r w:rsidRPr="00746B42">
        <w:t>" (Siyah Kontur) tekniği kullanılarak, arka plan rengi ne olursa olsun okunabilirlik maksimize edilmiştir.</w:t>
      </w:r>
    </w:p>
    <w:p w14:paraId="4C9FA3A3" w14:textId="77777777" w:rsidR="00746B42" w:rsidRPr="00746B42" w:rsidRDefault="00746B42" w:rsidP="00746B42">
      <w:pPr>
        <w:numPr>
          <w:ilvl w:val="0"/>
          <w:numId w:val="3"/>
        </w:numPr>
      </w:pPr>
      <w:r w:rsidRPr="00746B42">
        <w:rPr>
          <w:b/>
          <w:bCs/>
        </w:rPr>
        <w:t>Geri Bildirim:</w:t>
      </w:r>
      <w:r w:rsidRPr="00746B42">
        <w:t xml:space="preserve"> Skor hedeflerine ulaşıldığında (100, 200, 300 puan) ekranda geçici (</w:t>
      </w:r>
      <w:proofErr w:type="spellStart"/>
      <w:r w:rsidRPr="00746B42">
        <w:t>timer</w:t>
      </w:r>
      <w:proofErr w:type="spellEnd"/>
      <w:r w:rsidRPr="00746B42">
        <w:t xml:space="preserve"> tabanlı) motivasyon mesajları belirir.</w:t>
      </w:r>
    </w:p>
    <w:p w14:paraId="23557271" w14:textId="77777777" w:rsidR="00746B42" w:rsidRDefault="00746B42" w:rsidP="00746B42">
      <w:pPr>
        <w:numPr>
          <w:ilvl w:val="0"/>
          <w:numId w:val="3"/>
        </w:numPr>
      </w:pPr>
      <w:r w:rsidRPr="00746B42">
        <w:rPr>
          <w:b/>
          <w:bCs/>
        </w:rPr>
        <w:t>Oyun Sonu:</w:t>
      </w:r>
      <w:r w:rsidRPr="00746B42">
        <w:t xml:space="preserve"> Kullanıcı kazandığında veya kaybettiğinde çıkan butonlar sayesinde ana menüye dönebilir veya oyunu tekrar başlatabilir.</w:t>
      </w:r>
    </w:p>
    <w:p w14:paraId="1D15E2D8" w14:textId="5137C296" w:rsidR="005407CA" w:rsidRDefault="005407CA" w:rsidP="005407CA"/>
    <w:p w14:paraId="7F6BBE41" w14:textId="77777777" w:rsidR="00155B97" w:rsidRDefault="00155B97" w:rsidP="005407CA"/>
    <w:p w14:paraId="2D074754" w14:textId="77777777" w:rsidR="00155B97" w:rsidRDefault="00155B97" w:rsidP="005407CA"/>
    <w:p w14:paraId="62AD6172" w14:textId="51CAF2D9" w:rsidR="005407CA" w:rsidRDefault="005407CA" w:rsidP="005407CA">
      <w:r w:rsidRPr="005407CA">
        <w:drawing>
          <wp:inline distT="0" distB="0" distL="0" distR="0" wp14:anchorId="71D34453" wp14:editId="11348401">
            <wp:extent cx="5760720" cy="39624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5815" w14:textId="77777777" w:rsidR="005407CA" w:rsidRDefault="005407CA" w:rsidP="005407CA"/>
    <w:p w14:paraId="5BFC8852" w14:textId="6736FA0D" w:rsidR="005407CA" w:rsidRDefault="005407CA" w:rsidP="005407CA">
      <w:r w:rsidRPr="005407CA">
        <w:lastRenderedPageBreak/>
        <w:drawing>
          <wp:inline distT="0" distB="0" distL="0" distR="0" wp14:anchorId="4323AFB9" wp14:editId="45B148C9">
            <wp:extent cx="5760720" cy="430593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645E" w14:textId="560EA0CC" w:rsidR="005407CA" w:rsidRDefault="005407CA" w:rsidP="005407CA">
      <w:r w:rsidRPr="005407CA">
        <w:drawing>
          <wp:inline distT="0" distB="0" distL="0" distR="0" wp14:anchorId="0A3BA67A" wp14:editId="5A8A25DC">
            <wp:extent cx="5760720" cy="4314825"/>
            <wp:effectExtent l="0" t="0" r="0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969D" w14:textId="77777777" w:rsidR="005407CA" w:rsidRDefault="005407CA" w:rsidP="00746B42">
      <w:pPr>
        <w:rPr>
          <w:b/>
          <w:bCs/>
        </w:rPr>
      </w:pPr>
    </w:p>
    <w:p w14:paraId="201424CE" w14:textId="21FCC191" w:rsidR="00746B42" w:rsidRPr="00746B42" w:rsidRDefault="00746B42" w:rsidP="00746B42">
      <w:pPr>
        <w:rPr>
          <w:b/>
          <w:bCs/>
        </w:rPr>
      </w:pPr>
      <w:r w:rsidRPr="00746B42">
        <w:rPr>
          <w:b/>
          <w:bCs/>
        </w:rPr>
        <w:t>5. Kurulum ve Dağıtım</w:t>
      </w:r>
    </w:p>
    <w:p w14:paraId="3FD4BED0" w14:textId="77777777" w:rsidR="00746B42" w:rsidRPr="00746B42" w:rsidRDefault="00746B42" w:rsidP="00746B42">
      <w:r w:rsidRPr="00746B42">
        <w:t xml:space="preserve">Proje, </w:t>
      </w:r>
      <w:proofErr w:type="spellStart"/>
      <w:r w:rsidRPr="00746B42">
        <w:rPr>
          <w:b/>
          <w:bCs/>
        </w:rPr>
        <w:t>PyInstaller</w:t>
      </w:r>
      <w:proofErr w:type="spellEnd"/>
      <w:r w:rsidRPr="00746B42">
        <w:t xml:space="preserve"> ile tek bir yürütülebilir dosyaya (.</w:t>
      </w:r>
      <w:proofErr w:type="spellStart"/>
      <w:r w:rsidRPr="00746B42">
        <w:t>exe</w:t>
      </w:r>
      <w:proofErr w:type="spellEnd"/>
      <w:r w:rsidRPr="00746B42">
        <w:t xml:space="preserve">) dönüştürülmüş ve ardından </w:t>
      </w:r>
      <w:proofErr w:type="spellStart"/>
      <w:r w:rsidRPr="00746B42">
        <w:rPr>
          <w:b/>
          <w:bCs/>
        </w:rPr>
        <w:t>Inno</w:t>
      </w:r>
      <w:proofErr w:type="spellEnd"/>
      <w:r w:rsidRPr="00746B42">
        <w:rPr>
          <w:b/>
          <w:bCs/>
        </w:rPr>
        <w:t xml:space="preserve"> Setup</w:t>
      </w:r>
      <w:r w:rsidRPr="00746B42">
        <w:t xml:space="preserve"> kullanılarak profesyonel bir "Kurulum Paketi" (Installer) haline getirilmiştir. Bu sayede tüm </w:t>
      </w:r>
      <w:proofErr w:type="spellStart"/>
      <w:r w:rsidRPr="00746B42">
        <w:t>asset</w:t>
      </w:r>
      <w:proofErr w:type="spellEnd"/>
      <w:r w:rsidRPr="00746B42">
        <w:t xml:space="preserve"> dosyaları (resimler vb.) paket içerisine gömülerek taşınabilirlik sağlanmıştır.</w:t>
      </w:r>
    </w:p>
    <w:p w14:paraId="48462534" w14:textId="15FB4EFD" w:rsidR="00B91179" w:rsidRDefault="00B91179"/>
    <w:sectPr w:rsidR="00B911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73D5"/>
    <w:multiLevelType w:val="multilevel"/>
    <w:tmpl w:val="E6D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455ED"/>
    <w:multiLevelType w:val="multilevel"/>
    <w:tmpl w:val="7AD4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A1928"/>
    <w:multiLevelType w:val="multilevel"/>
    <w:tmpl w:val="95A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18030">
    <w:abstractNumId w:val="2"/>
  </w:num>
  <w:num w:numId="2" w16cid:durableId="1700203566">
    <w:abstractNumId w:val="1"/>
  </w:num>
  <w:num w:numId="3" w16cid:durableId="183869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42"/>
    <w:rsid w:val="00155B97"/>
    <w:rsid w:val="003E18F3"/>
    <w:rsid w:val="005407CA"/>
    <w:rsid w:val="00746B42"/>
    <w:rsid w:val="00787BB7"/>
    <w:rsid w:val="00B91179"/>
    <w:rsid w:val="00B97ACC"/>
    <w:rsid w:val="00CA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392F0"/>
  <w15:chartTrackingRefBased/>
  <w15:docId w15:val="{FBD99D13-B394-453B-BADC-44F438C2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5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gokalp</dc:creator>
  <cp:keywords/>
  <dc:description/>
  <cp:lastModifiedBy>burak gokalp</cp:lastModifiedBy>
  <cp:revision>2</cp:revision>
  <dcterms:created xsi:type="dcterms:W3CDTF">2026-04-25T05:16:00Z</dcterms:created>
  <dcterms:modified xsi:type="dcterms:W3CDTF">2026-04-25T05:29:00Z</dcterms:modified>
</cp:coreProperties>
</file>