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KARAR ÖRNEĞİ</w:t>
      </w:r>
    </w:p>
    <w:p>
      <w:r>
        <w:t>Karar Tarihi: 09.07.2026</w:t>
      </w:r>
    </w:p>
    <w:p>
      <w:r>
        <w:t>Karar Sayısı: 2026/05</w:t>
      </w:r>
    </w:p>
    <w:p>
      <w:r>
        <w:t>Toplantıya Katılanlar: Ahmet Yılmaz, Ayşe Demir</w:t>
      </w:r>
    </w:p>
    <w:p/>
    <w:p>
      <w:pPr>
        <w:pStyle w:val="Heading2"/>
      </w:pPr>
      <w:r>
        <w:t>1. Şirket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Şirket Unvanı</w:t>
            </w:r>
          </w:p>
        </w:tc>
        <w:tc>
          <w:tcPr>
            <w:tcW w:type="dxa" w:w="4320"/>
          </w:tcPr>
          <w:p>
            <w:r>
              <w:t>Test A.Ş.</w:t>
            </w:r>
          </w:p>
        </w:tc>
      </w:tr>
      <w:tr>
        <w:tc>
          <w:tcPr>
            <w:tcW w:type="dxa" w:w="4320"/>
          </w:tcPr>
          <w:p>
            <w:r>
              <w:t>MERSİS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Vergi Dairesi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Vergi Kimlik Numarası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Bağlı Bulunduğu Ticaret Sicili Md. ve No</w:t>
            </w:r>
          </w:p>
        </w:tc>
        <w:tc>
          <w:tcPr>
            <w:tcW w:type="dxa" w:w="4320"/>
          </w:tcPr>
          <w:p>
            <w:r>
              <w:t xml:space="preserve"> - </w:t>
            </w:r>
          </w:p>
        </w:tc>
      </w:tr>
    </w:tbl>
    <w:p/>
    <w:p>
      <w:pPr>
        <w:pStyle w:val="Heading2"/>
      </w:pPr>
      <w:r>
        <w:t>2. Defter Bilgileri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Defter Türü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Hesap Dönemi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Onay Tarihi ve Numarası</w:t>
            </w:r>
          </w:p>
        </w:tc>
        <w:tc>
          <w:tcPr>
            <w:tcW w:type="dxa" w:w="4320"/>
          </w:tcPr>
          <w:p>
            <w:r>
              <w:t xml:space="preserve"> - </w:t>
            </w:r>
          </w:p>
        </w:tc>
      </w:tr>
      <w:tr>
        <w:tc>
          <w:tcPr>
            <w:tcW w:type="dxa" w:w="4320"/>
          </w:tcPr>
          <w:p>
            <w:r>
              <w:t>Onay Makamı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3. Kullanıcı Bilgileri ve Yetki Kapsamı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Ahmet Yılmaz</w:t>
            </w:r>
          </w:p>
        </w:tc>
      </w:tr>
      <w:tr>
        <w:tc>
          <w:tcPr>
            <w:tcW w:type="dxa" w:w="4320"/>
          </w:tcPr>
          <w:p>
            <w:r>
              <w:t>TCKN</w:t>
            </w:r>
          </w:p>
        </w:tc>
        <w:tc>
          <w:tcPr>
            <w:tcW w:type="dxa" w:w="4320"/>
          </w:tcPr>
          <w:p>
            <w:r>
              <w:t>12345678901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ahmet@test.com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05551234567</w:t>
            </w:r>
          </w:p>
        </w:tc>
      </w:tr>
      <w:tr>
        <w:tc>
          <w:tcPr>
            <w:tcW w:type="dxa" w:w="4320"/>
          </w:tcPr>
          <w:p>
            <w:r>
              <w:t>Yetki Kapsamı</w:t>
            </w:r>
          </w:p>
        </w:tc>
        <w:tc>
          <w:tcPr>
            <w:tcW w:type="dxa" w:w="4320"/>
          </w:tcPr>
          <w:p>
            <w:r>
              <w:t>[ ] Kaydetme   [ ] Güncelleme   [ ] Silme   [ ] Görüntüleme</w:t>
            </w:r>
          </w:p>
        </w:tc>
      </w:tr>
    </w:tbl>
    <w:p/>
    <w:p>
      <w:r>
        <w:t>Yukarıda bilgileri yer alan personelin, şirketimize ait belirtilen defterlerin Elektronik Ticaret Bilgi Sistemi (ETDS) üzerinde ilgili yetki kapsamlarında dijital olarak yönetilmesi için tam yetkili kılınmasına karar verilmiştir.</w:t>
      </w:r>
    </w:p>
    <w:p/>
    <w:p>
      <w:pPr>
        <w:jc w:val="right"/>
      </w:pPr>
      <w:r>
        <w:t>Şirket Yönetim Kurulu / İmzalar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