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contextualSpacing w:val="0"/>
        <w:jc w:val="center"/>
      </w:pPr>
      <w:bookmarkStart w:id="0" w:colFirst="0" w:name="h.fj5n3xkzmqya" w:colLast="0"/>
      <w:bookmarkEnd w:id="0"/>
      <w:r w:rsidRPr="00000000" w:rsidR="00000000" w:rsidDel="00000000">
        <w:rPr>
          <w:rtl w:val="0"/>
        </w:rPr>
        <w:t xml:space="preserve">Programlama Öğreniyorum - </w:t>
      </w:r>
      <w:hyperlink r:id="rId5">
        <w:r w:rsidRPr="00000000" w:rsidR="00000000" w:rsidDel="00000000">
          <w:rPr>
            <w:color w:val="1155cc"/>
            <w:u w:val="single"/>
            <w:rtl w:val="0"/>
          </w:rPr>
          <w:t xml:space="preserve">programlamaogreniyorum.com</w:t>
        </w:r>
      </w:hyperlink>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pStyle w:val="Title"/>
        <w:contextualSpacing w:val="0"/>
      </w:pPr>
      <w:bookmarkStart w:id="1" w:colFirst="0" w:name="h.yai496nmrr28" w:colLast="0"/>
      <w:bookmarkEnd w:id="1"/>
      <w:r w:rsidRPr="00000000" w:rsidR="00000000" w:rsidDel="00000000">
        <w:rPr>
          <w:rtl w:val="0"/>
        </w:rPr>
        <w:t xml:space="preserve">Özet</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720"/>
        <w:contextualSpacing w:val="0"/>
      </w:pPr>
      <w:r w:rsidRPr="00000000" w:rsidR="00000000" w:rsidDel="00000000">
        <w:rPr>
          <w:rtl w:val="0"/>
        </w:rPr>
        <w:t xml:space="preserve">Bu eğitsel içerik Ankara Üniversitesi Bilgisayar ve Öğretim Teknolojileri Öğretmenliği - Proje Geliştirme ve Yönetimi II dersi kapsamında geliştirilmiştir. 9-12 yaş aralığındaki Bilişim Teknolojileri ve Yazılım dersi alan öğrenci grubu hedef kitle olarak belirlenmiştir. </w:t>
      </w:r>
    </w:p>
    <w:p w:rsidP="00000000" w:rsidRPr="00000000" w:rsidR="00000000" w:rsidDel="00000000" w:rsidRDefault="00000000">
      <w:pPr>
        <w:ind w:left="0" w:firstLine="720"/>
        <w:contextualSpacing w:val="0"/>
      </w:pPr>
      <w:r w:rsidRPr="00000000" w:rsidR="00000000" w:rsidDel="00000000">
        <w:rPr>
          <w:rtl w:val="0"/>
        </w:rPr>
      </w:r>
    </w:p>
    <w:p w:rsidP="00000000" w:rsidRPr="00000000" w:rsidR="00000000" w:rsidDel="00000000" w:rsidRDefault="00000000">
      <w:pPr>
        <w:ind w:left="0" w:firstLine="720"/>
        <w:contextualSpacing w:val="0"/>
      </w:pPr>
      <w:r w:rsidRPr="00000000" w:rsidR="00000000" w:rsidDel="00000000">
        <w:rPr>
          <w:rtl w:val="0"/>
        </w:rPr>
        <w:t xml:space="preserve">İçeriğe yazılım ve programlamaya ait temel bileşenlerin bir kısmı (yazılım, programlama dili, değişken, döngü kavramları) çeşitli alıştırmalar ile eklenmiştir, süreç içerisinde benzer alıştırmalar ile diğer kavramlar eklenecektir. Geliştirilen bu alıştırmalar öğretmenin rehberliği ile uygulanmalı ve gerekli görülen noktalarda öğrencilere açıklamalarda bulunulmalıdır. Alıştırmalar, öğrencilerin çeşitli komut bloklarını yap-boz gibi bir araya getirerek bir problemi çözmeleri fikri üzerine geliştirilmiştir.</w:t>
      </w:r>
    </w:p>
    <w:p w:rsidP="00000000" w:rsidRPr="00000000" w:rsidR="00000000" w:rsidDel="00000000" w:rsidRDefault="00000000">
      <w:pPr>
        <w:ind w:left="0" w:firstLine="720"/>
        <w:contextualSpacing w:val="0"/>
      </w:pPr>
      <w:r w:rsidRPr="00000000" w:rsidR="00000000" w:rsidDel="00000000">
        <w:rPr>
          <w:rtl w:val="0"/>
        </w:rPr>
      </w:r>
    </w:p>
    <w:p w:rsidP="00000000" w:rsidRPr="00000000" w:rsidR="00000000" w:rsidDel="00000000" w:rsidRDefault="00000000">
      <w:pPr>
        <w:pStyle w:val="Title"/>
        <w:contextualSpacing w:val="0"/>
      </w:pPr>
      <w:bookmarkStart w:id="2" w:colFirst="0" w:name="h.d4gl1zof1akk" w:colLast="0"/>
      <w:bookmarkEnd w:id="2"/>
      <w:r w:rsidRPr="00000000" w:rsidR="00000000" w:rsidDel="00000000">
        <w:rPr>
          <w:rtl w:val="0"/>
        </w:rPr>
        <w:t xml:space="preserve">İçerik Başlıkları ve Açıklamaları</w:t>
      </w:r>
    </w:p>
    <w:p w:rsidP="00000000" w:rsidRPr="00000000" w:rsidR="00000000" w:rsidDel="00000000" w:rsidRDefault="00000000">
      <w:pPr>
        <w:ind w:left="0" w:firstLine="720"/>
        <w:contextualSpacing w:val="0"/>
      </w:pPr>
      <w:r w:rsidRPr="00000000" w:rsidR="00000000" w:rsidDel="00000000">
        <w:rPr>
          <w:rtl w:val="0"/>
        </w:rPr>
      </w:r>
    </w:p>
    <w:p w:rsidP="00000000" w:rsidRPr="00000000" w:rsidR="00000000" w:rsidDel="00000000" w:rsidRDefault="00000000">
      <w:pPr>
        <w:numPr>
          <w:ilvl w:val="0"/>
          <w:numId w:val="3"/>
        </w:numPr>
        <w:ind w:left="1440" w:hanging="359"/>
        <w:contextualSpacing w:val="1"/>
        <w:rPr>
          <w:u w:val="none"/>
        </w:rPr>
      </w:pPr>
      <w:r w:rsidRPr="00000000" w:rsidR="00000000" w:rsidDel="00000000">
        <w:rPr>
          <w:rtl w:val="0"/>
        </w:rPr>
        <w:t xml:space="preserve">Bir Bilgisayar Programcısının Ne Olduğunu Biliyor musun?</w:t>
        <w:tab/>
      </w:r>
    </w:p>
    <w:p w:rsidP="00000000" w:rsidRPr="00000000" w:rsidR="00000000" w:rsidDel="00000000" w:rsidRDefault="00000000">
      <w:pPr>
        <w:contextualSpacing w:val="0"/>
      </w:pPr>
      <w:r w:rsidRPr="00000000" w:rsidR="00000000" w:rsidDel="00000000">
        <w:rPr>
          <w:rtl w:val="0"/>
        </w:rPr>
        <w:tab/>
        <w:tab/>
      </w:r>
    </w:p>
    <w:p w:rsidP="00000000" w:rsidRPr="00000000" w:rsidR="00000000" w:rsidDel="00000000" w:rsidRDefault="00000000">
      <w:pPr>
        <w:ind w:left="720" w:firstLine="720"/>
        <w:contextualSpacing w:val="0"/>
      </w:pPr>
      <w:r w:rsidRPr="00000000" w:rsidR="00000000" w:rsidDel="00000000">
        <w:rPr>
          <w:rtl w:val="0"/>
        </w:rPr>
        <w:t xml:space="preserve">Bu alıştırmada öğrencinin konuya dikkati çekilmeye çalışılmıştır. Alıştırma boyunca verilen yönlendirmeler ve yardımlar içe öğrencinin içeriğin nasıl çalıştığı, yapısı hakkında deneyim kazanması amaçlanmıştır. Aynı zamanda içerik boyunca kullanılacak temel tüm yöntem ve komut blokları açık bir şekilde gösterilerek giriş yapılmak istenmiştir.</w:t>
      </w:r>
    </w:p>
    <w:p w:rsidP="00000000" w:rsidRPr="00000000" w:rsidR="00000000" w:rsidDel="00000000" w:rsidRDefault="00000000">
      <w:pPr>
        <w:ind w:left="720" w:firstLine="720"/>
        <w:contextualSpacing w:val="0"/>
      </w:pPr>
      <w:r w:rsidRPr="00000000" w:rsidR="00000000" w:rsidDel="00000000">
        <w:rPr>
          <w:rtl w:val="0"/>
        </w:rPr>
      </w:r>
    </w:p>
    <w:p w:rsidP="00000000" w:rsidRPr="00000000" w:rsidR="00000000" w:rsidDel="00000000" w:rsidRDefault="00000000">
      <w:pPr>
        <w:numPr>
          <w:ilvl w:val="0"/>
          <w:numId w:val="4"/>
        </w:numPr>
        <w:ind w:left="1440" w:hanging="359"/>
        <w:contextualSpacing w:val="1"/>
        <w:rPr>
          <w:u w:val="none"/>
        </w:rPr>
      </w:pPr>
      <w:r w:rsidRPr="00000000" w:rsidR="00000000" w:rsidDel="00000000">
        <w:rPr>
          <w:rtl w:val="0"/>
        </w:rPr>
        <w:t xml:space="preserve">Konu 1: Yazılım ve Programlama Dilleri</w:t>
      </w:r>
    </w:p>
    <w:p w:rsidP="00000000" w:rsidRPr="00000000" w:rsidR="00000000" w:rsidDel="00000000" w:rsidRDefault="00000000">
      <w:pPr>
        <w:contextualSpacing w:val="0"/>
      </w:pPr>
      <w:r w:rsidRPr="00000000" w:rsidR="00000000" w:rsidDel="00000000">
        <w:rPr>
          <w:rtl w:val="0"/>
        </w:rPr>
        <w:tab/>
        <w:tab/>
      </w:r>
    </w:p>
    <w:p w:rsidP="00000000" w:rsidRPr="00000000" w:rsidR="00000000" w:rsidDel="00000000" w:rsidRDefault="00000000">
      <w:pPr>
        <w:ind w:left="720" w:firstLine="720"/>
        <w:contextualSpacing w:val="0"/>
      </w:pPr>
      <w:r w:rsidRPr="00000000" w:rsidR="00000000" w:rsidDel="00000000">
        <w:rPr>
          <w:rtl w:val="0"/>
        </w:rPr>
        <w:t xml:space="preserve">İçeriğin bu aşamasında hedeflenen kitlenin anlayabileceği şekilde yazılım ve programlama dilleri kavramları aktarılmaya çalışılmıştır.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5"/>
        </w:numPr>
        <w:ind w:left="1440" w:hanging="359"/>
        <w:contextualSpacing w:val="1"/>
        <w:rPr>
          <w:u w:val="none"/>
        </w:rPr>
      </w:pPr>
      <w:r w:rsidRPr="00000000" w:rsidR="00000000" w:rsidDel="00000000">
        <w:rPr>
          <w:rtl w:val="0"/>
        </w:rPr>
        <w:t xml:space="preserve">Konu 2: Değişkenler ve Veri</w:t>
      </w:r>
    </w:p>
    <w:p w:rsidP="00000000" w:rsidRPr="00000000" w:rsidR="00000000" w:rsidDel="00000000" w:rsidRDefault="00000000">
      <w:pPr>
        <w:ind w:left="720" w:firstLine="0"/>
        <w:contextualSpacing w:val="0"/>
      </w:pPr>
      <w:r w:rsidRPr="00000000" w:rsidR="00000000" w:rsidDel="00000000">
        <w:rPr>
          <w:rtl w:val="0"/>
        </w:rPr>
        <w:tab/>
      </w:r>
    </w:p>
    <w:p w:rsidP="00000000" w:rsidRPr="00000000" w:rsidR="00000000" w:rsidDel="00000000" w:rsidRDefault="00000000">
      <w:pPr>
        <w:ind w:left="720" w:firstLine="0"/>
        <w:contextualSpacing w:val="0"/>
      </w:pPr>
      <w:r w:rsidRPr="00000000" w:rsidR="00000000" w:rsidDel="00000000">
        <w:rPr>
          <w:rtl w:val="0"/>
        </w:rPr>
        <w:tab/>
        <w:t xml:space="preserve">Bu aşamada değişken ve veri kavramı alıştırmalar ile aktarılmaya çalışılmıştır. İçerik, eğer öğretmen JavaScript bilgisine sahip ise bu alıştırmada değişiklik için “code_variables.js” dosyasını değiştirebileceği şekilde esnek olarak geliştirilmiştir.</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6"/>
        </w:numPr>
        <w:ind w:left="1440" w:hanging="359"/>
        <w:contextualSpacing w:val="1"/>
        <w:rPr>
          <w:u w:val="none"/>
        </w:rPr>
      </w:pPr>
      <w:r w:rsidRPr="00000000" w:rsidR="00000000" w:rsidDel="00000000">
        <w:rPr>
          <w:rtl w:val="0"/>
        </w:rPr>
        <w:t xml:space="preserve">Konu 3: Döngüler</w:t>
      </w:r>
    </w:p>
    <w:p w:rsidP="00000000" w:rsidRPr="00000000" w:rsidR="00000000" w:rsidDel="00000000" w:rsidRDefault="00000000">
      <w:pPr>
        <w:ind w:left="720" w:firstLine="0"/>
        <w:contextualSpacing w:val="0"/>
      </w:pPr>
      <w:r w:rsidRPr="00000000" w:rsidR="00000000" w:rsidDel="00000000">
        <w:rPr>
          <w:rtl w:val="0"/>
        </w:rPr>
        <w:tab/>
      </w:r>
    </w:p>
    <w:p w:rsidP="00000000" w:rsidRPr="00000000" w:rsidR="00000000" w:rsidDel="00000000" w:rsidRDefault="00000000">
      <w:pPr>
        <w:ind w:left="720" w:firstLine="0"/>
        <w:contextualSpacing w:val="0"/>
      </w:pPr>
      <w:r w:rsidRPr="00000000" w:rsidR="00000000" w:rsidDel="00000000">
        <w:rPr>
          <w:rtl w:val="0"/>
        </w:rPr>
        <w:tab/>
        <w:t xml:space="preserve">Konu 2 ile aynı çalışma mantığına sahip örnek alıştırmalar barındırır. Öğrencilere döngü kavramı aktarılmaya çalışılmıştır.</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1440" w:hanging="359"/>
        <w:contextualSpacing w:val="1"/>
        <w:rPr>
          <w:u w:val="none"/>
        </w:rPr>
      </w:pPr>
      <w:r w:rsidRPr="00000000" w:rsidR="00000000" w:rsidDel="00000000">
        <w:rPr>
          <w:rtl w:val="0"/>
        </w:rPr>
        <w:t xml:space="preserve">Eklenmesi planlanan konu başlıkları:</w:t>
      </w:r>
    </w:p>
    <w:p w:rsidP="00000000" w:rsidRPr="00000000" w:rsidR="00000000" w:rsidDel="00000000" w:rsidRDefault="00000000">
      <w:pPr>
        <w:numPr>
          <w:ilvl w:val="1"/>
          <w:numId w:val="2"/>
        </w:numPr>
        <w:ind w:left="2160" w:hanging="359"/>
        <w:contextualSpacing w:val="1"/>
        <w:rPr>
          <w:u w:val="none"/>
        </w:rPr>
      </w:pPr>
      <w:r w:rsidRPr="00000000" w:rsidR="00000000" w:rsidDel="00000000">
        <w:rPr>
          <w:rtl w:val="0"/>
        </w:rPr>
        <w:t xml:space="preserve">Konu 4: Koşullar</w:t>
      </w:r>
    </w:p>
    <w:p w:rsidP="00000000" w:rsidRPr="00000000" w:rsidR="00000000" w:rsidDel="00000000" w:rsidRDefault="00000000">
      <w:pPr>
        <w:numPr>
          <w:ilvl w:val="1"/>
          <w:numId w:val="2"/>
        </w:numPr>
        <w:ind w:left="2160" w:hanging="359"/>
        <w:contextualSpacing w:val="1"/>
        <w:rPr>
          <w:u w:val="none"/>
        </w:rPr>
      </w:pPr>
      <w:r w:rsidRPr="00000000" w:rsidR="00000000" w:rsidDel="00000000">
        <w:rPr>
          <w:rtl w:val="0"/>
        </w:rPr>
        <w:t xml:space="preserve">Konu 5: Diziler</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1"/>
        </w:numPr>
        <w:ind w:left="1440" w:hanging="359"/>
        <w:contextualSpacing w:val="1"/>
        <w:rPr>
          <w:u w:val="none"/>
        </w:rPr>
      </w:pPr>
      <w:r w:rsidRPr="00000000" w:rsidR="00000000" w:rsidDel="00000000">
        <w:rPr>
          <w:rtl w:val="0"/>
        </w:rPr>
        <w:t xml:space="preserve">Oyunlar</w:t>
      </w:r>
    </w:p>
    <w:p w:rsidP="00000000" w:rsidRPr="00000000" w:rsidR="00000000" w:rsidDel="00000000" w:rsidRDefault="00000000">
      <w:pPr>
        <w:ind w:left="720" w:firstLine="720"/>
        <w:contextualSpacing w:val="0"/>
      </w:pPr>
      <w:r w:rsidRPr="00000000" w:rsidR="00000000" w:rsidDel="00000000">
        <w:rPr>
          <w:rtl w:val="0"/>
        </w:rPr>
      </w:r>
    </w:p>
    <w:p w:rsidP="00000000" w:rsidRPr="00000000" w:rsidR="00000000" w:rsidDel="00000000" w:rsidRDefault="00000000">
      <w:pPr>
        <w:ind w:left="720" w:firstLine="720"/>
        <w:contextualSpacing w:val="0"/>
      </w:pPr>
      <w:r w:rsidRPr="00000000" w:rsidR="00000000" w:rsidDel="00000000">
        <w:rPr>
          <w:rtl w:val="0"/>
        </w:rPr>
        <w:t xml:space="preserve">Öğretilmesi hedeflenen tüm kavramlar farklı açılardan ele alınmak istenmiş ve serbest etkinlik içeriği olarak tasarlanmıştır.</w:t>
      </w:r>
    </w:p>
    <w:p w:rsidP="00000000" w:rsidRPr="00000000" w:rsidR="00000000" w:rsidDel="00000000" w:rsidRDefault="00000000">
      <w:pPr>
        <w:ind w:left="720" w:firstLine="72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Uğur HASAR </w:t>
      </w:r>
      <w:hyperlink r:id="rId6">
        <w:r w:rsidRPr="00000000" w:rsidR="00000000" w:rsidDel="00000000">
          <w:rPr>
            <w:color w:val="1155cc"/>
            <w:u w:val="single"/>
            <w:rtl w:val="0"/>
          </w:rPr>
          <w:t xml:space="preserve">ugurhsr@gmail.com</w:t>
        </w:r>
      </w:hyperlink>
      <w:r w:rsidRPr="00000000" w:rsidR="00000000" w:rsidDel="00000000">
        <w:rPr>
          <w:rtl w:val="0"/>
        </w:rPr>
        <w:t xml:space="preserve"> - 0554 738 3501 - Ankara Universitesi</w:t>
      </w:r>
    </w:p>
    <w:p w:rsidP="00000000" w:rsidRPr="00000000" w:rsidR="00000000" w:rsidDel="00000000" w:rsidRDefault="00000000">
      <w:pPr>
        <w:contextualSpacing w:val="0"/>
      </w:pPr>
      <w:r w:rsidRPr="00000000" w:rsidR="00000000" w:rsidDel="00000000">
        <w:rPr>
          <w:rtl w:val="0"/>
        </w:rPr>
        <w:t xml:space="preserve">Umut ALTUNTAŞ </w:t>
      </w:r>
      <w:hyperlink r:id="rId7">
        <w:r w:rsidRPr="00000000" w:rsidR="00000000" w:rsidDel="00000000">
          <w:rPr>
            <w:color w:val="1155cc"/>
            <w:u w:val="single"/>
            <w:rtl w:val="0"/>
          </w:rPr>
          <w:t xml:space="preserve">umutaltuntass@gmail.com</w:t>
        </w:r>
      </w:hyperlink>
      <w:r w:rsidRPr="00000000" w:rsidR="00000000" w:rsidDel="00000000">
        <w:rPr>
          <w:rtl w:val="0"/>
        </w:rPr>
        <w:t xml:space="preserve"> - 0541 784 1947 - Ankara Universitesi</w:t>
      </w:r>
    </w:p>
    <w:p w:rsidP="00000000" w:rsidRPr="00000000" w:rsidR="00000000" w:rsidDel="00000000" w:rsidRDefault="00000000">
      <w:pPr>
        <w:contextualSpacing w:val="0"/>
      </w:pPr>
      <w:r w:rsidRPr="00000000" w:rsidR="00000000" w:rsidDel="00000000">
        <w:rPr>
          <w:rtl w:val="0"/>
        </w:rPr>
        <w:t xml:space="preserve">Burak AYDIN </w:t>
      </w:r>
      <w:hyperlink r:id="rId8">
        <w:r w:rsidRPr="00000000" w:rsidR="00000000" w:rsidDel="00000000">
          <w:rPr>
            <w:color w:val="1155cc"/>
            <w:u w:val="single"/>
            <w:rtl w:val="0"/>
          </w:rPr>
          <w:t xml:space="preserve">ydnburak@gmail.com</w:t>
        </w:r>
      </w:hyperlink>
      <w:r w:rsidRPr="00000000" w:rsidR="00000000" w:rsidDel="00000000">
        <w:rPr>
          <w:rtl w:val="0"/>
        </w:rPr>
        <w:t xml:space="preserve"> - 0545 572 7143 - Ankara Universitesi</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ailto:ugurhsr@gmail.com" Type="http://schemas.openxmlformats.org/officeDocument/2006/relationships/hyperlink" TargetMode="External" Id="rId6"/><Relationship Target="http://programlamaogreniyorum.com" Type="http://schemas.openxmlformats.org/officeDocument/2006/relationships/hyperlink" TargetMode="External" Id="rId5"/><Relationship Target="mailto:ydnburak@gmail.com" Type="http://schemas.openxmlformats.org/officeDocument/2006/relationships/hyperlink" TargetMode="External" Id="rId8"/><Relationship Target="mailto:umutaltuntass@gmail.com"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Programlama Ögreniyorum Döküman.docx</dc:title>
</cp:coreProperties>
</file>