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4E9" w:rsidRDefault="004824E9" w:rsidP="004824E9">
      <w:pPr>
        <w:autoSpaceDE w:val="0"/>
        <w:autoSpaceDN w:val="0"/>
        <w:adjustRightInd w:val="0"/>
        <w:spacing w:line="259" w:lineRule="atLeast"/>
        <w:jc w:val="center"/>
        <w:rPr>
          <w:rFonts w:ascii="Calibri Light" w:hAnsi="Calibri Light" w:cs="Calibri Light"/>
          <w:sz w:val="72"/>
          <w:szCs w:val="72"/>
          <w:lang/>
        </w:rPr>
      </w:pPr>
      <w:r>
        <w:rPr>
          <w:rFonts w:ascii="Calibri Light" w:hAnsi="Calibri Light" w:cs="Calibri Light"/>
          <w:noProof/>
          <w:sz w:val="72"/>
          <w:szCs w:val="72"/>
          <w:lang w:eastAsia="tr-TR"/>
        </w:rPr>
        <w:drawing>
          <wp:inline distT="0" distB="0" distL="0" distR="0">
            <wp:extent cx="1905000" cy="1591485"/>
            <wp:effectExtent l="0" t="0" r="0" b="889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ırat_Üniversitesi_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21907" cy="1605610"/>
                    </a:xfrm>
                    <a:prstGeom prst="rect">
                      <a:avLst/>
                    </a:prstGeom>
                  </pic:spPr>
                </pic:pic>
              </a:graphicData>
            </a:graphic>
          </wp:inline>
        </w:drawing>
      </w:r>
    </w:p>
    <w:p w:rsidR="004824E9" w:rsidRDefault="004824E9" w:rsidP="004824E9">
      <w:pPr>
        <w:autoSpaceDE w:val="0"/>
        <w:autoSpaceDN w:val="0"/>
        <w:adjustRightInd w:val="0"/>
        <w:spacing w:line="259" w:lineRule="atLeast"/>
        <w:jc w:val="center"/>
        <w:rPr>
          <w:rFonts w:ascii="Calibri Light" w:hAnsi="Calibri Light" w:cs="Calibri Light"/>
          <w:b/>
          <w:bCs/>
          <w:sz w:val="48"/>
          <w:szCs w:val="48"/>
          <w:lang/>
        </w:rPr>
      </w:pPr>
    </w:p>
    <w:p w:rsidR="004824E9" w:rsidRPr="004824E9" w:rsidRDefault="004824E9" w:rsidP="004824E9">
      <w:pPr>
        <w:autoSpaceDE w:val="0"/>
        <w:autoSpaceDN w:val="0"/>
        <w:adjustRightInd w:val="0"/>
        <w:spacing w:line="259" w:lineRule="atLeast"/>
        <w:jc w:val="center"/>
        <w:rPr>
          <w:rFonts w:ascii="Calibri Light" w:hAnsi="Calibri Light" w:cs="Calibri Light"/>
          <w:b/>
          <w:bCs/>
          <w:sz w:val="48"/>
          <w:szCs w:val="48"/>
          <w:lang/>
        </w:rPr>
      </w:pPr>
      <w:r w:rsidRPr="004824E9">
        <w:rPr>
          <w:rFonts w:ascii="Calibri Light" w:hAnsi="Calibri Light" w:cs="Calibri Light"/>
          <w:b/>
          <w:bCs/>
          <w:sz w:val="48"/>
          <w:szCs w:val="48"/>
          <w:lang/>
        </w:rPr>
        <w:t>ELEKTRİK ELEKTRONİK MÜHENDİSLİĞİ</w:t>
      </w:r>
    </w:p>
    <w:p w:rsidR="004824E9" w:rsidRDefault="004824E9" w:rsidP="004824E9">
      <w:pPr>
        <w:autoSpaceDE w:val="0"/>
        <w:autoSpaceDN w:val="0"/>
        <w:adjustRightInd w:val="0"/>
        <w:spacing w:line="259" w:lineRule="atLeast"/>
        <w:jc w:val="center"/>
        <w:rPr>
          <w:rFonts w:ascii="Calibri Light" w:hAnsi="Calibri Light" w:cs="Calibri Light"/>
          <w:b/>
          <w:bCs/>
          <w:sz w:val="36"/>
          <w:szCs w:val="36"/>
          <w:lang/>
        </w:rPr>
      </w:pPr>
    </w:p>
    <w:p w:rsidR="004824E9" w:rsidRPr="004824E9" w:rsidRDefault="004824E9" w:rsidP="004824E9">
      <w:pPr>
        <w:autoSpaceDE w:val="0"/>
        <w:autoSpaceDN w:val="0"/>
        <w:adjustRightInd w:val="0"/>
        <w:spacing w:line="259" w:lineRule="atLeast"/>
        <w:jc w:val="center"/>
        <w:rPr>
          <w:rFonts w:ascii="Calibri Light" w:hAnsi="Calibri Light" w:cs="Calibri Light"/>
          <w:b/>
          <w:bCs/>
          <w:sz w:val="36"/>
          <w:szCs w:val="36"/>
          <w:lang w:val="en-US"/>
        </w:rPr>
      </w:pPr>
      <w:r w:rsidRPr="004824E9">
        <w:rPr>
          <w:rFonts w:ascii="Calibri Light" w:hAnsi="Calibri Light" w:cs="Calibri Light"/>
          <w:b/>
          <w:bCs/>
          <w:sz w:val="36"/>
          <w:szCs w:val="36"/>
          <w:lang/>
        </w:rPr>
        <w:t>KONUŞMADAN METNE D</w:t>
      </w:r>
      <w:r>
        <w:rPr>
          <w:rFonts w:ascii="Calibri Light" w:hAnsi="Calibri Light" w:cs="Calibri Light"/>
          <w:b/>
          <w:bCs/>
          <w:sz w:val="36"/>
          <w:szCs w:val="36"/>
          <w:lang w:val="en-US"/>
        </w:rPr>
        <w:t>ÖNÜŞÜM</w:t>
      </w:r>
    </w:p>
    <w:p w:rsidR="004824E9" w:rsidRPr="004824E9" w:rsidRDefault="004824E9" w:rsidP="004824E9">
      <w:pPr>
        <w:autoSpaceDE w:val="0"/>
        <w:autoSpaceDN w:val="0"/>
        <w:adjustRightInd w:val="0"/>
        <w:spacing w:line="259" w:lineRule="atLeast"/>
        <w:jc w:val="center"/>
        <w:rPr>
          <w:rFonts w:ascii="Calibri Light" w:hAnsi="Calibri Light" w:cs="Calibri Light"/>
          <w:b/>
          <w:bCs/>
          <w:sz w:val="36"/>
          <w:szCs w:val="36"/>
          <w:lang/>
        </w:rPr>
      </w:pPr>
      <w:r w:rsidRPr="004824E9">
        <w:rPr>
          <w:rFonts w:ascii="Calibri Light" w:hAnsi="Calibri Light" w:cs="Calibri Light"/>
          <w:b/>
          <w:bCs/>
          <w:sz w:val="36"/>
          <w:szCs w:val="36"/>
          <w:lang/>
        </w:rPr>
        <w:t>MİCROMEGA</w:t>
      </w:r>
    </w:p>
    <w:p w:rsidR="004824E9" w:rsidRDefault="004824E9" w:rsidP="004824E9">
      <w:pPr>
        <w:autoSpaceDE w:val="0"/>
        <w:autoSpaceDN w:val="0"/>
        <w:adjustRightInd w:val="0"/>
        <w:spacing w:line="259" w:lineRule="atLeast"/>
        <w:jc w:val="center"/>
        <w:rPr>
          <w:rFonts w:ascii="Calibri Light" w:hAnsi="Calibri Light" w:cs="Calibri Light"/>
          <w:b/>
          <w:bCs/>
          <w:sz w:val="72"/>
          <w:szCs w:val="72"/>
          <w:lang/>
        </w:rPr>
      </w:pPr>
    </w:p>
    <w:p w:rsidR="008F366F" w:rsidRDefault="008F366F" w:rsidP="008F366F">
      <w:pPr>
        <w:autoSpaceDE w:val="0"/>
        <w:autoSpaceDN w:val="0"/>
        <w:adjustRightInd w:val="0"/>
        <w:spacing w:line="259" w:lineRule="atLeast"/>
        <w:jc w:val="center"/>
        <w:rPr>
          <w:rFonts w:ascii="Calibri Light" w:hAnsi="Calibri Light" w:cs="Calibri Light"/>
          <w:bCs/>
          <w:sz w:val="24"/>
          <w:szCs w:val="24"/>
          <w:lang/>
        </w:rPr>
      </w:pPr>
      <w:r w:rsidRPr="008F366F">
        <w:rPr>
          <w:rFonts w:ascii="Calibri Light" w:hAnsi="Calibri Light" w:cs="Calibri Light"/>
          <w:bCs/>
          <w:sz w:val="24"/>
          <w:szCs w:val="24"/>
          <w:lang/>
        </w:rPr>
        <w:t>Kayahan Melih Altınçıbık</w:t>
      </w:r>
      <w:r w:rsidR="00CC7C6D">
        <w:rPr>
          <w:rFonts w:ascii="Calibri Light" w:hAnsi="Calibri Light" w:cs="Calibri Light"/>
          <w:bCs/>
          <w:sz w:val="24"/>
          <w:szCs w:val="24"/>
          <w:lang/>
        </w:rPr>
        <w:t xml:space="preserve"> - 16220054</w:t>
      </w:r>
    </w:p>
    <w:p w:rsidR="008F366F" w:rsidRPr="008F366F" w:rsidRDefault="008F366F" w:rsidP="00CC7C6D">
      <w:pPr>
        <w:autoSpaceDE w:val="0"/>
        <w:autoSpaceDN w:val="0"/>
        <w:adjustRightInd w:val="0"/>
        <w:spacing w:line="259" w:lineRule="atLeast"/>
        <w:rPr>
          <w:rFonts w:ascii="Calibri Light" w:hAnsi="Calibri Light" w:cs="Calibri Light"/>
          <w:bCs/>
          <w:sz w:val="24"/>
          <w:szCs w:val="24"/>
          <w:lang/>
        </w:rPr>
      </w:pPr>
      <w:r w:rsidRPr="008F366F">
        <w:rPr>
          <w:rFonts w:ascii="Calibri Light" w:hAnsi="Calibri Light" w:cs="Calibri Light"/>
          <w:bCs/>
          <w:sz w:val="24"/>
          <w:szCs w:val="24"/>
          <w:lang/>
        </w:rPr>
        <w:t>Burak Elhaman</w:t>
      </w:r>
      <w:r w:rsidR="00CC7C6D">
        <w:rPr>
          <w:rFonts w:ascii="Calibri Light" w:hAnsi="Calibri Light" w:cs="Calibri Light"/>
          <w:bCs/>
          <w:sz w:val="24"/>
          <w:szCs w:val="24"/>
          <w:lang/>
        </w:rPr>
        <w:t xml:space="preserve">  - 16220014</w:t>
      </w:r>
    </w:p>
    <w:p w:rsidR="008F366F" w:rsidRDefault="00461BDB" w:rsidP="008F366F">
      <w:pPr>
        <w:autoSpaceDE w:val="0"/>
        <w:autoSpaceDN w:val="0"/>
        <w:adjustRightInd w:val="0"/>
        <w:spacing w:line="259" w:lineRule="atLeast"/>
        <w:jc w:val="center"/>
        <w:rPr>
          <w:rFonts w:ascii="Calibri Light" w:hAnsi="Calibri Light" w:cs="Calibri Light"/>
          <w:bCs/>
          <w:sz w:val="24"/>
          <w:szCs w:val="24"/>
          <w:lang/>
        </w:rPr>
      </w:pPr>
      <w:r>
        <w:rPr>
          <w:rFonts w:ascii="Calibri Light" w:hAnsi="Calibri Light" w:cs="Calibri Light"/>
          <w:bCs/>
          <w:sz w:val="24"/>
          <w:szCs w:val="24"/>
          <w:lang/>
        </w:rPr>
        <w:t>Yunus Y</w:t>
      </w:r>
      <w:r w:rsidR="008F366F" w:rsidRPr="008F366F">
        <w:rPr>
          <w:rFonts w:ascii="Calibri Light" w:hAnsi="Calibri Light" w:cs="Calibri Light"/>
          <w:bCs/>
          <w:sz w:val="24"/>
          <w:szCs w:val="24"/>
          <w:lang/>
        </w:rPr>
        <w:t>ılmaz</w:t>
      </w:r>
      <w:r w:rsidR="00CC7C6D">
        <w:rPr>
          <w:rFonts w:ascii="Calibri Light" w:hAnsi="Calibri Light" w:cs="Calibri Light"/>
          <w:bCs/>
          <w:sz w:val="24"/>
          <w:szCs w:val="24"/>
          <w:lang/>
        </w:rPr>
        <w:t xml:space="preserve"> - 15220055</w:t>
      </w:r>
    </w:p>
    <w:p w:rsidR="008F366F" w:rsidRDefault="008F366F" w:rsidP="008F366F">
      <w:pPr>
        <w:autoSpaceDE w:val="0"/>
        <w:autoSpaceDN w:val="0"/>
        <w:adjustRightInd w:val="0"/>
        <w:spacing w:line="259" w:lineRule="atLeast"/>
        <w:jc w:val="center"/>
        <w:rPr>
          <w:rFonts w:ascii="Calibri Light" w:hAnsi="Calibri Light" w:cs="Calibri Light"/>
          <w:bCs/>
          <w:sz w:val="24"/>
          <w:szCs w:val="24"/>
          <w:lang/>
        </w:rPr>
      </w:pPr>
      <w:r>
        <w:rPr>
          <w:rFonts w:ascii="Calibri Light" w:hAnsi="Calibri Light" w:cs="Calibri Light"/>
          <w:bCs/>
          <w:sz w:val="24"/>
          <w:szCs w:val="24"/>
          <w:lang/>
        </w:rPr>
        <w:t>Nurullah Alagöz</w:t>
      </w:r>
      <w:r w:rsidR="00CC7C6D">
        <w:rPr>
          <w:rFonts w:ascii="Calibri Light" w:hAnsi="Calibri Light" w:cs="Calibri Light"/>
          <w:bCs/>
          <w:sz w:val="24"/>
          <w:szCs w:val="24"/>
          <w:lang/>
        </w:rPr>
        <w:t xml:space="preserve"> - 16220020</w:t>
      </w:r>
    </w:p>
    <w:p w:rsidR="008F366F" w:rsidRDefault="008F366F" w:rsidP="008F366F">
      <w:pPr>
        <w:autoSpaceDE w:val="0"/>
        <w:autoSpaceDN w:val="0"/>
        <w:adjustRightInd w:val="0"/>
        <w:spacing w:line="259" w:lineRule="atLeast"/>
        <w:jc w:val="center"/>
        <w:rPr>
          <w:rFonts w:ascii="Calibri Light" w:hAnsi="Calibri Light" w:cs="Calibri Light"/>
          <w:bCs/>
          <w:sz w:val="24"/>
          <w:szCs w:val="24"/>
          <w:lang/>
        </w:rPr>
      </w:pPr>
      <w:r>
        <w:rPr>
          <w:rFonts w:ascii="Calibri Light" w:hAnsi="Calibri Light" w:cs="Calibri Light"/>
          <w:bCs/>
          <w:sz w:val="24"/>
          <w:szCs w:val="24"/>
          <w:lang/>
        </w:rPr>
        <w:t>Mehmet Daşçi</w:t>
      </w:r>
      <w:r w:rsidR="00CC7C6D">
        <w:rPr>
          <w:rFonts w:ascii="Calibri Light" w:hAnsi="Calibri Light" w:cs="Calibri Light"/>
          <w:bCs/>
          <w:sz w:val="24"/>
          <w:szCs w:val="24"/>
          <w:lang/>
        </w:rPr>
        <w:t xml:space="preserve"> - 16220062</w:t>
      </w:r>
    </w:p>
    <w:p w:rsidR="008F366F" w:rsidRPr="008F366F" w:rsidRDefault="008F366F" w:rsidP="00CC7C6D">
      <w:pPr>
        <w:autoSpaceDE w:val="0"/>
        <w:autoSpaceDN w:val="0"/>
        <w:adjustRightInd w:val="0"/>
        <w:spacing w:line="259" w:lineRule="atLeast"/>
        <w:rPr>
          <w:rFonts w:ascii="Calibri Light" w:hAnsi="Calibri Light" w:cs="Calibri Light"/>
          <w:bCs/>
          <w:sz w:val="24"/>
          <w:szCs w:val="24"/>
          <w:lang/>
        </w:rPr>
      </w:pPr>
      <w:r>
        <w:rPr>
          <w:rFonts w:ascii="Calibri Light" w:hAnsi="Calibri Light" w:cs="Calibri Light"/>
          <w:bCs/>
          <w:sz w:val="24"/>
          <w:szCs w:val="24"/>
          <w:lang/>
        </w:rPr>
        <w:t>Ayetullah Akdoğan</w:t>
      </w:r>
      <w:r w:rsidR="00CC7C6D">
        <w:rPr>
          <w:rFonts w:ascii="Calibri Light" w:hAnsi="Calibri Light" w:cs="Calibri Light"/>
          <w:bCs/>
          <w:sz w:val="24"/>
          <w:szCs w:val="24"/>
          <w:lang/>
        </w:rPr>
        <w:t xml:space="preserve"> - 14210</w:t>
      </w:r>
      <w:r w:rsidR="00223B7B">
        <w:rPr>
          <w:rFonts w:ascii="Calibri Light" w:hAnsi="Calibri Light" w:cs="Calibri Light"/>
          <w:bCs/>
          <w:sz w:val="24"/>
          <w:szCs w:val="24"/>
          <w:lang/>
        </w:rPr>
        <w:t>034</w:t>
      </w:r>
    </w:p>
    <w:p w:rsidR="004824E9" w:rsidRDefault="004824E9" w:rsidP="004824E9">
      <w:pPr>
        <w:autoSpaceDE w:val="0"/>
        <w:autoSpaceDN w:val="0"/>
        <w:adjustRightInd w:val="0"/>
        <w:spacing w:line="259" w:lineRule="atLeast"/>
        <w:ind w:left="7080"/>
        <w:rPr>
          <w:rFonts w:ascii="Calibri Light" w:hAnsi="Calibri Light" w:cs="Calibri Light"/>
          <w:b/>
          <w:bCs/>
          <w:sz w:val="36"/>
          <w:szCs w:val="36"/>
          <w:lang/>
        </w:rPr>
      </w:pPr>
    </w:p>
    <w:p w:rsidR="008F366F" w:rsidRDefault="008F366F" w:rsidP="008F366F">
      <w:pPr>
        <w:autoSpaceDE w:val="0"/>
        <w:autoSpaceDN w:val="0"/>
        <w:adjustRightInd w:val="0"/>
        <w:spacing w:line="259" w:lineRule="atLeast"/>
        <w:rPr>
          <w:rFonts w:ascii="Calibri Light" w:hAnsi="Calibri Light" w:cs="Calibri Light"/>
          <w:b/>
          <w:bCs/>
          <w:sz w:val="36"/>
          <w:szCs w:val="36"/>
          <w:lang/>
        </w:rPr>
      </w:pPr>
    </w:p>
    <w:p w:rsidR="008F366F" w:rsidRDefault="008F366F" w:rsidP="008F366F">
      <w:pPr>
        <w:autoSpaceDE w:val="0"/>
        <w:autoSpaceDN w:val="0"/>
        <w:adjustRightInd w:val="0"/>
        <w:spacing w:line="259" w:lineRule="atLeast"/>
        <w:rPr>
          <w:rFonts w:ascii="Calibri Light" w:hAnsi="Calibri Light" w:cs="Calibri Light"/>
          <w:b/>
          <w:bCs/>
          <w:sz w:val="36"/>
          <w:szCs w:val="36"/>
          <w:lang/>
        </w:rPr>
      </w:pPr>
    </w:p>
    <w:p w:rsidR="008F366F" w:rsidRPr="008F366F" w:rsidRDefault="008F366F" w:rsidP="008F366F">
      <w:pPr>
        <w:autoSpaceDE w:val="0"/>
        <w:autoSpaceDN w:val="0"/>
        <w:adjustRightInd w:val="0"/>
        <w:spacing w:line="259" w:lineRule="atLeast"/>
        <w:ind w:left="2832" w:firstLine="708"/>
        <w:rPr>
          <w:rFonts w:ascii="Calibri Light" w:hAnsi="Calibri Light" w:cs="Calibri Light"/>
          <w:bCs/>
          <w:sz w:val="32"/>
          <w:szCs w:val="32"/>
          <w:lang/>
        </w:rPr>
      </w:pPr>
      <w:r w:rsidRPr="008F366F">
        <w:rPr>
          <w:rFonts w:ascii="Calibri Light" w:hAnsi="Calibri Light" w:cs="Calibri Light"/>
          <w:bCs/>
          <w:sz w:val="32"/>
          <w:szCs w:val="32"/>
          <w:lang/>
        </w:rPr>
        <w:t>27.02.2020</w:t>
      </w:r>
    </w:p>
    <w:p w:rsidR="008F366F" w:rsidRPr="008F366F" w:rsidRDefault="008F366F" w:rsidP="008F366F">
      <w:pPr>
        <w:autoSpaceDE w:val="0"/>
        <w:autoSpaceDN w:val="0"/>
        <w:adjustRightInd w:val="0"/>
        <w:spacing w:line="259" w:lineRule="atLeast"/>
        <w:ind w:left="2832" w:firstLine="708"/>
        <w:rPr>
          <w:rFonts w:ascii="Calibri Light" w:hAnsi="Calibri Light" w:cs="Calibri Light"/>
          <w:bCs/>
          <w:sz w:val="32"/>
          <w:szCs w:val="32"/>
          <w:lang/>
        </w:rPr>
      </w:pPr>
      <w:r w:rsidRPr="008F366F">
        <w:rPr>
          <w:rFonts w:ascii="Calibri Light" w:hAnsi="Calibri Light" w:cs="Calibri Light"/>
          <w:bCs/>
          <w:sz w:val="32"/>
          <w:szCs w:val="32"/>
          <w:lang/>
        </w:rPr>
        <w:t>Elazığ</w:t>
      </w:r>
    </w:p>
    <w:p w:rsidR="004824E9" w:rsidRDefault="004824E9" w:rsidP="004824E9">
      <w:pPr>
        <w:autoSpaceDE w:val="0"/>
        <w:autoSpaceDN w:val="0"/>
        <w:adjustRightInd w:val="0"/>
        <w:spacing w:line="259" w:lineRule="atLeast"/>
        <w:rPr>
          <w:rFonts w:ascii="Calibri Light" w:hAnsi="Calibri Light" w:cs="Calibri Light"/>
          <w:b/>
          <w:bCs/>
          <w:sz w:val="36"/>
          <w:szCs w:val="36"/>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8F366F" w:rsidRDefault="008F366F" w:rsidP="004824E9">
      <w:pPr>
        <w:autoSpaceDE w:val="0"/>
        <w:autoSpaceDN w:val="0"/>
        <w:adjustRightInd w:val="0"/>
        <w:spacing w:line="259" w:lineRule="atLeast"/>
        <w:ind w:firstLine="708"/>
        <w:rPr>
          <w:rFonts w:ascii="Times New Roman" w:hAnsi="Times New Roman" w:cs="Times New Roman"/>
          <w:sz w:val="24"/>
          <w:szCs w:val="24"/>
          <w:lang/>
        </w:rPr>
      </w:pPr>
    </w:p>
    <w:p w:rsidR="002C590F" w:rsidRDefault="002C590F" w:rsidP="004824E9">
      <w:pPr>
        <w:autoSpaceDE w:val="0"/>
        <w:autoSpaceDN w:val="0"/>
        <w:adjustRightInd w:val="0"/>
        <w:spacing w:line="259" w:lineRule="atLeast"/>
        <w:ind w:firstLine="708"/>
        <w:rPr>
          <w:rFonts w:ascii="Times New Roman" w:hAnsi="Times New Roman" w:cs="Times New Roman"/>
          <w:sz w:val="24"/>
          <w:szCs w:val="24"/>
          <w:lang/>
        </w:rPr>
      </w:pPr>
    </w:p>
    <w:p w:rsidR="00CC7C6D" w:rsidRDefault="00CC7C6D" w:rsidP="004824E9">
      <w:pPr>
        <w:autoSpaceDE w:val="0"/>
        <w:autoSpaceDN w:val="0"/>
        <w:adjustRightInd w:val="0"/>
        <w:spacing w:line="259" w:lineRule="atLeast"/>
        <w:ind w:firstLine="708"/>
        <w:rPr>
          <w:rFonts w:asciiTheme="majorHAnsi" w:hAnsiTheme="majorHAnsi" w:cstheme="majorHAnsi"/>
          <w:b/>
          <w:sz w:val="36"/>
          <w:szCs w:val="36"/>
          <w:lang/>
        </w:rPr>
      </w:pPr>
      <w:r w:rsidRPr="00CC7C6D">
        <w:rPr>
          <w:rFonts w:asciiTheme="majorHAnsi" w:hAnsiTheme="majorHAnsi" w:cstheme="majorHAnsi"/>
          <w:b/>
          <w:sz w:val="36"/>
          <w:szCs w:val="36"/>
          <w:lang/>
        </w:rPr>
        <w:t>İÇİNDEKİLER</w:t>
      </w:r>
    </w:p>
    <w:p w:rsidR="00CC7C6D" w:rsidRDefault="00CC7C6D" w:rsidP="004824E9">
      <w:pPr>
        <w:autoSpaceDE w:val="0"/>
        <w:autoSpaceDN w:val="0"/>
        <w:adjustRightInd w:val="0"/>
        <w:spacing w:line="259" w:lineRule="atLeast"/>
        <w:ind w:firstLine="708"/>
        <w:rPr>
          <w:rFonts w:asciiTheme="majorHAnsi" w:hAnsiTheme="majorHAnsi" w:cstheme="majorHAnsi"/>
          <w:b/>
          <w:sz w:val="36"/>
          <w:szCs w:val="36"/>
          <w:lang/>
        </w:rPr>
      </w:pP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4"/>
          <w:szCs w:val="24"/>
          <w:u w:val="single"/>
          <w:lang/>
        </w:rPr>
      </w:pPr>
      <w:r>
        <w:rPr>
          <w:rFonts w:asciiTheme="majorHAnsi" w:hAnsiTheme="majorHAnsi" w:cstheme="majorHAnsi"/>
          <w:b/>
          <w:sz w:val="24"/>
          <w:szCs w:val="24"/>
          <w:u w:val="single"/>
          <w:lang/>
        </w:rPr>
        <w:t>Sayfa N</w:t>
      </w:r>
      <w:r w:rsidR="00CC7C6D" w:rsidRPr="00192531">
        <w:rPr>
          <w:rFonts w:asciiTheme="majorHAnsi" w:hAnsiTheme="majorHAnsi" w:cstheme="majorHAnsi"/>
          <w:b/>
          <w:sz w:val="24"/>
          <w:szCs w:val="24"/>
          <w:u w:val="single"/>
          <w:lang/>
        </w:rPr>
        <w:t>o</w:t>
      </w:r>
    </w:p>
    <w:p w:rsidR="00CC7C6D" w:rsidRPr="00CC7C6D" w:rsidRDefault="00CC7C6D" w:rsidP="004824E9">
      <w:pPr>
        <w:autoSpaceDE w:val="0"/>
        <w:autoSpaceDN w:val="0"/>
        <w:adjustRightInd w:val="0"/>
        <w:spacing w:line="259" w:lineRule="atLeast"/>
        <w:ind w:firstLine="708"/>
        <w:rPr>
          <w:rFonts w:asciiTheme="majorHAnsi" w:hAnsiTheme="majorHAnsi" w:cstheme="majorHAnsi"/>
          <w:b/>
          <w:sz w:val="28"/>
          <w:szCs w:val="28"/>
          <w:lang/>
        </w:rPr>
      </w:pPr>
      <w:r w:rsidRPr="00CC7C6D">
        <w:rPr>
          <w:rFonts w:ascii="Calibri Light" w:hAnsi="Calibri Light" w:cs="Calibri Light"/>
          <w:b/>
          <w:bCs/>
          <w:sz w:val="28"/>
          <w:szCs w:val="28"/>
          <w:lang/>
        </w:rPr>
        <w:t>ÖNSÖZ</w:t>
      </w:r>
      <w:r>
        <w:rPr>
          <w:rFonts w:ascii="Calibri Light" w:hAnsi="Calibri Light" w:cs="Calibri Light"/>
          <w:b/>
          <w:bCs/>
          <w:sz w:val="28"/>
          <w:szCs w:val="28"/>
          <w:lang/>
        </w:rPr>
        <w:t>........................................................................................................</w:t>
      </w:r>
      <w:r w:rsidRPr="00CC7C6D">
        <w:rPr>
          <w:rFonts w:ascii="Calibri Light" w:hAnsi="Calibri Light" w:cs="Calibri Light"/>
          <w:b/>
          <w:bCs/>
          <w:sz w:val="28"/>
          <w:szCs w:val="28"/>
          <w:lang/>
        </w:rPr>
        <w:t>1</w:t>
      </w:r>
    </w:p>
    <w:p w:rsidR="00CC7C6D" w:rsidRPr="00CC7C6D" w:rsidRDefault="00CC7C6D" w:rsidP="004824E9">
      <w:pPr>
        <w:autoSpaceDE w:val="0"/>
        <w:autoSpaceDN w:val="0"/>
        <w:adjustRightInd w:val="0"/>
        <w:spacing w:line="259" w:lineRule="atLeast"/>
        <w:ind w:firstLine="708"/>
        <w:rPr>
          <w:rFonts w:asciiTheme="majorHAnsi" w:hAnsiTheme="majorHAnsi" w:cstheme="majorHAnsi"/>
          <w:sz w:val="28"/>
          <w:szCs w:val="28"/>
          <w:lang/>
        </w:rPr>
      </w:pPr>
      <w:r w:rsidRPr="00CC7C6D">
        <w:rPr>
          <w:rFonts w:asciiTheme="majorHAnsi" w:hAnsiTheme="majorHAnsi" w:cstheme="majorHAnsi"/>
          <w:b/>
          <w:sz w:val="28"/>
          <w:szCs w:val="28"/>
          <w:lang/>
        </w:rPr>
        <w:t>İÇİNDEKİLER</w:t>
      </w:r>
      <w:r>
        <w:rPr>
          <w:rFonts w:asciiTheme="majorHAnsi" w:hAnsiTheme="majorHAnsi" w:cstheme="majorHAnsi"/>
          <w:b/>
          <w:sz w:val="28"/>
          <w:szCs w:val="28"/>
          <w:lang/>
        </w:rPr>
        <w:t>...............................................................................................</w:t>
      </w:r>
      <w:r w:rsidR="009003A2">
        <w:rPr>
          <w:rFonts w:asciiTheme="majorHAnsi" w:hAnsiTheme="majorHAnsi" w:cstheme="majorHAnsi"/>
          <w:b/>
          <w:sz w:val="28"/>
          <w:szCs w:val="28"/>
          <w:lang/>
        </w:rPr>
        <w:t xml:space="preserve">.  </w:t>
      </w:r>
      <w:r w:rsidRPr="00CC7C6D">
        <w:rPr>
          <w:rFonts w:asciiTheme="majorHAnsi" w:hAnsiTheme="majorHAnsi" w:cstheme="majorHAnsi"/>
          <w:b/>
          <w:sz w:val="28"/>
          <w:szCs w:val="28"/>
          <w:lang/>
        </w:rPr>
        <w:t>2</w:t>
      </w:r>
    </w:p>
    <w:p w:rsidR="00CC7C6D" w:rsidRPr="00CC7C6D" w:rsidRDefault="00CC7C6D" w:rsidP="004824E9">
      <w:pPr>
        <w:autoSpaceDE w:val="0"/>
        <w:autoSpaceDN w:val="0"/>
        <w:adjustRightInd w:val="0"/>
        <w:spacing w:line="259" w:lineRule="atLeast"/>
        <w:ind w:firstLine="708"/>
        <w:rPr>
          <w:rFonts w:ascii="Calibri Light" w:hAnsi="Calibri Light" w:cs="Calibri Light"/>
          <w:b/>
          <w:sz w:val="28"/>
          <w:szCs w:val="28"/>
          <w:lang/>
        </w:rPr>
      </w:pPr>
      <w:r w:rsidRPr="00CC7C6D">
        <w:rPr>
          <w:rFonts w:ascii="Calibri Light" w:hAnsi="Calibri Light" w:cs="Calibri Light"/>
          <w:b/>
          <w:sz w:val="28"/>
          <w:szCs w:val="28"/>
          <w:lang/>
        </w:rPr>
        <w:t>ÖZET</w:t>
      </w:r>
      <w:r>
        <w:rPr>
          <w:rFonts w:ascii="Calibri Light" w:hAnsi="Calibri Light" w:cs="Calibri Light"/>
          <w:b/>
          <w:sz w:val="28"/>
          <w:szCs w:val="28"/>
          <w:lang/>
        </w:rPr>
        <w:t>............................................................................</w:t>
      </w:r>
      <w:r w:rsidR="009003A2">
        <w:rPr>
          <w:rFonts w:ascii="Calibri Light" w:hAnsi="Calibri Light" w:cs="Calibri Light"/>
          <w:b/>
          <w:sz w:val="28"/>
          <w:szCs w:val="28"/>
          <w:lang/>
        </w:rPr>
        <w:t xml:space="preserve">...............................   </w:t>
      </w:r>
      <w:r>
        <w:rPr>
          <w:rFonts w:ascii="Calibri Light" w:hAnsi="Calibri Light" w:cs="Calibri Light"/>
          <w:b/>
          <w:sz w:val="28"/>
          <w:szCs w:val="28"/>
          <w:lang/>
        </w:rPr>
        <w:t>3</w:t>
      </w:r>
    </w:p>
    <w:p w:rsidR="00CC7C6D" w:rsidRPr="009003A2" w:rsidRDefault="009003A2" w:rsidP="004824E9">
      <w:pPr>
        <w:autoSpaceDE w:val="0"/>
        <w:autoSpaceDN w:val="0"/>
        <w:adjustRightInd w:val="0"/>
        <w:spacing w:line="259" w:lineRule="atLeast"/>
        <w:ind w:firstLine="708"/>
        <w:rPr>
          <w:rFonts w:asciiTheme="majorHAnsi" w:hAnsiTheme="majorHAnsi" w:cstheme="majorHAnsi"/>
          <w:b/>
          <w:sz w:val="28"/>
          <w:szCs w:val="28"/>
          <w:lang/>
        </w:rPr>
      </w:pPr>
      <w:r>
        <w:rPr>
          <w:rFonts w:asciiTheme="majorHAnsi" w:hAnsiTheme="majorHAnsi" w:cstheme="majorHAnsi"/>
          <w:b/>
          <w:sz w:val="28"/>
          <w:szCs w:val="28"/>
          <w:lang/>
        </w:rPr>
        <w:t>TABLOLAR DİZİNİ........................................................................................  4</w:t>
      </w:r>
    </w:p>
    <w:p w:rsidR="00CC7C6D" w:rsidRDefault="009A6052" w:rsidP="004824E9">
      <w:pPr>
        <w:autoSpaceDE w:val="0"/>
        <w:autoSpaceDN w:val="0"/>
        <w:adjustRightInd w:val="0"/>
        <w:spacing w:line="259" w:lineRule="atLeast"/>
        <w:ind w:firstLine="708"/>
        <w:rPr>
          <w:rFonts w:asciiTheme="majorHAnsi" w:hAnsiTheme="majorHAnsi" w:cstheme="majorHAnsi"/>
          <w:b/>
          <w:sz w:val="28"/>
          <w:szCs w:val="28"/>
          <w:lang/>
        </w:rPr>
      </w:pPr>
      <w:r>
        <w:rPr>
          <w:rFonts w:asciiTheme="majorHAnsi" w:hAnsiTheme="majorHAnsi" w:cstheme="majorHAnsi"/>
          <w:b/>
          <w:sz w:val="28"/>
          <w:szCs w:val="28"/>
          <w:lang/>
        </w:rPr>
        <w:t xml:space="preserve">GRAFİKLER </w:t>
      </w:r>
      <w:r w:rsidR="009003A2" w:rsidRPr="009003A2">
        <w:rPr>
          <w:rFonts w:asciiTheme="majorHAnsi" w:hAnsiTheme="majorHAnsi" w:cstheme="majorHAnsi"/>
          <w:b/>
          <w:sz w:val="28"/>
          <w:szCs w:val="28"/>
          <w:lang/>
        </w:rPr>
        <w:t>DİZİNİ</w:t>
      </w:r>
      <w:r w:rsidR="009003A2">
        <w:rPr>
          <w:rFonts w:asciiTheme="majorHAnsi" w:hAnsiTheme="majorHAnsi" w:cstheme="majorHAnsi"/>
          <w:b/>
          <w:sz w:val="28"/>
          <w:szCs w:val="28"/>
          <w:lang/>
        </w:rPr>
        <w:t>..........................................................</w:t>
      </w:r>
      <w:r>
        <w:rPr>
          <w:rFonts w:asciiTheme="majorHAnsi" w:hAnsiTheme="majorHAnsi" w:cstheme="majorHAnsi"/>
          <w:b/>
          <w:sz w:val="28"/>
          <w:szCs w:val="28"/>
          <w:lang/>
        </w:rPr>
        <w:t>............................</w:t>
      </w:r>
      <w:r w:rsidR="00E63FE6">
        <w:rPr>
          <w:rFonts w:asciiTheme="majorHAnsi" w:hAnsiTheme="majorHAnsi" w:cstheme="majorHAnsi"/>
          <w:b/>
          <w:sz w:val="28"/>
          <w:szCs w:val="28"/>
          <w:lang/>
        </w:rPr>
        <w:t xml:space="preserve">   4</w:t>
      </w:r>
    </w:p>
    <w:p w:rsidR="009003A2" w:rsidRPr="009003A2" w:rsidRDefault="009003A2" w:rsidP="004824E9">
      <w:pPr>
        <w:autoSpaceDE w:val="0"/>
        <w:autoSpaceDN w:val="0"/>
        <w:adjustRightInd w:val="0"/>
        <w:spacing w:line="259" w:lineRule="atLeast"/>
        <w:ind w:firstLine="708"/>
        <w:rPr>
          <w:rFonts w:asciiTheme="majorHAnsi" w:hAnsiTheme="majorHAnsi" w:cstheme="majorHAnsi"/>
          <w:b/>
          <w:sz w:val="28"/>
          <w:szCs w:val="28"/>
          <w:lang/>
        </w:rPr>
      </w:pPr>
      <w:r>
        <w:rPr>
          <w:rFonts w:asciiTheme="majorHAnsi" w:hAnsiTheme="majorHAnsi" w:cstheme="majorHAnsi"/>
          <w:b/>
          <w:sz w:val="28"/>
          <w:szCs w:val="28"/>
          <w:lang/>
        </w:rPr>
        <w:t>KISALTMALAR DİZİNİ.....................................................</w:t>
      </w:r>
      <w:r w:rsidR="00E63FE6">
        <w:rPr>
          <w:rFonts w:asciiTheme="majorHAnsi" w:hAnsiTheme="majorHAnsi" w:cstheme="majorHAnsi"/>
          <w:b/>
          <w:sz w:val="28"/>
          <w:szCs w:val="28"/>
          <w:lang/>
        </w:rPr>
        <w:t>.............................  5</w:t>
      </w:r>
    </w:p>
    <w:p w:rsidR="00CC7C6D" w:rsidRPr="009003A2" w:rsidRDefault="009003A2" w:rsidP="009003A2">
      <w:pPr>
        <w:pStyle w:val="ListeParagraf"/>
        <w:numPr>
          <w:ilvl w:val="0"/>
          <w:numId w:val="3"/>
        </w:numPr>
        <w:autoSpaceDE w:val="0"/>
        <w:autoSpaceDN w:val="0"/>
        <w:adjustRightInd w:val="0"/>
        <w:spacing w:line="259" w:lineRule="atLeast"/>
        <w:rPr>
          <w:rFonts w:asciiTheme="majorHAnsi" w:hAnsiTheme="majorHAnsi" w:cstheme="majorHAnsi"/>
          <w:b/>
          <w:sz w:val="28"/>
          <w:szCs w:val="28"/>
          <w:lang/>
        </w:rPr>
      </w:pPr>
      <w:r>
        <w:rPr>
          <w:rFonts w:asciiTheme="majorHAnsi" w:hAnsiTheme="majorHAnsi" w:cstheme="majorHAnsi"/>
          <w:b/>
          <w:sz w:val="28"/>
          <w:szCs w:val="28"/>
          <w:lang/>
        </w:rPr>
        <w:t xml:space="preserve">        GİRİŞ .................................................................</w:t>
      </w:r>
      <w:r w:rsidR="00E63FE6">
        <w:rPr>
          <w:rFonts w:asciiTheme="majorHAnsi" w:hAnsiTheme="majorHAnsi" w:cstheme="majorHAnsi"/>
          <w:b/>
          <w:sz w:val="28"/>
          <w:szCs w:val="28"/>
          <w:lang/>
        </w:rPr>
        <w:t>.............................  6</w:t>
      </w:r>
    </w:p>
    <w:p w:rsidR="00CC7C6D" w:rsidRPr="00C84AFA" w:rsidRDefault="009003A2" w:rsidP="0027775C">
      <w:pPr>
        <w:autoSpaceDE w:val="0"/>
        <w:autoSpaceDN w:val="0"/>
        <w:adjustRightInd w:val="0"/>
        <w:spacing w:line="259" w:lineRule="atLeast"/>
        <w:ind w:left="1" w:firstLine="708"/>
        <w:rPr>
          <w:rFonts w:ascii="Times New Roman" w:hAnsi="Times New Roman" w:cs="Times New Roman"/>
          <w:sz w:val="28"/>
          <w:szCs w:val="28"/>
          <w:lang/>
        </w:rPr>
      </w:pPr>
      <w:r w:rsidRPr="00C84AFA">
        <w:rPr>
          <w:rFonts w:ascii="Times New Roman" w:hAnsi="Times New Roman" w:cs="Times New Roman"/>
          <w:sz w:val="28"/>
          <w:szCs w:val="28"/>
          <w:lang/>
        </w:rPr>
        <w:t>1.1</w:t>
      </w:r>
      <w:r w:rsidR="00192531" w:rsidRPr="00C84AFA">
        <w:rPr>
          <w:rFonts w:ascii="Times New Roman" w:hAnsi="Times New Roman" w:cs="Times New Roman"/>
          <w:sz w:val="28"/>
          <w:szCs w:val="28"/>
          <w:lang/>
        </w:rPr>
        <w:t xml:space="preserve">. </w:t>
      </w:r>
      <w:bookmarkStart w:id="0" w:name="_GoBack"/>
      <w:bookmarkEnd w:id="0"/>
      <w:r w:rsidRPr="00C84AFA">
        <w:rPr>
          <w:rFonts w:ascii="Times New Roman" w:hAnsi="Times New Roman" w:cs="Times New Roman"/>
          <w:sz w:val="28"/>
          <w:szCs w:val="28"/>
          <w:lang/>
        </w:rPr>
        <w:t>Genel bilgiler</w:t>
      </w:r>
      <w:r w:rsidR="0027775C">
        <w:rPr>
          <w:rFonts w:ascii="Times New Roman" w:hAnsi="Times New Roman" w:cs="Times New Roman"/>
          <w:sz w:val="28"/>
          <w:szCs w:val="28"/>
          <w:lang/>
        </w:rPr>
        <w:t xml:space="preserve"> ve </w:t>
      </w:r>
      <w:r w:rsidR="0027775C" w:rsidRPr="00C84AFA">
        <w:rPr>
          <w:rFonts w:ascii="Times New Roman" w:hAnsi="Times New Roman" w:cs="Times New Roman"/>
          <w:sz w:val="28"/>
          <w:szCs w:val="28"/>
          <w:lang/>
        </w:rPr>
        <w:t>Literatür Özeti</w:t>
      </w:r>
      <w:r w:rsidR="0027775C">
        <w:rPr>
          <w:rFonts w:ascii="Times New Roman" w:hAnsi="Times New Roman" w:cs="Times New Roman"/>
          <w:sz w:val="28"/>
          <w:szCs w:val="28"/>
          <w:lang/>
        </w:rPr>
        <w:t>...........................</w:t>
      </w:r>
      <w:r w:rsidR="00C84AFA">
        <w:rPr>
          <w:rFonts w:ascii="Times New Roman" w:hAnsi="Times New Roman" w:cs="Times New Roman"/>
          <w:sz w:val="28"/>
          <w:szCs w:val="28"/>
          <w:lang/>
        </w:rPr>
        <w:t>................</w:t>
      </w:r>
      <w:r w:rsidR="00E63FE6" w:rsidRPr="00C84AFA">
        <w:rPr>
          <w:rFonts w:ascii="Times New Roman" w:hAnsi="Times New Roman" w:cs="Times New Roman"/>
          <w:sz w:val="28"/>
          <w:szCs w:val="28"/>
          <w:lang/>
        </w:rPr>
        <w:t>.....   6</w:t>
      </w: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8"/>
          <w:szCs w:val="28"/>
          <w:lang/>
        </w:rPr>
      </w:pPr>
      <w:r w:rsidRPr="00192531">
        <w:rPr>
          <w:rFonts w:asciiTheme="majorHAnsi" w:hAnsiTheme="majorHAnsi" w:cstheme="majorHAnsi"/>
          <w:b/>
          <w:sz w:val="28"/>
          <w:szCs w:val="28"/>
          <w:lang/>
        </w:rPr>
        <w:lastRenderedPageBreak/>
        <w:t>2.</w:t>
      </w:r>
      <w:r>
        <w:rPr>
          <w:rFonts w:asciiTheme="majorHAnsi" w:hAnsiTheme="majorHAnsi" w:cstheme="majorHAnsi"/>
          <w:b/>
          <w:sz w:val="28"/>
          <w:szCs w:val="28"/>
          <w:lang/>
        </w:rPr>
        <w:t xml:space="preserve">          İŞ PLANI .............................................................</w:t>
      </w:r>
      <w:r w:rsidR="00E63FE6">
        <w:rPr>
          <w:rFonts w:asciiTheme="majorHAnsi" w:hAnsiTheme="majorHAnsi" w:cstheme="majorHAnsi"/>
          <w:b/>
          <w:sz w:val="28"/>
          <w:szCs w:val="28"/>
          <w:lang/>
        </w:rPr>
        <w:t>............................   7</w:t>
      </w: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8"/>
          <w:szCs w:val="28"/>
          <w:lang/>
        </w:rPr>
      </w:pPr>
      <w:r w:rsidRPr="00192531">
        <w:rPr>
          <w:rFonts w:asciiTheme="majorHAnsi" w:hAnsiTheme="majorHAnsi" w:cstheme="majorHAnsi"/>
          <w:b/>
          <w:sz w:val="28"/>
          <w:szCs w:val="28"/>
          <w:lang/>
        </w:rPr>
        <w:t>3.</w:t>
      </w:r>
      <w:r>
        <w:rPr>
          <w:rFonts w:asciiTheme="majorHAnsi" w:hAnsiTheme="majorHAnsi" w:cstheme="majorHAnsi"/>
          <w:b/>
          <w:sz w:val="28"/>
          <w:szCs w:val="28"/>
          <w:lang/>
        </w:rPr>
        <w:t xml:space="preserve">          İŞ DAĞILIM ÇİZELGESİ........................................</w:t>
      </w:r>
      <w:r w:rsidR="00E63FE6">
        <w:rPr>
          <w:rFonts w:asciiTheme="majorHAnsi" w:hAnsiTheme="majorHAnsi" w:cstheme="majorHAnsi"/>
          <w:b/>
          <w:sz w:val="28"/>
          <w:szCs w:val="28"/>
          <w:lang/>
        </w:rPr>
        <w:t>............................   8</w:t>
      </w:r>
    </w:p>
    <w:p w:rsidR="00CC7C6D" w:rsidRDefault="00192531" w:rsidP="004824E9">
      <w:pPr>
        <w:autoSpaceDE w:val="0"/>
        <w:autoSpaceDN w:val="0"/>
        <w:adjustRightInd w:val="0"/>
        <w:spacing w:line="259" w:lineRule="atLeast"/>
        <w:ind w:firstLine="708"/>
        <w:rPr>
          <w:rFonts w:asciiTheme="majorHAnsi" w:hAnsiTheme="majorHAnsi" w:cstheme="majorHAnsi"/>
          <w:b/>
          <w:sz w:val="36"/>
          <w:szCs w:val="36"/>
          <w:lang/>
        </w:rPr>
      </w:pPr>
      <w:r w:rsidRPr="00192531">
        <w:rPr>
          <w:rFonts w:asciiTheme="majorHAnsi" w:hAnsiTheme="majorHAnsi" w:cstheme="majorHAnsi"/>
          <w:b/>
          <w:sz w:val="28"/>
          <w:szCs w:val="28"/>
          <w:lang/>
        </w:rPr>
        <w:t>4</w:t>
      </w:r>
      <w:r>
        <w:rPr>
          <w:rFonts w:asciiTheme="majorHAnsi" w:hAnsiTheme="majorHAnsi" w:cstheme="majorHAnsi"/>
          <w:b/>
          <w:sz w:val="36"/>
          <w:szCs w:val="36"/>
          <w:lang/>
        </w:rPr>
        <w:t xml:space="preserve">.       </w:t>
      </w:r>
      <w:r w:rsidRPr="00192531">
        <w:rPr>
          <w:rFonts w:asciiTheme="majorHAnsi" w:hAnsiTheme="majorHAnsi" w:cstheme="majorHAnsi"/>
          <w:b/>
          <w:sz w:val="28"/>
          <w:szCs w:val="28"/>
          <w:lang/>
        </w:rPr>
        <w:t>MATERYAL VE YÖNTEM</w:t>
      </w:r>
      <w:r>
        <w:rPr>
          <w:rFonts w:asciiTheme="majorHAnsi" w:hAnsiTheme="majorHAnsi" w:cstheme="majorHAnsi"/>
          <w:b/>
          <w:sz w:val="28"/>
          <w:szCs w:val="28"/>
          <w:lang/>
        </w:rPr>
        <w:t>......................................</w:t>
      </w:r>
      <w:r w:rsidR="00E63FE6">
        <w:rPr>
          <w:rFonts w:asciiTheme="majorHAnsi" w:hAnsiTheme="majorHAnsi" w:cstheme="majorHAnsi"/>
          <w:b/>
          <w:sz w:val="28"/>
          <w:szCs w:val="28"/>
          <w:lang/>
        </w:rPr>
        <w:t>............................  9</w:t>
      </w: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8"/>
          <w:szCs w:val="28"/>
          <w:lang/>
        </w:rPr>
      </w:pPr>
      <w:r w:rsidRPr="00192531">
        <w:rPr>
          <w:rFonts w:asciiTheme="majorHAnsi" w:hAnsiTheme="majorHAnsi" w:cstheme="majorHAnsi"/>
          <w:b/>
          <w:sz w:val="28"/>
          <w:szCs w:val="28"/>
          <w:lang/>
        </w:rPr>
        <w:t>5.</w:t>
      </w:r>
      <w:r>
        <w:rPr>
          <w:rFonts w:asciiTheme="majorHAnsi" w:hAnsiTheme="majorHAnsi" w:cstheme="majorHAnsi"/>
          <w:b/>
          <w:sz w:val="28"/>
          <w:szCs w:val="28"/>
          <w:lang/>
        </w:rPr>
        <w:t xml:space="preserve">         YAZILIM...........................................................................................   </w:t>
      </w:r>
      <w:r w:rsidR="00E63FE6">
        <w:rPr>
          <w:rFonts w:asciiTheme="majorHAnsi" w:hAnsiTheme="majorHAnsi" w:cstheme="majorHAnsi"/>
          <w:b/>
          <w:sz w:val="28"/>
          <w:szCs w:val="28"/>
          <w:lang/>
        </w:rPr>
        <w:t>10</w:t>
      </w:r>
    </w:p>
    <w:p w:rsidR="00CC7C6D" w:rsidRPr="00C84AFA" w:rsidRDefault="00192531" w:rsidP="004824E9">
      <w:pPr>
        <w:autoSpaceDE w:val="0"/>
        <w:autoSpaceDN w:val="0"/>
        <w:adjustRightInd w:val="0"/>
        <w:spacing w:line="259" w:lineRule="atLeast"/>
        <w:ind w:firstLine="708"/>
        <w:rPr>
          <w:rFonts w:ascii="Times New Roman" w:hAnsi="Times New Roman" w:cs="Times New Roman"/>
          <w:sz w:val="28"/>
          <w:szCs w:val="28"/>
          <w:lang/>
        </w:rPr>
      </w:pPr>
      <w:r w:rsidRPr="00C84AFA">
        <w:rPr>
          <w:rFonts w:ascii="Times New Roman" w:hAnsi="Times New Roman" w:cs="Times New Roman"/>
          <w:sz w:val="28"/>
          <w:szCs w:val="28"/>
          <w:lang/>
        </w:rPr>
        <w:t>5.1.      Matlab Program Kodu..............................</w:t>
      </w:r>
      <w:r w:rsidR="00C84AFA">
        <w:rPr>
          <w:rFonts w:ascii="Times New Roman" w:hAnsi="Times New Roman" w:cs="Times New Roman"/>
          <w:sz w:val="28"/>
          <w:szCs w:val="28"/>
          <w:lang/>
        </w:rPr>
        <w:t>.............................</w:t>
      </w:r>
      <w:r w:rsidRPr="00C84AFA">
        <w:rPr>
          <w:rFonts w:ascii="Times New Roman" w:hAnsi="Times New Roman" w:cs="Times New Roman"/>
          <w:sz w:val="28"/>
          <w:szCs w:val="28"/>
          <w:lang/>
        </w:rPr>
        <w:t xml:space="preserve">......   </w:t>
      </w:r>
      <w:r w:rsidR="00E63FE6" w:rsidRPr="00C84AFA">
        <w:rPr>
          <w:rFonts w:ascii="Times New Roman" w:hAnsi="Times New Roman" w:cs="Times New Roman"/>
          <w:sz w:val="28"/>
          <w:szCs w:val="28"/>
          <w:lang/>
        </w:rPr>
        <w:t>10</w:t>
      </w: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8"/>
          <w:szCs w:val="28"/>
          <w:lang/>
        </w:rPr>
      </w:pPr>
      <w:r w:rsidRPr="00192531">
        <w:rPr>
          <w:rFonts w:asciiTheme="majorHAnsi" w:hAnsiTheme="majorHAnsi" w:cstheme="majorHAnsi"/>
          <w:b/>
          <w:sz w:val="28"/>
          <w:szCs w:val="28"/>
          <w:lang/>
        </w:rPr>
        <w:t>6.</w:t>
      </w:r>
      <w:r>
        <w:rPr>
          <w:rFonts w:asciiTheme="majorHAnsi" w:hAnsiTheme="majorHAnsi" w:cstheme="majorHAnsi"/>
          <w:b/>
          <w:sz w:val="28"/>
          <w:szCs w:val="28"/>
          <w:lang/>
        </w:rPr>
        <w:t xml:space="preserve">         PROGRAM ÇIKTILARI.......................................................................  </w:t>
      </w:r>
      <w:r w:rsidR="0027775C">
        <w:rPr>
          <w:rFonts w:asciiTheme="majorHAnsi" w:hAnsiTheme="majorHAnsi" w:cstheme="majorHAnsi"/>
          <w:b/>
          <w:sz w:val="28"/>
          <w:szCs w:val="28"/>
          <w:lang/>
        </w:rPr>
        <w:t>14</w:t>
      </w: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8"/>
          <w:szCs w:val="28"/>
          <w:lang/>
        </w:rPr>
      </w:pPr>
      <w:r w:rsidRPr="00192531">
        <w:rPr>
          <w:rFonts w:asciiTheme="majorHAnsi" w:hAnsiTheme="majorHAnsi" w:cstheme="majorHAnsi"/>
          <w:b/>
          <w:sz w:val="28"/>
          <w:szCs w:val="28"/>
          <w:lang/>
        </w:rPr>
        <w:t>7.</w:t>
      </w:r>
      <w:r>
        <w:rPr>
          <w:rFonts w:asciiTheme="majorHAnsi" w:hAnsiTheme="majorHAnsi" w:cstheme="majorHAnsi"/>
          <w:b/>
          <w:sz w:val="28"/>
          <w:szCs w:val="28"/>
          <w:lang/>
        </w:rPr>
        <w:t xml:space="preserve">         MALZEME VE FİYAT LİSTESİ.................................</w:t>
      </w:r>
      <w:r w:rsidR="00E63FE6">
        <w:rPr>
          <w:rFonts w:asciiTheme="majorHAnsi" w:hAnsiTheme="majorHAnsi" w:cstheme="majorHAnsi"/>
          <w:b/>
          <w:sz w:val="28"/>
          <w:szCs w:val="28"/>
          <w:lang/>
        </w:rPr>
        <w:t>........</w:t>
      </w:r>
      <w:r w:rsidR="0027775C">
        <w:rPr>
          <w:rFonts w:asciiTheme="majorHAnsi" w:hAnsiTheme="majorHAnsi" w:cstheme="majorHAnsi"/>
          <w:b/>
          <w:sz w:val="28"/>
          <w:szCs w:val="28"/>
          <w:lang/>
        </w:rPr>
        <w:t>....................  15</w:t>
      </w:r>
    </w:p>
    <w:p w:rsidR="00CC7C6D" w:rsidRPr="00192531" w:rsidRDefault="00192531" w:rsidP="004824E9">
      <w:pPr>
        <w:autoSpaceDE w:val="0"/>
        <w:autoSpaceDN w:val="0"/>
        <w:adjustRightInd w:val="0"/>
        <w:spacing w:line="259" w:lineRule="atLeast"/>
        <w:ind w:firstLine="708"/>
        <w:rPr>
          <w:rFonts w:asciiTheme="majorHAnsi" w:hAnsiTheme="majorHAnsi" w:cstheme="majorHAnsi"/>
          <w:b/>
          <w:sz w:val="28"/>
          <w:szCs w:val="28"/>
          <w:lang/>
        </w:rPr>
      </w:pPr>
      <w:r w:rsidRPr="00192531">
        <w:rPr>
          <w:rFonts w:asciiTheme="majorHAnsi" w:hAnsiTheme="majorHAnsi" w:cstheme="majorHAnsi"/>
          <w:b/>
          <w:sz w:val="28"/>
          <w:szCs w:val="28"/>
          <w:lang/>
        </w:rPr>
        <w:t>8.</w:t>
      </w:r>
      <w:r>
        <w:rPr>
          <w:rFonts w:asciiTheme="majorHAnsi" w:hAnsiTheme="majorHAnsi" w:cstheme="majorHAnsi"/>
          <w:b/>
          <w:sz w:val="28"/>
          <w:szCs w:val="28"/>
          <w:lang/>
        </w:rPr>
        <w:t xml:space="preserve">         KAYNAKÇA............................................................</w:t>
      </w:r>
      <w:r w:rsidR="0027775C">
        <w:rPr>
          <w:rFonts w:asciiTheme="majorHAnsi" w:hAnsiTheme="majorHAnsi" w:cstheme="majorHAnsi"/>
          <w:b/>
          <w:sz w:val="28"/>
          <w:szCs w:val="28"/>
          <w:lang/>
        </w:rPr>
        <w:t>............................  15</w:t>
      </w:r>
    </w:p>
    <w:p w:rsidR="00CC7C6D" w:rsidRDefault="00CC7C6D" w:rsidP="004824E9">
      <w:pPr>
        <w:autoSpaceDE w:val="0"/>
        <w:autoSpaceDN w:val="0"/>
        <w:adjustRightInd w:val="0"/>
        <w:spacing w:line="259" w:lineRule="atLeast"/>
        <w:ind w:firstLine="708"/>
        <w:rPr>
          <w:rFonts w:asciiTheme="majorHAnsi" w:hAnsiTheme="majorHAnsi" w:cstheme="majorHAnsi"/>
          <w:b/>
          <w:sz w:val="36"/>
          <w:szCs w:val="36"/>
          <w:lang/>
        </w:rPr>
      </w:pPr>
    </w:p>
    <w:p w:rsidR="00CC7C6D" w:rsidRDefault="00CC7C6D" w:rsidP="004824E9">
      <w:pPr>
        <w:autoSpaceDE w:val="0"/>
        <w:autoSpaceDN w:val="0"/>
        <w:adjustRightInd w:val="0"/>
        <w:spacing w:line="259" w:lineRule="atLeast"/>
        <w:ind w:firstLine="708"/>
        <w:rPr>
          <w:rFonts w:asciiTheme="majorHAnsi" w:hAnsiTheme="majorHAnsi" w:cstheme="majorHAnsi"/>
          <w:b/>
          <w:sz w:val="36"/>
          <w:szCs w:val="36"/>
          <w:lang/>
        </w:rPr>
      </w:pPr>
    </w:p>
    <w:p w:rsidR="00CC7C6D" w:rsidRDefault="00CC7C6D" w:rsidP="004824E9">
      <w:pPr>
        <w:autoSpaceDE w:val="0"/>
        <w:autoSpaceDN w:val="0"/>
        <w:adjustRightInd w:val="0"/>
        <w:spacing w:line="259" w:lineRule="atLeast"/>
        <w:ind w:firstLine="708"/>
        <w:rPr>
          <w:rFonts w:asciiTheme="majorHAnsi" w:hAnsiTheme="majorHAnsi" w:cstheme="majorHAnsi"/>
          <w:b/>
          <w:sz w:val="36"/>
          <w:szCs w:val="36"/>
          <w:lang/>
        </w:rPr>
      </w:pPr>
    </w:p>
    <w:p w:rsidR="00CC7C6D" w:rsidRDefault="00CC7C6D" w:rsidP="004824E9">
      <w:pPr>
        <w:autoSpaceDE w:val="0"/>
        <w:autoSpaceDN w:val="0"/>
        <w:adjustRightInd w:val="0"/>
        <w:spacing w:line="259" w:lineRule="atLeast"/>
        <w:ind w:firstLine="708"/>
        <w:rPr>
          <w:rFonts w:asciiTheme="majorHAnsi" w:hAnsiTheme="majorHAnsi" w:cstheme="majorHAnsi"/>
          <w:b/>
          <w:sz w:val="36"/>
          <w:szCs w:val="36"/>
          <w:lang/>
        </w:rPr>
      </w:pPr>
    </w:p>
    <w:p w:rsidR="0027775C" w:rsidRDefault="0027775C" w:rsidP="004824E9">
      <w:pPr>
        <w:autoSpaceDE w:val="0"/>
        <w:autoSpaceDN w:val="0"/>
        <w:adjustRightInd w:val="0"/>
        <w:spacing w:line="259" w:lineRule="atLeast"/>
        <w:ind w:firstLine="708"/>
        <w:rPr>
          <w:rFonts w:asciiTheme="majorHAnsi" w:hAnsiTheme="majorHAnsi" w:cstheme="majorHAnsi"/>
          <w:b/>
          <w:sz w:val="36"/>
          <w:szCs w:val="36"/>
          <w:lang/>
        </w:rPr>
      </w:pPr>
    </w:p>
    <w:p w:rsidR="00461BDB" w:rsidRPr="00461BDB" w:rsidRDefault="00461BDB" w:rsidP="00461BDB">
      <w:pPr>
        <w:autoSpaceDE w:val="0"/>
        <w:autoSpaceDN w:val="0"/>
        <w:adjustRightInd w:val="0"/>
        <w:spacing w:line="259" w:lineRule="atLeast"/>
        <w:ind w:firstLine="708"/>
        <w:jc w:val="center"/>
        <w:rPr>
          <w:rFonts w:asciiTheme="majorHAnsi" w:hAnsiTheme="majorHAnsi" w:cstheme="majorHAnsi"/>
          <w:b/>
          <w:sz w:val="36"/>
          <w:szCs w:val="36"/>
          <w:lang/>
        </w:rPr>
      </w:pPr>
      <w:r w:rsidRPr="00461BDB">
        <w:rPr>
          <w:rFonts w:asciiTheme="majorHAnsi" w:hAnsiTheme="majorHAnsi" w:cstheme="majorHAnsi"/>
          <w:b/>
          <w:sz w:val="36"/>
          <w:szCs w:val="36"/>
          <w:lang/>
        </w:rPr>
        <w:t>ÖZET</w:t>
      </w:r>
    </w:p>
    <w:p w:rsidR="00461BDB" w:rsidRDefault="00461BDB" w:rsidP="004824E9">
      <w:pPr>
        <w:autoSpaceDE w:val="0"/>
        <w:autoSpaceDN w:val="0"/>
        <w:adjustRightInd w:val="0"/>
        <w:spacing w:line="259" w:lineRule="atLeast"/>
        <w:ind w:firstLine="708"/>
        <w:rPr>
          <w:rFonts w:asciiTheme="majorHAnsi" w:hAnsiTheme="majorHAnsi" w:cstheme="majorHAnsi"/>
          <w:sz w:val="28"/>
          <w:szCs w:val="28"/>
          <w:lang/>
        </w:rPr>
      </w:pPr>
    </w:p>
    <w:p w:rsidR="00461BDB" w:rsidRDefault="00461BDB" w:rsidP="004824E9">
      <w:pPr>
        <w:autoSpaceDE w:val="0"/>
        <w:autoSpaceDN w:val="0"/>
        <w:adjustRightInd w:val="0"/>
        <w:spacing w:line="259" w:lineRule="atLeast"/>
        <w:ind w:firstLine="708"/>
        <w:rPr>
          <w:rFonts w:asciiTheme="majorHAnsi" w:hAnsiTheme="majorHAnsi" w:cstheme="majorHAnsi"/>
          <w:sz w:val="28"/>
          <w:szCs w:val="28"/>
          <w:lang/>
        </w:rPr>
      </w:pPr>
    </w:p>
    <w:p w:rsidR="004824E9" w:rsidRPr="00461BDB" w:rsidRDefault="004824E9" w:rsidP="004824E9">
      <w:pPr>
        <w:autoSpaceDE w:val="0"/>
        <w:autoSpaceDN w:val="0"/>
        <w:adjustRightInd w:val="0"/>
        <w:spacing w:line="259" w:lineRule="atLeast"/>
        <w:ind w:firstLine="708"/>
        <w:rPr>
          <w:rFonts w:asciiTheme="majorHAnsi" w:hAnsiTheme="majorHAnsi" w:cstheme="majorHAnsi"/>
          <w:sz w:val="28"/>
          <w:szCs w:val="28"/>
          <w:lang w:val="en-US"/>
        </w:rPr>
      </w:pPr>
      <w:r w:rsidRPr="00461BDB">
        <w:rPr>
          <w:rFonts w:asciiTheme="majorHAnsi" w:hAnsiTheme="majorHAnsi" w:cstheme="majorHAnsi"/>
          <w:sz w:val="28"/>
          <w:szCs w:val="28"/>
          <w:lang/>
        </w:rPr>
        <w:t>Bilgisayarların g</w:t>
      </w:r>
      <w:r w:rsidRPr="00461BDB">
        <w:rPr>
          <w:rFonts w:asciiTheme="majorHAnsi" w:hAnsiTheme="majorHAnsi" w:cstheme="majorHAnsi"/>
          <w:sz w:val="28"/>
          <w:szCs w:val="28"/>
          <w:lang w:val="en-US"/>
        </w:rPr>
        <w:t xml:space="preserve">ündelik yaşamın bir parçası olmasıyla birlikte insan-bilgisayar etkileşimi önem kazanmaya başlamıştır. Geleneksel insan-bilgisayar ara yüzleri olan klavye, fare gibi aygıtlar yaygın olarak kullanılmalarına rağmen kullanıcı ile bilgisayar arasındaki bilgi ve komut akışını kısıtlamaktadır. Ayrıca geleneksel ara yüzlerin büyük bir kısmı motor yetmezlikleri olan fiziksel engelliler tarafından kullanılamamaktadır. Bu yetersizliklere bir çözüm olarak bilgisayarın konuşma sinyali ile kontrol </w:t>
      </w:r>
      <w:r w:rsidRPr="00461BDB">
        <w:rPr>
          <w:rFonts w:asciiTheme="majorHAnsi" w:hAnsiTheme="majorHAnsi" w:cstheme="majorHAnsi"/>
          <w:sz w:val="28"/>
          <w:szCs w:val="28"/>
          <w:lang w:val="en-US"/>
        </w:rPr>
        <w:lastRenderedPageBreak/>
        <w:t>edilmesi önerilebilir. Ancak, lehçe ve dilsel farklılıklar gibi nedenlerden dolayı, geniş bir kelime haznesine sahip sistemlerin tasarlanması son derece zordur. Yine de kısıtlı sayıda komutla gerçekleştirilecek uygulamaların başarımları tatmin edici düzeylerde olabilmektedir.</w:t>
      </w:r>
    </w:p>
    <w:p w:rsidR="00461BDB" w:rsidRDefault="004824E9" w:rsidP="004824E9">
      <w:pPr>
        <w:autoSpaceDE w:val="0"/>
        <w:autoSpaceDN w:val="0"/>
        <w:adjustRightInd w:val="0"/>
        <w:spacing w:line="259" w:lineRule="atLeast"/>
        <w:rPr>
          <w:rFonts w:asciiTheme="majorHAnsi" w:hAnsiTheme="majorHAnsi" w:cstheme="majorHAnsi"/>
          <w:sz w:val="28"/>
          <w:szCs w:val="28"/>
          <w:lang/>
        </w:rPr>
      </w:pPr>
      <w:r w:rsidRPr="00461BDB">
        <w:rPr>
          <w:rFonts w:asciiTheme="majorHAnsi" w:hAnsiTheme="majorHAnsi" w:cstheme="majorHAnsi"/>
          <w:sz w:val="28"/>
          <w:szCs w:val="28"/>
          <w:lang/>
        </w:rPr>
        <w:tab/>
      </w:r>
    </w:p>
    <w:p w:rsidR="004824E9" w:rsidRPr="00461BDB" w:rsidRDefault="004824E9" w:rsidP="00461BDB">
      <w:pPr>
        <w:autoSpaceDE w:val="0"/>
        <w:autoSpaceDN w:val="0"/>
        <w:adjustRightInd w:val="0"/>
        <w:spacing w:line="259" w:lineRule="atLeast"/>
        <w:ind w:firstLine="708"/>
        <w:rPr>
          <w:rFonts w:asciiTheme="majorHAnsi" w:hAnsiTheme="majorHAnsi" w:cstheme="majorHAnsi"/>
          <w:sz w:val="28"/>
          <w:szCs w:val="28"/>
          <w:lang w:val="en-US"/>
        </w:rPr>
      </w:pPr>
      <w:r w:rsidRPr="00461BDB">
        <w:rPr>
          <w:rFonts w:asciiTheme="majorHAnsi" w:hAnsiTheme="majorHAnsi" w:cstheme="majorHAnsi"/>
          <w:sz w:val="28"/>
          <w:szCs w:val="28"/>
          <w:lang/>
        </w:rPr>
        <w:t>Projemizde konuşulan kelimelerin Braille alfabesine d</w:t>
      </w:r>
      <w:r w:rsidRPr="00461BDB">
        <w:rPr>
          <w:rFonts w:asciiTheme="majorHAnsi" w:hAnsiTheme="majorHAnsi" w:cstheme="majorHAnsi"/>
          <w:sz w:val="28"/>
          <w:szCs w:val="28"/>
          <w:lang w:val="en-US"/>
        </w:rPr>
        <w:t>önüştürülmesi üzerinde durulmuştur. Braille alfabesi görme engellilerin okuyup yazması için 1821 yılında Louis Braille tarafından geliştirilmiştir. Projemizin yazıcı kontrolünde kullanılan yazılımı ve donanımın bir kısmı değiştirilerek normal yazılar için yani yazma engeli olan ve görebilen insanlar için de kullanılabilir. Projemizde ayrık konuşma tanıma kullanılarak kısa aralıklı seslerin sözcüklerinin tanınması, kelime tabanlı olarak ve kullanacağımız yapay zeka sayesinde kişiden bağımsız olarak kullanılması amaçlanmaktadır.</w:t>
      </w: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61BDB" w:rsidRDefault="00461BDB" w:rsidP="00C3067A">
      <w:pPr>
        <w:autoSpaceDE w:val="0"/>
        <w:autoSpaceDN w:val="0"/>
        <w:adjustRightInd w:val="0"/>
        <w:spacing w:line="259" w:lineRule="atLeast"/>
        <w:ind w:firstLine="708"/>
        <w:jc w:val="center"/>
        <w:rPr>
          <w:rFonts w:asciiTheme="majorHAnsi" w:hAnsiTheme="majorHAnsi" w:cstheme="majorHAnsi"/>
          <w:b/>
          <w:sz w:val="36"/>
          <w:szCs w:val="36"/>
          <w:lang/>
        </w:rPr>
      </w:pPr>
    </w:p>
    <w:p w:rsidR="00461BDB" w:rsidRDefault="00461BDB" w:rsidP="00C3067A">
      <w:pPr>
        <w:autoSpaceDE w:val="0"/>
        <w:autoSpaceDN w:val="0"/>
        <w:adjustRightInd w:val="0"/>
        <w:spacing w:line="259" w:lineRule="atLeast"/>
        <w:ind w:firstLine="708"/>
        <w:jc w:val="center"/>
        <w:rPr>
          <w:rFonts w:asciiTheme="majorHAnsi" w:hAnsiTheme="majorHAnsi" w:cstheme="majorHAnsi"/>
          <w:b/>
          <w:sz w:val="36"/>
          <w:szCs w:val="36"/>
          <w:lang/>
        </w:rPr>
      </w:pPr>
    </w:p>
    <w:p w:rsidR="00461BDB" w:rsidRDefault="00461BDB" w:rsidP="00C3067A">
      <w:pPr>
        <w:autoSpaceDE w:val="0"/>
        <w:autoSpaceDN w:val="0"/>
        <w:adjustRightInd w:val="0"/>
        <w:spacing w:line="259" w:lineRule="atLeast"/>
        <w:ind w:firstLine="708"/>
        <w:jc w:val="center"/>
        <w:rPr>
          <w:rFonts w:asciiTheme="majorHAnsi" w:hAnsiTheme="majorHAnsi" w:cstheme="majorHAnsi"/>
          <w:b/>
          <w:sz w:val="36"/>
          <w:szCs w:val="36"/>
          <w:lang/>
        </w:rPr>
      </w:pPr>
    </w:p>
    <w:p w:rsidR="00461BDB" w:rsidRDefault="00461BDB" w:rsidP="00C3067A">
      <w:pPr>
        <w:autoSpaceDE w:val="0"/>
        <w:autoSpaceDN w:val="0"/>
        <w:adjustRightInd w:val="0"/>
        <w:spacing w:line="259" w:lineRule="atLeast"/>
        <w:ind w:firstLine="708"/>
        <w:jc w:val="center"/>
        <w:rPr>
          <w:rFonts w:asciiTheme="majorHAnsi" w:hAnsiTheme="majorHAnsi" w:cstheme="majorHAnsi"/>
          <w:b/>
          <w:sz w:val="36"/>
          <w:szCs w:val="36"/>
          <w:lang/>
        </w:rPr>
      </w:pPr>
    </w:p>
    <w:p w:rsidR="00461BDB" w:rsidRDefault="00461BDB" w:rsidP="00461BDB">
      <w:pPr>
        <w:autoSpaceDE w:val="0"/>
        <w:autoSpaceDN w:val="0"/>
        <w:adjustRightInd w:val="0"/>
        <w:spacing w:line="259" w:lineRule="atLeast"/>
        <w:rPr>
          <w:rFonts w:asciiTheme="majorHAnsi" w:hAnsiTheme="majorHAnsi" w:cstheme="majorHAnsi"/>
          <w:b/>
          <w:sz w:val="36"/>
          <w:szCs w:val="36"/>
          <w:lang/>
        </w:rPr>
      </w:pPr>
    </w:p>
    <w:p w:rsidR="00C3067A" w:rsidRDefault="00C3067A" w:rsidP="00461BDB">
      <w:pPr>
        <w:autoSpaceDE w:val="0"/>
        <w:autoSpaceDN w:val="0"/>
        <w:adjustRightInd w:val="0"/>
        <w:spacing w:line="259" w:lineRule="atLeast"/>
        <w:jc w:val="center"/>
        <w:rPr>
          <w:rFonts w:asciiTheme="majorHAnsi" w:hAnsiTheme="majorHAnsi" w:cstheme="majorHAnsi"/>
          <w:b/>
          <w:sz w:val="36"/>
          <w:szCs w:val="36"/>
          <w:lang/>
        </w:rPr>
      </w:pPr>
      <w:r>
        <w:rPr>
          <w:rFonts w:asciiTheme="majorHAnsi" w:hAnsiTheme="majorHAnsi" w:cstheme="majorHAnsi"/>
          <w:b/>
          <w:sz w:val="36"/>
          <w:szCs w:val="36"/>
          <w:lang/>
        </w:rPr>
        <w:t>TABLOLAR DİZİNİ</w:t>
      </w:r>
    </w:p>
    <w:p w:rsidR="00C3067A" w:rsidRPr="009A6052" w:rsidRDefault="00C3067A" w:rsidP="00C3067A">
      <w:pPr>
        <w:autoSpaceDE w:val="0"/>
        <w:autoSpaceDN w:val="0"/>
        <w:adjustRightInd w:val="0"/>
        <w:spacing w:line="259" w:lineRule="atLeast"/>
        <w:ind w:firstLine="708"/>
        <w:rPr>
          <w:rFonts w:asciiTheme="majorHAnsi" w:hAnsiTheme="majorHAnsi" w:cstheme="majorHAnsi"/>
          <w:b/>
          <w:sz w:val="28"/>
          <w:szCs w:val="28"/>
          <w:u w:val="single"/>
          <w:lang/>
        </w:rPr>
      </w:pPr>
      <w:r w:rsidRPr="009A6052">
        <w:rPr>
          <w:rFonts w:asciiTheme="majorHAnsi" w:hAnsiTheme="majorHAnsi" w:cstheme="majorHAnsi"/>
          <w:b/>
          <w:sz w:val="28"/>
          <w:szCs w:val="28"/>
          <w:u w:val="single"/>
          <w:lang/>
        </w:rPr>
        <w:t>Sayfa No</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sidRPr="009A6052">
        <w:rPr>
          <w:rFonts w:asciiTheme="majorHAnsi" w:hAnsiTheme="majorHAnsi" w:cstheme="majorHAnsi"/>
          <w:sz w:val="28"/>
          <w:szCs w:val="28"/>
          <w:lang/>
        </w:rPr>
        <w:t>Tablo 1.</w:t>
      </w:r>
      <w:r>
        <w:rPr>
          <w:rFonts w:asciiTheme="majorHAnsi" w:hAnsiTheme="majorHAnsi" w:cstheme="majorHAnsi"/>
          <w:sz w:val="28"/>
          <w:szCs w:val="28"/>
          <w:lang/>
        </w:rPr>
        <w:t xml:space="preserve"> İş planı çizelgesi.................................................................         8</w:t>
      </w:r>
    </w:p>
    <w:p w:rsidR="00C3067A" w:rsidRPr="009A6052"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Tablo 2. İş dağılımı çizelgesi ...........................................................         9</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 xml:space="preserve">Tablo </w:t>
      </w:r>
      <w:r w:rsidRPr="00C3067A">
        <w:rPr>
          <w:rFonts w:asciiTheme="majorHAnsi" w:hAnsiTheme="majorHAnsi" w:cstheme="majorHAnsi"/>
          <w:sz w:val="28"/>
          <w:szCs w:val="28"/>
          <w:lang/>
        </w:rPr>
        <w:t>3</w:t>
      </w:r>
      <w:r>
        <w:rPr>
          <w:rFonts w:asciiTheme="majorHAnsi" w:hAnsiTheme="majorHAnsi" w:cstheme="majorHAnsi"/>
          <w:sz w:val="28"/>
          <w:szCs w:val="28"/>
          <w:lang/>
        </w:rPr>
        <w:t>. Malzeme ve fiyat listesi.....................................................       14</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jc w:val="center"/>
        <w:rPr>
          <w:rFonts w:asciiTheme="majorHAnsi" w:hAnsiTheme="majorHAnsi" w:cstheme="majorHAnsi"/>
          <w:b/>
          <w:sz w:val="36"/>
          <w:szCs w:val="36"/>
          <w:lang/>
        </w:rPr>
      </w:pPr>
    </w:p>
    <w:p w:rsidR="00C3067A" w:rsidRDefault="00C3067A" w:rsidP="00C3067A">
      <w:pPr>
        <w:autoSpaceDE w:val="0"/>
        <w:autoSpaceDN w:val="0"/>
        <w:adjustRightInd w:val="0"/>
        <w:spacing w:line="259" w:lineRule="atLeast"/>
        <w:ind w:firstLine="708"/>
        <w:jc w:val="center"/>
        <w:rPr>
          <w:rFonts w:asciiTheme="majorHAnsi" w:hAnsiTheme="majorHAnsi" w:cstheme="majorHAnsi"/>
          <w:b/>
          <w:sz w:val="36"/>
          <w:szCs w:val="36"/>
          <w:lang/>
        </w:rPr>
      </w:pPr>
      <w:r>
        <w:rPr>
          <w:rFonts w:asciiTheme="majorHAnsi" w:hAnsiTheme="majorHAnsi" w:cstheme="majorHAnsi"/>
          <w:b/>
          <w:sz w:val="36"/>
          <w:szCs w:val="36"/>
          <w:lang/>
        </w:rPr>
        <w:t>GRAFİKLER DİZİNİ</w:t>
      </w:r>
    </w:p>
    <w:p w:rsidR="00C3067A" w:rsidRPr="009A6052" w:rsidRDefault="00C3067A" w:rsidP="00C3067A">
      <w:pPr>
        <w:autoSpaceDE w:val="0"/>
        <w:autoSpaceDN w:val="0"/>
        <w:adjustRightInd w:val="0"/>
        <w:spacing w:line="259" w:lineRule="atLeast"/>
        <w:ind w:firstLine="708"/>
        <w:rPr>
          <w:rFonts w:asciiTheme="majorHAnsi" w:hAnsiTheme="majorHAnsi" w:cstheme="majorHAnsi"/>
          <w:b/>
          <w:sz w:val="28"/>
          <w:szCs w:val="28"/>
          <w:u w:val="single"/>
          <w:lang/>
        </w:rPr>
      </w:pPr>
      <w:r w:rsidRPr="009A6052">
        <w:rPr>
          <w:rFonts w:asciiTheme="majorHAnsi" w:hAnsiTheme="majorHAnsi" w:cstheme="majorHAnsi"/>
          <w:b/>
          <w:sz w:val="28"/>
          <w:szCs w:val="28"/>
          <w:u w:val="single"/>
          <w:lang/>
        </w:rPr>
        <w:t>Sayfa No</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Grafik</w:t>
      </w:r>
      <w:r w:rsidRPr="009A6052">
        <w:rPr>
          <w:rFonts w:asciiTheme="majorHAnsi" w:hAnsiTheme="majorHAnsi" w:cstheme="majorHAnsi"/>
          <w:sz w:val="28"/>
          <w:szCs w:val="28"/>
          <w:lang/>
        </w:rPr>
        <w:t xml:space="preserve"> 1.</w:t>
      </w:r>
      <w:r>
        <w:rPr>
          <w:rFonts w:asciiTheme="majorHAnsi" w:hAnsiTheme="majorHAnsi" w:cstheme="majorHAnsi"/>
          <w:sz w:val="28"/>
          <w:szCs w:val="28"/>
          <w:lang/>
        </w:rPr>
        <w:t xml:space="preserve"> Zaman x Genlik düzleminde sesin gürültüsü...........................13</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Grafik 2</w:t>
      </w:r>
      <w:r w:rsidRPr="009A6052">
        <w:rPr>
          <w:rFonts w:asciiTheme="majorHAnsi" w:hAnsiTheme="majorHAnsi" w:cstheme="majorHAnsi"/>
          <w:sz w:val="28"/>
          <w:szCs w:val="28"/>
          <w:lang/>
        </w:rPr>
        <w:t>.</w:t>
      </w:r>
      <w:r>
        <w:rPr>
          <w:rFonts w:asciiTheme="majorHAnsi" w:hAnsiTheme="majorHAnsi" w:cstheme="majorHAnsi"/>
          <w:sz w:val="28"/>
          <w:szCs w:val="28"/>
          <w:lang/>
        </w:rPr>
        <w:t xml:space="preserve"> Zaman x Genlik düzleminde sesin filtrelenmiş hali.................13</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Grafik 3</w:t>
      </w:r>
      <w:r w:rsidRPr="009A6052">
        <w:rPr>
          <w:rFonts w:asciiTheme="majorHAnsi" w:hAnsiTheme="majorHAnsi" w:cstheme="majorHAnsi"/>
          <w:sz w:val="28"/>
          <w:szCs w:val="28"/>
          <w:lang/>
        </w:rPr>
        <w:t>.</w:t>
      </w:r>
      <w:r>
        <w:rPr>
          <w:rFonts w:asciiTheme="majorHAnsi" w:hAnsiTheme="majorHAnsi" w:cstheme="majorHAnsi"/>
          <w:sz w:val="28"/>
          <w:szCs w:val="28"/>
          <w:lang/>
        </w:rPr>
        <w:t xml:space="preserve"> Zaman x Genlik düzleminde bir çerçeve................................ 13</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Grafik 4.Zaman x Genlik düzleminde pencerelenmiş hali................... 13</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r>
        <w:rPr>
          <w:rFonts w:asciiTheme="majorHAnsi" w:hAnsiTheme="majorHAnsi" w:cstheme="majorHAnsi"/>
          <w:sz w:val="28"/>
          <w:szCs w:val="28"/>
          <w:lang/>
        </w:rPr>
        <w:t>Grafik 5</w:t>
      </w:r>
      <w:r w:rsidRPr="009A6052">
        <w:rPr>
          <w:rFonts w:asciiTheme="majorHAnsi" w:hAnsiTheme="majorHAnsi" w:cstheme="majorHAnsi"/>
          <w:sz w:val="28"/>
          <w:szCs w:val="28"/>
          <w:lang/>
        </w:rPr>
        <w:t>.</w:t>
      </w:r>
      <w:r>
        <w:rPr>
          <w:rFonts w:asciiTheme="majorHAnsi" w:hAnsiTheme="majorHAnsi" w:cstheme="majorHAnsi"/>
          <w:sz w:val="28"/>
          <w:szCs w:val="28"/>
          <w:lang/>
        </w:rPr>
        <w:t xml:space="preserve"> Zaman x Genlik düzleminde ön vurgu işlemi..........................13</w:t>
      </w: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Pr="00C3067A" w:rsidRDefault="00C3067A" w:rsidP="00C3067A">
      <w:pPr>
        <w:autoSpaceDE w:val="0"/>
        <w:autoSpaceDN w:val="0"/>
        <w:adjustRightInd w:val="0"/>
        <w:spacing w:line="259" w:lineRule="atLeast"/>
        <w:ind w:firstLine="708"/>
        <w:rPr>
          <w:rFonts w:asciiTheme="majorHAnsi" w:hAnsiTheme="majorHAnsi" w:cstheme="majorHAns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4824E9" w:rsidRPr="00C3067A" w:rsidRDefault="00C3067A" w:rsidP="00C3067A">
      <w:pPr>
        <w:autoSpaceDE w:val="0"/>
        <w:autoSpaceDN w:val="0"/>
        <w:adjustRightInd w:val="0"/>
        <w:spacing w:line="259" w:lineRule="atLeast"/>
        <w:ind w:firstLine="708"/>
        <w:jc w:val="center"/>
        <w:rPr>
          <w:rFonts w:ascii="Calibri" w:hAnsi="Calibri" w:cs="Calibri"/>
          <w:b/>
          <w:sz w:val="36"/>
          <w:szCs w:val="36"/>
          <w:lang/>
        </w:rPr>
      </w:pPr>
      <w:r w:rsidRPr="00C3067A">
        <w:rPr>
          <w:rFonts w:ascii="Calibri" w:hAnsi="Calibri" w:cs="Calibri"/>
          <w:b/>
          <w:sz w:val="36"/>
          <w:szCs w:val="36"/>
          <w:lang/>
        </w:rPr>
        <w:t>KISITLAMALAR DİZİNİ</w:t>
      </w: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A7205B" w:rsidP="004824E9">
      <w:pPr>
        <w:autoSpaceDE w:val="0"/>
        <w:autoSpaceDN w:val="0"/>
        <w:adjustRightInd w:val="0"/>
        <w:spacing w:line="259" w:lineRule="atLeast"/>
        <w:ind w:firstLine="708"/>
        <w:rPr>
          <w:rFonts w:ascii="Calibri" w:hAnsi="Calibri" w:cs="Calibri"/>
          <w:sz w:val="28"/>
          <w:szCs w:val="28"/>
          <w:lang/>
        </w:rPr>
      </w:pPr>
      <w:r>
        <w:rPr>
          <w:rFonts w:ascii="Calibri" w:hAnsi="Calibri" w:cs="Calibri"/>
          <w:sz w:val="28"/>
          <w:szCs w:val="28"/>
          <w:lang/>
        </w:rPr>
        <w:t>FFT</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Fast Fourier Transform (Hızlı Fourier Dönüşümü)</w:t>
      </w:r>
    </w:p>
    <w:p w:rsidR="00461BDB" w:rsidRDefault="00A7205B" w:rsidP="00461BDB">
      <w:pPr>
        <w:autoSpaceDE w:val="0"/>
        <w:autoSpaceDN w:val="0"/>
        <w:adjustRightInd w:val="0"/>
        <w:spacing w:line="259" w:lineRule="atLeast"/>
        <w:ind w:left="2838" w:hanging="2130"/>
        <w:rPr>
          <w:rFonts w:ascii="Calibri" w:hAnsi="Calibri" w:cs="Calibri"/>
          <w:sz w:val="28"/>
          <w:szCs w:val="28"/>
          <w:lang/>
        </w:rPr>
      </w:pPr>
      <w:r>
        <w:rPr>
          <w:rFonts w:ascii="Calibri" w:hAnsi="Calibri" w:cs="Calibri"/>
          <w:sz w:val="28"/>
          <w:szCs w:val="28"/>
          <w:lang/>
        </w:rPr>
        <w:t>MFCC</w:t>
      </w:r>
      <w:r w:rsidR="00461BDB">
        <w:rPr>
          <w:rFonts w:ascii="Calibri" w:hAnsi="Calibri" w:cs="Calibri"/>
          <w:sz w:val="28"/>
          <w:szCs w:val="28"/>
          <w:lang/>
        </w:rPr>
        <w:tab/>
        <w:t>Mel Frequency Cepstral C</w:t>
      </w:r>
      <w:r w:rsidRPr="00A7205B">
        <w:rPr>
          <w:rFonts w:ascii="Calibri" w:hAnsi="Calibri" w:cs="Calibri"/>
          <w:sz w:val="28"/>
          <w:szCs w:val="28"/>
          <w:lang/>
        </w:rPr>
        <w:t>oefficients</w:t>
      </w:r>
    </w:p>
    <w:p w:rsidR="00C3067A" w:rsidRDefault="00461BDB" w:rsidP="00461BDB">
      <w:pPr>
        <w:autoSpaceDE w:val="0"/>
        <w:autoSpaceDN w:val="0"/>
        <w:adjustRightInd w:val="0"/>
        <w:spacing w:line="259" w:lineRule="atLeast"/>
        <w:ind w:left="2838" w:hanging="2130"/>
        <w:rPr>
          <w:rFonts w:ascii="Calibri" w:hAnsi="Calibri" w:cs="Calibri"/>
          <w:sz w:val="28"/>
          <w:szCs w:val="28"/>
          <w:lang/>
        </w:rPr>
      </w:pPr>
      <w:r>
        <w:rPr>
          <w:rFonts w:ascii="Calibri" w:hAnsi="Calibri" w:cs="Calibri"/>
          <w:sz w:val="28"/>
          <w:szCs w:val="28"/>
          <w:lang/>
        </w:rPr>
        <w:lastRenderedPageBreak/>
        <w:t xml:space="preserve">                                 (Mel Frekans Kepstral Katsayıları)</w:t>
      </w:r>
    </w:p>
    <w:p w:rsidR="00C3067A" w:rsidRDefault="00461BDB" w:rsidP="004824E9">
      <w:pPr>
        <w:autoSpaceDE w:val="0"/>
        <w:autoSpaceDN w:val="0"/>
        <w:adjustRightInd w:val="0"/>
        <w:spacing w:line="259" w:lineRule="atLeast"/>
        <w:ind w:firstLine="708"/>
        <w:rPr>
          <w:rFonts w:ascii="Calibri" w:hAnsi="Calibri" w:cs="Calibri"/>
          <w:sz w:val="28"/>
          <w:szCs w:val="28"/>
          <w:lang/>
        </w:rPr>
      </w:pPr>
      <w:r>
        <w:rPr>
          <w:rFonts w:ascii="Calibri" w:hAnsi="Calibri" w:cs="Calibri"/>
          <w:sz w:val="28"/>
          <w:szCs w:val="28"/>
          <w:lang/>
        </w:rPr>
        <w:t xml:space="preserve">Hz </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Hertz  (Frekans birimi)</w:t>
      </w:r>
    </w:p>
    <w:p w:rsidR="00C3067A" w:rsidRDefault="00461BDB" w:rsidP="004824E9">
      <w:pPr>
        <w:autoSpaceDE w:val="0"/>
        <w:autoSpaceDN w:val="0"/>
        <w:adjustRightInd w:val="0"/>
        <w:spacing w:line="259" w:lineRule="atLeast"/>
        <w:ind w:firstLine="708"/>
        <w:rPr>
          <w:rFonts w:ascii="Calibri" w:hAnsi="Calibri" w:cs="Calibri"/>
          <w:sz w:val="28"/>
          <w:szCs w:val="28"/>
          <w:lang/>
        </w:rPr>
      </w:pPr>
      <w:r>
        <w:rPr>
          <w:rFonts w:ascii="Calibri" w:hAnsi="Calibri" w:cs="Calibri"/>
          <w:sz w:val="28"/>
          <w:szCs w:val="28"/>
          <w:lang/>
        </w:rPr>
        <w:t xml:space="preserve">FIR </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Finite impulse response  (Sonlu Darbe Cevabı)</w:t>
      </w:r>
    </w:p>
    <w:p w:rsidR="00C3067A" w:rsidRDefault="00461BDB" w:rsidP="004824E9">
      <w:pPr>
        <w:autoSpaceDE w:val="0"/>
        <w:autoSpaceDN w:val="0"/>
        <w:adjustRightInd w:val="0"/>
        <w:spacing w:line="259" w:lineRule="atLeast"/>
        <w:ind w:firstLine="708"/>
        <w:rPr>
          <w:rFonts w:ascii="Calibri" w:hAnsi="Calibri" w:cs="Calibri"/>
          <w:sz w:val="28"/>
          <w:szCs w:val="28"/>
          <w:lang/>
        </w:rPr>
      </w:pPr>
      <w:r>
        <w:rPr>
          <w:rFonts w:ascii="Calibri" w:hAnsi="Calibri" w:cs="Calibri"/>
          <w:sz w:val="28"/>
          <w:szCs w:val="28"/>
          <w:lang/>
        </w:rPr>
        <w:t>ms</w:t>
      </w:r>
      <w:r>
        <w:rPr>
          <w:rFonts w:ascii="Calibri" w:hAnsi="Calibri" w:cs="Calibri"/>
          <w:sz w:val="28"/>
          <w:szCs w:val="28"/>
          <w:lang/>
        </w:rPr>
        <w:tab/>
      </w:r>
      <w:r>
        <w:rPr>
          <w:rFonts w:ascii="Calibri" w:hAnsi="Calibri" w:cs="Calibri"/>
          <w:sz w:val="28"/>
          <w:szCs w:val="28"/>
          <w:lang/>
        </w:rPr>
        <w:tab/>
      </w:r>
      <w:r>
        <w:rPr>
          <w:rFonts w:ascii="Calibri" w:hAnsi="Calibri" w:cs="Calibri"/>
          <w:sz w:val="28"/>
          <w:szCs w:val="28"/>
          <w:lang/>
        </w:rPr>
        <w:tab/>
        <w:t>Milisaniye</w:t>
      </w: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C3067A" w:rsidRDefault="00C3067A"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27775C" w:rsidRDefault="0027775C" w:rsidP="0027775C">
      <w:pPr>
        <w:autoSpaceDE w:val="0"/>
        <w:autoSpaceDN w:val="0"/>
        <w:adjustRightInd w:val="0"/>
        <w:spacing w:line="259" w:lineRule="atLeast"/>
        <w:rPr>
          <w:rFonts w:ascii="Calibri" w:hAnsi="Calibri" w:cs="Calibri"/>
          <w:sz w:val="28"/>
          <w:szCs w:val="28"/>
          <w:lang/>
        </w:rPr>
      </w:pPr>
    </w:p>
    <w:p w:rsidR="0027775C" w:rsidRPr="0027775C" w:rsidRDefault="0027775C" w:rsidP="00461BDB">
      <w:pPr>
        <w:autoSpaceDE w:val="0"/>
        <w:autoSpaceDN w:val="0"/>
        <w:adjustRightInd w:val="0"/>
        <w:spacing w:line="259" w:lineRule="atLeast"/>
        <w:ind w:firstLine="708"/>
        <w:rPr>
          <w:rFonts w:asciiTheme="majorHAnsi" w:hAnsiTheme="majorHAnsi" w:cstheme="majorHAnsi"/>
          <w:b/>
          <w:sz w:val="28"/>
          <w:szCs w:val="28"/>
          <w:lang/>
        </w:rPr>
      </w:pPr>
      <w:r w:rsidRPr="0027775C">
        <w:rPr>
          <w:rFonts w:asciiTheme="majorHAnsi" w:hAnsiTheme="majorHAnsi" w:cstheme="majorHAnsi"/>
          <w:b/>
          <w:sz w:val="28"/>
          <w:szCs w:val="28"/>
          <w:lang/>
        </w:rPr>
        <w:t>G</w:t>
      </w:r>
      <w:r>
        <w:rPr>
          <w:rFonts w:asciiTheme="majorHAnsi" w:hAnsiTheme="majorHAnsi" w:cstheme="majorHAnsi"/>
          <w:b/>
          <w:sz w:val="28"/>
          <w:szCs w:val="28"/>
          <w:lang/>
        </w:rPr>
        <w:t>enel Bilgi ve Lite</w:t>
      </w:r>
      <w:r w:rsidRPr="0027775C">
        <w:rPr>
          <w:rFonts w:asciiTheme="majorHAnsi" w:hAnsiTheme="majorHAnsi" w:cstheme="majorHAnsi"/>
          <w:b/>
          <w:sz w:val="28"/>
          <w:szCs w:val="28"/>
          <w:lang/>
        </w:rPr>
        <w:t>ratür Özeti</w:t>
      </w:r>
    </w:p>
    <w:p w:rsidR="00461BDB" w:rsidRDefault="00461BDB" w:rsidP="00461BDB">
      <w:pPr>
        <w:autoSpaceDE w:val="0"/>
        <w:autoSpaceDN w:val="0"/>
        <w:adjustRightInd w:val="0"/>
        <w:spacing w:line="259" w:lineRule="atLeast"/>
        <w:ind w:firstLine="708"/>
        <w:rPr>
          <w:rFonts w:asciiTheme="majorHAnsi" w:hAnsiTheme="majorHAnsi" w:cstheme="majorHAnsi"/>
          <w:sz w:val="28"/>
          <w:szCs w:val="28"/>
          <w:lang w:val="en-US"/>
        </w:rPr>
      </w:pPr>
      <w:r>
        <w:rPr>
          <w:rFonts w:asciiTheme="majorHAnsi" w:hAnsiTheme="majorHAnsi" w:cstheme="majorHAnsi"/>
          <w:sz w:val="28"/>
          <w:szCs w:val="28"/>
          <w:lang/>
        </w:rPr>
        <w:t>K</w:t>
      </w:r>
      <w:r w:rsidRPr="00461BDB">
        <w:rPr>
          <w:rFonts w:asciiTheme="majorHAnsi" w:hAnsiTheme="majorHAnsi" w:cstheme="majorHAnsi"/>
          <w:sz w:val="28"/>
          <w:szCs w:val="28"/>
          <w:lang/>
        </w:rPr>
        <w:t xml:space="preserve">onuşma tanıma, konuşma sinyallerinden otomatik olarak dilsel bilgilerin </w:t>
      </w:r>
      <w:r w:rsidRPr="00461BDB">
        <w:rPr>
          <w:rFonts w:asciiTheme="majorHAnsi" w:hAnsiTheme="majorHAnsi" w:cstheme="majorHAnsi"/>
          <w:sz w:val="28"/>
          <w:szCs w:val="28"/>
          <w:lang w:val="en-US"/>
        </w:rPr>
        <w:t xml:space="preserve">çıkarılması olarak tanımlanır. Konuşma tanıma sistemlerinin çalışma ilkesi kabaca, giriş verisinin daha önce kaydedilmiş şablonlarla karşılaştırılmasına dayanır. Bu şablonlar fonem düzeyinde ya da kelime </w:t>
      </w:r>
      <w:r w:rsidRPr="00461BDB">
        <w:rPr>
          <w:rFonts w:asciiTheme="majorHAnsi" w:hAnsiTheme="majorHAnsi" w:cstheme="majorHAnsi"/>
          <w:sz w:val="28"/>
          <w:szCs w:val="28"/>
          <w:lang w:val="en-US"/>
        </w:rPr>
        <w:lastRenderedPageBreak/>
        <w:t>düzeyinde düzenlenmiş olabilir. Bu karşılaştırma sonucunda verinin en çok benzediği şablon o verinin simgesel gösterimi olarak kabul edilir. Ses sinyallerinin doğrudan karşılaştırılması son derece uzun işlemler gerektirdiğinden ses sinyalleri üzerinde bilgi miktarını azaltmadan veri boyutunu azaltacak bir ön işlem yapılması gerekmektedir. Bu ön işlem öznitelik çıkarımı olarak adlandırılır. Alınan ses verisinden öznitelik vektörleri çıkarılarak elde edilen öznitelikler daha önce hesaplanarak etiketlenmiş olan şablonlarla karşılaştırılır. Burada elde edilen öznitelik vektörlerinin ses verilerini en iyi şekilde temsil etmesi, işlenebilir oran ve büyüklükte olması ve ayırt edici özelliklere sahip olması gerekmektedir. Literatürde konuşma tanıma uygulamalarında kullanılabilecek birçok öznitelik tanımlanmıştır. Bu özniteliklerden Mel Frekans Kepstral  Katsayıları(MFCC) kullanılacaktır.</w:t>
      </w:r>
    </w:p>
    <w:p w:rsidR="00461BDB" w:rsidRDefault="00461BDB" w:rsidP="00461BDB">
      <w:pPr>
        <w:autoSpaceDE w:val="0"/>
        <w:autoSpaceDN w:val="0"/>
        <w:adjustRightInd w:val="0"/>
        <w:spacing w:line="259" w:lineRule="atLeast"/>
        <w:ind w:firstLine="708"/>
        <w:rPr>
          <w:rFonts w:asciiTheme="majorHAnsi" w:hAnsiTheme="majorHAnsi" w:cstheme="majorHAnsi"/>
          <w:sz w:val="28"/>
          <w:szCs w:val="28"/>
          <w:lang w:val="en-US"/>
        </w:rPr>
      </w:pPr>
    </w:p>
    <w:p w:rsidR="00461BDB" w:rsidRDefault="00461BDB" w:rsidP="0027775C">
      <w:pPr>
        <w:autoSpaceDE w:val="0"/>
        <w:autoSpaceDN w:val="0"/>
        <w:adjustRightInd w:val="0"/>
        <w:spacing w:line="259" w:lineRule="atLeast"/>
        <w:rPr>
          <w:rFonts w:asciiTheme="majorHAnsi" w:hAnsiTheme="majorHAnsi" w:cstheme="majorHAnsi"/>
          <w:sz w:val="28"/>
          <w:szCs w:val="28"/>
          <w:lang w:val="en-US"/>
        </w:rPr>
      </w:pPr>
    </w:p>
    <w:p w:rsidR="00461BDB" w:rsidRPr="00461BDB" w:rsidRDefault="00461BDB" w:rsidP="00461BDB">
      <w:pPr>
        <w:autoSpaceDE w:val="0"/>
        <w:autoSpaceDN w:val="0"/>
        <w:adjustRightInd w:val="0"/>
        <w:spacing w:line="259" w:lineRule="atLeast"/>
        <w:ind w:firstLine="708"/>
        <w:rPr>
          <w:rFonts w:asciiTheme="majorHAnsi" w:hAnsiTheme="majorHAnsi" w:cstheme="majorHAnsi"/>
          <w:sz w:val="28"/>
          <w:szCs w:val="28"/>
          <w:lang w:val="en-US"/>
        </w:rPr>
      </w:pPr>
      <w:r w:rsidRPr="00461BDB">
        <w:rPr>
          <w:rFonts w:asciiTheme="majorHAnsi" w:hAnsiTheme="majorHAnsi" w:cstheme="majorHAnsi"/>
          <w:sz w:val="28"/>
          <w:szCs w:val="28"/>
          <w:lang/>
        </w:rPr>
        <w:t>Konuşma tanıma sistemleri, ayrık/s</w:t>
      </w:r>
      <w:r w:rsidRPr="00461BDB">
        <w:rPr>
          <w:rFonts w:asciiTheme="majorHAnsi" w:hAnsiTheme="majorHAnsi" w:cstheme="majorHAnsi"/>
          <w:sz w:val="28"/>
          <w:szCs w:val="28"/>
          <w:lang w:val="en-US"/>
        </w:rPr>
        <w:t>ürekli, kişiye bağımlı/kişiden bağımsız, kelime tabanlı/fonem tabanlı gibi çeşitli kategorilerde sınıflandırılabilirler. Ayrık konuşma tanıma sistemlerinde, kısa aralıklarla seslendirilen sözcüklerin tanınması amaçlanırken sürekli konuşma tanıma sistemlerinde ise ara verilmeden seslendirilen sözcüklerin tanınması amaçlanır. Kişiye bağlı sistemlerde referans şablonları tek bir kişi için oluşturulurken, kişiden bağımsız sistemler tanıma işlemini konuşmacının kimliğinden bağımsız olarak gerçekleştirilir. Kelime tabanlı konuşma tanıma sistemleri, tanıma için öngörülen en küçük birim olarak kelimeyi kabul eder. Fonem tabanlı konuşma tanıma sistemleri ise tanıma için fonemlerin en küçük birim olarak kabul edildiği sistemlerdir. Bütün konuşma sesleri, farklı frekans değerlerine sahip sinüs dalgalarının doğrusal birleşiminden oluşur. İnsan sesinin frekans değerleri 300Hz-3300Hz arasında değişmektedir. Nyquist Teoremine göre ses frekansının iki katı ve daha büyük örnekleme frekansı ile etkin bir örnekleme yapılır.</w:t>
      </w:r>
    </w:p>
    <w:p w:rsidR="00461BDB" w:rsidRDefault="00461BDB" w:rsidP="00461BDB">
      <w:pPr>
        <w:autoSpaceDE w:val="0"/>
        <w:autoSpaceDN w:val="0"/>
        <w:adjustRightInd w:val="0"/>
        <w:spacing w:line="259" w:lineRule="atLeast"/>
        <w:ind w:firstLine="708"/>
        <w:rPr>
          <w:rFonts w:asciiTheme="majorHAnsi" w:hAnsiTheme="majorHAnsi" w:cstheme="majorHAnsi"/>
          <w:sz w:val="28"/>
          <w:szCs w:val="28"/>
          <w:lang w:val="en-US"/>
        </w:rPr>
      </w:pPr>
    </w:p>
    <w:p w:rsidR="00461BDB" w:rsidRDefault="00461BDB" w:rsidP="00461BDB">
      <w:pPr>
        <w:autoSpaceDE w:val="0"/>
        <w:autoSpaceDN w:val="0"/>
        <w:adjustRightInd w:val="0"/>
        <w:spacing w:line="259" w:lineRule="atLeast"/>
        <w:ind w:firstLine="708"/>
        <w:rPr>
          <w:rFonts w:asciiTheme="majorHAnsi" w:hAnsiTheme="majorHAnsi" w:cstheme="majorHAnsi"/>
          <w:sz w:val="28"/>
          <w:szCs w:val="28"/>
          <w:lang w:val="en-US"/>
        </w:rPr>
      </w:pPr>
    </w:p>
    <w:p w:rsidR="00461BDB" w:rsidRDefault="00461BDB" w:rsidP="00461BDB">
      <w:pPr>
        <w:autoSpaceDE w:val="0"/>
        <w:autoSpaceDN w:val="0"/>
        <w:adjustRightInd w:val="0"/>
        <w:spacing w:line="259" w:lineRule="atLeast"/>
        <w:ind w:firstLine="708"/>
        <w:rPr>
          <w:rFonts w:asciiTheme="majorHAnsi" w:hAnsiTheme="majorHAnsi" w:cstheme="majorHAnsi"/>
          <w:sz w:val="28"/>
          <w:szCs w:val="28"/>
          <w:lang w:val="en-US"/>
        </w:rPr>
      </w:pPr>
    </w:p>
    <w:p w:rsidR="004824E9" w:rsidRDefault="004824E9" w:rsidP="00461BDB">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ind w:firstLine="708"/>
        <w:jc w:val="center"/>
        <w:rPr>
          <w:rFonts w:ascii="Calibri" w:hAnsi="Calibri" w:cs="Calibri"/>
          <w:b/>
          <w:bCs/>
          <w:sz w:val="36"/>
          <w:szCs w:val="36"/>
          <w:lang w:val="en-US"/>
        </w:rPr>
      </w:pPr>
      <w:r>
        <w:rPr>
          <w:rFonts w:ascii="Calibri" w:hAnsi="Calibri" w:cs="Calibri"/>
          <w:b/>
          <w:bCs/>
          <w:sz w:val="36"/>
          <w:szCs w:val="36"/>
          <w:lang/>
        </w:rPr>
        <w:t xml:space="preserve">İş Planı </w:t>
      </w:r>
      <w:r>
        <w:rPr>
          <w:rFonts w:ascii="Calibri" w:hAnsi="Calibri" w:cs="Calibri"/>
          <w:b/>
          <w:bCs/>
          <w:sz w:val="36"/>
          <w:szCs w:val="36"/>
          <w:lang w:val="en-US"/>
        </w:rPr>
        <w:t>Çizelgesi</w:t>
      </w:r>
    </w:p>
    <w:tbl>
      <w:tblPr>
        <w:tblW w:w="0" w:type="auto"/>
        <w:jc w:val="center"/>
        <w:tblLayout w:type="fixed"/>
        <w:tblCellMar>
          <w:left w:w="70" w:type="dxa"/>
          <w:right w:w="70" w:type="dxa"/>
        </w:tblCellMar>
        <w:tblLook w:val="0000"/>
      </w:tblPr>
      <w:tblGrid>
        <w:gridCol w:w="3895"/>
        <w:gridCol w:w="633"/>
        <w:gridCol w:w="633"/>
        <w:gridCol w:w="632"/>
        <w:gridCol w:w="632"/>
        <w:gridCol w:w="632"/>
        <w:gridCol w:w="632"/>
        <w:gridCol w:w="632"/>
        <w:gridCol w:w="632"/>
        <w:gridCol w:w="632"/>
        <w:gridCol w:w="633"/>
      </w:tblGrid>
      <w:tr w:rsidR="004824E9">
        <w:trPr>
          <w:trHeight w:val="509"/>
          <w:jc w:val="center"/>
        </w:trPr>
        <w:tc>
          <w:tcPr>
            <w:tcW w:w="3895" w:type="dxa"/>
            <w:tcBorders>
              <w:top w:val="single" w:sz="9" w:space="0" w:color="000000"/>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color w:val="000000"/>
                <w:sz w:val="32"/>
                <w:szCs w:val="32"/>
                <w:lang/>
              </w:rPr>
              <w:lastRenderedPageBreak/>
              <w:t>Yapılması Planlanan İş</w:t>
            </w:r>
          </w:p>
        </w:tc>
        <w:tc>
          <w:tcPr>
            <w:tcW w:w="633"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1.        Hafta</w:t>
            </w:r>
          </w:p>
        </w:tc>
        <w:tc>
          <w:tcPr>
            <w:tcW w:w="633"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2.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3.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4.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5.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6.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7.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8.        Hafta</w:t>
            </w:r>
          </w:p>
        </w:tc>
        <w:tc>
          <w:tcPr>
            <w:tcW w:w="632" w:type="dxa"/>
            <w:tcBorders>
              <w:top w:val="single" w:sz="9" w:space="0" w:color="000000"/>
              <w:left w:val="nil"/>
              <w:bottom w:val="single" w:sz="3" w:space="0" w:color="000000"/>
              <w:right w:val="single" w:sz="3"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9.        Hafta</w:t>
            </w:r>
          </w:p>
        </w:tc>
        <w:tc>
          <w:tcPr>
            <w:tcW w:w="633" w:type="dxa"/>
            <w:tcBorders>
              <w:top w:val="single" w:sz="9" w:space="0" w:color="000000"/>
              <w:left w:val="nil"/>
              <w:bottom w:val="single" w:sz="3" w:space="0" w:color="000000"/>
              <w:right w:val="single" w:sz="9" w:space="0" w:color="000000"/>
            </w:tcBorders>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10.        Hafta</w:t>
            </w:r>
          </w:p>
        </w:tc>
      </w:tr>
      <w:tr w:rsidR="004824E9">
        <w:trPr>
          <w:trHeight w:val="509"/>
          <w:jc w:val="center"/>
        </w:trPr>
        <w:tc>
          <w:tcPr>
            <w:tcW w:w="3895" w:type="dxa"/>
            <w:vMerge w:val="restart"/>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Ses tanima - konuşmadan metne d</w:t>
            </w:r>
            <w:r>
              <w:rPr>
                <w:rFonts w:ascii="Calibri" w:hAnsi="Calibri" w:cs="Calibri"/>
                <w:color w:val="000000"/>
                <w:sz w:val="24"/>
                <w:szCs w:val="24"/>
                <w:lang w:val="en-US"/>
              </w:rPr>
              <w:t>önüşüm hakkında literatür taraması</w:t>
            </w:r>
          </w:p>
        </w:tc>
        <w:tc>
          <w:tcPr>
            <w:tcW w:w="633" w:type="dxa"/>
            <w:vMerge w:val="restart"/>
            <w:tcBorders>
              <w:top w:val="nil"/>
              <w:left w:val="single" w:sz="3" w:space="0" w:color="000000"/>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3" w:type="dxa"/>
            <w:vMerge w:val="restart"/>
            <w:tcBorders>
              <w:top w:val="nil"/>
              <w:left w:val="single" w:sz="3" w:space="0" w:color="000000"/>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2" w:type="dxa"/>
            <w:vMerge w:val="restart"/>
            <w:tcBorders>
              <w:top w:val="nil"/>
              <w:left w:val="single" w:sz="3" w:space="0" w:color="000000"/>
              <w:bottom w:val="single" w:sz="3" w:space="0" w:color="000000"/>
              <w:right w:val="single" w:sz="3"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c>
          <w:tcPr>
            <w:tcW w:w="633" w:type="dxa"/>
            <w:vMerge w:val="restart"/>
            <w:tcBorders>
              <w:top w:val="nil"/>
              <w:left w:val="single" w:sz="3" w:space="0" w:color="000000"/>
              <w:bottom w:val="single" w:sz="3" w:space="0" w:color="000000"/>
              <w:right w:val="single" w:sz="9" w:space="0" w:color="000000"/>
            </w:tcBorders>
            <w:vAlign w:val="bottom"/>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lang/>
              </w:rPr>
              <w:t> </w:t>
            </w:r>
          </w:p>
        </w:tc>
      </w:tr>
      <w:tr w:rsidR="004824E9">
        <w:trPr>
          <w:trHeight w:val="522"/>
          <w:jc w:val="center"/>
        </w:trPr>
        <w:tc>
          <w:tcPr>
            <w:tcW w:w="3895" w:type="dxa"/>
            <w:vMerge/>
            <w:tcBorders>
              <w:top w:val="nil"/>
              <w:left w:val="single" w:sz="9"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3"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3"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2" w:type="dxa"/>
            <w:vMerge/>
            <w:tcBorders>
              <w:top w:val="nil"/>
              <w:left w:val="single" w:sz="3" w:space="0" w:color="000000"/>
              <w:bottom w:val="single" w:sz="3" w:space="0" w:color="000000"/>
              <w:right w:val="single" w:sz="3"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c>
          <w:tcPr>
            <w:tcW w:w="633" w:type="dxa"/>
            <w:vMerge/>
            <w:tcBorders>
              <w:top w:val="nil"/>
              <w:left w:val="single" w:sz="3" w:space="0" w:color="000000"/>
              <w:bottom w:val="single" w:sz="3" w:space="0" w:color="000000"/>
              <w:right w:val="single" w:sz="9" w:space="0" w:color="000000"/>
            </w:tcBorders>
            <w:shd w:val="clear" w:color="000000" w:fill="FFFFFF"/>
            <w:vAlign w:val="center"/>
          </w:tcPr>
          <w:p w:rsidR="004824E9" w:rsidRDefault="004824E9">
            <w:pPr>
              <w:autoSpaceDE w:val="0"/>
              <w:autoSpaceDN w:val="0"/>
              <w:adjustRightInd w:val="0"/>
              <w:spacing w:line="259" w:lineRule="atLeast"/>
              <w:jc w:val="center"/>
              <w:rPr>
                <w:rFonts w:ascii="Calibri" w:hAnsi="Calibri" w:cs="Calibri"/>
                <w:lang/>
              </w:rPr>
            </w:pPr>
          </w:p>
        </w:tc>
      </w:tr>
      <w:tr w:rsidR="004824E9">
        <w:trPr>
          <w:trHeight w:val="757"/>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Yöntemin belirlenmesi ve teorik araştırma</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1018"/>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 xml:space="preserve"> Mikrodenetleyecinin seçilmesi ve yazılımının hazırlanması</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796"/>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Devre tasarımı ve malzeme temini</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900"/>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Makinenin ve baskı devrenin prototipinin oluşturulması</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FFFFFF"/>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796"/>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Makine elamanlarının yazılımsal işlemlerinin yapılması</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FFFFFF"/>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1036"/>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Simülasyonun yapılması ve prototipin test edilmesi</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755"/>
          <w:jc w:val="center"/>
        </w:trPr>
        <w:tc>
          <w:tcPr>
            <w:tcW w:w="3895" w:type="dxa"/>
            <w:tcBorders>
              <w:top w:val="nil"/>
              <w:left w:val="single" w:sz="9" w:space="0" w:color="000000"/>
              <w:bottom w:val="single" w:sz="3"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Prototipin nihai ürüne dönüşt</w:t>
            </w:r>
            <w:r>
              <w:rPr>
                <w:rFonts w:ascii="Calibri" w:hAnsi="Calibri" w:cs="Calibri"/>
                <w:color w:val="000000"/>
                <w:sz w:val="24"/>
                <w:szCs w:val="24"/>
                <w:lang w:val="en-US"/>
              </w:rPr>
              <w:t>ürülmesi</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3"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3" w:space="0" w:color="000000"/>
              <w:right w:val="single" w:sz="9"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r w:rsidR="004824E9">
        <w:trPr>
          <w:trHeight w:val="522"/>
          <w:jc w:val="center"/>
        </w:trPr>
        <w:tc>
          <w:tcPr>
            <w:tcW w:w="3895" w:type="dxa"/>
            <w:tcBorders>
              <w:top w:val="nil"/>
              <w:left w:val="single" w:sz="9" w:space="0" w:color="000000"/>
              <w:bottom w:val="single" w:sz="9" w:space="0" w:color="000000"/>
              <w:right w:val="single" w:sz="3" w:space="0" w:color="000000"/>
            </w:tcBorders>
            <w:vAlign w:val="center"/>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color w:val="000000"/>
                <w:sz w:val="24"/>
                <w:szCs w:val="24"/>
                <w:lang/>
              </w:rPr>
              <w:t>Satış ve pazarlama</w:t>
            </w:r>
          </w:p>
        </w:tc>
        <w:tc>
          <w:tcPr>
            <w:tcW w:w="633"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2" w:type="dxa"/>
            <w:tcBorders>
              <w:top w:val="nil"/>
              <w:left w:val="nil"/>
              <w:bottom w:val="single" w:sz="9" w:space="0" w:color="000000"/>
              <w:right w:val="single" w:sz="3"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c>
          <w:tcPr>
            <w:tcW w:w="633" w:type="dxa"/>
            <w:tcBorders>
              <w:top w:val="nil"/>
              <w:left w:val="nil"/>
              <w:bottom w:val="single" w:sz="9" w:space="0" w:color="000000"/>
              <w:right w:val="single" w:sz="9" w:space="0" w:color="000000"/>
            </w:tcBorders>
            <w:shd w:val="clear" w:color="000000" w:fill="00B0F0"/>
            <w:vAlign w:val="bottom"/>
          </w:tcPr>
          <w:p w:rsidR="004824E9" w:rsidRDefault="004824E9">
            <w:pPr>
              <w:autoSpaceDE w:val="0"/>
              <w:autoSpaceDN w:val="0"/>
              <w:adjustRightInd w:val="0"/>
              <w:spacing w:after="0" w:line="240" w:lineRule="auto"/>
              <w:rPr>
                <w:rFonts w:ascii="Calibri" w:hAnsi="Calibri" w:cs="Calibri"/>
                <w:lang/>
              </w:rPr>
            </w:pPr>
            <w:r>
              <w:rPr>
                <w:rFonts w:ascii="Calibri" w:hAnsi="Calibri" w:cs="Calibri"/>
                <w:color w:val="000000"/>
                <w:lang/>
              </w:rPr>
              <w:t> </w:t>
            </w:r>
          </w:p>
        </w:tc>
      </w:tr>
    </w:tbl>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C3067A" w:rsidRDefault="00C3067A" w:rsidP="004824E9">
      <w:pPr>
        <w:autoSpaceDE w:val="0"/>
        <w:autoSpaceDN w:val="0"/>
        <w:adjustRightInd w:val="0"/>
        <w:spacing w:line="259" w:lineRule="atLeast"/>
        <w:rPr>
          <w:rFonts w:ascii="Calibri" w:hAnsi="Calibri" w:cs="Calibri"/>
          <w:sz w:val="28"/>
          <w:szCs w:val="28"/>
          <w:lang/>
        </w:rPr>
      </w:pPr>
    </w:p>
    <w:p w:rsidR="00C3067A" w:rsidRDefault="00C3067A" w:rsidP="004824E9">
      <w:pPr>
        <w:autoSpaceDE w:val="0"/>
        <w:autoSpaceDN w:val="0"/>
        <w:adjustRightInd w:val="0"/>
        <w:spacing w:line="259" w:lineRule="atLeast"/>
        <w:rPr>
          <w:rFonts w:ascii="Calibri" w:hAnsi="Calibri" w:cs="Calibri"/>
          <w:sz w:val="28"/>
          <w:szCs w:val="28"/>
          <w:lang/>
        </w:rPr>
      </w:pPr>
    </w:p>
    <w:p w:rsidR="00C3067A" w:rsidRDefault="00C3067A"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jc w:val="center"/>
        <w:rPr>
          <w:rFonts w:ascii="Calibri" w:hAnsi="Calibri" w:cs="Calibri"/>
          <w:b/>
          <w:bCs/>
          <w:sz w:val="36"/>
          <w:szCs w:val="36"/>
          <w:lang w:val="en-US"/>
        </w:rPr>
      </w:pPr>
      <w:r>
        <w:rPr>
          <w:rFonts w:ascii="Calibri" w:hAnsi="Calibri" w:cs="Calibri"/>
          <w:b/>
          <w:bCs/>
          <w:sz w:val="36"/>
          <w:szCs w:val="36"/>
          <w:lang/>
        </w:rPr>
        <w:t xml:space="preserve">İş Dağılımı </w:t>
      </w:r>
      <w:r>
        <w:rPr>
          <w:rFonts w:ascii="Calibri" w:hAnsi="Calibri" w:cs="Calibri"/>
          <w:b/>
          <w:bCs/>
          <w:sz w:val="36"/>
          <w:szCs w:val="36"/>
          <w:lang w:val="en-US"/>
        </w:rPr>
        <w:t>Çizelgesi</w:t>
      </w:r>
    </w:p>
    <w:tbl>
      <w:tblPr>
        <w:tblW w:w="0" w:type="auto"/>
        <w:jc w:val="center"/>
        <w:tblLayout w:type="fixed"/>
        <w:tblLook w:val="0000"/>
      </w:tblPr>
      <w:tblGrid>
        <w:gridCol w:w="1338"/>
        <w:gridCol w:w="5100"/>
        <w:gridCol w:w="3039"/>
      </w:tblGrid>
      <w:tr w:rsidR="004824E9">
        <w:trPr>
          <w:trHeight w:val="388"/>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ind w:firstLine="708"/>
              <w:jc w:val="center"/>
              <w:rPr>
                <w:rFonts w:ascii="Calibri" w:hAnsi="Calibri" w:cs="Calibri"/>
                <w:lang/>
              </w:rPr>
            </w:pP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Yapılacak İş</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Kim Tarafından Yapılacağı</w:t>
            </w:r>
          </w:p>
        </w:tc>
      </w:tr>
      <w:tr w:rsidR="004824E9">
        <w:trPr>
          <w:trHeight w:val="1461"/>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w:t>
            </w: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 xml:space="preserve">Projede kullanılacak Mikrodenetleyicinin belirlenmesi ve </w:t>
            </w:r>
            <w:r>
              <w:rPr>
                <w:rFonts w:ascii="Calibri" w:hAnsi="Calibri" w:cs="Calibri"/>
                <w:sz w:val="28"/>
                <w:szCs w:val="28"/>
                <w:lang w:val="en-US"/>
              </w:rPr>
              <w:t>çevre birimleri ile iletişiminin araştırılması</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Burak Elhaman            Nurullah Alagöz</w:t>
            </w:r>
          </w:p>
        </w:tc>
      </w:tr>
      <w:tr w:rsidR="004824E9">
        <w:trPr>
          <w:trHeight w:val="733"/>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2</w:t>
            </w: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Mikrodenetleyici yazılımının yazılması</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Burak Elhaman     Kayahan Melih Altın</w:t>
            </w:r>
            <w:r>
              <w:rPr>
                <w:rFonts w:ascii="Calibri" w:hAnsi="Calibri" w:cs="Calibri"/>
                <w:sz w:val="28"/>
                <w:szCs w:val="28"/>
                <w:lang w:val="en-US"/>
              </w:rPr>
              <w:t>çıbık</w:t>
            </w:r>
          </w:p>
        </w:tc>
      </w:tr>
      <w:tr w:rsidR="004824E9">
        <w:trPr>
          <w:trHeight w:val="778"/>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3</w:t>
            </w: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Yazıcı b</w:t>
            </w:r>
            <w:r>
              <w:rPr>
                <w:rFonts w:ascii="Calibri" w:hAnsi="Calibri" w:cs="Calibri"/>
                <w:sz w:val="28"/>
                <w:szCs w:val="28"/>
                <w:lang w:val="en-US"/>
              </w:rPr>
              <w:t>ölümünün yapılması ve yazılımının yazılması</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sz w:val="28"/>
                <w:szCs w:val="28"/>
                <w:lang w:val="en-US"/>
              </w:rPr>
            </w:pPr>
            <w:r>
              <w:rPr>
                <w:rFonts w:ascii="Calibri" w:hAnsi="Calibri" w:cs="Calibri"/>
                <w:sz w:val="28"/>
                <w:szCs w:val="28"/>
                <w:lang/>
              </w:rPr>
              <w:t>Nurullah Alagöz Kayahan Melih Altın</w:t>
            </w:r>
            <w:r>
              <w:rPr>
                <w:rFonts w:ascii="Calibri" w:hAnsi="Calibri" w:cs="Calibri"/>
                <w:sz w:val="28"/>
                <w:szCs w:val="28"/>
                <w:lang w:val="en-US"/>
              </w:rPr>
              <w:t>çıbık</w:t>
            </w:r>
          </w:p>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Ayetullah Akdoğan</w:t>
            </w:r>
          </w:p>
        </w:tc>
      </w:tr>
      <w:tr w:rsidR="004824E9">
        <w:trPr>
          <w:trHeight w:val="778"/>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4</w:t>
            </w: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 xml:space="preserve">Teorik kısımların araştırılması ve grup </w:t>
            </w:r>
            <w:r>
              <w:rPr>
                <w:rFonts w:ascii="Calibri" w:hAnsi="Calibri" w:cs="Calibri"/>
                <w:sz w:val="28"/>
                <w:szCs w:val="28"/>
                <w:lang w:val="en-US"/>
              </w:rPr>
              <w:t>üyeleri ile paylaşılması</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Yunus Yılmaz            Mehmet Daş</w:t>
            </w:r>
            <w:r>
              <w:rPr>
                <w:rFonts w:ascii="Calibri" w:hAnsi="Calibri" w:cs="Calibri"/>
                <w:sz w:val="28"/>
                <w:szCs w:val="28"/>
                <w:lang w:val="en-US"/>
              </w:rPr>
              <w:t>çi          Burak Elhaman</w:t>
            </w:r>
          </w:p>
        </w:tc>
      </w:tr>
      <w:tr w:rsidR="004824E9">
        <w:trPr>
          <w:trHeight w:val="778"/>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5</w:t>
            </w: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Projede kullanılacak malzemelerin temininin ve piyasa araştırmasının yapılması</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Nurullah Alagöz</w:t>
            </w:r>
          </w:p>
        </w:tc>
      </w:tr>
      <w:tr w:rsidR="004824E9">
        <w:trPr>
          <w:trHeight w:val="795"/>
          <w:jc w:val="center"/>
        </w:trPr>
        <w:tc>
          <w:tcPr>
            <w:tcW w:w="133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6</w:t>
            </w:r>
          </w:p>
        </w:tc>
        <w:tc>
          <w:tcPr>
            <w:tcW w:w="5100"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 xml:space="preserve">Grup koordinasyonu, toplantı ve </w:t>
            </w:r>
            <w:r>
              <w:rPr>
                <w:rFonts w:ascii="Calibri" w:hAnsi="Calibri" w:cs="Calibri"/>
                <w:sz w:val="28"/>
                <w:szCs w:val="28"/>
                <w:lang w:val="en-US"/>
              </w:rPr>
              <w:t>çalışma saatlerinin ayarlanması</w:t>
            </w:r>
          </w:p>
        </w:tc>
        <w:tc>
          <w:tcPr>
            <w:tcW w:w="303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rPr>
                <w:rFonts w:ascii="Calibri" w:hAnsi="Calibri" w:cs="Calibri"/>
                <w:lang/>
              </w:rPr>
            </w:pPr>
            <w:r>
              <w:rPr>
                <w:rFonts w:ascii="Calibri" w:hAnsi="Calibri" w:cs="Calibri"/>
                <w:sz w:val="28"/>
                <w:szCs w:val="28"/>
                <w:lang/>
              </w:rPr>
              <w:t>Mehmet Daş</w:t>
            </w:r>
            <w:r>
              <w:rPr>
                <w:rFonts w:ascii="Calibri" w:hAnsi="Calibri" w:cs="Calibri"/>
                <w:sz w:val="28"/>
                <w:szCs w:val="28"/>
                <w:lang w:val="en-US"/>
              </w:rPr>
              <w:t>çi</w:t>
            </w:r>
          </w:p>
        </w:tc>
      </w:tr>
    </w:tbl>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27775C">
      <w:pPr>
        <w:autoSpaceDE w:val="0"/>
        <w:autoSpaceDN w:val="0"/>
        <w:adjustRightInd w:val="0"/>
        <w:spacing w:line="259" w:lineRule="atLeast"/>
        <w:rPr>
          <w:rFonts w:ascii="Calibri" w:hAnsi="Calibri" w:cs="Calibri"/>
          <w:sz w:val="28"/>
          <w:szCs w:val="28"/>
          <w:lang/>
        </w:rPr>
      </w:pPr>
    </w:p>
    <w:p w:rsidR="004824E9" w:rsidRPr="0039542F" w:rsidRDefault="0027775C" w:rsidP="0039542F">
      <w:pPr>
        <w:autoSpaceDE w:val="0"/>
        <w:autoSpaceDN w:val="0"/>
        <w:adjustRightInd w:val="0"/>
        <w:spacing w:line="259" w:lineRule="atLeast"/>
        <w:ind w:firstLine="708"/>
        <w:rPr>
          <w:rFonts w:asciiTheme="majorHAnsi" w:hAnsiTheme="majorHAnsi" w:cstheme="majorHAnsi"/>
          <w:b/>
          <w:sz w:val="28"/>
          <w:szCs w:val="28"/>
          <w:lang/>
        </w:rPr>
      </w:pPr>
      <w:r w:rsidRPr="0039542F">
        <w:rPr>
          <w:rFonts w:asciiTheme="majorHAnsi" w:hAnsiTheme="majorHAnsi" w:cstheme="majorHAnsi"/>
          <w:b/>
          <w:sz w:val="28"/>
          <w:szCs w:val="28"/>
          <w:lang/>
        </w:rPr>
        <w:t>Materyal ve Yöntem</w:t>
      </w:r>
    </w:p>
    <w:p w:rsidR="009F6E99" w:rsidRDefault="004824E9" w:rsidP="004824E9">
      <w:pPr>
        <w:autoSpaceDE w:val="0"/>
        <w:autoSpaceDN w:val="0"/>
        <w:adjustRightInd w:val="0"/>
        <w:spacing w:after="0" w:line="240" w:lineRule="auto"/>
        <w:ind w:firstLine="708"/>
        <w:rPr>
          <w:rFonts w:asciiTheme="majorHAnsi" w:hAnsiTheme="majorHAnsi" w:cstheme="majorHAnsi"/>
          <w:sz w:val="28"/>
          <w:szCs w:val="28"/>
          <w:lang w:val="en-US"/>
        </w:rPr>
      </w:pPr>
      <w:r w:rsidRPr="0027775C">
        <w:rPr>
          <w:rFonts w:asciiTheme="majorHAnsi" w:hAnsiTheme="majorHAnsi" w:cstheme="majorHAnsi"/>
          <w:sz w:val="28"/>
          <w:szCs w:val="28"/>
          <w:lang/>
        </w:rPr>
        <w:t>Projemize başlarken mikrodenetleyici kullanmayı d</w:t>
      </w:r>
      <w:r w:rsidRPr="0027775C">
        <w:rPr>
          <w:rFonts w:asciiTheme="majorHAnsi" w:hAnsiTheme="majorHAnsi" w:cstheme="majorHAnsi"/>
          <w:sz w:val="28"/>
          <w:szCs w:val="28"/>
          <w:lang w:val="en-US"/>
        </w:rPr>
        <w:t xml:space="preserve">üşünmüştük. Bunun için mikrodenetleyicilerin mikrofon ve bluetooth ile etkileşimlerini </w:t>
      </w:r>
      <w:r w:rsidRPr="0027775C">
        <w:rPr>
          <w:rFonts w:asciiTheme="majorHAnsi" w:hAnsiTheme="majorHAnsi" w:cstheme="majorHAnsi"/>
          <w:sz w:val="28"/>
          <w:szCs w:val="28"/>
          <w:lang w:val="en-US"/>
        </w:rPr>
        <w:lastRenderedPageBreak/>
        <w:t xml:space="preserve">araştırıp kullanmaya çalıştık. Ancak sonradan projemiz için hafıza ve ram ihtiyacının mikrodenetleyicilerin çoğunun karşılamayacağını farkettik. Bu nedenle Matlab kullanmaya karar verdik. Matlab kullanmamızın bir diğer faydası da içerisinde kullanabileceğimiz yapay zeka sayesinde projemize kişiden bağımsız olarak kullanma imkanı sağlamasıdır. </w:t>
      </w:r>
    </w:p>
    <w:p w:rsidR="009F6E99" w:rsidRDefault="009F6E99" w:rsidP="004824E9">
      <w:pPr>
        <w:autoSpaceDE w:val="0"/>
        <w:autoSpaceDN w:val="0"/>
        <w:adjustRightInd w:val="0"/>
        <w:spacing w:after="0" w:line="240" w:lineRule="auto"/>
        <w:ind w:firstLine="708"/>
        <w:rPr>
          <w:rFonts w:asciiTheme="majorHAnsi" w:hAnsiTheme="majorHAnsi" w:cstheme="majorHAnsi"/>
          <w:sz w:val="28"/>
          <w:szCs w:val="28"/>
          <w:lang w:val="en-US"/>
        </w:rPr>
      </w:pPr>
    </w:p>
    <w:p w:rsidR="009F6E99" w:rsidRDefault="009F6E99" w:rsidP="004824E9">
      <w:pPr>
        <w:autoSpaceDE w:val="0"/>
        <w:autoSpaceDN w:val="0"/>
        <w:adjustRightInd w:val="0"/>
        <w:spacing w:after="0" w:line="240" w:lineRule="auto"/>
        <w:ind w:firstLine="708"/>
        <w:rPr>
          <w:rFonts w:asciiTheme="majorHAnsi" w:hAnsiTheme="majorHAnsi" w:cstheme="majorHAnsi"/>
          <w:sz w:val="28"/>
          <w:szCs w:val="28"/>
          <w:lang w:val="en-US"/>
        </w:rPr>
      </w:pPr>
      <w:r>
        <w:rPr>
          <w:rFonts w:asciiTheme="majorHAnsi" w:hAnsiTheme="majorHAnsi" w:cstheme="majorHAnsi"/>
          <w:sz w:val="28"/>
          <w:szCs w:val="28"/>
          <w:lang/>
        </w:rPr>
        <w:t>Kodumuzda ses kaydetmek için matlabın audiorecorder komutunu kullandık. Bu komut sayesinde sesin örnekleme frekansını, bit sayısını ve mono ya da stereo olup olmayacağını kontrol edebiliyoruz. Bizim projemiz için mono sesin daha iyi olacağını düşündüğümüzden onu kullandık. Seskaydet fonsiyonundan çıkan ses yukarıdaki işlemlere</w:t>
      </w:r>
    </w:p>
    <w:p w:rsidR="009F6E99" w:rsidRDefault="009F6E99" w:rsidP="004824E9">
      <w:pPr>
        <w:autoSpaceDE w:val="0"/>
        <w:autoSpaceDN w:val="0"/>
        <w:adjustRightInd w:val="0"/>
        <w:spacing w:after="0" w:line="240" w:lineRule="auto"/>
        <w:ind w:firstLine="708"/>
        <w:rPr>
          <w:rFonts w:asciiTheme="majorHAnsi" w:hAnsiTheme="majorHAnsi" w:cstheme="majorHAnsi"/>
          <w:sz w:val="28"/>
          <w:szCs w:val="28"/>
          <w:lang w:val="en-US"/>
        </w:rPr>
      </w:pPr>
    </w:p>
    <w:p w:rsidR="004824E9" w:rsidRPr="0027775C" w:rsidRDefault="009F6E99" w:rsidP="004824E9">
      <w:pPr>
        <w:autoSpaceDE w:val="0"/>
        <w:autoSpaceDN w:val="0"/>
        <w:adjustRightInd w:val="0"/>
        <w:spacing w:after="0" w:line="240" w:lineRule="auto"/>
        <w:ind w:firstLine="708"/>
        <w:rPr>
          <w:rFonts w:asciiTheme="majorHAnsi" w:hAnsiTheme="majorHAnsi" w:cstheme="majorHAnsi"/>
          <w:sz w:val="28"/>
          <w:szCs w:val="28"/>
          <w:lang w:val="en-US"/>
        </w:rPr>
      </w:pPr>
      <w:r>
        <w:rPr>
          <w:rFonts w:asciiTheme="majorHAnsi" w:hAnsiTheme="majorHAnsi" w:cstheme="majorHAnsi"/>
          <w:sz w:val="28"/>
          <w:szCs w:val="28"/>
          <w:lang w:val="en-US"/>
        </w:rPr>
        <w:t>Ardından</w:t>
      </w:r>
      <w:r w:rsidR="004824E9" w:rsidRPr="0027775C">
        <w:rPr>
          <w:rFonts w:asciiTheme="majorHAnsi" w:hAnsiTheme="majorHAnsi" w:cstheme="majorHAnsi"/>
          <w:sz w:val="28"/>
          <w:szCs w:val="28"/>
          <w:lang w:val="en-US"/>
        </w:rPr>
        <w:t xml:space="preserve"> alçak geçiren FIR filtre ile filtreliyoruz. Buradaki frekans aralıklarını deneme amaçlı olarak değiştiriyoruz. Ancak teorik olarak 300 ile 3300Hz arasında olması gerekiyor. Bu işlemlerden sonra çerçeveleme işlemi geliyor. Her bir çerçeve boyutunun 20 ile 30 ms arasında olması gerekmektedir. Biz de 25ms olarak ayarladık ve çerçeve boyutumuzun 1200 örnek olduğunu gördük. Ancak bir çerçeve alınırken pencereleme işlemi için bir önceki ve bir sonraki çerçeveden 600 örnek alınır ve örtüşme sağlanır. Böylece sinyalin karakteristiklerini taşıyan katsayıların hesaplanması kolaylaşır ve sürekli bir sinyal elde edilir. Çerveleme işlemi de bittikten sonra pencereleme işlemi gelmektedir. Pencereleme işlemi için Hamming pencereleme yöntemini kullandık. Matematiksel olarak çerçeveleme işlemi özgün sinyali bir dikdörtgen pencere ile çarpmaya denktir. Hamming penceresinin matematiksel ifadesi aşağıdaki gibidir.</w:t>
      </w:r>
    </w:p>
    <w:p w:rsidR="004824E9" w:rsidRDefault="004824E9" w:rsidP="004824E9">
      <w:pPr>
        <w:autoSpaceDE w:val="0"/>
        <w:autoSpaceDN w:val="0"/>
        <w:adjustRightInd w:val="0"/>
        <w:spacing w:after="0" w:line="240" w:lineRule="auto"/>
        <w:jc w:val="center"/>
        <w:rPr>
          <w:rFonts w:ascii="Times New Roman" w:hAnsi="Times New Roman" w:cs="Times New Roman"/>
          <w:sz w:val="24"/>
          <w:szCs w:val="24"/>
          <w:lang/>
        </w:rPr>
      </w:pPr>
      <w:r>
        <w:rPr>
          <w:rFonts w:ascii="Calibri" w:hAnsi="Calibri" w:cs="Calibri"/>
          <w:noProof/>
          <w:lang w:eastAsia="tr-TR"/>
        </w:rPr>
        <w:drawing>
          <wp:inline distT="0" distB="0" distL="0" distR="0">
            <wp:extent cx="3686175" cy="10382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6175" cy="1038225"/>
                    </a:xfrm>
                    <a:prstGeom prst="rect">
                      <a:avLst/>
                    </a:prstGeom>
                    <a:noFill/>
                    <a:ln>
                      <a:noFill/>
                    </a:ln>
                  </pic:spPr>
                </pic:pic>
              </a:graphicData>
            </a:graphic>
          </wp:inline>
        </w:drawing>
      </w:r>
    </w:p>
    <w:p w:rsidR="0027775C" w:rsidRDefault="009F6E99" w:rsidP="009F6E99">
      <w:pPr>
        <w:autoSpaceDE w:val="0"/>
        <w:autoSpaceDN w:val="0"/>
        <w:adjustRightInd w:val="0"/>
        <w:spacing w:line="259" w:lineRule="atLeast"/>
        <w:rPr>
          <w:rFonts w:asciiTheme="majorHAnsi" w:hAnsiTheme="majorHAnsi" w:cstheme="majorHAnsi"/>
          <w:sz w:val="28"/>
          <w:szCs w:val="28"/>
          <w:lang/>
        </w:rPr>
      </w:pPr>
      <w:r>
        <w:rPr>
          <w:rFonts w:asciiTheme="majorHAnsi" w:hAnsiTheme="majorHAnsi" w:cstheme="majorHAnsi"/>
          <w:sz w:val="28"/>
          <w:szCs w:val="28"/>
          <w:lang/>
        </w:rPr>
        <w:tab/>
        <w:t>FFT alınmaya hazır halen gelen sinyal oluşturduğumuz fonksiyonumuz ile FFT si alınabiliyor. FFT kodunda ilk 3 grubun kodu hazır, yani örnekleme frekansı 8 olan bir sinyalin FFT’si rahat bir şekilde alınabilir. Daha yüksek örnekleme sayıları için kodun geliştirilmesi ve sadeleştirilmesi gerekir.</w:t>
      </w:r>
    </w:p>
    <w:p w:rsidR="009F6E99" w:rsidRDefault="009F6E99" w:rsidP="009F6E99">
      <w:pPr>
        <w:autoSpaceDE w:val="0"/>
        <w:autoSpaceDN w:val="0"/>
        <w:adjustRightInd w:val="0"/>
        <w:spacing w:line="259" w:lineRule="atLeast"/>
        <w:rPr>
          <w:rFonts w:ascii="Calibri" w:hAnsi="Calibri" w:cs="Calibri"/>
          <w:b/>
          <w:bCs/>
          <w:sz w:val="32"/>
          <w:szCs w:val="32"/>
          <w:lang/>
        </w:rPr>
      </w:pPr>
    </w:p>
    <w:p w:rsidR="004824E9" w:rsidRDefault="004824E9" w:rsidP="004824E9">
      <w:pPr>
        <w:autoSpaceDE w:val="0"/>
        <w:autoSpaceDN w:val="0"/>
        <w:adjustRightInd w:val="0"/>
        <w:spacing w:line="259" w:lineRule="atLeast"/>
        <w:jc w:val="center"/>
        <w:rPr>
          <w:rFonts w:ascii="Calibri" w:hAnsi="Calibri" w:cs="Calibri"/>
          <w:b/>
          <w:bCs/>
          <w:sz w:val="32"/>
          <w:szCs w:val="32"/>
          <w:lang/>
        </w:rPr>
      </w:pPr>
      <w:r>
        <w:rPr>
          <w:rFonts w:ascii="Calibri" w:hAnsi="Calibri" w:cs="Calibri"/>
          <w:b/>
          <w:bCs/>
          <w:sz w:val="32"/>
          <w:szCs w:val="32"/>
          <w:lang/>
        </w:rPr>
        <w:t>Matlab Program Kodu</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close </w:t>
      </w:r>
      <w:r>
        <w:rPr>
          <w:rFonts w:ascii="Courier New" w:hAnsi="Courier New" w:cs="Courier New"/>
          <w:color w:val="A020F0"/>
          <w:sz w:val="28"/>
          <w:szCs w:val="28"/>
        </w:rPr>
        <w:t>all</w:t>
      </w:r>
      <w:r>
        <w:rPr>
          <w:rFonts w:ascii="Courier New" w:hAnsi="Courier New" w:cs="Courier New"/>
          <w:color w:val="000000"/>
          <w:sz w:val="28"/>
          <w:szCs w:val="28"/>
        </w:rPr>
        <w:t xml:space="preserve">; clear </w:t>
      </w:r>
      <w:r>
        <w:rPr>
          <w:rFonts w:ascii="Courier New" w:hAnsi="Courier New" w:cs="Courier New"/>
          <w:color w:val="A020F0"/>
          <w:sz w:val="28"/>
          <w:szCs w:val="28"/>
        </w:rPr>
        <w:t>all</w:t>
      </w:r>
      <w:r>
        <w:rPr>
          <w:rFonts w:ascii="Courier New" w:hAnsi="Courier New" w:cs="Courier New"/>
          <w:color w:val="000000"/>
          <w:sz w:val="28"/>
          <w:szCs w:val="28"/>
        </w:rPr>
        <w:t xml:space="preserve">;tic  </w:t>
      </w:r>
      <w:r>
        <w:rPr>
          <w:rFonts w:ascii="Courier New" w:hAnsi="Courier New" w:cs="Courier New"/>
          <w:color w:val="228B22"/>
          <w:sz w:val="28"/>
          <w:szCs w:val="28"/>
        </w:rPr>
        <w:t>%(fft fonksiyon ile)</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fs=32768;</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N=16;</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a=seskaydet(fs,N,1);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%parca=fonksiyon(a,fs);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f_t = 0.025; </w:t>
      </w:r>
      <w:r>
        <w:rPr>
          <w:rFonts w:ascii="Courier New" w:hAnsi="Courier New" w:cs="Courier New"/>
          <w:color w:val="228B22"/>
          <w:sz w:val="28"/>
          <w:szCs w:val="28"/>
        </w:rPr>
        <w:t>% çerçeve süresi</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f_size = f_t * fs + 0.8; </w:t>
      </w:r>
      <w:r>
        <w:rPr>
          <w:rFonts w:ascii="Courier New" w:hAnsi="Courier New" w:cs="Courier New"/>
          <w:color w:val="228B22"/>
          <w:sz w:val="28"/>
          <w:szCs w:val="28"/>
        </w:rPr>
        <w:t>%çerçeve boyutu 0.025sn*32768(1/sn)=820</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1. AŞAMA FİLTRELEME</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FIR=fdesign.lowpass(</w:t>
      </w:r>
      <w:r>
        <w:rPr>
          <w:rFonts w:ascii="Courier New" w:hAnsi="Courier New" w:cs="Courier New"/>
          <w:color w:val="A020F0"/>
          <w:sz w:val="28"/>
          <w:szCs w:val="28"/>
        </w:rPr>
        <w:t>'Fp,Fst,Ap,Ast'</w:t>
      </w:r>
      <w:r>
        <w:rPr>
          <w:rFonts w:ascii="Courier New" w:hAnsi="Courier New" w:cs="Courier New"/>
          <w:color w:val="000000"/>
          <w:sz w:val="28"/>
          <w:szCs w:val="28"/>
        </w:rPr>
        <w:t xml:space="preserve">,300,3000,0.5,60,fs; </w:t>
      </w:r>
      <w:r>
        <w:rPr>
          <w:rFonts w:ascii="Courier New" w:hAnsi="Courier New" w:cs="Courier New"/>
          <w:color w:val="228B22"/>
          <w:sz w:val="28"/>
          <w:szCs w:val="28"/>
        </w:rPr>
        <w:t>%300Hz ile 10000Hz arasında olan frekansları alır</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D=design(FIR);</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b=filter(D,a); </w:t>
      </w:r>
      <w:r>
        <w:rPr>
          <w:rFonts w:ascii="Courier New" w:hAnsi="Courier New" w:cs="Courier New"/>
          <w:color w:val="228B22"/>
          <w:sz w:val="28"/>
          <w:szCs w:val="28"/>
        </w:rPr>
        <w:t>%sesin filtrelemiş hali</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 2. AŞAMA ÇERÇEVELEME</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c=1:(length(b)/f_size); </w:t>
      </w:r>
      <w:r>
        <w:rPr>
          <w:rFonts w:ascii="Courier New" w:hAnsi="Courier New" w:cs="Courier New"/>
          <w:color w:val="228B22"/>
          <w:sz w:val="28"/>
          <w:szCs w:val="28"/>
        </w:rPr>
        <w:t>%1'den 175'e kadar</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k=1:f_size; </w:t>
      </w:r>
      <w:r>
        <w:rPr>
          <w:rFonts w:ascii="Courier New" w:hAnsi="Courier New" w:cs="Courier New"/>
          <w:color w:val="228B22"/>
          <w:sz w:val="28"/>
          <w:szCs w:val="28"/>
        </w:rPr>
        <w:t>%1'den 820'e kadar</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fr(c,k) = b(k+(c-1)*(f_size/2)); </w:t>
      </w:r>
      <w:r>
        <w:rPr>
          <w:rFonts w:ascii="Courier New" w:hAnsi="Courier New" w:cs="Courier New"/>
          <w:color w:val="228B22"/>
          <w:sz w:val="28"/>
          <w:szCs w:val="28"/>
        </w:rPr>
        <w:t>%Çerçeveleme işlemi 410 örnek önceden ve 410 örnek sonradan alır, 175x819</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fr_win(c,:) = fr(c,:).' .*hamming(length(fr(c,:)));</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e(c,:)=abs(fonksiyon(fr_win(c,:)));</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f=e(:,1:410);</w:t>
      </w:r>
      <w:r>
        <w:rPr>
          <w:rFonts w:ascii="Courier New" w:hAnsi="Courier New" w:cs="Courier New"/>
          <w:color w:val="228B22"/>
          <w:sz w:val="28"/>
          <w:szCs w:val="28"/>
        </w:rPr>
        <w:t>%fft'si alınıp yarısı gösterilmiş hali</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plot(a)</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'Sesimizin Görüntüsü'</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subplot(5,1,2)</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plot(b)</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'Filtrelenmiş Hali'</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subplot(5,1,3)</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plot(fr)</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'Çerçevelenmiş Hali'</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subplot(5,1,4)</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plot(fr_win)</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lastRenderedPageBreak/>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'Hamming Pencereli Hali'</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subplot(5,1,5)</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plot(f)</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xlabel(</w:t>
      </w:r>
      <w:r>
        <w:rPr>
          <w:rFonts w:ascii="Courier New" w:hAnsi="Courier New" w:cs="Courier New"/>
          <w:color w:val="A020F0"/>
          <w:sz w:val="28"/>
          <w:szCs w:val="28"/>
        </w:rPr>
        <w:t>'Zaman(sn)'</w:t>
      </w:r>
      <w:r>
        <w:rPr>
          <w:rFonts w:ascii="Courier New" w:hAnsi="Courier New" w:cs="Courier New"/>
          <w:color w:val="000000"/>
          <w:sz w:val="28"/>
          <w:szCs w:val="28"/>
        </w:rPr>
        <w:t>);ylabel(</w:t>
      </w:r>
      <w:r>
        <w:rPr>
          <w:rFonts w:ascii="Courier New" w:hAnsi="Courier New" w:cs="Courier New"/>
          <w:color w:val="A020F0"/>
          <w:sz w:val="28"/>
          <w:szCs w:val="28"/>
        </w:rPr>
        <w:t>'Genlik'</w:t>
      </w:r>
      <w:r>
        <w:rPr>
          <w:rFonts w:ascii="Courier New" w:hAnsi="Courier New" w:cs="Courier New"/>
          <w:color w:val="000000"/>
          <w:sz w:val="28"/>
          <w:szCs w:val="28"/>
        </w:rPr>
        <w:t>);title(</w:t>
      </w:r>
      <w:r>
        <w:rPr>
          <w:rFonts w:ascii="Courier New" w:hAnsi="Courier New" w:cs="Courier New"/>
          <w:color w:val="A020F0"/>
          <w:sz w:val="28"/>
          <w:szCs w:val="28"/>
        </w:rPr>
        <w:t>'FFT'</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toc</w:t>
      </w:r>
    </w:p>
    <w:p w:rsidR="00CC60B7" w:rsidRDefault="00CC60B7" w:rsidP="00CC60B7">
      <w:pPr>
        <w:autoSpaceDE w:val="0"/>
        <w:autoSpaceDN w:val="0"/>
        <w:adjustRightInd w:val="0"/>
        <w:spacing w:after="0" w:line="240" w:lineRule="auto"/>
        <w:rPr>
          <w:rFonts w:ascii="Courier New" w:hAnsi="Courier New" w:cs="Courier New"/>
          <w:color w:val="000000"/>
          <w:sz w:val="28"/>
          <w:szCs w:val="28"/>
        </w:rPr>
      </w:pP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4824E9">
      <w:pPr>
        <w:autoSpaceDE w:val="0"/>
        <w:autoSpaceDN w:val="0"/>
        <w:adjustRightInd w:val="0"/>
        <w:spacing w:line="259" w:lineRule="atLeast"/>
        <w:jc w:val="center"/>
        <w:rPr>
          <w:rFonts w:ascii="Calibri" w:hAnsi="Calibri" w:cs="Calibri"/>
          <w:b/>
          <w:bCs/>
          <w:sz w:val="32"/>
          <w:szCs w:val="32"/>
          <w:lang/>
        </w:rPr>
      </w:pPr>
      <w:r>
        <w:rPr>
          <w:rFonts w:ascii="Calibri" w:hAnsi="Calibri" w:cs="Calibri"/>
          <w:b/>
          <w:bCs/>
          <w:sz w:val="32"/>
          <w:szCs w:val="32"/>
          <w:lang/>
        </w:rPr>
        <w:t>Ses Kayıt Fonksiyon</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[voice]= seskaydet(f,bit,tur)</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kayit=audiorecorder(f,bit,tur);</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disp(</w:t>
      </w:r>
      <w:r>
        <w:rPr>
          <w:rFonts w:ascii="Courier New" w:hAnsi="Courier New" w:cs="Courier New"/>
          <w:color w:val="A020F0"/>
          <w:sz w:val="28"/>
          <w:szCs w:val="28"/>
        </w:rPr>
        <w:t>'Ses çıkarın'</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recordblocking(kayit, 3);</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disp(</w:t>
      </w:r>
      <w:r>
        <w:rPr>
          <w:rFonts w:ascii="Courier New" w:hAnsi="Courier New" w:cs="Courier New"/>
          <w:color w:val="A020F0"/>
          <w:sz w:val="28"/>
          <w:szCs w:val="28"/>
        </w:rPr>
        <w:t>'Kayıt sonu'</w:t>
      </w:r>
      <w:r>
        <w:rPr>
          <w:rFonts w:ascii="Courier New" w:hAnsi="Courier New" w:cs="Courier New"/>
          <w:color w:val="000000"/>
          <w:sz w:val="28"/>
          <w:szCs w:val="28"/>
        </w:rPr>
        <w:t>);</w:t>
      </w:r>
    </w:p>
    <w:p w:rsidR="00CC60B7" w:rsidRDefault="00CC60B7" w:rsidP="00CC60B7">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voice=getaudiodata(kayit);</w:t>
      </w:r>
    </w:p>
    <w:p w:rsidR="00CC60B7" w:rsidRDefault="00CC60B7" w:rsidP="00CC60B7">
      <w:pPr>
        <w:autoSpaceDE w:val="0"/>
        <w:autoSpaceDN w:val="0"/>
        <w:adjustRightInd w:val="0"/>
        <w:spacing w:after="0" w:line="240" w:lineRule="auto"/>
        <w:rPr>
          <w:rFonts w:ascii="Courier New" w:hAnsi="Courier New" w:cs="Courier New"/>
          <w:color w:val="000000"/>
          <w:sz w:val="28"/>
          <w:szCs w:val="28"/>
        </w:rPr>
      </w:pP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4824E9">
      <w:pPr>
        <w:autoSpaceDE w:val="0"/>
        <w:autoSpaceDN w:val="0"/>
        <w:adjustRightInd w:val="0"/>
        <w:spacing w:line="259" w:lineRule="atLeast"/>
        <w:jc w:val="center"/>
        <w:rPr>
          <w:rFonts w:ascii="Calibri" w:hAnsi="Calibri" w:cs="Calibri"/>
          <w:b/>
          <w:bCs/>
          <w:sz w:val="32"/>
          <w:szCs w:val="32"/>
          <w:lang/>
        </w:rPr>
      </w:pPr>
    </w:p>
    <w:p w:rsidR="00CC60B7" w:rsidRDefault="00CC60B7" w:rsidP="004824E9">
      <w:pPr>
        <w:autoSpaceDE w:val="0"/>
        <w:autoSpaceDN w:val="0"/>
        <w:adjustRightInd w:val="0"/>
        <w:spacing w:line="259" w:lineRule="atLeast"/>
        <w:jc w:val="center"/>
        <w:rPr>
          <w:rFonts w:ascii="Calibri" w:hAnsi="Calibri" w:cs="Calibri"/>
          <w:b/>
          <w:bCs/>
          <w:sz w:val="32"/>
          <w:szCs w:val="32"/>
          <w:lang/>
        </w:rPr>
      </w:pPr>
      <w:r>
        <w:rPr>
          <w:rFonts w:ascii="Calibri" w:hAnsi="Calibri" w:cs="Calibri"/>
          <w:b/>
          <w:bCs/>
          <w:sz w:val="32"/>
          <w:szCs w:val="32"/>
          <w:lang/>
        </w:rPr>
        <w:t>FFT Kodu</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[cikis]= fonksiyon(a,fs)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%fs=32768</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kontrol=0;</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grup=log(fs)/log(2);</w:t>
      </w:r>
      <w:r>
        <w:rPr>
          <w:rFonts w:ascii="Courier New" w:hAnsi="Courier New" w:cs="Courier New"/>
          <w:color w:val="228B22"/>
          <w:sz w:val="28"/>
          <w:szCs w:val="28"/>
        </w:rPr>
        <w:t>%15 grup</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degisen=zeros;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a1=zeros;a2=zeros;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bit=1:fs;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v=bitrevorder(bit);</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8"/>
          <w:szCs w:val="28"/>
        </w:rPr>
        <w:t>%sıraya dizme</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x=1:1:fs;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degisen(x)=a(v(x));</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grupsayisi=1:grup;</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(grupsayisi==1)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y=1:power(2,grupsayisi):fs-(power(2,grupsayisi)-1);</w:t>
      </w:r>
      <w:r>
        <w:rPr>
          <w:rFonts w:ascii="Courier New" w:hAnsi="Courier New" w:cs="Courier New"/>
          <w:color w:val="228B22"/>
          <w:sz w:val="28"/>
          <w:szCs w:val="28"/>
        </w:rPr>
        <w:t>%1-3-5</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    degisen(y)+degisen(y+1);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a1(y+1)=  degisen(y)-degisen(y+1);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lastRenderedPageBreak/>
        <w:t>if</w:t>
      </w:r>
      <w:r>
        <w:rPr>
          <w:rFonts w:ascii="Courier New" w:hAnsi="Courier New" w:cs="Courier New"/>
          <w:color w:val="000000"/>
          <w:sz w:val="28"/>
          <w:szCs w:val="28"/>
        </w:rPr>
        <w:t>(kontrol==1)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a1(y)=a1(y)*exp(-1i*2*pi*0/(fs));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a1(y+1)=a1(y+1)*exp(-1i*2*pi*(fs/power(2,grupsayisi+1))/(fs));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kontrol=~kontrol;</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(grupsayisi==2)</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y=1:power(2,grupsayisi):fs-(power(2,grupsayisi)-1);</w:t>
      </w:r>
      <w:r>
        <w:rPr>
          <w:rFonts w:ascii="Courier New" w:hAnsi="Courier New" w:cs="Courier New"/>
          <w:color w:val="228B22"/>
          <w:sz w:val="28"/>
          <w:szCs w:val="28"/>
        </w:rPr>
        <w:t>%1-5-9</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  a1(y)+a1(y+2);</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a2(y+1)=a1(y+1)+a1(y+3);</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a2(y+2)=a1(y)-a1(y+2);</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a2(y+3)=a1(y+1)-a1(y+3);</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(kontrol==1)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  a2(y)*exp(-1i*2*pi*(0*fs/power(2,grupsayisi+1))/(fs));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a2(y+1)=a2(y+1)*exp(-1i*2*pi*(1*fs/power(2,grupsayisi+1))/(fs));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a2(y+2)=a2(y+2)*exp(-1i*2*pi*(2*fs/power(2,grupsayisi+1))/(fs));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a2(y+3)=a2(y+3)*exp(-1i*2*pi*(3*fs/power(2,grupsayisi+1))/(fs));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kontrol=~kontrol;</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if</w:t>
      </w:r>
      <w:r>
        <w:rPr>
          <w:rFonts w:ascii="Courier New" w:hAnsi="Courier New" w:cs="Courier New"/>
          <w:color w:val="000000"/>
          <w:sz w:val="28"/>
          <w:szCs w:val="28"/>
        </w:rPr>
        <w:t>(grupsayisi==3)</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y=1:power(2,grupsayisi):fs-(power(2,grupsayisi)-1);</w:t>
      </w:r>
      <w:r>
        <w:rPr>
          <w:rFonts w:ascii="Courier New" w:hAnsi="Courier New" w:cs="Courier New"/>
          <w:color w:val="228B22"/>
          <w:sz w:val="28"/>
          <w:szCs w:val="28"/>
        </w:rPr>
        <w:t>%1-5-9</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  a2(y)+a2(y+4);</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a1(y+1)=a2(y+1)+a2(y+5);</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a1(y+2)=a2(y+2)+a2(y+6);</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a1(y+3)=a2(y+3)+a2(y+7);</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a1(y+4)=a2(y)-a2(y+4);</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a1(y+5)=a2(y+1)-a2(y+5);</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a1(y+6)=a2(y+2)-a2(y+6);</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a1(y+7)=a2(y+3)-a2(y+7);</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lastRenderedPageBreak/>
        <w:t>if</w:t>
      </w:r>
      <w:r>
        <w:rPr>
          <w:rFonts w:ascii="Courier New" w:hAnsi="Courier New" w:cs="Courier New"/>
          <w:color w:val="000000"/>
          <w:sz w:val="28"/>
          <w:szCs w:val="28"/>
        </w:rPr>
        <w:t>(kontrol==1)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  a1(y)*exp(-1i*2*pi*(0*fs/power(2,grupsayisi+1))/(fs));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a1(y+1)=a1(y+1)*exp(-1i*2*pi*(1*fs/power(2,grupsayisi+1))/(fs));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a1(y+2)=a1(y+2)*exp(-1i*2*pi*(2*fs/power(2,grupsayisi+1))/(fs));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a1(y+3)=a1(y+3)*exp(-1i*2*pi*(3*fs/power(2,grupsayisi+1))/(fs));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a1(y+4)=a1(y+4)*exp(-1i*2*pi*(4*fs/power(2,grupsayisi+1))/(fs));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a1(y+5)=a1(y+5)*exp(-1i*2*pi*(5*fs/power(2,grupsayisi+1))/(fs));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a1(y+6)=a1(y+6)*exp(-1i*2*pi*(6*fs/power(2,grupsayisi+1))/(fs));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a1(y+7)=a1(y+7)*exp(-1i*2*pi*(7*fs/power(2,grupsayisi+1))/(fs));</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 xml:space="preserve">                kontrol=~kontrol;</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8"/>
          <w:szCs w:val="28"/>
        </w:rPr>
        <w:t>cikis=a1;</w:t>
      </w:r>
    </w:p>
    <w:p w:rsidR="00CC60B7" w:rsidRDefault="00CC60B7" w:rsidP="00CC60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8"/>
          <w:szCs w:val="28"/>
        </w:rPr>
        <w:t>end</w:t>
      </w:r>
    </w:p>
    <w:p w:rsidR="00CC60B7" w:rsidRDefault="00CC60B7" w:rsidP="004824E9">
      <w:pPr>
        <w:autoSpaceDE w:val="0"/>
        <w:autoSpaceDN w:val="0"/>
        <w:adjustRightInd w:val="0"/>
        <w:spacing w:line="259" w:lineRule="atLeast"/>
        <w:jc w:val="center"/>
        <w:rPr>
          <w:rFonts w:ascii="Calibri" w:hAnsi="Calibri" w:cs="Calibri"/>
          <w:b/>
          <w:bCs/>
          <w:sz w:val="32"/>
          <w:szCs w:val="32"/>
          <w:lang/>
        </w:rPr>
      </w:pPr>
    </w:p>
    <w:p w:rsidR="004824E9" w:rsidRDefault="004824E9" w:rsidP="004824E9">
      <w:pPr>
        <w:autoSpaceDE w:val="0"/>
        <w:autoSpaceDN w:val="0"/>
        <w:adjustRightInd w:val="0"/>
        <w:spacing w:line="259" w:lineRule="atLeast"/>
        <w:jc w:val="center"/>
        <w:rPr>
          <w:rFonts w:ascii="Calibri" w:hAnsi="Calibri" w:cs="Calibri"/>
          <w:b/>
          <w:bCs/>
          <w:sz w:val="32"/>
          <w:szCs w:val="32"/>
          <w:lang/>
        </w:rPr>
      </w:pPr>
      <w:r>
        <w:rPr>
          <w:rFonts w:ascii="Calibri" w:hAnsi="Calibri" w:cs="Calibri"/>
          <w:noProof/>
          <w:lang w:eastAsia="tr-TR"/>
        </w:rPr>
        <w:lastRenderedPageBreak/>
        <w:drawing>
          <wp:inline distT="0" distB="0" distL="0" distR="0">
            <wp:extent cx="5534025" cy="62388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4025" cy="6238875"/>
                    </a:xfrm>
                    <a:prstGeom prst="rect">
                      <a:avLst/>
                    </a:prstGeom>
                    <a:noFill/>
                    <a:ln>
                      <a:noFill/>
                    </a:ln>
                  </pic:spPr>
                </pic:pic>
              </a:graphicData>
            </a:graphic>
          </wp:inline>
        </w:drawing>
      </w:r>
      <w:r>
        <w:rPr>
          <w:rFonts w:ascii="Calibri" w:hAnsi="Calibri" w:cs="Calibri"/>
          <w:b/>
          <w:bCs/>
          <w:sz w:val="32"/>
          <w:szCs w:val="32"/>
          <w:lang/>
        </w:rPr>
        <w:t>Program Çıktısı</w:t>
      </w: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jc w:val="center"/>
        <w:rPr>
          <w:rFonts w:ascii="Calibri" w:hAnsi="Calibri" w:cs="Calibri"/>
          <w:b/>
          <w:bCs/>
          <w:sz w:val="32"/>
          <w:szCs w:val="32"/>
          <w:lang/>
        </w:rPr>
      </w:pPr>
      <w:r>
        <w:rPr>
          <w:rFonts w:ascii="Calibri" w:hAnsi="Calibri" w:cs="Calibri"/>
          <w:b/>
          <w:bCs/>
          <w:sz w:val="32"/>
          <w:szCs w:val="32"/>
          <w:lang/>
        </w:rPr>
        <w:t>Malzeme</w:t>
      </w:r>
      <w:r w:rsidR="009A6052">
        <w:rPr>
          <w:rFonts w:ascii="Calibri" w:hAnsi="Calibri" w:cs="Calibri"/>
          <w:b/>
          <w:bCs/>
          <w:sz w:val="32"/>
          <w:szCs w:val="32"/>
          <w:lang/>
        </w:rPr>
        <w:t xml:space="preserve"> Ve Fiyat</w:t>
      </w:r>
      <w:r>
        <w:rPr>
          <w:rFonts w:ascii="Calibri" w:hAnsi="Calibri" w:cs="Calibri"/>
          <w:b/>
          <w:bCs/>
          <w:sz w:val="32"/>
          <w:szCs w:val="32"/>
          <w:lang/>
        </w:rPr>
        <w:t xml:space="preserve"> Listesi</w:t>
      </w:r>
    </w:p>
    <w:tbl>
      <w:tblPr>
        <w:tblW w:w="0" w:type="auto"/>
        <w:jc w:val="center"/>
        <w:tblLayout w:type="fixed"/>
        <w:tblLook w:val="0000"/>
      </w:tblPr>
      <w:tblGrid>
        <w:gridCol w:w="2678"/>
        <w:gridCol w:w="1309"/>
        <w:gridCol w:w="1716"/>
        <w:gridCol w:w="1658"/>
        <w:gridCol w:w="1337"/>
      </w:tblGrid>
      <w:tr w:rsidR="004824E9">
        <w:trPr>
          <w:trHeight w:val="529"/>
          <w:jc w:val="center"/>
        </w:trPr>
        <w:tc>
          <w:tcPr>
            <w:tcW w:w="267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Malzeme adı</w:t>
            </w:r>
          </w:p>
        </w:tc>
        <w:tc>
          <w:tcPr>
            <w:tcW w:w="130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Adet</w:t>
            </w:r>
          </w:p>
        </w:tc>
        <w:tc>
          <w:tcPr>
            <w:tcW w:w="1716"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Model</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Adet fiyatı</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b/>
                <w:bCs/>
                <w:sz w:val="28"/>
                <w:szCs w:val="28"/>
                <w:lang/>
              </w:rPr>
              <w:t>Fiyat</w:t>
            </w:r>
          </w:p>
        </w:tc>
      </w:tr>
      <w:tr w:rsidR="004824E9">
        <w:trPr>
          <w:trHeight w:val="489"/>
          <w:jc w:val="center"/>
        </w:trPr>
        <w:tc>
          <w:tcPr>
            <w:tcW w:w="267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Mikrofon</w:t>
            </w:r>
          </w:p>
        </w:tc>
        <w:tc>
          <w:tcPr>
            <w:tcW w:w="130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w:t>
            </w:r>
          </w:p>
        </w:tc>
        <w:tc>
          <w:tcPr>
            <w:tcW w:w="1716"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Max4466</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₺14,4</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₺14,4</w:t>
            </w:r>
          </w:p>
        </w:tc>
      </w:tr>
      <w:tr w:rsidR="004824E9">
        <w:trPr>
          <w:trHeight w:val="489"/>
          <w:jc w:val="center"/>
        </w:trPr>
        <w:tc>
          <w:tcPr>
            <w:tcW w:w="267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Step motor</w:t>
            </w:r>
          </w:p>
        </w:tc>
        <w:tc>
          <w:tcPr>
            <w:tcW w:w="130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7</w:t>
            </w:r>
          </w:p>
        </w:tc>
        <w:tc>
          <w:tcPr>
            <w:tcW w:w="1716"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28-BYJ 48</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₺13,1</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₺91,7</w:t>
            </w:r>
          </w:p>
        </w:tc>
      </w:tr>
      <w:tr w:rsidR="004824E9">
        <w:trPr>
          <w:trHeight w:val="489"/>
          <w:jc w:val="center"/>
        </w:trPr>
        <w:tc>
          <w:tcPr>
            <w:tcW w:w="267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Jumper kablo</w:t>
            </w:r>
          </w:p>
        </w:tc>
        <w:tc>
          <w:tcPr>
            <w:tcW w:w="130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w:t>
            </w:r>
          </w:p>
        </w:tc>
        <w:tc>
          <w:tcPr>
            <w:tcW w:w="1716"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20cm</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₺3,0</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₺3,0</w:t>
            </w:r>
          </w:p>
        </w:tc>
      </w:tr>
      <w:tr w:rsidR="004824E9">
        <w:trPr>
          <w:trHeight w:val="489"/>
          <w:jc w:val="center"/>
        </w:trPr>
        <w:tc>
          <w:tcPr>
            <w:tcW w:w="267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Arduino</w:t>
            </w:r>
          </w:p>
        </w:tc>
        <w:tc>
          <w:tcPr>
            <w:tcW w:w="1309"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1</w:t>
            </w:r>
          </w:p>
        </w:tc>
        <w:tc>
          <w:tcPr>
            <w:tcW w:w="1716"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Uno</w:t>
            </w:r>
          </w:p>
        </w:tc>
        <w:tc>
          <w:tcPr>
            <w:tcW w:w="165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₺38,0</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₺38,0</w:t>
            </w:r>
          </w:p>
        </w:tc>
      </w:tr>
      <w:tr w:rsidR="004824E9">
        <w:trPr>
          <w:trHeight w:val="489"/>
          <w:jc w:val="center"/>
        </w:trPr>
        <w:tc>
          <w:tcPr>
            <w:tcW w:w="2678" w:type="dxa"/>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jc w:val="center"/>
              <w:rPr>
                <w:rFonts w:ascii="Calibri" w:hAnsi="Calibri" w:cs="Calibri"/>
                <w:lang/>
              </w:rPr>
            </w:pPr>
            <w:r>
              <w:rPr>
                <w:rFonts w:ascii="Calibri" w:hAnsi="Calibri" w:cs="Calibri"/>
                <w:sz w:val="28"/>
                <w:szCs w:val="28"/>
                <w:lang/>
              </w:rPr>
              <w:t>Genel toplam</w:t>
            </w:r>
          </w:p>
        </w:tc>
        <w:tc>
          <w:tcPr>
            <w:tcW w:w="6020" w:type="dxa"/>
            <w:gridSpan w:val="4"/>
            <w:tcBorders>
              <w:top w:val="single" w:sz="3" w:space="0" w:color="000000"/>
              <w:left w:val="single" w:sz="3" w:space="0" w:color="000000"/>
              <w:bottom w:val="single" w:sz="3" w:space="0" w:color="000000"/>
              <w:right w:val="single" w:sz="3" w:space="0" w:color="000000"/>
            </w:tcBorders>
            <w:shd w:val="clear" w:color="000000" w:fill="FFFFFF"/>
          </w:tcPr>
          <w:p w:rsidR="004824E9" w:rsidRDefault="004824E9">
            <w:pPr>
              <w:autoSpaceDE w:val="0"/>
              <w:autoSpaceDN w:val="0"/>
              <w:adjustRightInd w:val="0"/>
              <w:spacing w:after="0" w:line="240" w:lineRule="auto"/>
              <w:ind w:firstLine="708"/>
              <w:jc w:val="center"/>
              <w:rPr>
                <w:rFonts w:ascii="Calibri" w:hAnsi="Calibri" w:cs="Calibri"/>
                <w:lang/>
              </w:rPr>
            </w:pPr>
            <w:r>
              <w:rPr>
                <w:rFonts w:ascii="Calibri" w:hAnsi="Calibri" w:cs="Calibri"/>
                <w:sz w:val="28"/>
                <w:szCs w:val="28"/>
                <w:lang/>
              </w:rPr>
              <w:t>₺</w:t>
            </w:r>
            <w:r w:rsidR="00401389">
              <w:rPr>
                <w:rFonts w:ascii="Calibri" w:hAnsi="Calibri" w:cs="Calibri"/>
                <w:sz w:val="28"/>
                <w:szCs w:val="28"/>
                <w:lang/>
              </w:rPr>
              <w:t>147</w:t>
            </w:r>
            <w:r>
              <w:rPr>
                <w:rFonts w:ascii="Calibri" w:hAnsi="Calibri" w:cs="Calibri"/>
                <w:sz w:val="28"/>
                <w:szCs w:val="28"/>
                <w:lang/>
              </w:rPr>
              <w:t>,1</w:t>
            </w:r>
          </w:p>
        </w:tc>
      </w:tr>
    </w:tbl>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jc w:val="center"/>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ind w:firstLine="708"/>
        <w:rPr>
          <w:rFonts w:ascii="Calibri" w:hAnsi="Calibri" w:cs="Calibri"/>
          <w:sz w:val="28"/>
          <w:szCs w:val="28"/>
          <w:lang/>
        </w:rPr>
      </w:pPr>
    </w:p>
    <w:p w:rsidR="004824E9" w:rsidRDefault="004824E9" w:rsidP="004824E9">
      <w:pPr>
        <w:autoSpaceDE w:val="0"/>
        <w:autoSpaceDN w:val="0"/>
        <w:adjustRightInd w:val="0"/>
        <w:spacing w:line="259" w:lineRule="atLeast"/>
        <w:rPr>
          <w:rFonts w:ascii="Calibri" w:hAnsi="Calibri" w:cs="Calibri"/>
          <w:sz w:val="28"/>
          <w:szCs w:val="28"/>
          <w:lang/>
        </w:rPr>
      </w:pPr>
    </w:p>
    <w:p w:rsidR="004824E9" w:rsidRDefault="004824E9" w:rsidP="004824E9">
      <w:pPr>
        <w:autoSpaceDE w:val="0"/>
        <w:autoSpaceDN w:val="0"/>
        <w:adjustRightInd w:val="0"/>
        <w:spacing w:line="259" w:lineRule="atLeast"/>
        <w:ind w:left="2832" w:firstLine="708"/>
        <w:rPr>
          <w:rFonts w:ascii="Calibri" w:hAnsi="Calibri" w:cs="Calibri"/>
          <w:b/>
          <w:bCs/>
          <w:sz w:val="32"/>
          <w:szCs w:val="32"/>
          <w:lang/>
        </w:rPr>
      </w:pPr>
      <w:r>
        <w:rPr>
          <w:rFonts w:ascii="Calibri" w:hAnsi="Calibri" w:cs="Calibri"/>
          <w:b/>
          <w:bCs/>
          <w:sz w:val="32"/>
          <w:szCs w:val="32"/>
          <w:lang/>
        </w:rPr>
        <w:t>KAYNAKÇA</w:t>
      </w:r>
    </w:p>
    <w:p w:rsidR="004824E9" w:rsidRDefault="004824E9" w:rsidP="004824E9">
      <w:pPr>
        <w:autoSpaceDE w:val="0"/>
        <w:autoSpaceDN w:val="0"/>
        <w:adjustRightInd w:val="0"/>
        <w:spacing w:line="259" w:lineRule="atLeast"/>
        <w:rPr>
          <w:rFonts w:ascii="Calibri" w:hAnsi="Calibri" w:cs="Calibri"/>
          <w:sz w:val="28"/>
          <w:szCs w:val="28"/>
          <w:lang w:val="en-US"/>
        </w:rPr>
      </w:pPr>
      <w:r>
        <w:rPr>
          <w:rFonts w:ascii="Calibri" w:hAnsi="Calibri" w:cs="Calibri"/>
          <w:sz w:val="28"/>
          <w:szCs w:val="28"/>
          <w:lang/>
        </w:rPr>
        <w:t>-İbrahim Gelegin, B</w:t>
      </w:r>
      <w:r>
        <w:rPr>
          <w:rFonts w:ascii="Calibri" w:hAnsi="Calibri" w:cs="Calibri"/>
          <w:sz w:val="28"/>
          <w:szCs w:val="28"/>
          <w:lang w:val="en-US"/>
        </w:rPr>
        <w:t>ülent Bolat “AYRIK KELİME TABANLI BİR KONUŞMA TANIMA SİSTEMİYLE BİLGİSAYAR KONTROLÜ”</w:t>
      </w:r>
    </w:p>
    <w:p w:rsidR="004824E9" w:rsidRDefault="004824E9" w:rsidP="004824E9">
      <w:pPr>
        <w:autoSpaceDE w:val="0"/>
        <w:autoSpaceDN w:val="0"/>
        <w:adjustRightInd w:val="0"/>
        <w:spacing w:line="259" w:lineRule="atLeast"/>
        <w:rPr>
          <w:rFonts w:ascii="Calibri" w:hAnsi="Calibri" w:cs="Calibri"/>
          <w:sz w:val="28"/>
          <w:szCs w:val="28"/>
          <w:lang w:val="en-US"/>
        </w:rPr>
      </w:pPr>
      <w:r>
        <w:rPr>
          <w:rFonts w:ascii="Calibri" w:hAnsi="Calibri" w:cs="Calibri"/>
          <w:sz w:val="28"/>
          <w:szCs w:val="28"/>
          <w:lang/>
        </w:rPr>
        <w:t>-İpek Barış, Meltem Erdamar, Emre S</w:t>
      </w:r>
      <w:r>
        <w:rPr>
          <w:rFonts w:ascii="Calibri" w:hAnsi="Calibri" w:cs="Calibri"/>
          <w:sz w:val="28"/>
          <w:szCs w:val="28"/>
          <w:lang w:val="en-US"/>
        </w:rPr>
        <w:t>ümer, Hamit Erdem “Ses İşaretlerinin Yapay Sinir Ağları ile Tanınması ve Kontrol İşlemleri için Kullanılması”</w:t>
      </w:r>
    </w:p>
    <w:p w:rsidR="004824E9" w:rsidRDefault="004824E9" w:rsidP="004824E9">
      <w:pPr>
        <w:autoSpaceDE w:val="0"/>
        <w:autoSpaceDN w:val="0"/>
        <w:adjustRightInd w:val="0"/>
        <w:spacing w:after="0" w:line="240" w:lineRule="auto"/>
        <w:rPr>
          <w:rFonts w:ascii="Calibri" w:hAnsi="Calibri" w:cs="Calibri"/>
          <w:color w:val="000000"/>
          <w:sz w:val="24"/>
          <w:szCs w:val="24"/>
          <w:lang/>
        </w:rPr>
      </w:pPr>
      <w:r>
        <w:rPr>
          <w:rFonts w:ascii="Calibri" w:hAnsi="Calibri" w:cs="Calibri"/>
          <w:color w:val="000000"/>
          <w:sz w:val="28"/>
          <w:szCs w:val="28"/>
          <w:lang/>
        </w:rPr>
        <w:t>-Köksal ÖCAL, Yüksek Lisans Tezi  ” OTOMATİK KONUŞMA TANIMA ALGORİTMALARININ UYGULAMALARI”</w:t>
      </w:r>
    </w:p>
    <w:p w:rsidR="007122F4" w:rsidRDefault="007122F4"/>
    <w:sectPr w:rsidR="007122F4" w:rsidSect="00C84AFA">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pgNumType w:start="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0F3" w:rsidRDefault="00F140F3" w:rsidP="00C84AFA">
      <w:pPr>
        <w:spacing w:after="0" w:line="240" w:lineRule="auto"/>
      </w:pPr>
      <w:r>
        <w:separator/>
      </w:r>
    </w:p>
  </w:endnote>
  <w:endnote w:type="continuationSeparator" w:id="1">
    <w:p w:rsidR="00F140F3" w:rsidRDefault="00F140F3" w:rsidP="00C84A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libri Light">
    <w:altName w:val="Arial"/>
    <w:charset w:val="A2"/>
    <w:family w:val="swiss"/>
    <w:pitch w:val="variable"/>
    <w:sig w:usb0="00000000" w:usb1="C000247B" w:usb2="00000009" w:usb3="00000000" w:csb0="000001FF" w:csb1="00000000"/>
  </w:font>
  <w:font w:name="Courier New">
    <w:panose1 w:val="02070309020205020404"/>
    <w:charset w:val="A2"/>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FA" w:rsidRDefault="00C84AFA">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5372468"/>
      <w:docPartObj>
        <w:docPartGallery w:val="Page Numbers (Bottom of Page)"/>
        <w:docPartUnique/>
      </w:docPartObj>
    </w:sdtPr>
    <w:sdtContent>
      <w:p w:rsidR="00C84AFA" w:rsidRDefault="000F705A">
        <w:pPr>
          <w:pStyle w:val="Altbilgi"/>
          <w:jc w:val="center"/>
        </w:pPr>
        <w:r>
          <w:fldChar w:fldCharType="begin"/>
        </w:r>
        <w:r w:rsidR="00C84AFA">
          <w:instrText>PAGE   \* MERGEFORMAT</w:instrText>
        </w:r>
        <w:r>
          <w:fldChar w:fldCharType="separate"/>
        </w:r>
        <w:r w:rsidR="00357C1C">
          <w:rPr>
            <w:noProof/>
          </w:rPr>
          <w:t>15</w:t>
        </w:r>
        <w:r>
          <w:fldChar w:fldCharType="end"/>
        </w:r>
      </w:p>
    </w:sdtContent>
  </w:sdt>
  <w:p w:rsidR="00C84AFA" w:rsidRDefault="00C84AFA">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FA" w:rsidRDefault="00C84AF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0F3" w:rsidRDefault="00F140F3" w:rsidP="00C84AFA">
      <w:pPr>
        <w:spacing w:after="0" w:line="240" w:lineRule="auto"/>
      </w:pPr>
      <w:r>
        <w:separator/>
      </w:r>
    </w:p>
  </w:footnote>
  <w:footnote w:type="continuationSeparator" w:id="1">
    <w:p w:rsidR="00F140F3" w:rsidRDefault="00F140F3" w:rsidP="00C84A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FA" w:rsidRDefault="00C84AFA">
    <w:pPr>
      <w:pStyle w:val="stbilgi"/>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FA" w:rsidRDefault="00C84AFA">
    <w:pPr>
      <w:pStyle w:val="stbilgi"/>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AFA" w:rsidRDefault="00C84AF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C701C"/>
    <w:multiLevelType w:val="hybridMultilevel"/>
    <w:tmpl w:val="F5869E34"/>
    <w:lvl w:ilvl="0" w:tplc="2B560898">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1">
    <w:nsid w:val="5A4F47C1"/>
    <w:multiLevelType w:val="hybridMultilevel"/>
    <w:tmpl w:val="CC4C1616"/>
    <w:lvl w:ilvl="0" w:tplc="531E0630">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
    <w:nsid w:val="7C801414"/>
    <w:multiLevelType w:val="hybridMultilevel"/>
    <w:tmpl w:val="E1041294"/>
    <w:lvl w:ilvl="0" w:tplc="43F67F0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Root w:val="004824E9"/>
    <w:rsid w:val="000F705A"/>
    <w:rsid w:val="00102165"/>
    <w:rsid w:val="00192531"/>
    <w:rsid w:val="00223B7B"/>
    <w:rsid w:val="0027775C"/>
    <w:rsid w:val="002C590F"/>
    <w:rsid w:val="00357C1C"/>
    <w:rsid w:val="0039542F"/>
    <w:rsid w:val="003E0D2A"/>
    <w:rsid w:val="00401389"/>
    <w:rsid w:val="00461BDB"/>
    <w:rsid w:val="004824E9"/>
    <w:rsid w:val="006D1928"/>
    <w:rsid w:val="007122F4"/>
    <w:rsid w:val="008F366F"/>
    <w:rsid w:val="009003A2"/>
    <w:rsid w:val="009A6052"/>
    <w:rsid w:val="009F6E99"/>
    <w:rsid w:val="00A7205B"/>
    <w:rsid w:val="00C3067A"/>
    <w:rsid w:val="00C84AFA"/>
    <w:rsid w:val="00CC60B7"/>
    <w:rsid w:val="00CC7C6D"/>
    <w:rsid w:val="00E63FE6"/>
    <w:rsid w:val="00F140F3"/>
    <w:rsid w:val="00FB3D4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05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03A2"/>
    <w:pPr>
      <w:ind w:left="720"/>
      <w:contextualSpacing/>
    </w:pPr>
  </w:style>
  <w:style w:type="paragraph" w:styleId="stbilgi">
    <w:name w:val="header"/>
    <w:basedOn w:val="Normal"/>
    <w:link w:val="stbilgiChar"/>
    <w:uiPriority w:val="99"/>
    <w:unhideWhenUsed/>
    <w:rsid w:val="00C84AF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84AFA"/>
  </w:style>
  <w:style w:type="paragraph" w:styleId="Altbilgi">
    <w:name w:val="footer"/>
    <w:basedOn w:val="Normal"/>
    <w:link w:val="AltbilgiChar"/>
    <w:uiPriority w:val="99"/>
    <w:unhideWhenUsed/>
    <w:rsid w:val="00C84AF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84AFA"/>
  </w:style>
  <w:style w:type="paragraph" w:styleId="BalonMetni">
    <w:name w:val="Balloon Text"/>
    <w:basedOn w:val="Normal"/>
    <w:link w:val="BalonMetniChar"/>
    <w:uiPriority w:val="99"/>
    <w:semiHidden/>
    <w:unhideWhenUsed/>
    <w:rsid w:val="00357C1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57C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98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FD92B-E31D-44D4-ADBD-972E6E5B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2194</Words>
  <Characters>12509</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Nurullah</dc:creator>
  <cp:keywords/>
  <dc:description/>
  <cp:lastModifiedBy>SERHAT</cp:lastModifiedBy>
  <cp:revision>11</cp:revision>
  <dcterms:created xsi:type="dcterms:W3CDTF">2020-02-25T15:03:00Z</dcterms:created>
  <dcterms:modified xsi:type="dcterms:W3CDTF">2022-09-14T11:46:00Z</dcterms:modified>
</cp:coreProperties>
</file>