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oKlavuzu"/>
        <w:tblW w:w="0" w:type="auto"/>
        <w:tblLook w:val="04A0" w:firstRow="1" w:lastRow="0" w:firstColumn="1" w:lastColumn="0" w:noHBand="0" w:noVBand="1"/>
      </w:tblPr>
      <w:tblGrid>
        <w:gridCol w:w="2263"/>
        <w:gridCol w:w="6753"/>
      </w:tblGrid>
      <w:tr w:rsidR="00032D4C" w:rsidRPr="00737D4C" w14:paraId="729B4079" w14:textId="77777777" w:rsidTr="00CB1D82">
        <w:tc>
          <w:tcPr>
            <w:tcW w:w="2263" w:type="dxa"/>
          </w:tcPr>
          <w:p w14:paraId="22C92E61" w14:textId="77777777" w:rsidR="00032D4C" w:rsidRPr="00737D4C" w:rsidRDefault="00032D4C" w:rsidP="00032D4C">
            <w:pPr>
              <w:rPr>
                <w:b/>
                <w:bCs/>
              </w:rPr>
            </w:pPr>
            <w:r w:rsidRPr="00737D4C">
              <w:rPr>
                <w:b/>
                <w:bCs/>
              </w:rPr>
              <w:t>Module Title:</w:t>
            </w:r>
          </w:p>
          <w:p w14:paraId="1B0506A6" w14:textId="77777777" w:rsidR="00032D4C" w:rsidRPr="00737D4C" w:rsidRDefault="00032D4C" w:rsidP="00032D4C">
            <w:pPr>
              <w:rPr>
                <w:b/>
                <w:bCs/>
              </w:rPr>
            </w:pPr>
          </w:p>
        </w:tc>
        <w:tc>
          <w:tcPr>
            <w:tcW w:w="6753" w:type="dxa"/>
          </w:tcPr>
          <w:p w14:paraId="2ADCC5C1" w14:textId="0A138568" w:rsidR="00032D4C" w:rsidRPr="00737D4C" w:rsidRDefault="00032D4C" w:rsidP="00032D4C">
            <w:pPr>
              <w:tabs>
                <w:tab w:val="left" w:pos="1020"/>
              </w:tabs>
            </w:pPr>
            <w:r>
              <w:t>Data Preparation &amp; Visualisation - Machine Learning – Programming – Statistics for Data Analytics</w:t>
            </w:r>
          </w:p>
        </w:tc>
      </w:tr>
      <w:tr w:rsidR="00032D4C" w:rsidRPr="00737D4C" w14:paraId="01B2E8FD" w14:textId="77777777" w:rsidTr="00CB1D82">
        <w:tc>
          <w:tcPr>
            <w:tcW w:w="2263" w:type="dxa"/>
          </w:tcPr>
          <w:p w14:paraId="4905471C" w14:textId="77777777" w:rsidR="00032D4C" w:rsidRPr="00737D4C" w:rsidRDefault="00032D4C" w:rsidP="00032D4C">
            <w:pPr>
              <w:rPr>
                <w:b/>
                <w:bCs/>
              </w:rPr>
            </w:pPr>
            <w:r w:rsidRPr="00737D4C">
              <w:rPr>
                <w:b/>
                <w:bCs/>
              </w:rPr>
              <w:t>Assessment Title:</w:t>
            </w:r>
          </w:p>
          <w:p w14:paraId="6A85DF67" w14:textId="77777777" w:rsidR="00032D4C" w:rsidRPr="00737D4C" w:rsidRDefault="00032D4C" w:rsidP="00032D4C">
            <w:pPr>
              <w:rPr>
                <w:b/>
                <w:bCs/>
              </w:rPr>
            </w:pPr>
          </w:p>
        </w:tc>
        <w:tc>
          <w:tcPr>
            <w:tcW w:w="6753" w:type="dxa"/>
          </w:tcPr>
          <w:p w14:paraId="2CD85147" w14:textId="45CD9B96" w:rsidR="00032D4C" w:rsidRPr="00737D4C" w:rsidRDefault="00032D4C" w:rsidP="00032D4C">
            <w:r>
              <w:t>Construction industry in Ireland and Comparison with Other Countries</w:t>
            </w:r>
          </w:p>
        </w:tc>
      </w:tr>
      <w:tr w:rsidR="00032D4C" w:rsidRPr="00737D4C" w14:paraId="46AD0123" w14:textId="77777777" w:rsidTr="00CB1D82">
        <w:tc>
          <w:tcPr>
            <w:tcW w:w="2263" w:type="dxa"/>
          </w:tcPr>
          <w:p w14:paraId="47A0DD5E" w14:textId="77777777" w:rsidR="00032D4C" w:rsidRPr="00737D4C" w:rsidRDefault="00032D4C" w:rsidP="00032D4C">
            <w:pPr>
              <w:rPr>
                <w:b/>
                <w:bCs/>
              </w:rPr>
            </w:pPr>
            <w:r w:rsidRPr="00737D4C">
              <w:rPr>
                <w:b/>
                <w:bCs/>
              </w:rPr>
              <w:t>Lecturer Name:</w:t>
            </w:r>
          </w:p>
          <w:p w14:paraId="0159467B" w14:textId="77777777" w:rsidR="00032D4C" w:rsidRPr="00737D4C" w:rsidRDefault="00032D4C" w:rsidP="00032D4C">
            <w:pPr>
              <w:rPr>
                <w:b/>
                <w:bCs/>
              </w:rPr>
            </w:pPr>
          </w:p>
        </w:tc>
        <w:tc>
          <w:tcPr>
            <w:tcW w:w="6753" w:type="dxa"/>
          </w:tcPr>
          <w:p w14:paraId="58F1934E" w14:textId="79A9E338" w:rsidR="00032D4C" w:rsidRPr="00737D4C" w:rsidRDefault="00032D4C" w:rsidP="00032D4C">
            <w:r w:rsidRPr="002B5A99">
              <w:t>David McQuaid</w:t>
            </w:r>
            <w:r>
              <w:t xml:space="preserve">, </w:t>
            </w:r>
            <w:r w:rsidRPr="002B5A99">
              <w:t>Dr. Muhammad Iqbal</w:t>
            </w:r>
            <w:r>
              <w:t xml:space="preserve">, </w:t>
            </w:r>
            <w:r w:rsidRPr="002B5A99">
              <w:t>Sam Weiss</w:t>
            </w:r>
            <w:r>
              <w:t xml:space="preserve">, </w:t>
            </w:r>
            <w:r w:rsidRPr="002B5A99">
              <w:t>John O'Sullivan</w:t>
            </w:r>
          </w:p>
        </w:tc>
      </w:tr>
      <w:tr w:rsidR="00032D4C" w:rsidRPr="00737D4C" w14:paraId="59204FED" w14:textId="77777777" w:rsidTr="00CB1D82">
        <w:tc>
          <w:tcPr>
            <w:tcW w:w="2263" w:type="dxa"/>
          </w:tcPr>
          <w:p w14:paraId="76116CEF" w14:textId="77777777" w:rsidR="00032D4C" w:rsidRPr="00737D4C" w:rsidRDefault="00032D4C" w:rsidP="00032D4C">
            <w:pPr>
              <w:rPr>
                <w:b/>
                <w:bCs/>
              </w:rPr>
            </w:pPr>
            <w:r w:rsidRPr="00737D4C">
              <w:rPr>
                <w:b/>
                <w:bCs/>
              </w:rPr>
              <w:t>Student Full Name:</w:t>
            </w:r>
          </w:p>
          <w:p w14:paraId="158D0922" w14:textId="77777777" w:rsidR="00032D4C" w:rsidRPr="00737D4C" w:rsidRDefault="00032D4C" w:rsidP="00032D4C">
            <w:pPr>
              <w:rPr>
                <w:b/>
                <w:bCs/>
              </w:rPr>
            </w:pPr>
          </w:p>
        </w:tc>
        <w:tc>
          <w:tcPr>
            <w:tcW w:w="6753" w:type="dxa"/>
          </w:tcPr>
          <w:p w14:paraId="5EA41E03" w14:textId="6F0CB7C7" w:rsidR="00032D4C" w:rsidRPr="00737D4C" w:rsidRDefault="00032D4C" w:rsidP="00032D4C">
            <w:r>
              <w:t>Burak Gulecyuz</w:t>
            </w:r>
          </w:p>
        </w:tc>
      </w:tr>
      <w:tr w:rsidR="00032D4C" w:rsidRPr="00737D4C" w14:paraId="020138E2" w14:textId="77777777" w:rsidTr="00CB1D82">
        <w:tc>
          <w:tcPr>
            <w:tcW w:w="2263" w:type="dxa"/>
          </w:tcPr>
          <w:p w14:paraId="47A71415" w14:textId="77777777" w:rsidR="00032D4C" w:rsidRPr="00737D4C" w:rsidRDefault="00032D4C" w:rsidP="00032D4C">
            <w:pPr>
              <w:rPr>
                <w:b/>
                <w:bCs/>
              </w:rPr>
            </w:pPr>
            <w:r w:rsidRPr="00737D4C">
              <w:rPr>
                <w:b/>
                <w:bCs/>
              </w:rPr>
              <w:t>Student Number:</w:t>
            </w:r>
          </w:p>
          <w:p w14:paraId="6FBA536D" w14:textId="77777777" w:rsidR="00032D4C" w:rsidRPr="00737D4C" w:rsidRDefault="00032D4C" w:rsidP="00032D4C">
            <w:pPr>
              <w:rPr>
                <w:b/>
                <w:bCs/>
              </w:rPr>
            </w:pPr>
          </w:p>
        </w:tc>
        <w:tc>
          <w:tcPr>
            <w:tcW w:w="6753" w:type="dxa"/>
          </w:tcPr>
          <w:p w14:paraId="5A1F68B8" w14:textId="3EF90570" w:rsidR="00032D4C" w:rsidRPr="00737D4C" w:rsidRDefault="00032D4C" w:rsidP="00032D4C">
            <w:r>
              <w:t>2023069</w:t>
            </w:r>
          </w:p>
        </w:tc>
      </w:tr>
      <w:tr w:rsidR="00032D4C" w:rsidRPr="00737D4C" w14:paraId="0B83F38F" w14:textId="77777777" w:rsidTr="00CB1D82">
        <w:tc>
          <w:tcPr>
            <w:tcW w:w="2263" w:type="dxa"/>
          </w:tcPr>
          <w:p w14:paraId="03EFE802" w14:textId="77777777" w:rsidR="00032D4C" w:rsidRPr="00737D4C" w:rsidRDefault="00032D4C" w:rsidP="00032D4C">
            <w:pPr>
              <w:rPr>
                <w:b/>
                <w:bCs/>
              </w:rPr>
            </w:pPr>
            <w:r w:rsidRPr="00737D4C">
              <w:rPr>
                <w:b/>
                <w:bCs/>
              </w:rPr>
              <w:t>Assessment Due Date:</w:t>
            </w:r>
          </w:p>
          <w:p w14:paraId="25A44728" w14:textId="77777777" w:rsidR="00032D4C" w:rsidRPr="00737D4C" w:rsidRDefault="00032D4C" w:rsidP="00032D4C">
            <w:pPr>
              <w:rPr>
                <w:b/>
                <w:bCs/>
              </w:rPr>
            </w:pPr>
          </w:p>
        </w:tc>
        <w:tc>
          <w:tcPr>
            <w:tcW w:w="6753" w:type="dxa"/>
          </w:tcPr>
          <w:p w14:paraId="2A4A9D5E" w14:textId="77777777" w:rsidR="00032D4C" w:rsidRPr="00737D4C" w:rsidRDefault="00032D4C" w:rsidP="00032D4C"/>
        </w:tc>
      </w:tr>
      <w:tr w:rsidR="00032D4C" w:rsidRPr="00737D4C" w14:paraId="15D4D1EF" w14:textId="77777777" w:rsidTr="00CB1D82">
        <w:tc>
          <w:tcPr>
            <w:tcW w:w="2263" w:type="dxa"/>
          </w:tcPr>
          <w:p w14:paraId="60236CF5" w14:textId="77777777" w:rsidR="00032D4C" w:rsidRPr="00737D4C" w:rsidRDefault="00032D4C" w:rsidP="00032D4C">
            <w:pPr>
              <w:rPr>
                <w:b/>
                <w:bCs/>
              </w:rPr>
            </w:pPr>
            <w:r w:rsidRPr="00737D4C">
              <w:rPr>
                <w:b/>
                <w:bCs/>
              </w:rPr>
              <w:t>Date of Submission:</w:t>
            </w:r>
          </w:p>
          <w:p w14:paraId="4A17D772" w14:textId="77777777" w:rsidR="00032D4C" w:rsidRPr="00737D4C" w:rsidRDefault="00032D4C" w:rsidP="00032D4C">
            <w:pPr>
              <w:rPr>
                <w:b/>
                <w:bCs/>
              </w:rPr>
            </w:pPr>
          </w:p>
        </w:tc>
        <w:tc>
          <w:tcPr>
            <w:tcW w:w="6753" w:type="dxa"/>
          </w:tcPr>
          <w:p w14:paraId="0FB109E2" w14:textId="22E39C27" w:rsidR="00032D4C" w:rsidRPr="00737D4C" w:rsidRDefault="00032D4C" w:rsidP="00032D4C">
            <w:r>
              <w:t>26</w:t>
            </w:r>
            <w:r>
              <w:t>/0</w:t>
            </w:r>
            <w:r>
              <w:t>5</w:t>
            </w:r>
            <w:r>
              <w:t>/2023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oKlavuzu"/>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142BABA4" w14:textId="77777777" w:rsidR="00032D4C" w:rsidRDefault="00032D4C"/>
    <w:p w14:paraId="5CD4CE74" w14:textId="120BB067" w:rsidR="008B45EA" w:rsidRDefault="00032D4C">
      <w:r>
        <w:rPr>
          <w:noProof/>
        </w:rPr>
        <mc:AlternateContent>
          <mc:Choice Requires="wpi">
            <w:drawing>
              <wp:anchor distT="0" distB="0" distL="114300" distR="114300" simplePos="0" relativeHeight="251661312" behindDoc="0" locked="0" layoutInCell="1" allowOverlap="1" wp14:anchorId="2D644A5D" wp14:editId="3E0C6638">
                <wp:simplePos x="0" y="0"/>
                <wp:positionH relativeFrom="margin">
                  <wp:align>left</wp:align>
                </wp:positionH>
                <wp:positionV relativeFrom="paragraph">
                  <wp:posOffset>204787</wp:posOffset>
                </wp:positionV>
                <wp:extent cx="151448" cy="648335"/>
                <wp:effectExtent l="38100" t="38100" r="58420" b="56515"/>
                <wp:wrapNone/>
                <wp:docPr id="23" name="Mürekkep 1"/>
                <wp:cNvGraphicFramePr/>
                <a:graphic xmlns:a="http://schemas.openxmlformats.org/drawingml/2006/main">
                  <a:graphicData uri="http://schemas.microsoft.com/office/word/2010/wordprocessingInk">
                    <w14:contentPart bwMode="auto" r:id="rId7">
                      <w14:nvContentPartPr>
                        <w14:cNvContentPartPr/>
                      </w14:nvContentPartPr>
                      <w14:xfrm>
                        <a:off x="0" y="0"/>
                        <a:ext cx="151448" cy="648335"/>
                      </w14:xfrm>
                    </w14:contentPart>
                  </a:graphicData>
                </a:graphic>
                <wp14:sizeRelH relativeFrom="margin">
                  <wp14:pctWidth>0</wp14:pctWidth>
                </wp14:sizeRelH>
              </wp:anchor>
            </w:drawing>
          </mc:Choice>
          <mc:Fallback>
            <w:pict>
              <v:shapetype w14:anchorId="78B481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1" o:spid="_x0000_s1026" type="#_x0000_t75" style="position:absolute;margin-left:0;margin-top:15.4pt;width:13.35pt;height:52.4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zvld4AQAACQMAAA4AAABkcnMvZTJvRG9jLnhtbJxSy27CMBC8V+o/&#10;WL6XJBAQRAQORZU4tOXQfoDr2MRq7I3WhsDfdxOgQKuqEpcouxNP5uHpfGcrtlXoDbicJ72YM+Uk&#10;FMatc/7+9vQw5swH4QpRgVM53yvP57P7u2lTZ6oPJVSFQkYkzmdNnfMyhDqLIi9LZYXvQa0cgRrQ&#10;ikAjrqMCRUPstor6cTyKGsCiRpDKe9ouDiCfdfxaKxletfYqsCrn48lkwFmgl1FKOrHdDPucfXTQ&#10;hEezqcjWKOrSyKMkcYMiK4wjAd9UCxEE26D5RWWNRPCgQ0+CjUBrI1Xnh5wl8Q9nS/fZukpSucFM&#10;ggvKhZXAcMquA275ha0ogeYZCmpHbALwIyPF838ZB9ELkBtLeg6NoKpEoOvgS1N7ijkzRc5xWSRn&#10;/W77eHawwrOvl2uAGomOlv86stNo27BJCdvlnHrdt8+uS7ULTNIyGSZpShdREjRKx4PBsMVPzAeG&#10;03QRLX1yVeLl3B6/uMGzLwAAAP//AwBQSwMEFAAGAAgAAAAhALvkZXxoAgAAEgYAABAAAABkcnMv&#10;aW5rL2luazEueG1stFRNj5swEL1X6n+w3EMuMdhgIEFL9tRIlVqp6m6l9siCN6AFExnn6993bIhD&#10;drM9tRdjz8ebN89j7u6PbYP2QvV1JzPMPIqRkEVX1nKT4Z+Pa7LAqNe5LPOmkyLDJ9Hj+9XHD3e1&#10;fGmbFFYECLI3u7bJcKX1NvX9w+HgHUKvUxs/oDT0v8iXb1/xaswqxXMtaw0l+7Op6KQWR23A0rrM&#10;cKGP1MUD9kO3U4VwbmNRxSVCq7wQ6061uXaIVS6laJDMW+D9CyN92sKmhjoboTBqa2iYBB7jCV98&#10;XoIhP2Z4ct4BxR6YtNi/jfn7P2Cu32IaWmGQxAlGI6VS7A0n32qevt/7d9VthdK1uMg8iDI6TqgY&#10;zlafQSgl+q7ZmbvBaJ83O5CMUQpjMdZm/g1B3uKBNv8UD3R5F29K7lqasb2pDqNobqTOV6vrVsCg&#10;t1s3Y7oHYGN+0Mo+h4AGIaGcMP5IFylbpjz0wphOrmKc4jPmk9r1lcN7Upd5tR6n2tDZoS515USn&#10;Ho2c6FPJb6VWot5U+m+5Y9s22U3OjXdohwmNffwQzxn+ZJ8ispmDwTZCEUMBj5JoPqOzaEbnmGHC&#10;MJ0bB6zErpM9RwuwgzmED+MBCuPIGmLChw2lJOAcbCFHbHBGgBMvTRjYTR5izEQQBo7EIJFgUgMO&#10;JoosETe+iAQmNyahKQCEjO/qAxawjaulTEJkcuCWQ8JNuLVCXRM3RMCBMHtghpAFtZ4B53UBEwtl&#10;INalv6oJbhsEYE44sJ15TTgCNkRaUgb1Qup6P8CZmgOlsQvCApKQOFnEV/8ONw/wKFZ/AAAA//8D&#10;AFBLAwQUAAYACAAAACEA7D8yPd8AAAAIAQAADwAAAGRycy9kb3ducmV2LnhtbEyPwU7DMBBE70j8&#10;g7VI3Fq7DQUU4lQoAiQuqKSVytGNTRKw11HspoavZznBcTVPs2+KdXKWTWYMvUcJi7kAZrDxusdW&#10;wm77OLsFFqJCraxHI+HLBFiX52eFyrU/4auZ6tgyKsGQKwldjEPOeWg641SY+8EgZe9+dCrSObZc&#10;j+pE5c7ypRDX3Kke6UOnBlN1pvmsj05C9f2Wqm14iPWHSLjf2OFlenqW8vIi3d8BiybFPxh+9Ukd&#10;SnI6+CPqwKyE2eKKSAmZoAWUL1cZsANx2eoGeFnw/wP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A875XeAEAAAkDAAAOAAAAAAAAAAAAAAAAADwCAABk&#10;cnMvZTJvRG9jLnhtbFBLAQItABQABgAIAAAAIQC75GV8aAIAABIGAAAQAAAAAAAAAAAAAAAAAOAD&#10;AABkcnMvaW5rL2luazEueG1sUEsBAi0AFAAGAAgAAAAhAOw/Mj3fAAAACAEAAA8AAAAAAAAAAAAA&#10;AAAAdgYAAGRycy9kb3ducmV2LnhtbFBLAQItABQABgAIAAAAIQB5GLydvwAAACEBAAAZAAAAAAAA&#10;AAAAAAAAAIIHAABkcnMvX3JlbHMvZTJvRG9jLnhtbC5yZWxzUEsFBgAAAAAGAAYAeAEAAHgIAAAA&#10;AA==&#10;">
                <v:imagedata r:id="rId8" o:title=""/>
                <w10:wrap anchorx="margin"/>
              </v:shape>
            </w:pict>
          </mc:Fallback>
        </mc:AlternateContent>
      </w:r>
      <w:r>
        <w:rPr>
          <w:noProof/>
        </w:rPr>
        <mc:AlternateContent>
          <mc:Choice Requires="wpi">
            <w:drawing>
              <wp:anchor distT="0" distB="0" distL="114300" distR="114300" simplePos="0" relativeHeight="251659264" behindDoc="0" locked="0" layoutInCell="1" allowOverlap="1" wp14:anchorId="4570C91A" wp14:editId="12DFD260">
                <wp:simplePos x="0" y="0"/>
                <wp:positionH relativeFrom="column">
                  <wp:posOffset>0</wp:posOffset>
                </wp:positionH>
                <wp:positionV relativeFrom="paragraph">
                  <wp:posOffset>0</wp:posOffset>
                </wp:positionV>
                <wp:extent cx="2081520" cy="1044360"/>
                <wp:effectExtent l="0" t="0" r="0" b="0"/>
                <wp:wrapNone/>
                <wp:docPr id="25" name="Mürekkep 1"/>
                <wp:cNvGraphicFramePr/>
                <a:graphic xmlns:a="http://schemas.openxmlformats.org/drawingml/2006/main">
                  <a:graphicData uri="http://schemas.microsoft.com/office/word/2010/wordprocessingInk">
                    <w14:contentPart bwMode="auto" r:id="rId9">
                      <w14:nvContentPartPr>
                        <w14:cNvContentPartPr/>
                      </w14:nvContentPartPr>
                      <w14:xfrm>
                        <a:off x="0" y="0"/>
                        <a:ext cx="2081520" cy="1044360"/>
                      </w14:xfrm>
                    </w14:contentPart>
                  </a:graphicData>
                </a:graphic>
              </wp:anchor>
            </w:drawing>
          </mc:Choice>
          <mc:Fallback>
            <w:pict>
              <v:shape w14:anchorId="50425E48" id="Mürekkep 1" o:spid="_x0000_s1026" type="#_x0000_t75" style="position:absolute;margin-left:-.7pt;margin-top:-.7pt;width:165.35pt;height:83.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WgvF1AQAACwMAAA4AAABkcnMvZTJvRG9jLnhtbJxSy27CMBC8V+o/&#10;WL6XOCmgNiJwKKrEoY9D+wGuYxOrsTdaGwJ/3w2BAq2qSlwi744ynocns42r2VpjsOALng4EZ9or&#10;KK1fFvz97fHmjrMQpS9lDV4XfKsDn02vryZtk+sMKqhLjYxIfMjbpuBVjE2eJEFV2skwgEZ7Ag2g&#10;k5FGXCYlypbYXZ1kQoyTFrBsEJQOgbbzHuTTHb8xWsUXY4KOrC74vRAkLx4OSIdsPOLso9uMBU+m&#10;E5kvUTaVVXtJ8gJFTlpPAr6p5jJKtkL7i8pZhRDAxIECl4AxVumdH3KWih/OFv6zc5UO1QpzBT5q&#10;H18lxkN2O+CSK1xNCbRPUFI7chWB7xkpnv/L6EXPQa0c6ekbQV3LSM8hVLYJnGFuy4LjokyP+v36&#10;4ejgFY++ns8BaiTZW/7rl41B14VNStim4FTwtvvuutSbyBQtM3GXjjKCFGGpGA5v+7YP3D3HYToJ&#10;l64/q/F07qSdvOHpFwAAAP//AwBQSwMEFAAGAAgAAAAhAOfHKiKfCwAAVSEAABAAAABkcnMvaW5r&#10;L2luazEueG1stJnJbhzJEYbvBvwOhfZBl06x9kUYak4WYMAGDM8YsI8cskcihmwKzdYyb+/vj4is&#10;riKbA41hH7qqconIWP6IyMz+7vuv93fF593h8fZhf7mpXpebYre/fri53b+/3Pzzx3dp3BSPx6v9&#10;zdXdw353ufl197j5/u0f//Dd7f6X+7s3PAs47B/1dX93uflwPH58c3Hx5cuX11+a1w+H9xd1WTYX&#10;f9n/8re/bt4G1c3u59v97ZElH3PX9cP+uPt6FLM3tzeXm+vj13KeD+8fHj4drnfzsHoO16cZx8PV&#10;9e7dw+H+6jhz/HC13+/uiv3VPXL/a1Mcf/3Ixy3rvN8dNsX9LQqn+nXVDu3454mOq6+Xm0X7EyI+&#10;Isn95uI8z3//H3i+e85TYjX10A+bIkS62X2WTBdm8zcv6/73w8PH3eF4uzuZ2Y0SA78W1942+7ih&#10;DrvHh7tP8s2m+Hx19wmTVWUJLGLt6uKMQZ7zwzb/U37Y5UV+S+HWpgn1lnYIo82Qyq493t7vAPr9&#10;xxljx0cYq/uH48HCoS7rJpVtqtofy/FNXb4p29d1Uy5cESjOPH86fHr8MPP76XDCq43MVnPNvtze&#10;HD/MRi9fl91s9KXJz5F+2N2+/3D8LdpQ24hn5JyJQwNTEXr8Y/fz5eZPFoqFUXqHKVJ3ddE0TVG3&#10;3dBtX1X1q1S9KrebalNuym2qUlWU29KfRcl3VaeOV2ddzTikaaKZQHYxaiDxMfDux2QDVVkVdU1H&#10;WehZFWLYNkXLK3WdNeGrFiM2Q/PqsaiMXdumWiR1WVQa5j3yGrqiDf5j6jUhNUk8maaG83LG3hXf&#10;oYrWyNrZskgShPZi/Cmz4LlinWpXwLjSME2r1IhHlsTHXPFsSV/KRrKMWm/NO4zvCmEPm9HgLxlA&#10;SvfSoptS3/Bu2tQuZEaSSgaqpmRCpbEpehG2Q2rloKZOtehCTNnX+LbumrbQYE2YuFeticXMcE0P&#10;YBgeDQttk0AQS/XEFO8wSr1SPHwrCXujSk0hznSI9LnXcpdxQXeZrBsMRKmBUk0ZgHfqBlQ1Nno2&#10;k9uqbYuq13CPKCYYOrsVYWbT3Q/W8BXCGm56kCtybyCHZscT65rKvF3lPgFZTQ5m4p+Zrbo0ELzA&#10;nLX6JNKIiay3Ea3YRQOU2ZKEoIkXNvCFY8780gfLARpTGIeFO+2VhdWkDM2QT6/c5TwQTB8V5rD1&#10;gQugWdjH1wq34yLH3VQWOAKvV8neDSiRusCQZ+mAAounxoDfTDPcbRC2hDLC2C2MGJUQXI0ATx+p&#10;7m0irG1+KO1mt0bWxOQl/UuRZrAXn2LhLz7F+Hd1+QIBjgWvFWyCsc3lofVX497IgLFpGQjB/yRY&#10;8Hou5IsDK4XmxkqIBXtbsCM+MwKywI3hNGF/mTmvJjYRIy5yjiSxjElEBw0gwZPkIdZJKObdt8So&#10;2v0QKLCmE0bCqYckP3eNPM1UEEKZIT2ZqMlfnpuUsSQdSLCpzLO2I0DzGfQGpczzQ2sAAxaNAdvF&#10;aKc0eYin1tBIyan8y9eryzRoQAFRWjihWQVmWZy4NrC7KZDMkIv4HjrMsxyciOFSBLDQDKVVMyci&#10;SE5CXU23RZjVVD7Xs/KDaWkwW7vGDbYE4MuYywA0k63Q6suvutywK/tmHEiwea4Lpmdmv1Bo1fWk&#10;IRKmrphZw9HjC/j47OvT+NxlrsT+woj2gOKKY4UV0oKayzXCf7GEY8d9QjVlLtx4ToUwvMVXgxBT&#10;szcxaUffCKgOBQCmVAXGpjTK47hbtUvlnNXNLGaPpSIkQys2YCVSPnpBg7SRgIGRmGUbaDAg3ngq&#10;FQtTtSljcxKrmJzBztULd8h0zoMpM++VAwC5BXLVWEF/AiQTwlnaU3zFZ9E1O0WLufC+2Gru2YY6&#10;T0lbjaWwzuX5M7Myas8XeMTs73Kdar1kjem5053des0ZyF8W1JWXEbT38oivTDbAJRYqNuZ8rFV5&#10;4cZeg2UvfO9OYQ77OhDILm+ytNUsKlmIxv5Wc9ifSTZ8r4lZa62Vv0N0dWWjnoaR6unAKkOEzk4Y&#10;jWUUuFHzrHOeFfuZ5cKM9EvITLKUYjVLA09U0fgyIs4yOdGFjtQcpWWf7M81kxOF94vOl+o8nMzD&#10;hI7YuPdJFOY79h32xiW2q04TKdv8U7HtaSxtUygBSylWVIZBq2lr43hr2LYbfnqA4hsbgCQHE9NW&#10;3CgWUZDGddi7HeWCiCayg2+YKmYKWW6+lZOWVsjWPenvHj7XL3usaBdePDd/yfM87RmxcpfpxENM&#10;atuAcPrjWw9edKuRQX1iH/R0MO5SkRKtJpPqT/N8Qt4veHnEbyaz76p9CX/67CgShKj4cMiKyuHs&#10;8fBoMUw85t1wtMUVd6TRdgTtCD7EgTNLE0fX3nfEQ2zOez/SZvVcKpF4TxUH6jMKubzSSwmZ07zR&#10;mjXDswvLeM8coc+mLp3gjN2i4ZcXu4IjtUAG6Nxx7sslzTKZhN94WSFBcHnb7e4uX34ve7CZ/KD9&#10;kzTuCo4ZvNuikz4ceTkT6gP7246KFMz+jQ6Ov5VbqSt669EUEXM/xrnCs2+bJiOfKA+d1Akzmm2y&#10;g4zIDIu95/K6OFTPdrOZRht83B3PnJID6sQZIikUA89YgEop5ZbRt/RYsA1ylzgazstnBQlkEK7L&#10;+IKLC/0bcSc2BKw8ok31pKZM796cLJkWtptm8dJMrFTFNZDyatW6ZzgLWuLT7QK3FfCi1onWJU59&#10;spsPUp25BHnE3w30RDgXwMTK46aPbbgh4lCgNV3vb3oar+feCwO6Nb+JkdvVpXGy30v8X675jWRm&#10;Ot/dYjrhorZj31K5pdxheTdzqLI0ln0vCdjjyG/Equ2aAYvFGvXR2mxl8fcoMYjY3rOtQrAiynyv&#10;XJcAujOEGARgFQc5kqzVvzCvre2ntdDeoVRzQySObWmXEMKkTU0tt2ik8aricoHVAGTFxSIlukvt&#10;OIJpHRwo61wesHzRNYP6mmKEAtxzIyJ5E7lJp8O+3VYdImktVXvbsdlanngoA7Zn1BbUQwBcyuIt&#10;UdR7mGAWv1xrgbunNNM5de6QNLKRgIT7VlmV9Ce7pJ5rP96VSPReGiRQbBrngcWsiLZwqM3ypfLc&#10;6JJWkVg6F8FuZvMs57iYq8+ZZC2DWM0RfOIbGp6T5AWKvMYyaT7/NjlcTecdZBR3CagNGW+OSn6D&#10;xa49Srt2b4y48HzZt57UG/mmo7iY26g5lmB6mFQ993st4GlHCMHqUNdbrq6Es7rfDuRw82sDCqxG&#10;tQ1dVkYS3ucOrIS4QZaqJBTbmhsHcNuCELFhI9lNLdsKoRWvT+20ZVZTNOwq27qZEJf94XbEV4QC&#10;V7oQIx7HFwoHp40OEccWvYF5rYLa0g8MScMCzklhv8GnrspKafKrO/fRS89s3oDByWBL/y+/magF&#10;HVcxsHCX98xePvGLLmwk2TzkfXJANHvL1FmIc25BGw6OKw2cSYy4OdilKuCeG2CFZ9BhAc4trEOJ&#10;myM/xuWobjtyBhfVfddxv1Vw1bZtuVjXIbPvGwK618HPQnzibo68ONZAikpY85sabDaSxDhuDkpU&#10;NTdSE7zrdtsJa74JBYB+EaELNKvW5eSnSjBqN8TakVq+akCCViOTFLpuZ3vkt3/cSam7AujWX1dd&#10;in9+SNcM1aPFgsfX0rfPbeQ92dJm9vCwexDcauVFoDlXZj4dOMPkRe5LQVblKwYWgrzU801kM/Qk&#10;7EucVnYyTc+Qedd89R5lIv+34/9TLG2Se6wGOFNzm8+ZfctNFTxrlQ1e2pI1Xb+tBx2edHBqgFjH&#10;Vw34uLHscTvIAU8jI1VHNsJDSje68eJPICoX3q+5AFE9rNlfV/mow6ehV//dWI5sSh2pPCr4A8vv&#10;xQYrv7gc3rbBB8EEgJV68pTtBhEr7lNrjuB2+qrImLbNJzC8ggJebuWQqaWUB34wIgWRhmo1mSL1&#10;7dit/n6f/1Llf+W3/wEAAP//AwBQSwMEFAAGAAgAAAAhADnT9EPcAAAACQEAAA8AAABkcnMvZG93&#10;bnJldi54bWxMj91KxDAQRu8F3yGM4N1uuu26urXpUgTBO3H1AbLJ2BSTSWnSn/XpjSC4V8PwHb45&#10;Ux0WZ9mEQ+g8CdisM2BIyuuOWgEf78+rB2AhStLSekIBZwxwqK+vKllqP9MbTsfYslRCoZQCTIx9&#10;yXlQBp0Ma98jpezTD07GtA4t14OcU7mzPM+yHXeyo3TByB6fDKqv4+gEWDWbl1w1S3MuXrffYwiT&#10;vldC3N4szSOwiEv8h+FXP6lDnZxOfiQdmBWw2mwT+TdTXuT7Atgpgbu7PfC64pcf1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ZaC8XUBAAALAwAADgAA&#10;AAAAAAAAAAAAAAA8AgAAZHJzL2Uyb0RvYy54bWxQSwECLQAUAAYACAAAACEA58cqIp8LAABVIQAA&#10;EAAAAAAAAAAAAAAAAADdAwAAZHJzL2luay9pbmsxLnhtbFBLAQItABQABgAIAAAAIQA50/RD3AAA&#10;AAkBAAAPAAAAAAAAAAAAAAAAAKoPAABkcnMvZG93bnJldi54bWxQSwECLQAUAAYACAAAACEAeRi8&#10;nb8AAAAhAQAAGQAAAAAAAAAAAAAAAACzEAAAZHJzL19yZWxzL2Uyb0RvYy54bWwucmVsc1BLBQYA&#10;AAAABgAGAHgBAACpEQAAAAA=&#10;">
                <v:imagedata r:id="rId10" o:title=""/>
              </v:shape>
            </w:pict>
          </mc:Fallback>
        </mc:AlternateContent>
      </w:r>
    </w:p>
    <w:p w14:paraId="10217EF3" w14:textId="77777777" w:rsidR="00032D4C" w:rsidRDefault="00032D4C" w:rsidP="00032D4C"/>
    <w:p w14:paraId="2F9C6273" w14:textId="098277AE" w:rsidR="00032D4C" w:rsidRDefault="00032D4C" w:rsidP="00032D4C">
      <w:pPr>
        <w:jc w:val="center"/>
      </w:pPr>
    </w:p>
    <w:p w14:paraId="6D361670" w14:textId="77777777" w:rsidR="00032D4C" w:rsidRDefault="00032D4C">
      <w:r>
        <w:br w:type="page"/>
      </w:r>
    </w:p>
    <w:p w14:paraId="60251423" w14:textId="0B8DC488" w:rsidR="00032D4C" w:rsidRPr="00032D4C" w:rsidRDefault="00032D4C" w:rsidP="00032D4C">
      <w:pPr>
        <w:jc w:val="center"/>
        <w:rPr>
          <w:sz w:val="36"/>
          <w:szCs w:val="36"/>
        </w:rPr>
      </w:pPr>
      <w:r w:rsidRPr="00032D4C">
        <w:rPr>
          <w:sz w:val="36"/>
          <w:szCs w:val="36"/>
        </w:rPr>
        <w:lastRenderedPageBreak/>
        <w:t>Construction industry in Ireland and Comparison with Other Countries</w:t>
      </w:r>
    </w:p>
    <w:p w14:paraId="41749935" w14:textId="77777777" w:rsidR="00F312B9" w:rsidRDefault="00F312B9" w:rsidP="00F312B9">
      <w:pPr>
        <w:jc w:val="center"/>
        <w:rPr>
          <w:rFonts w:ascii="Arial" w:hAnsi="Arial" w:cs="Arial"/>
          <w:sz w:val="28"/>
          <w:szCs w:val="28"/>
        </w:rPr>
      </w:pPr>
    </w:p>
    <w:p w14:paraId="469B4CC1" w14:textId="7A3795A3" w:rsidR="00F312B9" w:rsidRPr="002B0436" w:rsidRDefault="00F312B9" w:rsidP="00F312B9">
      <w:pPr>
        <w:jc w:val="center"/>
        <w:rPr>
          <w:rFonts w:ascii="Arial" w:hAnsi="Arial" w:cs="Arial"/>
          <w:sz w:val="28"/>
          <w:szCs w:val="28"/>
        </w:rPr>
      </w:pPr>
      <w:r w:rsidRPr="002B0436">
        <w:rPr>
          <w:rFonts w:ascii="Arial" w:hAnsi="Arial" w:cs="Arial"/>
          <w:sz w:val="28"/>
          <w:szCs w:val="28"/>
        </w:rPr>
        <w:t>Summary</w:t>
      </w:r>
    </w:p>
    <w:p w14:paraId="2C68F2A4" w14:textId="5D32D6FA" w:rsidR="00032D4C" w:rsidRDefault="00F312B9">
      <w:r w:rsidRPr="00F312B9">
        <w:rPr>
          <w:rFonts w:ascii="Times New Roman" w:hAnsi="Times New Roman" w:cs="Times New Roman"/>
          <w:sz w:val="24"/>
          <w:szCs w:val="24"/>
        </w:rPr>
        <w:t>The assigned task focused on examining the contribution of the construction industry to the economies of different countries. In addition to comparing the data, two separate variables were incorporated: workforce and unemployment rate, to analyze their impact on the construction sector. To enhance the analysis of our dataset, we performed data cleaning and manipulation, followed by visualizations to gain a better understanding and interpretation of the data. Furthermore, statistical analysis methods and hypothesis testing, as specified in the tasks, were applied, and the results were obtained. In the machine learning section, appropriate models were selected for our dataset, along with an explanation of why they were chosen. Finally, the desired tasks in the field of machine learning were implemented.</w:t>
      </w:r>
      <w:r w:rsidR="00032D4C">
        <w:br w:type="page"/>
      </w:r>
    </w:p>
    <w:p w14:paraId="78FB63D9" w14:textId="08D89FDC" w:rsidR="00032D4C" w:rsidRDefault="00032D4C" w:rsidP="00032D4C">
      <w:pPr>
        <w:jc w:val="center"/>
      </w:pPr>
    </w:p>
    <w:p w14:paraId="3B5FAB36" w14:textId="77777777" w:rsidR="00A31FD8" w:rsidRDefault="00F312B9">
      <w:r w:rsidRPr="002B0436">
        <w:rPr>
          <w:rFonts w:ascii="Arial" w:hAnsi="Arial" w:cs="Arial"/>
          <w:sz w:val="28"/>
          <w:szCs w:val="28"/>
        </w:rPr>
        <w:t>Introduction</w:t>
      </w:r>
      <w:r>
        <w:t xml:space="preserve"> </w:t>
      </w:r>
    </w:p>
    <w:p w14:paraId="44E47A15" w14:textId="77777777" w:rsidR="00A31FD8" w:rsidRPr="00A31FD8" w:rsidRDefault="00A31FD8" w:rsidP="00A31FD8">
      <w:pPr>
        <w:rPr>
          <w:rFonts w:ascii="Times New Roman" w:hAnsi="Times New Roman" w:cs="Times New Roman"/>
          <w:sz w:val="24"/>
          <w:szCs w:val="24"/>
        </w:rPr>
      </w:pPr>
      <w:r w:rsidRPr="00A31FD8">
        <w:rPr>
          <w:rFonts w:ascii="Times New Roman" w:hAnsi="Times New Roman" w:cs="Times New Roman"/>
          <w:sz w:val="24"/>
          <w:szCs w:val="24"/>
        </w:rPr>
        <w:t>Abstract: The construction sector plays a pivotal role in driving economic growth and development. This article explores the impact of the construction industry on national economies, focusing on workforce dynamics and the unemployment rate. A skilled workforce is crucial for efficient construction operations, while the unemployment rate influences labor competition and costs. Understanding these dynamics is essential for optimizing the construction sector's potential for economic progress.</w:t>
      </w:r>
    </w:p>
    <w:p w14:paraId="0C2C5525" w14:textId="363D37C5" w:rsidR="00A31FD8" w:rsidRPr="00A31FD8" w:rsidRDefault="00A31FD8" w:rsidP="00A31FD8">
      <w:pPr>
        <w:rPr>
          <w:rFonts w:ascii="Times New Roman" w:hAnsi="Times New Roman" w:cs="Times New Roman"/>
          <w:sz w:val="24"/>
          <w:szCs w:val="24"/>
        </w:rPr>
      </w:pPr>
      <w:r w:rsidRPr="00A31FD8">
        <w:rPr>
          <w:rFonts w:ascii="Times New Roman" w:hAnsi="Times New Roman" w:cs="Times New Roman"/>
          <w:sz w:val="24"/>
          <w:szCs w:val="24"/>
        </w:rPr>
        <w:t xml:space="preserve">Introduction: The construction sector significantly contributes to national economies through employment generation, income redistribution, and infrastructure development. Workforce dynamics and the unemployment rate are critical factors influencing the sector's performance. </w:t>
      </w:r>
      <w:r w:rsidRPr="00A31FD8">
        <w:rPr>
          <w:rFonts w:ascii="Times New Roman" w:hAnsi="Times New Roman" w:cs="Times New Roman"/>
          <w:sz w:val="24"/>
          <w:szCs w:val="24"/>
        </w:rPr>
        <w:t>Analysing</w:t>
      </w:r>
      <w:r w:rsidRPr="00A31FD8">
        <w:rPr>
          <w:rFonts w:ascii="Times New Roman" w:hAnsi="Times New Roman" w:cs="Times New Roman"/>
          <w:sz w:val="24"/>
          <w:szCs w:val="24"/>
        </w:rPr>
        <w:t xml:space="preserve"> these factors provides valuable insights into the impact of the construction sector on economies.</w:t>
      </w:r>
    </w:p>
    <w:p w14:paraId="1BCB13EE" w14:textId="77777777" w:rsidR="00A31FD8" w:rsidRPr="00A31FD8" w:rsidRDefault="00A31FD8" w:rsidP="00A31FD8">
      <w:pPr>
        <w:rPr>
          <w:rFonts w:ascii="Times New Roman" w:hAnsi="Times New Roman" w:cs="Times New Roman"/>
          <w:sz w:val="24"/>
          <w:szCs w:val="24"/>
        </w:rPr>
      </w:pPr>
      <w:r w:rsidRPr="00A31FD8">
        <w:rPr>
          <w:rFonts w:ascii="Times New Roman" w:hAnsi="Times New Roman" w:cs="Times New Roman"/>
          <w:sz w:val="24"/>
          <w:szCs w:val="24"/>
        </w:rPr>
        <w:t>Workforce Dynamics: A skilled workforce is vital for the construction industry's efficient operation. Sufficient skilled labor ensures timely project completion and drives economic growth. Countries with well-trained construction-related trades have a competitive advantage. Conversely, labor shortages can lead to delays and increased costs.</w:t>
      </w:r>
    </w:p>
    <w:p w14:paraId="58C860BC" w14:textId="77777777" w:rsidR="00A31FD8" w:rsidRPr="00A31FD8" w:rsidRDefault="00A31FD8" w:rsidP="00A31FD8">
      <w:pPr>
        <w:rPr>
          <w:rFonts w:ascii="Times New Roman" w:hAnsi="Times New Roman" w:cs="Times New Roman"/>
          <w:sz w:val="24"/>
          <w:szCs w:val="24"/>
        </w:rPr>
      </w:pPr>
      <w:r w:rsidRPr="00A31FD8">
        <w:rPr>
          <w:rFonts w:ascii="Times New Roman" w:hAnsi="Times New Roman" w:cs="Times New Roman"/>
          <w:sz w:val="24"/>
          <w:szCs w:val="24"/>
        </w:rPr>
        <w:t>Unemployment Rate and the Construction Sector: The unemployment rate affects the construction industry by influencing labor competition and costs. High unemployment expands the labor pool, intensifying job competition and potentially affecting wages. Government initiatives targeting unemployment stimulate the sector by increasing demand for construction services.</w:t>
      </w:r>
    </w:p>
    <w:p w14:paraId="1A33ECE2" w14:textId="77777777" w:rsidR="00A31FD8" w:rsidRPr="00A31FD8" w:rsidRDefault="00A31FD8" w:rsidP="00A31FD8">
      <w:pPr>
        <w:rPr>
          <w:rFonts w:ascii="Times New Roman" w:hAnsi="Times New Roman" w:cs="Times New Roman"/>
          <w:sz w:val="24"/>
          <w:szCs w:val="24"/>
        </w:rPr>
      </w:pPr>
      <w:r w:rsidRPr="00A31FD8">
        <w:rPr>
          <w:rFonts w:ascii="Times New Roman" w:hAnsi="Times New Roman" w:cs="Times New Roman"/>
          <w:sz w:val="24"/>
          <w:szCs w:val="24"/>
        </w:rPr>
        <w:t>Economic Contribution: The construction sector contributes to economic growth through employment generation, income growth, and infrastructure development. It reduces unemployment rates and stimulates economic activity. Investments in construction projects benefit workers, suppliers, and service providers, driving consumer spending. Infrastructure development attracts investments and enhances productivity.</w:t>
      </w:r>
    </w:p>
    <w:p w14:paraId="551352BF" w14:textId="77777777" w:rsidR="00A31FD8" w:rsidRPr="00A31FD8" w:rsidRDefault="00A31FD8" w:rsidP="00A31FD8">
      <w:pPr>
        <w:rPr>
          <w:rFonts w:ascii="Times New Roman" w:hAnsi="Times New Roman" w:cs="Times New Roman"/>
          <w:sz w:val="24"/>
          <w:szCs w:val="24"/>
        </w:rPr>
      </w:pPr>
      <w:r w:rsidRPr="00A31FD8">
        <w:rPr>
          <w:rFonts w:ascii="Times New Roman" w:hAnsi="Times New Roman" w:cs="Times New Roman"/>
          <w:sz w:val="24"/>
          <w:szCs w:val="24"/>
        </w:rPr>
        <w:t>Conclusion: The construction sector has a significant impact on national economies. Analyzing workforce dynamics and the unemployment rate helps optimize its potential. Policymakers and industry stakeholders can use these insights to devise strategies for sustainable economic growth and development. Maximizing the construction sector's contributions enhances employment, income distribution, and infrastructure development, driving economic progress.</w:t>
      </w:r>
    </w:p>
    <w:p w14:paraId="79796900" w14:textId="57A3A0E1" w:rsidR="00032D4C" w:rsidRPr="00A31FD8" w:rsidRDefault="00032D4C">
      <w:pPr>
        <w:rPr>
          <w:rFonts w:ascii="Times New Roman" w:hAnsi="Times New Roman" w:cs="Times New Roman"/>
          <w:sz w:val="24"/>
          <w:szCs w:val="24"/>
        </w:rPr>
      </w:pPr>
      <w:r w:rsidRPr="00A31FD8">
        <w:rPr>
          <w:rFonts w:ascii="Times New Roman" w:hAnsi="Times New Roman" w:cs="Times New Roman"/>
          <w:sz w:val="24"/>
          <w:szCs w:val="24"/>
        </w:rPr>
        <w:br w:type="page"/>
      </w:r>
    </w:p>
    <w:p w14:paraId="06F19981" w14:textId="63627001" w:rsidR="00A31FD8" w:rsidRDefault="00A31FD8" w:rsidP="00A31FD8">
      <w:pPr>
        <w:rPr>
          <w:rFonts w:ascii="Arial" w:hAnsi="Arial" w:cs="Arial"/>
          <w:sz w:val="28"/>
          <w:szCs w:val="28"/>
        </w:rPr>
      </w:pPr>
      <w:r w:rsidRPr="00A31FD8">
        <w:rPr>
          <w:rFonts w:ascii="Arial" w:hAnsi="Arial" w:cs="Arial"/>
          <w:sz w:val="28"/>
          <w:szCs w:val="28"/>
        </w:rPr>
        <w:lastRenderedPageBreak/>
        <w:t xml:space="preserve">Data Access </w:t>
      </w:r>
      <w:r w:rsidRPr="00A31FD8">
        <w:rPr>
          <w:rFonts w:ascii="Arial" w:hAnsi="Arial" w:cs="Arial"/>
          <w:sz w:val="28"/>
          <w:szCs w:val="28"/>
        </w:rPr>
        <w:t>and</w:t>
      </w:r>
      <w:r w:rsidRPr="00A31FD8">
        <w:rPr>
          <w:rFonts w:ascii="Arial" w:hAnsi="Arial" w:cs="Arial"/>
          <w:sz w:val="28"/>
          <w:szCs w:val="28"/>
        </w:rPr>
        <w:t xml:space="preserve"> Licensing</w:t>
      </w:r>
    </w:p>
    <w:sdt>
      <w:sdtPr>
        <w:rPr>
          <w:rFonts w:ascii="Arial" w:hAnsi="Arial" w:cs="Arial"/>
          <w:sz w:val="28"/>
          <w:szCs w:val="28"/>
        </w:rPr>
        <w:id w:val="-988554789"/>
        <w:placeholder>
          <w:docPart w:val="DefaultPlaceholder_-1854013440"/>
        </w:placeholder>
      </w:sdtPr>
      <w:sdtContent>
        <w:p w14:paraId="04EF9AA2" w14:textId="77777777" w:rsidR="00A31FD8" w:rsidRPr="00A31FD8" w:rsidRDefault="00A31FD8" w:rsidP="00A31FD8">
          <w:pPr>
            <w:rPr>
              <w:rFonts w:ascii="Times New Roman" w:hAnsi="Times New Roman" w:cs="Times New Roman"/>
              <w:sz w:val="24"/>
              <w:szCs w:val="24"/>
            </w:rPr>
          </w:pPr>
          <w:r w:rsidRPr="00A31FD8">
            <w:rPr>
              <w:rFonts w:ascii="Times New Roman" w:hAnsi="Times New Roman" w:cs="Times New Roman"/>
              <w:sz w:val="24"/>
              <w:szCs w:val="24"/>
            </w:rPr>
            <w:t>The World Bank Group makes data publicly available according to </w:t>
          </w:r>
          <w:hyperlink r:id="rId11" w:history="1">
            <w:r w:rsidRPr="00A31FD8">
              <w:rPr>
                <w:rFonts w:ascii="Times New Roman" w:hAnsi="Times New Roman" w:cs="Times New Roman"/>
                <w:sz w:val="24"/>
                <w:szCs w:val="24"/>
              </w:rPr>
              <w:t>open data standards</w:t>
            </w:r>
          </w:hyperlink>
          <w:r w:rsidRPr="00A31FD8">
            <w:rPr>
              <w:rFonts w:ascii="Times New Roman" w:hAnsi="Times New Roman" w:cs="Times New Roman"/>
              <w:sz w:val="24"/>
              <w:szCs w:val="24"/>
            </w:rPr>
            <w:t> and licenses datasets under the </w:t>
          </w:r>
          <w:hyperlink r:id="rId12" w:history="1">
            <w:r w:rsidRPr="00A31FD8">
              <w:rPr>
                <w:rFonts w:ascii="Times New Roman" w:hAnsi="Times New Roman" w:cs="Times New Roman"/>
                <w:sz w:val="24"/>
                <w:szCs w:val="24"/>
              </w:rPr>
              <w:t>Creative Commons Attribution 4.0 International license</w:t>
            </w:r>
          </w:hyperlink>
          <w:r w:rsidRPr="00A31FD8">
            <w:rPr>
              <w:rFonts w:ascii="Times New Roman" w:hAnsi="Times New Roman" w:cs="Times New Roman"/>
              <w:sz w:val="24"/>
              <w:szCs w:val="24"/>
            </w:rPr>
            <w:t> (CC-BY 4.0). Many datasets are available under other licenses. They are labeled accordingly, and when they are accessed by users, users agree to comply with all of the terms of the respective licenses, as explained below.</w:t>
          </w:r>
        </w:p>
        <w:p w14:paraId="770BE043" w14:textId="77777777" w:rsidR="00A31FD8" w:rsidRPr="00A31FD8" w:rsidRDefault="00A31FD8" w:rsidP="00A31FD8">
          <w:pPr>
            <w:rPr>
              <w:rFonts w:ascii="Times New Roman" w:hAnsi="Times New Roman" w:cs="Times New Roman"/>
              <w:sz w:val="24"/>
              <w:szCs w:val="24"/>
            </w:rPr>
          </w:pPr>
          <w:r w:rsidRPr="00A31FD8">
            <w:rPr>
              <w:rFonts w:ascii="Times New Roman" w:hAnsi="Times New Roman" w:cs="Times New Roman"/>
              <w:sz w:val="24"/>
              <w:szCs w:val="24"/>
            </w:rPr>
            <w:t>Creative Commons Attribution 4.0 (CC-BY 4.0)</w:t>
          </w:r>
        </w:p>
        <w:p w14:paraId="1DA75903" w14:textId="77777777" w:rsidR="00A31FD8" w:rsidRDefault="00A31FD8" w:rsidP="00A31FD8">
          <w:pPr>
            <w:rPr>
              <w:rFonts w:ascii="Times New Roman" w:hAnsi="Times New Roman" w:cs="Times New Roman"/>
              <w:sz w:val="24"/>
              <w:szCs w:val="24"/>
            </w:rPr>
          </w:pPr>
          <w:r w:rsidRPr="00A31FD8">
            <w:rPr>
              <w:rFonts w:ascii="Times New Roman" w:hAnsi="Times New Roman" w:cs="Times New Roman"/>
              <w:sz w:val="24"/>
              <w:szCs w:val="24"/>
            </w:rPr>
            <w:t>The </w:t>
          </w:r>
          <w:hyperlink r:id="rId13" w:history="1">
            <w:r w:rsidRPr="00A31FD8">
              <w:rPr>
                <w:rFonts w:ascii="Times New Roman" w:hAnsi="Times New Roman" w:cs="Times New Roman"/>
                <w:sz w:val="24"/>
                <w:szCs w:val="24"/>
              </w:rPr>
              <w:t>Creative Commons Attribution 4.0 International license</w:t>
            </w:r>
          </w:hyperlink>
          <w:r w:rsidRPr="00A31FD8">
            <w:rPr>
              <w:rFonts w:ascii="Times New Roman" w:hAnsi="Times New Roman" w:cs="Times New Roman"/>
              <w:sz w:val="24"/>
              <w:szCs w:val="24"/>
            </w:rPr>
            <w:t> allows users to copy, modify and distribute data in any format for any purpose, including commercial use. Users are only obligated to give appropriate credit (attribution) and indicate if they have made any changes, including translations. CC-BY 4.0, with the additional terms below, is the default license for all Datasets produced by the World Bank itself and distributed as </w:t>
          </w:r>
          <w:hyperlink r:id="rId14" w:history="1">
            <w:r w:rsidRPr="00A31FD8">
              <w:rPr>
                <w:rFonts w:ascii="Times New Roman" w:hAnsi="Times New Roman" w:cs="Times New Roman"/>
                <w:sz w:val="24"/>
                <w:szCs w:val="24"/>
              </w:rPr>
              <w:t>open data</w:t>
            </w:r>
          </w:hyperlink>
          <w:r w:rsidRPr="00A31FD8">
            <w:rPr>
              <w:rFonts w:ascii="Times New Roman" w:hAnsi="Times New Roman" w:cs="Times New Roman"/>
              <w:sz w:val="24"/>
              <w:szCs w:val="24"/>
            </w:rPr>
            <w:t>.</w:t>
          </w:r>
        </w:p>
        <w:p w14:paraId="58D482F1" w14:textId="77777777" w:rsidR="004935C8" w:rsidRPr="004935C8" w:rsidRDefault="004935C8" w:rsidP="004935C8">
          <w:pPr>
            <w:rPr>
              <w:rFonts w:ascii="Times New Roman" w:hAnsi="Times New Roman" w:cs="Times New Roman"/>
              <w:sz w:val="24"/>
              <w:szCs w:val="24"/>
            </w:rPr>
          </w:pPr>
          <w:r w:rsidRPr="004935C8">
            <w:rPr>
              <w:rFonts w:ascii="Times New Roman" w:hAnsi="Times New Roman" w:cs="Times New Roman"/>
              <w:sz w:val="24"/>
              <w:szCs w:val="24"/>
            </w:rPr>
            <w:t>Open Database License (ODbL)</w:t>
          </w:r>
        </w:p>
        <w:p w14:paraId="6BB02B18" w14:textId="77777777" w:rsidR="004935C8" w:rsidRDefault="004935C8" w:rsidP="004935C8">
          <w:pPr>
            <w:rPr>
              <w:rFonts w:ascii="Times New Roman" w:hAnsi="Times New Roman" w:cs="Times New Roman"/>
              <w:sz w:val="24"/>
              <w:szCs w:val="24"/>
            </w:rPr>
          </w:pPr>
          <w:r w:rsidRPr="004935C8">
            <w:rPr>
              <w:rFonts w:ascii="Times New Roman" w:hAnsi="Times New Roman" w:cs="Times New Roman"/>
              <w:sz w:val="24"/>
              <w:szCs w:val="24"/>
            </w:rPr>
            <w:t>The </w:t>
          </w:r>
          <w:hyperlink r:id="rId15" w:tooltip="Open Database License" w:history="1">
            <w:r w:rsidRPr="004935C8">
              <w:rPr>
                <w:rFonts w:ascii="Times New Roman" w:hAnsi="Times New Roman" w:cs="Times New Roman"/>
                <w:sz w:val="24"/>
                <w:szCs w:val="24"/>
              </w:rPr>
              <w:t>Open Database License</w:t>
            </w:r>
          </w:hyperlink>
          <w:r w:rsidRPr="004935C8">
            <w:rPr>
              <w:rFonts w:ascii="Times New Roman" w:hAnsi="Times New Roman" w:cs="Times New Roman"/>
              <w:sz w:val="24"/>
              <w:szCs w:val="24"/>
            </w:rPr>
            <w:t> allows users to copy, modify and distribute data, including for commercial purposes. Users are obligated to give appropriate credit (attribution), and to provide any redistributions of data under the same license and in open formats. The World Bank distributes data under this license when required to do so by the original data provider or by the conditions of a data partnership.</w:t>
          </w:r>
        </w:p>
        <w:p w14:paraId="1F5E7B05" w14:textId="77777777" w:rsidR="004935C8" w:rsidRPr="004935C8" w:rsidRDefault="004935C8" w:rsidP="004935C8">
          <w:pPr>
            <w:rPr>
              <w:rFonts w:ascii="Times New Roman" w:hAnsi="Times New Roman" w:cs="Times New Roman"/>
              <w:sz w:val="24"/>
              <w:szCs w:val="24"/>
            </w:rPr>
          </w:pPr>
          <w:r w:rsidRPr="004935C8">
            <w:rPr>
              <w:rFonts w:ascii="Times New Roman" w:hAnsi="Times New Roman" w:cs="Times New Roman"/>
              <w:sz w:val="24"/>
              <w:szCs w:val="24"/>
            </w:rPr>
            <w:t>Microdata Research License</w:t>
          </w:r>
        </w:p>
        <w:p w14:paraId="06A23B9F" w14:textId="77777777" w:rsidR="004935C8" w:rsidRPr="004935C8" w:rsidRDefault="004935C8" w:rsidP="004935C8">
          <w:pPr>
            <w:rPr>
              <w:rFonts w:ascii="Times New Roman" w:hAnsi="Times New Roman" w:cs="Times New Roman"/>
              <w:sz w:val="24"/>
              <w:szCs w:val="24"/>
            </w:rPr>
          </w:pPr>
          <w:r w:rsidRPr="004935C8">
            <w:rPr>
              <w:rFonts w:ascii="Times New Roman" w:hAnsi="Times New Roman" w:cs="Times New Roman"/>
              <w:sz w:val="24"/>
              <w:szCs w:val="24"/>
            </w:rPr>
            <w:t>Microdata are unit-level data obtained from sample surveys, censuses, and administrative systems, and are primarily managed through the </w:t>
          </w:r>
          <w:hyperlink r:id="rId16" w:tooltip="World Bank Microdata Library" w:history="1">
            <w:r w:rsidRPr="004935C8">
              <w:rPr>
                <w:rFonts w:ascii="Times New Roman" w:hAnsi="Times New Roman" w:cs="Times New Roman"/>
                <w:sz w:val="24"/>
                <w:szCs w:val="24"/>
              </w:rPr>
              <w:t>World Bank’s Microdata Library</w:t>
            </w:r>
          </w:hyperlink>
          <w:r w:rsidRPr="004935C8">
            <w:rPr>
              <w:rFonts w:ascii="Times New Roman" w:hAnsi="Times New Roman" w:cs="Times New Roman"/>
              <w:sz w:val="24"/>
              <w:szCs w:val="24"/>
            </w:rPr>
            <w:t>. While a small percentage of microdata datasets are available under a Creative Commons license, and some are available under other licenses, most are distributed under the </w:t>
          </w:r>
          <w:hyperlink r:id="rId17" w:tooltip="World Bank Microdata Research License" w:history="1">
            <w:r w:rsidRPr="004935C8">
              <w:rPr>
                <w:rFonts w:ascii="Times New Roman" w:hAnsi="Times New Roman" w:cs="Times New Roman"/>
                <w:sz w:val="24"/>
                <w:szCs w:val="24"/>
              </w:rPr>
              <w:t>World Bank Microdata Research License</w:t>
            </w:r>
          </w:hyperlink>
          <w:r w:rsidRPr="004935C8">
            <w:rPr>
              <w:rFonts w:ascii="Times New Roman" w:hAnsi="Times New Roman" w:cs="Times New Roman"/>
              <w:sz w:val="24"/>
              <w:szCs w:val="24"/>
            </w:rPr>
            <w:t>, which is designed to protect the privacy of individuals that have provided data, and ensure that use conforms to the terms under which the data were originally collected.</w:t>
          </w:r>
        </w:p>
        <w:p w14:paraId="5D52061F" w14:textId="77777777" w:rsidR="004935C8" w:rsidRPr="004935C8" w:rsidRDefault="004935C8" w:rsidP="004935C8">
          <w:pPr>
            <w:rPr>
              <w:rFonts w:ascii="Times New Roman" w:hAnsi="Times New Roman" w:cs="Times New Roman"/>
              <w:sz w:val="24"/>
              <w:szCs w:val="24"/>
            </w:rPr>
          </w:pPr>
        </w:p>
        <w:p w14:paraId="5B1D8631" w14:textId="77777777" w:rsidR="004935C8" w:rsidRPr="00A31FD8" w:rsidRDefault="004935C8" w:rsidP="00A31FD8">
          <w:pPr>
            <w:rPr>
              <w:rFonts w:ascii="Times New Roman" w:hAnsi="Times New Roman" w:cs="Times New Roman"/>
              <w:sz w:val="24"/>
              <w:szCs w:val="24"/>
            </w:rPr>
          </w:pPr>
        </w:p>
        <w:p w14:paraId="23B5F652" w14:textId="380E8682" w:rsidR="00A31FD8" w:rsidRPr="00A31FD8" w:rsidRDefault="00A31FD8" w:rsidP="00A31FD8">
          <w:pPr>
            <w:rPr>
              <w:rFonts w:ascii="Arial" w:hAnsi="Arial" w:cs="Arial"/>
              <w:sz w:val="28"/>
              <w:szCs w:val="28"/>
            </w:rPr>
          </w:pPr>
        </w:p>
      </w:sdtContent>
    </w:sdt>
    <w:p w14:paraId="6889C85E" w14:textId="6C6D44BB" w:rsidR="00032D4C" w:rsidRDefault="00032D4C" w:rsidP="00032D4C">
      <w:pPr>
        <w:jc w:val="center"/>
      </w:pPr>
    </w:p>
    <w:p w14:paraId="5EEF439B" w14:textId="77777777" w:rsidR="00A323E1" w:rsidRPr="00A323E1" w:rsidRDefault="00A323E1">
      <w:pPr>
        <w:rPr>
          <w:rFonts w:ascii="Arial" w:hAnsi="Arial" w:cs="Arial"/>
          <w:sz w:val="28"/>
          <w:szCs w:val="28"/>
        </w:rPr>
      </w:pPr>
      <w:r w:rsidRPr="00A323E1">
        <w:rPr>
          <w:rFonts w:ascii="Arial" w:hAnsi="Arial" w:cs="Arial"/>
          <w:sz w:val="28"/>
          <w:szCs w:val="28"/>
        </w:rPr>
        <w:t>Reddit License</w:t>
      </w:r>
    </w:p>
    <w:p w14:paraId="36F2BB30" w14:textId="35A541DA" w:rsidR="00032D4C" w:rsidRDefault="00A323E1">
      <w:sdt>
        <w:sdtPr>
          <w:id w:val="-331602959"/>
          <w:placeholder>
            <w:docPart w:val="DefaultPlaceholder_-1854013440"/>
          </w:placeholder>
        </w:sdtPr>
        <w:sdtEndPr>
          <w:rPr>
            <w:rFonts w:ascii="Times New Roman" w:hAnsi="Times New Roman" w:cs="Times New Roman"/>
            <w:sz w:val="24"/>
            <w:szCs w:val="24"/>
          </w:rPr>
        </w:sdtEndPr>
        <w:sdtContent>
          <w:r w:rsidRPr="00A323E1">
            <w:rPr>
              <w:rFonts w:ascii="Times New Roman" w:hAnsi="Times New Roman" w:cs="Times New Roman"/>
              <w:sz w:val="24"/>
              <w:szCs w:val="24"/>
            </w:rPr>
            <w:t>Reddit grants you, subject to your complete and ongoing compliance with the Data API Terms, a non-exclusive, non-transferable, non-sublicensable, and revocable license solely to access and use the Data APIs as expressly permitted under and in accordance with the Data API Terms. All rights not expressly granted to you are reserved by Reddit.</w:t>
          </w:r>
        </w:sdtContent>
      </w:sdt>
      <w:r w:rsidR="00032D4C">
        <w:br w:type="page"/>
      </w:r>
    </w:p>
    <w:p w14:paraId="34F9C0FC" w14:textId="3AD8DD69" w:rsidR="00032D4C" w:rsidRPr="002C5E45" w:rsidRDefault="002C5E45" w:rsidP="002C5E45">
      <w:pPr>
        <w:ind w:left="2880" w:firstLine="720"/>
        <w:rPr>
          <w:rFonts w:ascii="Arial" w:hAnsi="Arial" w:cs="Arial"/>
          <w:sz w:val="28"/>
          <w:szCs w:val="28"/>
        </w:rPr>
      </w:pPr>
      <w:r w:rsidRPr="002C5E45">
        <w:rPr>
          <w:rFonts w:ascii="Arial" w:hAnsi="Arial" w:cs="Arial"/>
          <w:sz w:val="28"/>
          <w:szCs w:val="28"/>
        </w:rPr>
        <w:lastRenderedPageBreak/>
        <w:t>Data Processing</w:t>
      </w:r>
    </w:p>
    <w:p w14:paraId="0170ADE8" w14:textId="77777777" w:rsidR="00C60A41" w:rsidRDefault="002C5E45">
      <w:pPr>
        <w:rPr>
          <w:rFonts w:ascii="Times New Roman" w:hAnsi="Times New Roman" w:cs="Times New Roman"/>
          <w:sz w:val="24"/>
          <w:szCs w:val="24"/>
        </w:rPr>
      </w:pPr>
      <w:r w:rsidRPr="002C5E45">
        <w:rPr>
          <w:rFonts w:ascii="Times New Roman" w:hAnsi="Times New Roman" w:cs="Times New Roman"/>
          <w:sz w:val="24"/>
          <w:szCs w:val="24"/>
        </w:rPr>
        <w:t xml:space="preserve">Using the datasets "Industry_including_construction_value_added_ </w:t>
      </w:r>
      <w:r w:rsidRPr="002C5E45">
        <w:rPr>
          <w:rFonts w:ascii="Times New Roman" w:hAnsi="Times New Roman" w:cs="Times New Roman"/>
          <w:i/>
          <w:iCs/>
          <w:sz w:val="24"/>
          <w:szCs w:val="24"/>
        </w:rPr>
        <w:t>of_GDP.csv," "Labor_force_total.csv," and "Unemployment_total</w:t>
      </w:r>
      <w:r w:rsidRPr="002C5E45">
        <w:rPr>
          <w:rFonts w:ascii="Times New Roman" w:hAnsi="Times New Roman" w:cs="Times New Roman"/>
          <w:sz w:val="24"/>
          <w:szCs w:val="24"/>
        </w:rPr>
        <w:t xml:space="preserve"> _of_total_labor_force.csv," we aim to examine the influence of the labor force and unemployment rates, as well as the contribution of the construction sector, on the annual income of countries.</w:t>
      </w:r>
    </w:p>
    <w:p w14:paraId="6097C8EC" w14:textId="77777777" w:rsidR="00C60A41" w:rsidRDefault="00C60A41">
      <w:pPr>
        <w:rPr>
          <w:rFonts w:ascii="Times New Roman" w:hAnsi="Times New Roman" w:cs="Times New Roman"/>
          <w:sz w:val="24"/>
          <w:szCs w:val="24"/>
        </w:rPr>
      </w:pPr>
      <w:r>
        <w:br/>
      </w:r>
      <w:r w:rsidRPr="00C60A41">
        <w:rPr>
          <w:rFonts w:ascii="Times New Roman" w:hAnsi="Times New Roman" w:cs="Times New Roman"/>
          <w:sz w:val="24"/>
          <w:szCs w:val="24"/>
        </w:rPr>
        <w:t>Once we gained a general understanding of the data by using the .head and .info commands to process our imported datasets, we proceeded to transform the data into a desirable format for examination, specifically into a tabular structure, by employing relevant functions and necessary operations.</w:t>
      </w:r>
    </w:p>
    <w:p w14:paraId="4548322C" w14:textId="77777777" w:rsidR="00C60A41" w:rsidRDefault="00C60A41">
      <w:pPr>
        <w:rPr>
          <w:rFonts w:ascii="Times New Roman" w:hAnsi="Times New Roman" w:cs="Times New Roman"/>
          <w:sz w:val="24"/>
          <w:szCs w:val="24"/>
        </w:rPr>
      </w:pPr>
    </w:p>
    <w:p w14:paraId="0BD277BB" w14:textId="77777777" w:rsidR="00C60A41" w:rsidRDefault="00C60A41" w:rsidP="00C60A41">
      <w:pPr>
        <w:ind w:left="1440" w:firstLine="720"/>
        <w:rPr>
          <w:rFonts w:ascii="Arial" w:hAnsi="Arial" w:cs="Arial"/>
          <w:sz w:val="28"/>
          <w:szCs w:val="28"/>
        </w:rPr>
      </w:pPr>
      <w:r w:rsidRPr="00C60A41">
        <w:rPr>
          <w:rFonts w:ascii="Arial" w:hAnsi="Arial" w:cs="Arial"/>
          <w:sz w:val="28"/>
          <w:szCs w:val="28"/>
        </w:rPr>
        <w:t>Visualization and Statistical Analysis.</w:t>
      </w:r>
    </w:p>
    <w:p w14:paraId="5268115B" w14:textId="77777777" w:rsidR="00C60A41" w:rsidRDefault="00C60A41" w:rsidP="00C60A41">
      <w:pPr>
        <w:rPr>
          <w:rFonts w:ascii="Arial" w:hAnsi="Arial" w:cs="Arial"/>
          <w:sz w:val="28"/>
          <w:szCs w:val="28"/>
        </w:rPr>
      </w:pPr>
    </w:p>
    <w:p w14:paraId="79BCD7B0" w14:textId="561FA366" w:rsidR="00C60A41" w:rsidRPr="00C60A41" w:rsidRDefault="00C60A41" w:rsidP="00C60A41">
      <w:pPr>
        <w:rPr>
          <w:rFonts w:ascii="Times New Roman" w:hAnsi="Times New Roman" w:cs="Times New Roman"/>
          <w:sz w:val="24"/>
          <w:szCs w:val="24"/>
        </w:rPr>
      </w:pPr>
      <w:r w:rsidRPr="00C60A41">
        <w:rPr>
          <w:rFonts w:ascii="Times New Roman" w:hAnsi="Times New Roman" w:cs="Times New Roman"/>
          <w:sz w:val="24"/>
          <w:szCs w:val="24"/>
        </w:rPr>
        <w:t>We have data on the "Contribution of the construction sector to the Gross Domestic Product (GDP) %," "Total labor force," and "Unemployment, total (% of total labor force)." In order to analyze the "Contribution of the construction sector to the GDP %" in countries, it is necessary to consider the other values of the countries and examine them logically. Here, we will focus on the total labor force of countries and select two countries that are similar to Ireland. We will then display them on a graph.</w:t>
      </w:r>
    </w:p>
    <w:p w14:paraId="71ADFD74" w14:textId="70B53978" w:rsidR="00C60A41" w:rsidRDefault="00C60A41" w:rsidP="00C60A41">
      <w:r>
        <w:t>Our topic is countries, and since we have data on over 60 countries, it becomes quite challenging to examine them on a line graph or bar graph. Therefore, we will use a Choropleth map to visualize the labor force data of countries over the years.</w:t>
      </w:r>
    </w:p>
    <w:p w14:paraId="55D70AF1" w14:textId="32FE8B56" w:rsidR="009260BF" w:rsidRDefault="00C60A41" w:rsidP="00C60A41">
      <w:r>
        <w:t>We specifically selected the "matter" color_continuous_scale parameter to effectively visualize the differences between countries. Additionally, we set the range_color parameter to filter the data between 1 million and 10 million to easily demonstrate the proximity of other countries' total labor force to Ireland. Currently, it is not essential for us to compare Ireland with a country that has a labor force of more than 10 million.</w:t>
      </w:r>
      <w:r w:rsidR="00D64290">
        <w:br/>
      </w:r>
      <w:r w:rsidR="009260BF">
        <w:rPr>
          <w:noProof/>
        </w:rPr>
        <w:drawing>
          <wp:inline distT="0" distB="0" distL="0" distR="0" wp14:anchorId="6A341E1C" wp14:editId="12E43D35">
            <wp:extent cx="5033645" cy="2693887"/>
            <wp:effectExtent l="0" t="0" r="0" b="0"/>
            <wp:docPr id="1446149299" name="Resim 2"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49299" name="Resim 2" descr="metin, harita içeren bir resim&#10;&#10;Açıklama otomatik olarak oluşturuldu"/>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56540" cy="2706140"/>
                    </a:xfrm>
                    <a:prstGeom prst="rect">
                      <a:avLst/>
                    </a:prstGeom>
                  </pic:spPr>
                </pic:pic>
              </a:graphicData>
            </a:graphic>
          </wp:inline>
        </w:drawing>
      </w:r>
    </w:p>
    <w:p w14:paraId="235A71A5" w14:textId="7988FD9E" w:rsidR="00032D4C" w:rsidRDefault="009260BF" w:rsidP="00C60A41">
      <w:hyperlink r:id="rId19" w:history="1">
        <w:r w:rsidRPr="009260BF">
          <w:rPr>
            <w:rStyle w:val="Kpr"/>
          </w:rPr>
          <w:t>..\OneDrive\Desktop\assignment2\Labor_Force.html</w:t>
        </w:r>
      </w:hyperlink>
      <w:r w:rsidR="006A4C08">
        <w:t>(Click display to interactive graph)</w:t>
      </w:r>
      <w:r w:rsidR="00032D4C">
        <w:br w:type="page"/>
      </w:r>
    </w:p>
    <w:p w14:paraId="44CE33B2" w14:textId="05BA745C" w:rsidR="00032D4C" w:rsidRDefault="00032D4C" w:rsidP="00032D4C">
      <w:pPr>
        <w:jc w:val="center"/>
      </w:pPr>
    </w:p>
    <w:p w14:paraId="7DEAE3E0" w14:textId="77777777" w:rsidR="009260BF" w:rsidRDefault="009260BF">
      <w:r w:rsidRPr="009260BF">
        <w:t>Now, we clearly observed two countries, Finland and Croatia, which closely resemble the labor force changes in Ireland over the years. To demonstrate this effectively, we will proceed with this step.</w:t>
      </w:r>
    </w:p>
    <w:p w14:paraId="78CECEF2" w14:textId="77777777" w:rsidR="009260BF" w:rsidRDefault="009260BF">
      <w:r w:rsidRPr="009260BF">
        <w:t>When we run the code to identify the countries that are closest to Ireland in terms of the labor force, we obtain the following result: ['Croatia', 'New Zealand', 'Lithuania', 'Costa Rica', 'Singapore', 'Norway', 'Albania', 'Finland'].</w:t>
      </w:r>
    </w:p>
    <w:p w14:paraId="2672D9DA" w14:textId="77777777" w:rsidR="006A4C08" w:rsidRDefault="009260BF">
      <w:r w:rsidRPr="009260BF">
        <w:t>As we can see, Finland and Croatia are the two countries that resemble the labor force changes in Ireland. Now, let's focus on these two countries by displaying them on a map of Europe, highlighting only Finland and Croatia.</w:t>
      </w:r>
    </w:p>
    <w:p w14:paraId="2B1CE519" w14:textId="77777777" w:rsidR="006A4C08" w:rsidRDefault="006A4C08">
      <w:r>
        <w:rPr>
          <w:noProof/>
        </w:rPr>
        <w:drawing>
          <wp:inline distT="0" distB="0" distL="0" distR="0" wp14:anchorId="556F921A" wp14:editId="17768824">
            <wp:extent cx="5214937" cy="2914261"/>
            <wp:effectExtent l="0" t="0" r="5080" b="635"/>
            <wp:docPr id="1295658818" name="Resim 3" descr="metin, ekran görüntüsü, harita içeren bir resim&#10;&#10;Açıklama otomatik olarak oluşturuldu">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58818" name="Resim 3" descr="metin, ekran görüntüsü, harita içeren bir resim&#10;&#10;Açıklama otomatik olarak oluşturuldu">
                      <a:hlinkClick r:id="rId20"/>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24116" cy="2919390"/>
                    </a:xfrm>
                    <a:prstGeom prst="rect">
                      <a:avLst/>
                    </a:prstGeom>
                  </pic:spPr>
                </pic:pic>
              </a:graphicData>
            </a:graphic>
          </wp:inline>
        </w:drawing>
      </w:r>
    </w:p>
    <w:p w14:paraId="57E46F6B" w14:textId="532E19E7" w:rsidR="006A4C08" w:rsidRDefault="006A4C08">
      <w:hyperlink r:id="rId22" w:history="1">
        <w:r w:rsidRPr="006A4C08">
          <w:rPr>
            <w:rStyle w:val="Kpr"/>
          </w:rPr>
          <w:t>..\OneDrive\Desktop\assignment2\Labor_F</w:t>
        </w:r>
        <w:r w:rsidRPr="006A4C08">
          <w:rPr>
            <w:rStyle w:val="Kpr"/>
          </w:rPr>
          <w:t>o</w:t>
        </w:r>
        <w:r w:rsidRPr="006A4C08">
          <w:rPr>
            <w:rStyle w:val="Kpr"/>
          </w:rPr>
          <w:t>rce_by_cont</w:t>
        </w:r>
        <w:r w:rsidRPr="006A4C08">
          <w:rPr>
            <w:rStyle w:val="Kpr"/>
          </w:rPr>
          <w:t>.</w:t>
        </w:r>
        <w:r w:rsidRPr="006A4C08">
          <w:rPr>
            <w:rStyle w:val="Kpr"/>
          </w:rPr>
          <w:t>html</w:t>
        </w:r>
      </w:hyperlink>
      <w:r>
        <w:t>(Click display to interactive graph)</w:t>
      </w:r>
    </w:p>
    <w:p w14:paraId="3B490D35" w14:textId="2B93DBD3" w:rsidR="006A4C08" w:rsidRDefault="006A4C08">
      <w:r w:rsidRPr="006A4C08">
        <w:t>Now, to have a clearer view of the values for the "Contribution of the construction sector to the GDP %," "Total labor force," and "Unemployment, total (% of total labor force)" for these three countries (Ireland, Finland, and Croatia), we will combine their data into the same table. By doing so, we can observe their trends on a line plot.</w:t>
      </w:r>
    </w:p>
    <w:p w14:paraId="47CAB1B4" w14:textId="1B5FE4AE" w:rsidR="003C59B4" w:rsidRDefault="003C59B4">
      <w:r>
        <w:rPr>
          <w:noProof/>
        </w:rPr>
        <w:drawing>
          <wp:inline distT="0" distB="0" distL="0" distR="0" wp14:anchorId="48D4A5C7" wp14:editId="1A87181A">
            <wp:extent cx="6120130" cy="2598420"/>
            <wp:effectExtent l="0" t="0" r="0" b="0"/>
            <wp:docPr id="1310636519" name="Resim 7" descr="metin, öykü gelişim çizgisi; kumpas; grafiğini çıkarma,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36519" name="Resim 7" descr="metin, öykü gelişim çizgisi; kumpas; grafiğini çıkarma, çizgi, diyagram içeren bir resim&#10;&#10;Açıklama otomatik olarak oluşturuldu"/>
                    <pic:cNvPicPr/>
                  </pic:nvPicPr>
                  <pic:blipFill>
                    <a:blip r:embed="rId23">
                      <a:extLst>
                        <a:ext uri="{28A0092B-C50C-407E-A947-70E740481C1C}">
                          <a14:useLocalDpi xmlns:a14="http://schemas.microsoft.com/office/drawing/2010/main" val="0"/>
                        </a:ext>
                      </a:extLst>
                    </a:blip>
                    <a:stretch>
                      <a:fillRect/>
                    </a:stretch>
                  </pic:blipFill>
                  <pic:spPr>
                    <a:xfrm>
                      <a:off x="0" y="0"/>
                      <a:ext cx="6120130" cy="2598420"/>
                    </a:xfrm>
                    <a:prstGeom prst="rect">
                      <a:avLst/>
                    </a:prstGeom>
                  </pic:spPr>
                </pic:pic>
              </a:graphicData>
            </a:graphic>
          </wp:inline>
        </w:drawing>
      </w:r>
    </w:p>
    <w:p w14:paraId="5D0E9A87" w14:textId="5F9F9EC2" w:rsidR="00032D4C" w:rsidRDefault="00032D4C">
      <w:r>
        <w:br w:type="page"/>
      </w:r>
      <w:r w:rsidR="003C59B4">
        <w:rPr>
          <w:noProof/>
        </w:rPr>
        <w:lastRenderedPageBreak/>
        <w:drawing>
          <wp:inline distT="0" distB="0" distL="0" distR="0" wp14:anchorId="099A63A1" wp14:editId="71747DAD">
            <wp:extent cx="6120130" cy="2598420"/>
            <wp:effectExtent l="0" t="0" r="0" b="0"/>
            <wp:docPr id="1394311008" name="Resim 8" descr="metin, öykü gelişim çizgisi; kumpas; grafiğini çıkarma,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11008" name="Resim 8" descr="metin, öykü gelişim çizgisi; kumpas; grafiğini çıkarma, diyagram, çizgi içeren bir resim&#10;&#10;Açıklama otomatik olarak oluşturuldu"/>
                    <pic:cNvPicPr/>
                  </pic:nvPicPr>
                  <pic:blipFill>
                    <a:blip r:embed="rId24">
                      <a:extLst>
                        <a:ext uri="{28A0092B-C50C-407E-A947-70E740481C1C}">
                          <a14:useLocalDpi xmlns:a14="http://schemas.microsoft.com/office/drawing/2010/main" val="0"/>
                        </a:ext>
                      </a:extLst>
                    </a:blip>
                    <a:stretch>
                      <a:fillRect/>
                    </a:stretch>
                  </pic:blipFill>
                  <pic:spPr>
                    <a:xfrm>
                      <a:off x="0" y="0"/>
                      <a:ext cx="6120130" cy="2598420"/>
                    </a:xfrm>
                    <a:prstGeom prst="rect">
                      <a:avLst/>
                    </a:prstGeom>
                  </pic:spPr>
                </pic:pic>
              </a:graphicData>
            </a:graphic>
          </wp:inline>
        </w:drawing>
      </w:r>
    </w:p>
    <w:p w14:paraId="5C7B6ABB" w14:textId="1429249D" w:rsidR="00032D4C" w:rsidRDefault="003C59B4" w:rsidP="00032D4C">
      <w:pPr>
        <w:jc w:val="center"/>
      </w:pPr>
      <w:r>
        <w:rPr>
          <w:noProof/>
        </w:rPr>
        <w:drawing>
          <wp:inline distT="0" distB="0" distL="0" distR="0" wp14:anchorId="096E62D2" wp14:editId="5E6DABED">
            <wp:extent cx="6120130" cy="2598420"/>
            <wp:effectExtent l="0" t="0" r="0" b="0"/>
            <wp:docPr id="277337429" name="Resim 9"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37429" name="Resim 9" descr="metin, çizgi, öykü gelişim çizgisi; kumpas; grafiğini çıkarma, diyagram içeren bir resim&#10;&#10;Açıklama otomatik olarak oluşturuldu"/>
                    <pic:cNvPicPr/>
                  </pic:nvPicPr>
                  <pic:blipFill>
                    <a:blip r:embed="rId25">
                      <a:extLst>
                        <a:ext uri="{28A0092B-C50C-407E-A947-70E740481C1C}">
                          <a14:useLocalDpi xmlns:a14="http://schemas.microsoft.com/office/drawing/2010/main" val="0"/>
                        </a:ext>
                      </a:extLst>
                    </a:blip>
                    <a:stretch>
                      <a:fillRect/>
                    </a:stretch>
                  </pic:blipFill>
                  <pic:spPr>
                    <a:xfrm>
                      <a:off x="0" y="0"/>
                      <a:ext cx="6120130" cy="2598420"/>
                    </a:xfrm>
                    <a:prstGeom prst="rect">
                      <a:avLst/>
                    </a:prstGeom>
                  </pic:spPr>
                </pic:pic>
              </a:graphicData>
            </a:graphic>
          </wp:inline>
        </w:drawing>
      </w:r>
    </w:p>
    <w:p w14:paraId="35B86795" w14:textId="4CFA9E08" w:rsidR="003C59B4" w:rsidRDefault="003C59B4">
      <w:hyperlink r:id="rId26" w:history="1">
        <w:r w:rsidRPr="003C59B4">
          <w:rPr>
            <w:rStyle w:val="Kpr"/>
          </w:rPr>
          <w:t>..\OneDrive\Desktop\assignment2\comparison_1_countries.html</w:t>
        </w:r>
      </w:hyperlink>
    </w:p>
    <w:p w14:paraId="37BDCD53" w14:textId="16D915DA" w:rsidR="003C59B4" w:rsidRDefault="003C59B4">
      <w:hyperlink r:id="rId27" w:history="1">
        <w:r w:rsidRPr="003C59B4">
          <w:rPr>
            <w:rStyle w:val="Kpr"/>
          </w:rPr>
          <w:t>..\OneDrive\Desktop\assignment2\comparison_2_countries.html</w:t>
        </w:r>
      </w:hyperlink>
    </w:p>
    <w:p w14:paraId="095595F2" w14:textId="33A17D8C" w:rsidR="003C59B4" w:rsidRDefault="003C59B4">
      <w:hyperlink r:id="rId28" w:history="1">
        <w:r w:rsidRPr="003C59B4">
          <w:rPr>
            <w:rStyle w:val="Kpr"/>
          </w:rPr>
          <w:t>..\OneDrive\Desktop\assignment2\comparison_3_countries.html</w:t>
        </w:r>
      </w:hyperlink>
    </w:p>
    <w:p w14:paraId="67DBB31F" w14:textId="77777777" w:rsidR="00FC5BBC" w:rsidRDefault="00FC5BBC">
      <w:r w:rsidRPr="00FC5BBC">
        <w:t xml:space="preserve">"Based on the provided graphs, we can observe certain trends and draw comparisons between Ireland, Finland, and Croatia during the period of 2014 to 2015. Notably, the contribution of the industry sector to the income of Ireland experienced a significant increase compared to Finland and Croatia. Additionally, it is important to </w:t>
      </w:r>
      <w:r w:rsidRPr="00FC5BBC">
        <w:t>analyse</w:t>
      </w:r>
      <w:r w:rsidRPr="00FC5BBC">
        <w:t xml:space="preserve"> why certain trends have shown growth while others have declined, and how labor force and unemployment rates can potentially influence these patterns. It is also crucial to acknowledge that there may be other factors at play which we currently lack data </w:t>
      </w:r>
      <w:r w:rsidRPr="00FC5BBC">
        <w:t>for but</w:t>
      </w:r>
      <w:r w:rsidRPr="00FC5BBC">
        <w:t xml:space="preserve"> could have influenced these observed trends."</w:t>
      </w:r>
    </w:p>
    <w:p w14:paraId="6360F4AD" w14:textId="77777777" w:rsidR="00C629AF" w:rsidRDefault="00C629AF">
      <w:r w:rsidRPr="00C629AF">
        <w:lastRenderedPageBreak/>
        <w:drawing>
          <wp:inline distT="0" distB="0" distL="0" distR="0" wp14:anchorId="0B0FFFA6" wp14:editId="1F63B127">
            <wp:extent cx="4762500" cy="3367405"/>
            <wp:effectExtent l="0" t="0" r="0" b="4445"/>
            <wp:docPr id="633247931" name="Resim 1" descr="metin, ekran görüntüsü, paralel,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47931" name="Resim 1" descr="metin, ekran görüntüsü, paralel, diyagram içeren bir resim&#10;&#10;Açıklama otomatik olarak oluşturuldu"/>
                    <pic:cNvPicPr/>
                  </pic:nvPicPr>
                  <pic:blipFill>
                    <a:blip r:embed="rId29"/>
                    <a:stretch>
                      <a:fillRect/>
                    </a:stretch>
                  </pic:blipFill>
                  <pic:spPr>
                    <a:xfrm>
                      <a:off x="0" y="0"/>
                      <a:ext cx="4776080" cy="3377007"/>
                    </a:xfrm>
                    <a:prstGeom prst="rect">
                      <a:avLst/>
                    </a:prstGeom>
                  </pic:spPr>
                </pic:pic>
              </a:graphicData>
            </a:graphic>
          </wp:inline>
        </w:drawing>
      </w:r>
    </w:p>
    <w:p w14:paraId="66D25C7C" w14:textId="77777777" w:rsidR="00C629AF" w:rsidRDefault="00C629AF" w:rsidP="00C629AF">
      <w:r>
        <w:t>These Results delve into the complex analysis of the correlation matrix, focusing primarily on the interactions among the percentage contribution of the construction sector to the Gross Domestic Product (GDP), total workforce, and total unemployment rate.</w:t>
      </w:r>
    </w:p>
    <w:p w14:paraId="6D4919A4" w14:textId="77777777" w:rsidR="00C629AF" w:rsidRDefault="00C629AF" w:rsidP="00C629AF">
      <w:r>
        <w:t>In conclusion, in this correlation heatmap and matrix, we observed the relationships among the percentage contribution of the construction sector to the GDP, the total workforce, and the total unemployment rate. We noticed a positive relationship between the percentage contribution of the construction sector to the GDP and the total workforce, meaning that as the construction sector grows, the workforce generally tends to increase as well.</w:t>
      </w:r>
    </w:p>
    <w:p w14:paraId="061D2E87" w14:textId="77777777" w:rsidR="00C629AF" w:rsidRDefault="00C629AF" w:rsidP="00C629AF">
      <w:pPr>
        <w:rPr>
          <w:rFonts w:ascii="Arial" w:hAnsi="Arial" w:cs="Arial"/>
          <w:sz w:val="28"/>
          <w:szCs w:val="28"/>
        </w:rPr>
      </w:pPr>
    </w:p>
    <w:p w14:paraId="0532FE02" w14:textId="77777777" w:rsidR="00C629AF" w:rsidRDefault="00C629AF" w:rsidP="00C629AF">
      <w:pPr>
        <w:rPr>
          <w:rFonts w:ascii="Arial" w:hAnsi="Arial" w:cs="Arial"/>
          <w:sz w:val="28"/>
          <w:szCs w:val="28"/>
        </w:rPr>
      </w:pPr>
      <w:r w:rsidRPr="00C629AF">
        <w:rPr>
          <w:rFonts w:ascii="Arial" w:hAnsi="Arial" w:cs="Arial"/>
          <w:sz w:val="28"/>
          <w:szCs w:val="28"/>
        </w:rPr>
        <w:t>Hypothesis Tests</w:t>
      </w:r>
    </w:p>
    <w:p w14:paraId="1CD00006" w14:textId="3F7B9310" w:rsidR="00925EAA" w:rsidRDefault="0026267A" w:rsidP="00C629AF">
      <w:r w:rsidRPr="0026267A">
        <w:t xml:space="preserve">Most of the time, with the help of the information obtained from the sample, the </w:t>
      </w:r>
      <w:r w:rsidRPr="0026267A">
        <w:t>population trying</w:t>
      </w:r>
      <w:r w:rsidRPr="0026267A">
        <w:t xml:space="preserve"> to reach a decision about the parameters. For example, a new education systemit can be decided whether it is different from the old one. The important point here is </w:t>
      </w:r>
      <w:r w:rsidRPr="0026267A">
        <w:t>that whether</w:t>
      </w:r>
      <w:r w:rsidRPr="0026267A">
        <w:t xml:space="preserve"> the differences are due to sampling errors that are the result of random </w:t>
      </w:r>
      <w:r w:rsidRPr="0026267A">
        <w:t>selection or is</w:t>
      </w:r>
      <w:r w:rsidRPr="0026267A">
        <w:t xml:space="preserve"> to determine that there is indeed a </w:t>
      </w:r>
      <w:r w:rsidRPr="0026267A">
        <w:t>change. Some</w:t>
      </w:r>
      <w:r w:rsidRPr="0026267A">
        <w:t xml:space="preserve"> tests are carried out to determine whether these differences are statistically significant (significant).decision is made as a </w:t>
      </w:r>
      <w:r w:rsidRPr="0026267A">
        <w:t>result. Populations</w:t>
      </w:r>
      <w:r w:rsidRPr="0026267A">
        <w:t xml:space="preserve"> are defined by the probability distributions they show. These dispersions are </w:t>
      </w:r>
      <w:r w:rsidRPr="0026267A">
        <w:t>known Otherwise</w:t>
      </w:r>
      <w:r w:rsidRPr="0026267A">
        <w:t xml:space="preserve">, the decisions to be made about the populations become final. But the </w:t>
      </w:r>
      <w:r w:rsidRPr="0026267A">
        <w:t>population their</w:t>
      </w:r>
      <w:r w:rsidRPr="0026267A">
        <w:t xml:space="preserve"> distribution is generally unknown. Therefore, it is difficult to make such </w:t>
      </w:r>
      <w:r w:rsidRPr="0026267A">
        <w:t>decisions. Another</w:t>
      </w:r>
      <w:r w:rsidRPr="0026267A">
        <w:t xml:space="preserve"> way to learn about populations is by sampling. a </w:t>
      </w:r>
      <w:r w:rsidRPr="0026267A">
        <w:t>suitable with</w:t>
      </w:r>
      <w:r w:rsidRPr="0026267A">
        <w:t xml:space="preserve"> the help of chance samples selected in this </w:t>
      </w:r>
      <w:r w:rsidRPr="0026267A">
        <w:t>way, parameters</w:t>
      </w:r>
      <w:r w:rsidRPr="0026267A">
        <w:t xml:space="preserve"> are estimated. Based on certain assumptions, </w:t>
      </w:r>
      <w:r w:rsidRPr="0026267A">
        <w:t>this populations</w:t>
      </w:r>
      <w:r w:rsidRPr="0026267A">
        <w:t xml:space="preserve"> in response to a certain risk with the help of estimates </w:t>
      </w:r>
      <w:r w:rsidRPr="0026267A">
        <w:t>or Various</w:t>
      </w:r>
      <w:r w:rsidRPr="0026267A">
        <w:t xml:space="preserve"> decisions are made about the distributions. While making these decisions, a guess is </w:t>
      </w:r>
      <w:r w:rsidRPr="0026267A">
        <w:t>made. Or</w:t>
      </w:r>
      <w:r w:rsidRPr="0026267A">
        <w:t xml:space="preserve"> a certain assumption is made about the subject. come true </w:t>
      </w:r>
      <w:r w:rsidRPr="0026267A">
        <w:t>or Such</w:t>
      </w:r>
      <w:r w:rsidRPr="0026267A">
        <w:t xml:space="preserve"> assumptions, which are claimed not to be realized, are called HYPOTHESES.A hypothesis is an attempt to test its accuracy with a research or </w:t>
      </w:r>
      <w:r w:rsidRPr="0026267A">
        <w:t>experiment. Called</w:t>
      </w:r>
      <w:r w:rsidRPr="0026267A">
        <w:t xml:space="preserve"> predictions. Hypothesis tests were drawn from this sample with a sample </w:t>
      </w:r>
      <w:r w:rsidRPr="0026267A">
        <w:t>mean. Whether</w:t>
      </w:r>
      <w:r w:rsidRPr="0026267A">
        <w:t xml:space="preserve"> the difference around the mean we think is significant (i.e.It is the tests that allow us to investigate whether there is a significant </w:t>
      </w:r>
      <w:r w:rsidRPr="0026267A">
        <w:t>difference. If</w:t>
      </w:r>
      <w:r w:rsidRPr="0026267A">
        <w:t xml:space="preserve"> we are interested in the difference between the averages of the two populations; of </w:t>
      </w:r>
      <w:r w:rsidRPr="0026267A">
        <w:t>these by</w:t>
      </w:r>
      <w:r w:rsidRPr="0026267A">
        <w:t xml:space="preserve"> making hypothesis tests of the difference between the means of the samples </w:t>
      </w:r>
      <w:r w:rsidRPr="0026267A">
        <w:t>drawn, We</w:t>
      </w:r>
      <w:r w:rsidRPr="0026267A">
        <w:t xml:space="preserve"> can find out if it's </w:t>
      </w:r>
      <w:r w:rsidRPr="0026267A">
        <w:t>true. Statistical</w:t>
      </w:r>
      <w:r w:rsidRPr="0026267A">
        <w:t xml:space="preserve"> hypotheses put forward regarding population </w:t>
      </w:r>
      <w:r w:rsidRPr="0026267A">
        <w:lastRenderedPageBreak/>
        <w:t>parameters and</w:t>
      </w:r>
      <w:r w:rsidRPr="0026267A">
        <w:t xml:space="preserve"> special propositions whose validity can be investigated according to the laws of </w:t>
      </w:r>
      <w:r w:rsidRPr="0026267A">
        <w:t>probability. The</w:t>
      </w:r>
      <w:r w:rsidRPr="0026267A">
        <w:t xml:space="preserve"> difference between statistical hypotheses and other hypotheses is that the hypothesis is divided by a </w:t>
      </w:r>
      <w:r w:rsidRPr="0026267A">
        <w:t>frequency. That</w:t>
      </w:r>
      <w:r w:rsidRPr="0026267A">
        <w:t xml:space="preserve"> it is related. For example, “the average life of batteries carrying a certain brand is 2.5 </w:t>
      </w:r>
      <w:r w:rsidRPr="0026267A">
        <w:t>hours. We</w:t>
      </w:r>
      <w:r w:rsidRPr="0026267A">
        <w:t xml:space="preserve"> propose a hypothesis when we assert that This means a </w:t>
      </w:r>
      <w:r w:rsidRPr="0026267A">
        <w:t>normal the</w:t>
      </w:r>
      <w:r w:rsidRPr="0026267A">
        <w:t xml:space="preserve"> arithmetic mean of the distribution is equal to 2.5 </w:t>
      </w:r>
      <w:r w:rsidRPr="0026267A">
        <w:t>hours. A</w:t>
      </w:r>
      <w:r w:rsidRPr="0026267A">
        <w:t xml:space="preserve"> hypothesis is either true or false. Randomly from the population to investigate </w:t>
      </w:r>
      <w:r w:rsidRPr="0026267A">
        <w:t xml:space="preserve">this </w:t>
      </w:r>
      <w:r w:rsidR="00925EAA" w:rsidRPr="0026267A">
        <w:t>the</w:t>
      </w:r>
      <w:r w:rsidRPr="0026267A">
        <w:t xml:space="preserve"> units in a selected sample are examined and based on this sample, the hypothesis is </w:t>
      </w:r>
      <w:r w:rsidRPr="0026267A">
        <w:t>determined. A</w:t>
      </w:r>
      <w:r w:rsidRPr="0026267A">
        <w:t xml:space="preserve"> decision is made as to whether it is valid or not. From sample </w:t>
      </w:r>
      <w:r w:rsidRPr="0026267A">
        <w:t>statistics the</w:t>
      </w:r>
      <w:r w:rsidRPr="0026267A">
        <w:t xml:space="preserve"> process of demonstrating whether a hypothesis is valid or </w:t>
      </w:r>
      <w:r w:rsidRPr="0026267A">
        <w:t>not It</w:t>
      </w:r>
      <w:r w:rsidRPr="0026267A">
        <w:t xml:space="preserve"> is called statistical hypothesis testing or hypothesis testing.</w:t>
      </w:r>
      <w:sdt>
        <w:sdtPr>
          <w:id w:val="919146730"/>
          <w:citation/>
        </w:sdtPr>
        <w:sdtContent>
          <w:r w:rsidR="00925EAA">
            <w:fldChar w:fldCharType="begin"/>
          </w:r>
          <w:r w:rsidR="00925EAA">
            <w:instrText xml:space="preserve"> CITATION CEN18 \l 6153 </w:instrText>
          </w:r>
          <w:r w:rsidR="00925EAA">
            <w:fldChar w:fldCharType="separate"/>
          </w:r>
          <w:r w:rsidR="00925EAA">
            <w:rPr>
              <w:noProof/>
            </w:rPr>
            <w:t xml:space="preserve"> </w:t>
          </w:r>
          <w:r w:rsidR="00925EAA" w:rsidRPr="00925EAA">
            <w:rPr>
              <w:noProof/>
            </w:rPr>
            <w:t>(CENGİZ, 2018)</w:t>
          </w:r>
          <w:r w:rsidR="00925EAA">
            <w:fldChar w:fldCharType="end"/>
          </w:r>
        </w:sdtContent>
      </w:sdt>
    </w:p>
    <w:p w14:paraId="7A23720C" w14:textId="77777777" w:rsidR="00925EAA" w:rsidRDefault="00925EAA" w:rsidP="00C629AF">
      <w:pPr>
        <w:rPr>
          <w:rFonts w:ascii="Arial" w:hAnsi="Arial" w:cs="Arial"/>
          <w:sz w:val="28"/>
          <w:szCs w:val="28"/>
        </w:rPr>
      </w:pPr>
      <w:r w:rsidRPr="00925EAA">
        <w:rPr>
          <w:rFonts w:ascii="Arial" w:hAnsi="Arial" w:cs="Arial"/>
          <w:sz w:val="28"/>
          <w:szCs w:val="28"/>
        </w:rPr>
        <w:t>Confidence Interval</w:t>
      </w:r>
    </w:p>
    <w:p w14:paraId="7177DEC8" w14:textId="3F26F8CA" w:rsidR="00925EAA" w:rsidRDefault="00925EAA" w:rsidP="00C629AF">
      <w:r w:rsidRPr="00925EAA">
        <w:t>Confidence interval is a kind of interval estimation for a population parameter in statistics and is an inferential statistical solution tool. Instead of estimating a population parameter value with a single number, there is a range of two (lower and upper limit) numbers that can cover this parameter value. Thus, confidence intervals indicate how reliable a prediction is.</w:t>
      </w:r>
      <w:sdt>
        <w:sdtPr>
          <w:id w:val="-1420173781"/>
          <w:citation/>
        </w:sdtPr>
        <w:sdtContent>
          <w:r>
            <w:fldChar w:fldCharType="begin"/>
          </w:r>
          <w:r>
            <w:instrText xml:space="preserve"> CITATION Wik18 \l 6153 </w:instrText>
          </w:r>
          <w:r>
            <w:fldChar w:fldCharType="separate"/>
          </w:r>
          <w:r>
            <w:rPr>
              <w:noProof/>
            </w:rPr>
            <w:t xml:space="preserve"> </w:t>
          </w:r>
          <w:r w:rsidRPr="00925EAA">
            <w:rPr>
              <w:noProof/>
            </w:rPr>
            <w:t>(Anon., 2018)</w:t>
          </w:r>
          <w:r>
            <w:fldChar w:fldCharType="end"/>
          </w:r>
        </w:sdtContent>
      </w:sdt>
    </w:p>
    <w:sdt>
      <w:sdtPr>
        <w:id w:val="-303002674"/>
        <w:placeholder>
          <w:docPart w:val="DefaultPlaceholder_-1854013440"/>
        </w:placeholder>
      </w:sdtPr>
      <w:sdtContent>
        <w:p w14:paraId="794F0553" w14:textId="77777777" w:rsidR="00C13C10" w:rsidRPr="00C13C10" w:rsidRDefault="00C13C10" w:rsidP="00C13C10">
          <w:pPr>
            <w:rPr>
              <w:rFonts w:ascii="Consolas" w:eastAsia="Times New Roman" w:hAnsi="Consolas" w:cs="Times New Roman"/>
              <w:color w:val="D4D4D4"/>
              <w:sz w:val="21"/>
              <w:szCs w:val="21"/>
              <w:lang w:eastAsia="en-IE"/>
            </w:rPr>
          </w:pPr>
          <w:r w:rsidRPr="00C13C10">
            <w:rPr>
              <w:rFonts w:ascii="Consolas" w:eastAsia="Times New Roman" w:hAnsi="Consolas" w:cs="Times New Roman"/>
              <w:color w:val="D4D4D4"/>
              <w:sz w:val="21"/>
              <w:szCs w:val="21"/>
              <w:lang w:eastAsia="en-IE"/>
            </w:rPr>
            <w:t>Confidence Interval for Contribution of the construction sector to the GBD %:</w:t>
          </w:r>
        </w:p>
        <w:p w14:paraId="678C44B9" w14:textId="77777777" w:rsidR="00C13C10" w:rsidRPr="00C13C10" w:rsidRDefault="00C13C10" w:rsidP="00C13C10">
          <w:pPr>
            <w:spacing w:after="0" w:line="240" w:lineRule="auto"/>
            <w:rPr>
              <w:rFonts w:ascii="Consolas" w:eastAsia="Times New Roman" w:hAnsi="Consolas" w:cs="Times New Roman"/>
              <w:color w:val="D4D4D4"/>
              <w:sz w:val="21"/>
              <w:szCs w:val="21"/>
              <w:lang w:eastAsia="en-IE"/>
            </w:rPr>
          </w:pPr>
          <w:r w:rsidRPr="00C13C10">
            <w:rPr>
              <w:rFonts w:ascii="Consolas" w:eastAsia="Times New Roman" w:hAnsi="Consolas" w:cs="Times New Roman"/>
              <w:color w:val="D4D4D4"/>
              <w:sz w:val="21"/>
              <w:szCs w:val="21"/>
              <w:lang w:eastAsia="en-IE"/>
            </w:rPr>
            <w:t>25.20930104101185 - 27.77251714080634</w:t>
          </w:r>
        </w:p>
        <w:p w14:paraId="0B356BEA" w14:textId="77777777" w:rsidR="00C13C10" w:rsidRPr="00C13C10" w:rsidRDefault="00C13C10" w:rsidP="00C13C10">
          <w:pPr>
            <w:spacing w:after="0" w:line="240" w:lineRule="auto"/>
            <w:rPr>
              <w:rFonts w:ascii="Consolas" w:eastAsia="Times New Roman" w:hAnsi="Consolas" w:cs="Times New Roman"/>
              <w:color w:val="D4D4D4"/>
              <w:sz w:val="21"/>
              <w:szCs w:val="21"/>
              <w:lang w:eastAsia="en-IE"/>
            </w:rPr>
          </w:pPr>
          <w:r w:rsidRPr="00C13C10">
            <w:rPr>
              <w:rFonts w:ascii="Consolas" w:eastAsia="Times New Roman" w:hAnsi="Consolas" w:cs="Times New Roman"/>
              <w:color w:val="D4D4D4"/>
              <w:sz w:val="21"/>
              <w:szCs w:val="21"/>
              <w:lang w:eastAsia="en-IE"/>
            </w:rPr>
            <w:t>Confidence Interval for Labor Force, total:</w:t>
          </w:r>
        </w:p>
        <w:p w14:paraId="50F469FC" w14:textId="1B79A968" w:rsidR="00C13C10" w:rsidRPr="00925EAA" w:rsidRDefault="00C13C10" w:rsidP="00C13C10">
          <w:r w:rsidRPr="00C13C10">
            <w:rPr>
              <w:rFonts w:ascii="Consolas" w:eastAsia="Times New Roman" w:hAnsi="Consolas" w:cs="Times New Roman"/>
              <w:color w:val="D4D4D4"/>
              <w:sz w:val="21"/>
              <w:szCs w:val="21"/>
              <w:lang w:eastAsia="en-IE"/>
            </w:rPr>
            <w:t>2165916.279814146 - 2343784.629276763</w:t>
          </w:r>
        </w:p>
      </w:sdtContent>
    </w:sdt>
    <w:p w14:paraId="6B50EDF5" w14:textId="77777777" w:rsidR="00261E8E" w:rsidRDefault="00261E8E" w:rsidP="00261E8E">
      <w:r>
        <w:t>Contribution of the construction sector to GDP: The contribution of the construction sector to the economy is between 25.21% and 27.77% and</w:t>
      </w:r>
    </w:p>
    <w:p w14:paraId="11937370" w14:textId="77777777" w:rsidR="002101F1" w:rsidRDefault="00261E8E" w:rsidP="00261E8E">
      <w:r>
        <w:t>Total workforce: Total workforce values ​​are also between 2,165,916.28 and 2,343,784.63. We can say that these estimates are correct within the 95% confidence interval.</w:t>
      </w:r>
    </w:p>
    <w:p w14:paraId="08A9266B" w14:textId="2F5DD4E9" w:rsidR="002101F1" w:rsidRDefault="002101F1" w:rsidP="00261E8E">
      <w:pPr>
        <w:rPr>
          <w:rFonts w:ascii="Arial" w:hAnsi="Arial" w:cs="Arial"/>
          <w:sz w:val="28"/>
          <w:szCs w:val="28"/>
        </w:rPr>
      </w:pPr>
      <w:r w:rsidRPr="002101F1">
        <w:rPr>
          <w:rFonts w:ascii="Arial" w:hAnsi="Arial" w:cs="Arial"/>
          <w:sz w:val="28"/>
          <w:szCs w:val="28"/>
        </w:rPr>
        <w:t>Independent Two-Sample t-test</w:t>
      </w:r>
      <w:r w:rsidR="009E68BF">
        <w:rPr>
          <w:rFonts w:ascii="Arial" w:hAnsi="Arial" w:cs="Arial"/>
          <w:sz w:val="28"/>
          <w:szCs w:val="28"/>
        </w:rPr>
        <w:t>:</w:t>
      </w:r>
    </w:p>
    <w:p w14:paraId="11D69934" w14:textId="5E3CEEF7" w:rsidR="009E68BF" w:rsidRDefault="009E68BF" w:rsidP="00261E8E">
      <w:pPr>
        <w:rPr>
          <w:rFonts w:ascii="Arial" w:hAnsi="Arial" w:cs="Arial"/>
          <w:sz w:val="28"/>
          <w:szCs w:val="28"/>
        </w:rPr>
      </w:pPr>
      <w:r w:rsidRPr="009E68BF">
        <w:rPr>
          <w:rFonts w:ascii="Arial" w:hAnsi="Arial" w:cs="Arial"/>
          <w:sz w:val="28"/>
          <w:szCs w:val="28"/>
        </w:rPr>
        <w:drawing>
          <wp:inline distT="0" distB="0" distL="0" distR="0" wp14:anchorId="62A868D9" wp14:editId="71CB34FB">
            <wp:extent cx="2905146" cy="638180"/>
            <wp:effectExtent l="0" t="0" r="0" b="9525"/>
            <wp:docPr id="109602930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29306" name=""/>
                    <pic:cNvPicPr/>
                  </pic:nvPicPr>
                  <pic:blipFill>
                    <a:blip r:embed="rId30"/>
                    <a:stretch>
                      <a:fillRect/>
                    </a:stretch>
                  </pic:blipFill>
                  <pic:spPr>
                    <a:xfrm>
                      <a:off x="0" y="0"/>
                      <a:ext cx="2905146" cy="638180"/>
                    </a:xfrm>
                    <a:prstGeom prst="rect">
                      <a:avLst/>
                    </a:prstGeom>
                  </pic:spPr>
                </pic:pic>
              </a:graphicData>
            </a:graphic>
          </wp:inline>
        </w:drawing>
      </w:r>
    </w:p>
    <w:p w14:paraId="336DDDFB" w14:textId="466EC8D7" w:rsidR="009E68BF" w:rsidRDefault="009E68BF" w:rsidP="00261E8E">
      <w:r w:rsidRPr="009E68BF">
        <w:t>The Independent Two-Sample t-test is a test used to see if there is a significant difference between the two groups. Here, we reject H0 by stating that there is a significant difference between the contribution of the construction sector to GDP between Ireland and Croatia, and that the p value is less than 0.5, and we can say that Ireland's contribution is higher than that of Croatia, since the t statistic is positive.</w:t>
      </w:r>
    </w:p>
    <w:p w14:paraId="26BFE71D" w14:textId="1FEA6E08" w:rsidR="009E68BF" w:rsidRDefault="009E68BF" w:rsidP="00261E8E">
      <w:pPr>
        <w:rPr>
          <w:rFonts w:ascii="Arial" w:hAnsi="Arial" w:cs="Arial"/>
          <w:sz w:val="28"/>
          <w:szCs w:val="28"/>
        </w:rPr>
      </w:pPr>
      <w:r w:rsidRPr="009E68BF">
        <w:rPr>
          <w:rFonts w:ascii="Arial" w:hAnsi="Arial" w:cs="Arial"/>
          <w:sz w:val="28"/>
          <w:szCs w:val="28"/>
        </w:rPr>
        <w:t>One-Sample t-test</w:t>
      </w:r>
      <w:r>
        <w:rPr>
          <w:rFonts w:ascii="Arial" w:hAnsi="Arial" w:cs="Arial"/>
          <w:sz w:val="28"/>
          <w:szCs w:val="28"/>
        </w:rPr>
        <w:t>:</w:t>
      </w:r>
    </w:p>
    <w:p w14:paraId="3444A542" w14:textId="0984B587" w:rsidR="009E68BF" w:rsidRDefault="009E68BF" w:rsidP="00261E8E">
      <w:pPr>
        <w:rPr>
          <w:rFonts w:ascii="Arial" w:hAnsi="Arial" w:cs="Arial"/>
          <w:sz w:val="28"/>
          <w:szCs w:val="28"/>
        </w:rPr>
      </w:pPr>
      <w:r w:rsidRPr="009E68BF">
        <w:rPr>
          <w:rFonts w:ascii="Arial" w:hAnsi="Arial" w:cs="Arial"/>
          <w:sz w:val="28"/>
          <w:szCs w:val="28"/>
        </w:rPr>
        <w:drawing>
          <wp:inline distT="0" distB="0" distL="0" distR="0" wp14:anchorId="4334A601" wp14:editId="55D14369">
            <wp:extent cx="2428893" cy="647705"/>
            <wp:effectExtent l="0" t="0" r="0" b="0"/>
            <wp:docPr id="946527404" name="Resim 1" descr="metin, yazı tipi,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27404" name="Resim 1" descr="metin, yazı tipi, tipografi içeren bir resim&#10;&#10;Açıklama otomatik olarak oluşturuldu"/>
                    <pic:cNvPicPr/>
                  </pic:nvPicPr>
                  <pic:blipFill>
                    <a:blip r:embed="rId31"/>
                    <a:stretch>
                      <a:fillRect/>
                    </a:stretch>
                  </pic:blipFill>
                  <pic:spPr>
                    <a:xfrm>
                      <a:off x="0" y="0"/>
                      <a:ext cx="2428893" cy="647705"/>
                    </a:xfrm>
                    <a:prstGeom prst="rect">
                      <a:avLst/>
                    </a:prstGeom>
                  </pic:spPr>
                </pic:pic>
              </a:graphicData>
            </a:graphic>
          </wp:inline>
        </w:drawing>
      </w:r>
    </w:p>
    <w:p w14:paraId="1317C773" w14:textId="5AE489B9" w:rsidR="009E68BF" w:rsidRPr="009E68BF" w:rsidRDefault="009E68BF" w:rsidP="00261E8E">
      <w:r w:rsidRPr="009E68BF">
        <w:t>P value is greater than 0.5, so the result is not statistically significant. H0 hypothesis is accepted, showing that there is no significant difference with the expected 30% average of the Irish construction industry's contribution to GDP.</w:t>
      </w:r>
    </w:p>
    <w:p w14:paraId="685AB21B" w14:textId="260D33CE" w:rsidR="00032D4C" w:rsidRPr="002101F1" w:rsidRDefault="00032D4C" w:rsidP="00261E8E">
      <w:pPr>
        <w:rPr>
          <w:rFonts w:ascii="Arial" w:hAnsi="Arial" w:cs="Arial"/>
          <w:sz w:val="28"/>
          <w:szCs w:val="28"/>
        </w:rPr>
      </w:pPr>
      <w:r>
        <w:br w:type="page"/>
      </w:r>
    </w:p>
    <w:p w14:paraId="1F5386C1" w14:textId="2BFEF604" w:rsidR="00032D4C" w:rsidRDefault="009E68BF" w:rsidP="009E68BF">
      <w:pPr>
        <w:rPr>
          <w:rFonts w:ascii="Arial" w:hAnsi="Arial" w:cs="Arial"/>
          <w:sz w:val="28"/>
          <w:szCs w:val="28"/>
        </w:rPr>
      </w:pPr>
      <w:r w:rsidRPr="009E68BF">
        <w:rPr>
          <w:rFonts w:ascii="Arial" w:hAnsi="Arial" w:cs="Arial"/>
          <w:sz w:val="28"/>
          <w:szCs w:val="28"/>
        </w:rPr>
        <w:lastRenderedPageBreak/>
        <w:t>One-Way ANOVA</w:t>
      </w:r>
      <w:r>
        <w:rPr>
          <w:rFonts w:ascii="Arial" w:hAnsi="Arial" w:cs="Arial"/>
          <w:sz w:val="28"/>
          <w:szCs w:val="28"/>
        </w:rPr>
        <w:t>:</w:t>
      </w:r>
    </w:p>
    <w:p w14:paraId="3D3EEE69" w14:textId="620042FA" w:rsidR="009E68BF" w:rsidRDefault="009E68BF" w:rsidP="009E68BF">
      <w:pPr>
        <w:rPr>
          <w:rFonts w:ascii="Arial" w:hAnsi="Arial" w:cs="Arial"/>
          <w:sz w:val="28"/>
          <w:szCs w:val="28"/>
        </w:rPr>
      </w:pPr>
      <w:r w:rsidRPr="009E68BF">
        <w:rPr>
          <w:rFonts w:ascii="Arial" w:hAnsi="Arial" w:cs="Arial"/>
          <w:sz w:val="28"/>
          <w:szCs w:val="28"/>
        </w:rPr>
        <w:drawing>
          <wp:inline distT="0" distB="0" distL="0" distR="0" wp14:anchorId="3F16554D" wp14:editId="56D334B3">
            <wp:extent cx="2428893" cy="590554"/>
            <wp:effectExtent l="0" t="0" r="9525" b="0"/>
            <wp:docPr id="733042982" name="Resim 1" descr="metin, yazı tipi,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42982" name="Resim 1" descr="metin, yazı tipi, tipografi içeren bir resim&#10;&#10;Açıklama otomatik olarak oluşturuldu"/>
                    <pic:cNvPicPr/>
                  </pic:nvPicPr>
                  <pic:blipFill>
                    <a:blip r:embed="rId32"/>
                    <a:stretch>
                      <a:fillRect/>
                    </a:stretch>
                  </pic:blipFill>
                  <pic:spPr>
                    <a:xfrm>
                      <a:off x="0" y="0"/>
                      <a:ext cx="2428893" cy="590554"/>
                    </a:xfrm>
                    <a:prstGeom prst="rect">
                      <a:avLst/>
                    </a:prstGeom>
                  </pic:spPr>
                </pic:pic>
              </a:graphicData>
            </a:graphic>
          </wp:inline>
        </w:drawing>
      </w:r>
    </w:p>
    <w:p w14:paraId="67CB8536" w14:textId="0C845F18" w:rsidR="00AD798F" w:rsidRDefault="00AD798F" w:rsidP="009E68BF">
      <w:r w:rsidRPr="00AD798F">
        <w:t>Since our P value is well below the 0.5 value, it is said that there is a significant difference between the 3 countries, further analysis is required to tell which groups there is a significant difference between Ireland, Croatia and Finland.</w:t>
      </w:r>
    </w:p>
    <w:p w14:paraId="498D6C05" w14:textId="1E3ED952" w:rsidR="00AD798F" w:rsidRDefault="00AD798F" w:rsidP="009E68BF">
      <w:pPr>
        <w:rPr>
          <w:rFonts w:ascii="Arial" w:hAnsi="Arial" w:cs="Arial"/>
          <w:sz w:val="28"/>
          <w:szCs w:val="28"/>
        </w:rPr>
      </w:pPr>
      <w:r w:rsidRPr="00AD798F">
        <w:rPr>
          <w:rFonts w:ascii="Arial" w:hAnsi="Arial" w:cs="Arial"/>
          <w:sz w:val="28"/>
          <w:szCs w:val="28"/>
        </w:rPr>
        <w:t>Wilcoxon Signed-Rank Tests:</w:t>
      </w:r>
    </w:p>
    <w:p w14:paraId="074346F8" w14:textId="64C37E27" w:rsidR="00AD798F" w:rsidRDefault="00AD798F" w:rsidP="009E68BF">
      <w:pPr>
        <w:rPr>
          <w:rFonts w:ascii="Arial" w:hAnsi="Arial" w:cs="Arial"/>
          <w:sz w:val="28"/>
          <w:szCs w:val="28"/>
        </w:rPr>
      </w:pPr>
      <w:r w:rsidRPr="00AD798F">
        <w:rPr>
          <w:rFonts w:ascii="Arial" w:hAnsi="Arial" w:cs="Arial"/>
          <w:sz w:val="28"/>
          <w:szCs w:val="28"/>
        </w:rPr>
        <w:drawing>
          <wp:inline distT="0" distB="0" distL="0" distR="0" wp14:anchorId="3ACB79F5" wp14:editId="2B12730A">
            <wp:extent cx="2676545" cy="714380"/>
            <wp:effectExtent l="0" t="0" r="9525" b="9525"/>
            <wp:docPr id="231399348"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99348" name="Resim 1" descr="metin, yazı tipi, ekran görüntüsü, tipografi içeren bir resim&#10;&#10;Açıklama otomatik olarak oluşturuldu"/>
                    <pic:cNvPicPr/>
                  </pic:nvPicPr>
                  <pic:blipFill>
                    <a:blip r:embed="rId33"/>
                    <a:stretch>
                      <a:fillRect/>
                    </a:stretch>
                  </pic:blipFill>
                  <pic:spPr>
                    <a:xfrm>
                      <a:off x="0" y="0"/>
                      <a:ext cx="2676545" cy="714380"/>
                    </a:xfrm>
                    <a:prstGeom prst="rect">
                      <a:avLst/>
                    </a:prstGeom>
                  </pic:spPr>
                </pic:pic>
              </a:graphicData>
            </a:graphic>
          </wp:inline>
        </w:drawing>
      </w:r>
    </w:p>
    <w:p w14:paraId="494E48E9" w14:textId="6FD9D3F9" w:rsidR="00AD798F" w:rsidRDefault="00AD798F" w:rsidP="009E68BF">
      <w:r w:rsidRPr="00AD798F">
        <w:t>Since our P value is well below 0.5, H0 is rejected and we say that there is a significant difference between Ireland and Croatia according to this test, but since the Wilcoxon test does not give information about the size of the difference between the two paired groups, we can only say that there is a significant difference.</w:t>
      </w:r>
    </w:p>
    <w:p w14:paraId="1195B7A1" w14:textId="77777777" w:rsidR="00AD798F" w:rsidRDefault="00AD798F" w:rsidP="009E68BF"/>
    <w:p w14:paraId="4F698172" w14:textId="49774F8C" w:rsidR="00AD798F" w:rsidRDefault="00AD798F" w:rsidP="009E68BF">
      <w:pPr>
        <w:rPr>
          <w:rFonts w:ascii="Arial" w:hAnsi="Arial" w:cs="Arial"/>
          <w:sz w:val="28"/>
          <w:szCs w:val="28"/>
        </w:rPr>
      </w:pPr>
      <w:r w:rsidRPr="00AD798F">
        <w:rPr>
          <w:rFonts w:ascii="Arial" w:hAnsi="Arial" w:cs="Arial"/>
          <w:sz w:val="28"/>
          <w:szCs w:val="28"/>
        </w:rPr>
        <w:t>Chi-Square Test:</w:t>
      </w:r>
    </w:p>
    <w:p w14:paraId="75934676" w14:textId="3324B520" w:rsidR="00AD798F" w:rsidRDefault="00AD798F" w:rsidP="009E68BF">
      <w:r w:rsidRPr="00AD798F">
        <w:t xml:space="preserve">The chi-square test is commonly used to test independence or association between two categorical variables. In this case, the data focuses on the continuous variable "contribution of the construction sector to the GDP (%)." Therefore, we </w:t>
      </w:r>
      <w:r w:rsidRPr="00AD798F">
        <w:t>cannot</w:t>
      </w:r>
      <w:r w:rsidRPr="00AD798F">
        <w:t xml:space="preserve"> </w:t>
      </w:r>
      <w:r w:rsidRPr="00AD798F">
        <w:t>apply the</w:t>
      </w:r>
      <w:r w:rsidRPr="00AD798F">
        <w:t xml:space="preserve"> chi-square test directly in here.</w:t>
      </w:r>
      <w:r>
        <w:t xml:space="preserve"> However,</w:t>
      </w:r>
      <w:r w:rsidRPr="00AD798F">
        <w:t xml:space="preserve"> </w:t>
      </w:r>
      <w:r w:rsidRPr="00AD798F">
        <w:t xml:space="preserve">if we categorize our </w:t>
      </w:r>
      <w:r w:rsidR="00AE12DC" w:rsidRPr="00AD798F">
        <w:t>data,</w:t>
      </w:r>
      <w:r w:rsidRPr="00AD798F">
        <w:t xml:space="preserve"> we can apply the chi-square test</w:t>
      </w:r>
      <w:r>
        <w:t>.</w:t>
      </w:r>
    </w:p>
    <w:p w14:paraId="01272C92" w14:textId="1C1EE084" w:rsidR="001A21A0" w:rsidRDefault="001A21A0" w:rsidP="009E68BF">
      <w:r w:rsidRPr="001A21A0">
        <w:t>In order to apply the chi-square test, we will create 3 categories according to the contribution of the countries to the annual income of the construction sector, separate them as low, medium and high contribution levels, and then do the chi-square test between Ireland and Croatia.</w:t>
      </w:r>
    </w:p>
    <w:p w14:paraId="4773A083" w14:textId="3805D320" w:rsidR="001A21A0" w:rsidRDefault="001A21A0" w:rsidP="009E68BF">
      <w:r w:rsidRPr="001A21A0">
        <w:drawing>
          <wp:inline distT="0" distB="0" distL="0" distR="0" wp14:anchorId="528146C5" wp14:editId="4484CCBB">
            <wp:extent cx="3048022" cy="828681"/>
            <wp:effectExtent l="0" t="0" r="0" b="9525"/>
            <wp:docPr id="1381722825"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22825" name="Resim 1" descr="metin, yazı tipi, ekran görüntüsü içeren bir resim&#10;&#10;Açıklama otomatik olarak oluşturuldu"/>
                    <pic:cNvPicPr/>
                  </pic:nvPicPr>
                  <pic:blipFill>
                    <a:blip r:embed="rId34"/>
                    <a:stretch>
                      <a:fillRect/>
                    </a:stretch>
                  </pic:blipFill>
                  <pic:spPr>
                    <a:xfrm>
                      <a:off x="0" y="0"/>
                      <a:ext cx="3048022" cy="828681"/>
                    </a:xfrm>
                    <a:prstGeom prst="rect">
                      <a:avLst/>
                    </a:prstGeom>
                  </pic:spPr>
                </pic:pic>
              </a:graphicData>
            </a:graphic>
          </wp:inline>
        </w:drawing>
      </w:r>
    </w:p>
    <w:p w14:paraId="65108256" w14:textId="31D15E08" w:rsidR="001A21A0" w:rsidRDefault="001A21A0" w:rsidP="009E68BF">
      <w:r w:rsidRPr="001A21A0">
        <w:t>The chi-square value of 30.0 shows a strong relationship between the parameters and the p value is very small, indicating that the relationship we observed is unlikely to be due to chance alone.</w:t>
      </w:r>
      <w:r w:rsidRPr="001A21A0">
        <w:t xml:space="preserve"> </w:t>
      </w:r>
      <w:r w:rsidRPr="001A21A0">
        <w:t>As a result, we can say that the contribution categories are not independent from each other, that is, there are important differences between Ireland and Croatia regarding the contribution level of the construction sector to annual revenues.</w:t>
      </w:r>
    </w:p>
    <w:p w14:paraId="634ADA81" w14:textId="04D437C9" w:rsidR="00236CE2" w:rsidRDefault="00236CE2" w:rsidP="009E68BF">
      <w:r w:rsidRPr="00236CE2">
        <w:rPr>
          <w:rFonts w:ascii="Arial" w:hAnsi="Arial" w:cs="Arial"/>
          <w:sz w:val="28"/>
          <w:szCs w:val="28"/>
        </w:rPr>
        <w:t>The difficulties I encountered</w:t>
      </w:r>
      <w:r w:rsidRPr="00236CE2">
        <w:t xml:space="preserve"> in this process were that while applying the chi-square test, I had to categorize my data because my data set was not suitable. Apart from that, it was quite challenging to find the right data, especially in the construction sector, and the data I found regularly and in detail was always paid.</w:t>
      </w:r>
    </w:p>
    <w:p w14:paraId="6F1585B7" w14:textId="77777777" w:rsidR="00236CE2" w:rsidRDefault="00236CE2" w:rsidP="009E68BF"/>
    <w:p w14:paraId="4C319422" w14:textId="77777777" w:rsidR="00236CE2" w:rsidRDefault="00236CE2" w:rsidP="009E68BF"/>
    <w:p w14:paraId="0E0F3433" w14:textId="77777777" w:rsidR="001A21A0" w:rsidRDefault="001A21A0">
      <w:r>
        <w:br w:type="page"/>
      </w:r>
    </w:p>
    <w:p w14:paraId="25C7332B" w14:textId="77777777" w:rsidR="003D7571" w:rsidRDefault="003D7571" w:rsidP="003D7571">
      <w:pPr>
        <w:rPr>
          <w:rFonts w:ascii="Arial" w:hAnsi="Arial" w:cs="Arial"/>
          <w:sz w:val="28"/>
          <w:szCs w:val="28"/>
        </w:rPr>
      </w:pPr>
      <w:r w:rsidRPr="0024415B">
        <w:rPr>
          <w:rFonts w:ascii="Arial" w:hAnsi="Arial" w:cs="Arial"/>
          <w:sz w:val="28"/>
          <w:szCs w:val="28"/>
        </w:rPr>
        <w:lastRenderedPageBreak/>
        <w:t>Machine Learning</w:t>
      </w:r>
    </w:p>
    <w:p w14:paraId="286FD6F3" w14:textId="77777777" w:rsidR="003D7571" w:rsidRDefault="003D7571" w:rsidP="003D7571">
      <w:pPr>
        <w:rPr>
          <w:rFonts w:ascii="Times New Roman" w:hAnsi="Times New Roman" w:cs="Times New Roman"/>
          <w:sz w:val="24"/>
          <w:szCs w:val="24"/>
        </w:rPr>
      </w:pPr>
      <w:r w:rsidRPr="00CB3500">
        <w:rPr>
          <w:rFonts w:ascii="Times New Roman" w:hAnsi="Times New Roman" w:cs="Times New Roman"/>
          <w:sz w:val="24"/>
          <w:szCs w:val="24"/>
        </w:rPr>
        <w:t>With the digitalizing world, internet of things (IoT), cloud computing, big data (Big Data), cyber</w:t>
      </w:r>
      <w:r>
        <w:rPr>
          <w:rFonts w:ascii="Times New Roman" w:hAnsi="Times New Roman" w:cs="Times New Roman"/>
          <w:sz w:val="24"/>
          <w:szCs w:val="24"/>
        </w:rPr>
        <w:t>-Concepts</w:t>
      </w:r>
      <w:r w:rsidRPr="00CB3500">
        <w:rPr>
          <w:rFonts w:ascii="Times New Roman" w:hAnsi="Times New Roman" w:cs="Times New Roman"/>
          <w:sz w:val="24"/>
          <w:szCs w:val="24"/>
        </w:rPr>
        <w:t xml:space="preserve"> such as security, artificial intelligence and machine learning have begun to be used frequently. From the concept of big data</w:t>
      </w:r>
      <w:r>
        <w:rPr>
          <w:rFonts w:ascii="Times New Roman" w:hAnsi="Times New Roman" w:cs="Times New Roman"/>
          <w:sz w:val="24"/>
          <w:szCs w:val="24"/>
        </w:rPr>
        <w:t xml:space="preserve"> t</w:t>
      </w:r>
      <w:r w:rsidRPr="00CB3500">
        <w:rPr>
          <w:rFonts w:ascii="Times New Roman" w:hAnsi="Times New Roman" w:cs="Times New Roman"/>
          <w:sz w:val="24"/>
          <w:szCs w:val="24"/>
        </w:rPr>
        <w:t>o be mentioned, the records that could be kept in notebooks before computers started to be used are today’s It does not seem possible to preserve it in the same way in the world. Information is growing exponentially every day. The growth of the data has created the complexity of finding the necessary information from such a large amount of data. Data This is where mining mining emerges, extracting meaningful relationships from large amounts of data, is the analysis of relationships</w:t>
      </w:r>
      <w:sdt>
        <w:sdtPr>
          <w:rPr>
            <w:rFonts w:ascii="Times New Roman" w:hAnsi="Times New Roman" w:cs="Times New Roman"/>
            <w:sz w:val="24"/>
            <w:szCs w:val="24"/>
          </w:rPr>
          <w:id w:val="-179959759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Sav12 \l 6153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C5D8A">
            <w:rPr>
              <w:rFonts w:ascii="Times New Roman" w:hAnsi="Times New Roman" w:cs="Times New Roman"/>
              <w:noProof/>
              <w:sz w:val="24"/>
              <w:szCs w:val="24"/>
            </w:rPr>
            <w:t>(Savaş, 2012))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CB3500">
        <w:rPr>
          <w:rFonts w:ascii="Times New Roman" w:hAnsi="Times New Roman" w:cs="Times New Roman"/>
          <w:sz w:val="24"/>
          <w:szCs w:val="24"/>
        </w:rPr>
        <w:t xml:space="preserve">In addition to extracting useful information from the data, future events can be predicted with this information. Forecasting is very important. People are looking forward to the future in line with their experiences and the training they have received. Can make predictions. However, while making decisions, people make decisions rationally with the influence of their emotions. It can be difficult to give information about the details that people overlook when there is too much data. Can lead to wrong decisions. But trained machines can evaluate all situations and can make rational decisions in a very short time by examining the data very quickly. In machine learning It is very important to be able to model the human mindset and decision-making ability </w:t>
      </w:r>
      <w:sdt>
        <w:sdtPr>
          <w:rPr>
            <w:rFonts w:ascii="Times New Roman" w:hAnsi="Times New Roman" w:cs="Times New Roman"/>
            <w:sz w:val="24"/>
            <w:szCs w:val="24"/>
          </w:rPr>
          <w:id w:val="-96975149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İni17 \l 6153 </w:instrText>
          </w:r>
          <w:r>
            <w:rPr>
              <w:rFonts w:ascii="Times New Roman" w:hAnsi="Times New Roman" w:cs="Times New Roman"/>
              <w:sz w:val="24"/>
              <w:szCs w:val="24"/>
            </w:rPr>
            <w:fldChar w:fldCharType="separate"/>
          </w:r>
          <w:r w:rsidRPr="00DC5D8A">
            <w:rPr>
              <w:rFonts w:ascii="Times New Roman" w:hAnsi="Times New Roman" w:cs="Times New Roman"/>
              <w:noProof/>
              <w:sz w:val="24"/>
              <w:szCs w:val="24"/>
            </w:rPr>
            <w:t>(İnik, 2017)</w:t>
          </w:r>
          <w:r>
            <w:rPr>
              <w:rFonts w:ascii="Times New Roman" w:hAnsi="Times New Roman" w:cs="Times New Roman"/>
              <w:sz w:val="24"/>
              <w:szCs w:val="24"/>
            </w:rPr>
            <w:fldChar w:fldCharType="end"/>
          </w:r>
        </w:sdtContent>
      </w:sdt>
      <w:r w:rsidRPr="00CB3500">
        <w:rPr>
          <w:rFonts w:ascii="Times New Roman" w:hAnsi="Times New Roman" w:cs="Times New Roman"/>
          <w:sz w:val="24"/>
          <w:szCs w:val="24"/>
        </w:rPr>
        <w:t>Because an evolving branch of computational algorithms for machine learning designed to mimic human intelligence</w:t>
      </w:r>
      <w:sdt>
        <w:sdtPr>
          <w:rPr>
            <w:rFonts w:ascii="Times New Roman" w:hAnsi="Times New Roman" w:cs="Times New Roman"/>
            <w:sz w:val="24"/>
            <w:szCs w:val="24"/>
          </w:rPr>
          <w:id w:val="17979164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ElN15 \l 6153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F6019">
            <w:rPr>
              <w:rFonts w:ascii="Times New Roman" w:hAnsi="Times New Roman" w:cs="Times New Roman"/>
              <w:noProof/>
              <w:sz w:val="24"/>
              <w:szCs w:val="24"/>
            </w:rPr>
            <w:t>(El Naqa, 2015)</w:t>
          </w:r>
          <w:r>
            <w:rPr>
              <w:rFonts w:ascii="Times New Roman" w:hAnsi="Times New Roman" w:cs="Times New Roman"/>
              <w:sz w:val="24"/>
              <w:szCs w:val="24"/>
            </w:rPr>
            <w:fldChar w:fldCharType="end"/>
          </w:r>
        </w:sdtContent>
      </w:sdt>
      <w:r w:rsidRPr="00CB3500">
        <w:rPr>
          <w:rFonts w:ascii="Times New Roman" w:hAnsi="Times New Roman" w:cs="Times New Roman"/>
          <w:sz w:val="24"/>
          <w:szCs w:val="24"/>
        </w:rPr>
        <w:t xml:space="preserve">it can be said that a problem is modelled with an algorithm suitable for data </w:t>
      </w:r>
      <w:sdt>
        <w:sdtPr>
          <w:rPr>
            <w:rFonts w:ascii="Times New Roman" w:hAnsi="Times New Roman" w:cs="Times New Roman"/>
            <w:sz w:val="24"/>
            <w:szCs w:val="24"/>
          </w:rPr>
          <w:id w:val="207300030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Ata17 \l 6153 </w:instrText>
          </w:r>
          <w:r>
            <w:rPr>
              <w:rFonts w:ascii="Times New Roman" w:hAnsi="Times New Roman" w:cs="Times New Roman"/>
              <w:sz w:val="24"/>
              <w:szCs w:val="24"/>
            </w:rPr>
            <w:fldChar w:fldCharType="separate"/>
          </w:r>
          <w:r w:rsidRPr="002F6019">
            <w:rPr>
              <w:rFonts w:ascii="Times New Roman" w:hAnsi="Times New Roman" w:cs="Times New Roman"/>
              <w:noProof/>
              <w:sz w:val="24"/>
              <w:szCs w:val="24"/>
            </w:rPr>
            <w:t>(Atalay, 2017)</w:t>
          </w:r>
          <w:r>
            <w:rPr>
              <w:rFonts w:ascii="Times New Roman" w:hAnsi="Times New Roman" w:cs="Times New Roman"/>
              <w:sz w:val="24"/>
              <w:szCs w:val="24"/>
            </w:rPr>
            <w:fldChar w:fldCharType="end"/>
          </w:r>
        </w:sdtContent>
      </w:sdt>
      <w:r w:rsidRPr="00CB3500">
        <w:rPr>
          <w:rFonts w:ascii="Times New Roman" w:hAnsi="Times New Roman" w:cs="Times New Roman"/>
          <w:sz w:val="24"/>
          <w:szCs w:val="24"/>
        </w:rPr>
        <w:t>Big data brings big problems due to diversity, speed and volume.</w:t>
      </w:r>
    </w:p>
    <w:p w14:paraId="6595FA3F" w14:textId="77777777" w:rsidR="003D7571" w:rsidRDefault="003D7571" w:rsidP="003D7571">
      <w:pPr>
        <w:rPr>
          <w:rFonts w:ascii="Times New Roman" w:hAnsi="Times New Roman" w:cs="Times New Roman"/>
          <w:sz w:val="24"/>
          <w:szCs w:val="24"/>
        </w:rPr>
      </w:pPr>
      <w:sdt>
        <w:sdtPr>
          <w:rPr>
            <w:rFonts w:ascii="Times New Roman" w:hAnsi="Times New Roman" w:cs="Times New Roman"/>
            <w:sz w:val="24"/>
            <w:szCs w:val="24"/>
          </w:rPr>
          <w:id w:val="8162288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Sut14 \l 6153 </w:instrText>
          </w:r>
          <w:r>
            <w:rPr>
              <w:rFonts w:ascii="Times New Roman" w:hAnsi="Times New Roman" w:cs="Times New Roman"/>
              <w:sz w:val="24"/>
              <w:szCs w:val="24"/>
            </w:rPr>
            <w:fldChar w:fldCharType="separate"/>
          </w:r>
          <w:r w:rsidRPr="002F6019">
            <w:rPr>
              <w:rFonts w:ascii="Times New Roman" w:hAnsi="Times New Roman" w:cs="Times New Roman"/>
              <w:noProof/>
              <w:sz w:val="24"/>
              <w:szCs w:val="24"/>
            </w:rPr>
            <w:t>(Suthaharan, 2014)</w:t>
          </w:r>
          <w:r>
            <w:rPr>
              <w:rFonts w:ascii="Times New Roman" w:hAnsi="Times New Roman" w:cs="Times New Roman"/>
              <w:sz w:val="24"/>
              <w:szCs w:val="24"/>
            </w:rPr>
            <w:fldChar w:fldCharType="end"/>
          </w:r>
        </w:sdtContent>
      </w:sdt>
      <w:r w:rsidRPr="00CB3500">
        <w:rPr>
          <w:rFonts w:ascii="Times New Roman" w:hAnsi="Times New Roman" w:cs="Times New Roman"/>
          <w:sz w:val="24"/>
          <w:szCs w:val="24"/>
        </w:rPr>
        <w:t>. Machine learning algorithms can appropriately classify big data and solve these problems</w:t>
      </w:r>
      <w:r>
        <w:rPr>
          <w:rFonts w:ascii="Times New Roman" w:hAnsi="Times New Roman" w:cs="Times New Roman"/>
          <w:sz w:val="24"/>
          <w:szCs w:val="24"/>
        </w:rPr>
        <w:t xml:space="preserve"> p</w:t>
      </w:r>
      <w:r w:rsidRPr="00CB3500">
        <w:rPr>
          <w:rFonts w:ascii="Times New Roman" w:hAnsi="Times New Roman" w:cs="Times New Roman"/>
          <w:sz w:val="24"/>
          <w:szCs w:val="24"/>
        </w:rPr>
        <w:t>recedes it.</w:t>
      </w:r>
    </w:p>
    <w:p w14:paraId="45AE3826" w14:textId="77777777" w:rsidR="003D7571" w:rsidRDefault="003D7571" w:rsidP="003D7571">
      <w:pPr>
        <w:rPr>
          <w:rFonts w:ascii="Times New Roman" w:hAnsi="Times New Roman" w:cs="Times New Roman"/>
          <w:sz w:val="24"/>
          <w:szCs w:val="24"/>
        </w:rPr>
      </w:pPr>
      <w:r w:rsidRPr="009A25F0">
        <w:rPr>
          <w:rFonts w:ascii="Times New Roman" w:hAnsi="Times New Roman" w:cs="Times New Roman"/>
          <w:sz w:val="24"/>
          <w:szCs w:val="24"/>
        </w:rPr>
        <w:t xml:space="preserve">There are different machine learning algorithms that should be used according to the type of data. Algorithms have the features of clustering, classification, estimation and estimation according to their feature. These algorithms are supervised, unsupervised and Machines are taught with 3 strategies on reinforcement. In supervised learning, both input and output are valued, in unsupervised learning only input is valued to the machine, whereas reinforcement learning is input </w:t>
      </w:r>
      <w:r>
        <w:rPr>
          <w:rFonts w:ascii="Times New Roman" w:hAnsi="Times New Roman" w:cs="Times New Roman"/>
          <w:sz w:val="24"/>
          <w:szCs w:val="24"/>
        </w:rPr>
        <w:t>w</w:t>
      </w:r>
      <w:r w:rsidRPr="009A25F0">
        <w:rPr>
          <w:rFonts w:ascii="Times New Roman" w:hAnsi="Times New Roman" w:cs="Times New Roman"/>
          <w:sz w:val="24"/>
          <w:szCs w:val="24"/>
        </w:rPr>
        <w:t xml:space="preserve">ith the finding of the most appropriate values of the coefficients during the most appropriate output corresponding to the values provided </w:t>
      </w:r>
      <w:sdt>
        <w:sdtPr>
          <w:rPr>
            <w:rFonts w:ascii="Times New Roman" w:hAnsi="Times New Roman" w:cs="Times New Roman"/>
            <w:sz w:val="24"/>
            <w:szCs w:val="24"/>
          </w:rPr>
          <w:id w:val="-5337385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Ülk02 \l 6153 </w:instrText>
          </w:r>
          <w:r>
            <w:rPr>
              <w:rFonts w:ascii="Times New Roman" w:hAnsi="Times New Roman" w:cs="Times New Roman"/>
              <w:sz w:val="24"/>
              <w:szCs w:val="24"/>
            </w:rPr>
            <w:fldChar w:fldCharType="separate"/>
          </w:r>
          <w:r w:rsidRPr="00797A05">
            <w:rPr>
              <w:rFonts w:ascii="Times New Roman" w:hAnsi="Times New Roman" w:cs="Times New Roman"/>
              <w:noProof/>
              <w:sz w:val="24"/>
              <w:szCs w:val="24"/>
            </w:rPr>
            <w:t>(Ülker, 2002)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9A25F0">
        <w:rPr>
          <w:rFonts w:ascii="Times New Roman" w:hAnsi="Times New Roman" w:cs="Times New Roman"/>
          <w:sz w:val="24"/>
          <w:szCs w:val="24"/>
        </w:rPr>
        <w:t>Implement which machine learning algorithm should be used determined by the programmer. There are so many algorithms that can be used in machine learning, that It is important to choose the most suitable algorithm that can process the data among the algorithms. Algorithms functions grouping in terms of</w:t>
      </w:r>
      <w:r>
        <w:rPr>
          <w:rFonts w:ascii="Times New Roman" w:hAnsi="Times New Roman" w:cs="Times New Roman"/>
          <w:sz w:val="24"/>
          <w:szCs w:val="24"/>
        </w:rPr>
        <w:t>.</w:t>
      </w:r>
    </w:p>
    <w:p w14:paraId="47ACEDE9" w14:textId="77777777" w:rsidR="003D7571" w:rsidRPr="00CB3500" w:rsidRDefault="003D7571" w:rsidP="003D7571">
      <w:pPr>
        <w:rPr>
          <w:rFonts w:ascii="Times New Roman" w:hAnsi="Times New Roman" w:cs="Times New Roman"/>
          <w:sz w:val="24"/>
          <w:szCs w:val="24"/>
        </w:rPr>
      </w:pPr>
      <w:r w:rsidRPr="00901480">
        <w:rPr>
          <w:rFonts w:ascii="Times New Roman" w:hAnsi="Times New Roman" w:cs="Times New Roman"/>
          <w:sz w:val="24"/>
          <w:szCs w:val="24"/>
        </w:rPr>
        <w:t xml:space="preserve">The most common machine learning algorithms k-ennear neighbour, Bayes classifier, decision trees, logistic regression, support vector machines and artificial neural networks. Big data is used in computers and internet such as education, health, commerce, banking, shopping, logistics. Appears in many fields. Each sector extracts data from their own data structures with data mining methods. He tries to improve himself by using the information. Diagnosis made by doctors in the health sector and to obtain more accurate results in treatments, to prevent human-induced errors and to help the doctor's decision. Machine learning-based decision support systems are used in order to2014). The fact that the data in the field of econometrics is very large in volume also necessitates the analysis of these data. Machine learning algorithms are used for data analysis </w:t>
      </w:r>
      <w:sdt>
        <w:sdtPr>
          <w:rPr>
            <w:rFonts w:ascii="Times New Roman" w:hAnsi="Times New Roman" w:cs="Times New Roman"/>
            <w:sz w:val="24"/>
            <w:szCs w:val="24"/>
          </w:rPr>
          <w:id w:val="-112986060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Aka18 \l 6153 </w:instrText>
          </w:r>
          <w:r>
            <w:rPr>
              <w:rFonts w:ascii="Times New Roman" w:hAnsi="Times New Roman" w:cs="Times New Roman"/>
              <w:sz w:val="24"/>
              <w:szCs w:val="24"/>
            </w:rPr>
            <w:fldChar w:fldCharType="separate"/>
          </w:r>
          <w:r w:rsidRPr="00075DDF">
            <w:rPr>
              <w:rFonts w:ascii="Times New Roman" w:hAnsi="Times New Roman" w:cs="Times New Roman"/>
              <w:noProof/>
              <w:sz w:val="24"/>
              <w:szCs w:val="24"/>
            </w:rPr>
            <w:t>(Akay, 2018)</w:t>
          </w:r>
          <w:r>
            <w:rPr>
              <w:rFonts w:ascii="Times New Roman" w:hAnsi="Times New Roman" w:cs="Times New Roman"/>
              <w:sz w:val="24"/>
              <w:szCs w:val="24"/>
            </w:rPr>
            <w:fldChar w:fldCharType="end"/>
          </w:r>
        </w:sdtContent>
      </w:sdt>
      <w:r>
        <w:rPr>
          <w:rFonts w:ascii="Times New Roman" w:hAnsi="Times New Roman" w:cs="Times New Roman"/>
          <w:sz w:val="24"/>
          <w:szCs w:val="24"/>
        </w:rPr>
        <w:t>.T</w:t>
      </w:r>
      <w:r w:rsidRPr="00901480">
        <w:rPr>
          <w:rFonts w:ascii="Times New Roman" w:hAnsi="Times New Roman" w:cs="Times New Roman"/>
          <w:sz w:val="24"/>
          <w:szCs w:val="24"/>
        </w:rPr>
        <w:t xml:space="preserve">witter In social media environments such as social media, the shares of individuals are classified by machine learning algorithm and profile extraction studies are carried out </w:t>
      </w:r>
      <w:sdt>
        <w:sdtPr>
          <w:rPr>
            <w:rFonts w:ascii="Times New Roman" w:hAnsi="Times New Roman" w:cs="Times New Roman"/>
            <w:sz w:val="24"/>
            <w:szCs w:val="24"/>
          </w:rPr>
          <w:id w:val="11056329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Tat19 \l 6153 </w:instrText>
          </w:r>
          <w:r>
            <w:rPr>
              <w:rFonts w:ascii="Times New Roman" w:hAnsi="Times New Roman" w:cs="Times New Roman"/>
              <w:sz w:val="24"/>
              <w:szCs w:val="24"/>
            </w:rPr>
            <w:fldChar w:fldCharType="separate"/>
          </w:r>
          <w:r w:rsidRPr="008E0558">
            <w:rPr>
              <w:rFonts w:ascii="Times New Roman" w:hAnsi="Times New Roman" w:cs="Times New Roman"/>
              <w:noProof/>
              <w:sz w:val="24"/>
              <w:szCs w:val="24"/>
            </w:rPr>
            <w:t>(Tataroğlu,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Pr="00901480">
        <w:rPr>
          <w:rFonts w:ascii="Times New Roman" w:hAnsi="Times New Roman" w:cs="Times New Roman"/>
          <w:sz w:val="24"/>
          <w:szCs w:val="24"/>
        </w:rPr>
        <w:t xml:space="preserve">The electricity created by the emotions felt in the human brain machine learning is used in emotion analysis by examining signals </w:t>
      </w:r>
      <w:sdt>
        <w:sdtPr>
          <w:rPr>
            <w:rFonts w:ascii="Times New Roman" w:hAnsi="Times New Roman" w:cs="Times New Roman"/>
            <w:sz w:val="24"/>
            <w:szCs w:val="24"/>
          </w:rPr>
          <w:id w:val="180988976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ErM19 \l 6153 </w:instrText>
          </w:r>
          <w:r>
            <w:rPr>
              <w:rFonts w:ascii="Times New Roman" w:hAnsi="Times New Roman" w:cs="Times New Roman"/>
              <w:sz w:val="24"/>
              <w:szCs w:val="24"/>
            </w:rPr>
            <w:fldChar w:fldCharType="separate"/>
          </w:r>
          <w:r w:rsidRPr="00A62A07">
            <w:rPr>
              <w:rFonts w:ascii="Times New Roman" w:hAnsi="Times New Roman" w:cs="Times New Roman"/>
              <w:noProof/>
              <w:sz w:val="24"/>
              <w:szCs w:val="24"/>
            </w:rPr>
            <w:t>(Er, 2019)</w:t>
          </w:r>
          <w:r>
            <w:rPr>
              <w:rFonts w:ascii="Times New Roman" w:hAnsi="Times New Roman" w:cs="Times New Roman"/>
              <w:sz w:val="24"/>
              <w:szCs w:val="24"/>
            </w:rPr>
            <w:fldChar w:fldCharType="end"/>
          </w:r>
        </w:sdtContent>
      </w:sdt>
      <w:r>
        <w:rPr>
          <w:rFonts w:ascii="Times New Roman" w:hAnsi="Times New Roman" w:cs="Times New Roman"/>
          <w:sz w:val="24"/>
          <w:szCs w:val="24"/>
        </w:rPr>
        <w:t>. f</w:t>
      </w:r>
      <w:r w:rsidRPr="00901480">
        <w:rPr>
          <w:rFonts w:ascii="Times New Roman" w:hAnsi="Times New Roman" w:cs="Times New Roman"/>
          <w:sz w:val="24"/>
          <w:szCs w:val="24"/>
        </w:rPr>
        <w:t xml:space="preserve">rom psychology </w:t>
      </w:r>
      <w:r>
        <w:rPr>
          <w:rFonts w:ascii="Times New Roman" w:hAnsi="Times New Roman" w:cs="Times New Roman"/>
          <w:sz w:val="24"/>
          <w:szCs w:val="24"/>
        </w:rPr>
        <w:t>w</w:t>
      </w:r>
      <w:r w:rsidRPr="00901480">
        <w:rPr>
          <w:rFonts w:ascii="Times New Roman" w:hAnsi="Times New Roman" w:cs="Times New Roman"/>
          <w:sz w:val="24"/>
          <w:szCs w:val="24"/>
        </w:rPr>
        <w:t xml:space="preserve">hile machine learning is used </w:t>
      </w:r>
      <w:r w:rsidRPr="00901480">
        <w:rPr>
          <w:rFonts w:ascii="Times New Roman" w:hAnsi="Times New Roman" w:cs="Times New Roman"/>
          <w:sz w:val="24"/>
          <w:szCs w:val="24"/>
        </w:rPr>
        <w:lastRenderedPageBreak/>
        <w:t>in every field where big data exists, from sociology, economy to politics, education use in the field is inevitable.</w:t>
      </w:r>
    </w:p>
    <w:p w14:paraId="502FD0E5" w14:textId="77777777" w:rsidR="003D7571" w:rsidRPr="0024415B" w:rsidRDefault="003D7571" w:rsidP="003D7571">
      <w:pPr>
        <w:rPr>
          <w:rFonts w:ascii="Times New Roman" w:hAnsi="Times New Roman" w:cs="Times New Roman"/>
          <w:sz w:val="24"/>
          <w:szCs w:val="24"/>
        </w:rPr>
      </w:pPr>
      <w:r w:rsidRPr="0024415B">
        <w:rPr>
          <w:rFonts w:ascii="Times New Roman" w:hAnsi="Times New Roman" w:cs="Times New Roman"/>
          <w:sz w:val="24"/>
          <w:szCs w:val="24"/>
        </w:rPr>
        <w:t>Machine Learning: It is a computer science branch that enables machines to produce a solution or gradually reach a solution in the face of a problem, using various data and algorithms.</w:t>
      </w:r>
    </w:p>
    <w:p w14:paraId="556DC572" w14:textId="77777777" w:rsidR="003D7571" w:rsidRPr="0024415B" w:rsidRDefault="003D7571" w:rsidP="003D7571">
      <w:pPr>
        <w:rPr>
          <w:rFonts w:ascii="Times New Roman" w:hAnsi="Times New Roman" w:cs="Times New Roman"/>
          <w:sz w:val="24"/>
          <w:szCs w:val="24"/>
        </w:rPr>
      </w:pPr>
      <w:r w:rsidRPr="0024415B">
        <w:rPr>
          <w:rFonts w:ascii="Times New Roman" w:hAnsi="Times New Roman" w:cs="Times New Roman"/>
          <w:sz w:val="24"/>
          <w:szCs w:val="24"/>
        </w:rPr>
        <w:t>Machine learning is based on artificial intelligence. According to the way artificial intelligence works, machine learning can take place in different ways. However, machine learning basically takes place in the following 3 steps.</w:t>
      </w:r>
    </w:p>
    <w:p w14:paraId="6F3C8199" w14:textId="77777777" w:rsidR="003D7571" w:rsidRPr="0024415B" w:rsidRDefault="003D7571" w:rsidP="003D7571">
      <w:pPr>
        <w:rPr>
          <w:rFonts w:ascii="Times New Roman" w:hAnsi="Times New Roman" w:cs="Times New Roman"/>
          <w:sz w:val="24"/>
          <w:szCs w:val="24"/>
        </w:rPr>
      </w:pPr>
      <w:r w:rsidRPr="0024415B">
        <w:rPr>
          <w:rFonts w:ascii="Times New Roman" w:hAnsi="Times New Roman" w:cs="Times New Roman"/>
          <w:sz w:val="24"/>
          <w:szCs w:val="24"/>
        </w:rPr>
        <w:t>Decision Process: The algorithm used in machine learning makes a decision by making a certain classification or prediction.</w:t>
      </w:r>
    </w:p>
    <w:p w14:paraId="7F44CCF4" w14:textId="77777777" w:rsidR="003D7571" w:rsidRPr="0024415B" w:rsidRDefault="003D7571" w:rsidP="003D7571">
      <w:pPr>
        <w:rPr>
          <w:rFonts w:ascii="Times New Roman" w:hAnsi="Times New Roman" w:cs="Times New Roman"/>
          <w:sz w:val="24"/>
          <w:szCs w:val="24"/>
        </w:rPr>
      </w:pPr>
      <w:r w:rsidRPr="0024415B">
        <w:rPr>
          <w:rFonts w:ascii="Times New Roman" w:hAnsi="Times New Roman" w:cs="Times New Roman"/>
          <w:sz w:val="24"/>
          <w:szCs w:val="24"/>
        </w:rPr>
        <w:t>Error Function: In order to evaluate whether the prediction is correct or not, it is passed through various processes and a model is created.</w:t>
      </w:r>
    </w:p>
    <w:p w14:paraId="49773194" w14:textId="2FAE9E8E" w:rsidR="003D7571" w:rsidRDefault="003D7571" w:rsidP="003D7571">
      <w:pPr>
        <w:rPr>
          <w:rFonts w:ascii="Times New Roman" w:hAnsi="Times New Roman" w:cs="Times New Roman"/>
          <w:sz w:val="24"/>
          <w:szCs w:val="24"/>
        </w:rPr>
      </w:pPr>
      <w:r w:rsidRPr="0024415B">
        <w:rPr>
          <w:rFonts w:ascii="Times New Roman" w:hAnsi="Times New Roman" w:cs="Times New Roman"/>
          <w:sz w:val="24"/>
          <w:szCs w:val="24"/>
        </w:rPr>
        <w:t>Model Optimization Process: The accuracy of the model is checked. If the model is not correct or compatible, the process starts from the beginning and the process continues automatically until a correct model is reached.</w:t>
      </w:r>
    </w:p>
    <w:p w14:paraId="4112B5D6" w14:textId="39E98399" w:rsidR="003D7571" w:rsidRDefault="003D7571" w:rsidP="003D7571">
      <w:pPr>
        <w:rPr>
          <w:rFonts w:ascii="Arial" w:hAnsi="Arial" w:cs="Arial"/>
          <w:sz w:val="28"/>
          <w:szCs w:val="28"/>
        </w:rPr>
      </w:pPr>
      <w:r w:rsidRPr="003D7571">
        <w:rPr>
          <w:rFonts w:ascii="Arial" w:hAnsi="Arial" w:cs="Arial"/>
          <w:sz w:val="28"/>
          <w:szCs w:val="28"/>
        </w:rPr>
        <w:t>Regression Analysis</w:t>
      </w:r>
    </w:p>
    <w:p w14:paraId="057C48AB" w14:textId="77777777" w:rsidR="003D7571" w:rsidRDefault="003D7571" w:rsidP="003D7571">
      <w:pPr>
        <w:rPr>
          <w:rFonts w:ascii="Times New Roman" w:hAnsi="Times New Roman" w:cs="Times New Roman"/>
          <w:sz w:val="24"/>
          <w:szCs w:val="24"/>
        </w:rPr>
      </w:pPr>
      <w:r w:rsidRPr="003D7571">
        <w:rPr>
          <w:rFonts w:ascii="Times New Roman" w:hAnsi="Times New Roman" w:cs="Times New Roman"/>
          <w:sz w:val="24"/>
          <w:szCs w:val="24"/>
        </w:rPr>
        <w:t xml:space="preserve">Our goal is to </w:t>
      </w:r>
      <w:r w:rsidRPr="003D7571">
        <w:rPr>
          <w:rFonts w:ascii="Times New Roman" w:hAnsi="Times New Roman" w:cs="Times New Roman"/>
          <w:sz w:val="24"/>
          <w:szCs w:val="24"/>
        </w:rPr>
        <w:t>analyse</w:t>
      </w:r>
      <w:r w:rsidRPr="003D7571">
        <w:rPr>
          <w:rFonts w:ascii="Times New Roman" w:hAnsi="Times New Roman" w:cs="Times New Roman"/>
          <w:sz w:val="24"/>
          <w:szCs w:val="24"/>
        </w:rPr>
        <w:t xml:space="preserve"> and predict the impact of independent variables on continuous dependent variables in our dataset. The dependent variables include "Labor force, total" and "Unemployment, total (% of total labor force)", while the independent variable is "Contribution of the construction sector to the GBD %</w:t>
      </w:r>
      <w:r w:rsidRPr="003D7571">
        <w:rPr>
          <w:rFonts w:ascii="Times New Roman" w:hAnsi="Times New Roman" w:cs="Times New Roman"/>
          <w:sz w:val="24"/>
          <w:szCs w:val="24"/>
        </w:rPr>
        <w:t xml:space="preserve">”. </w:t>
      </w:r>
    </w:p>
    <w:p w14:paraId="46159427" w14:textId="77777777" w:rsidR="00EE01FD" w:rsidRDefault="003D7571" w:rsidP="003D7571">
      <w:pPr>
        <w:rPr>
          <w:rFonts w:ascii="Times New Roman" w:hAnsi="Times New Roman" w:cs="Times New Roman"/>
          <w:sz w:val="24"/>
          <w:szCs w:val="24"/>
        </w:rPr>
      </w:pPr>
      <w:r w:rsidRPr="003D7571">
        <w:rPr>
          <w:rFonts w:ascii="Times New Roman" w:hAnsi="Times New Roman" w:cs="Times New Roman"/>
          <w:sz w:val="24"/>
          <w:szCs w:val="24"/>
        </w:rPr>
        <w:t>Regression</w:t>
      </w:r>
      <w:r w:rsidRPr="003D7571">
        <w:rPr>
          <w:rFonts w:ascii="Times New Roman" w:hAnsi="Times New Roman" w:cs="Times New Roman"/>
          <w:sz w:val="24"/>
          <w:szCs w:val="24"/>
        </w:rPr>
        <w:t xml:space="preserve"> analysis is a widely used machine learning model that helps us understand relationships between variables, make predictions, and assess their effects. It is particularly useful when dealing with continuous dependent variables, such as estimating the influence of income on housing prices or evaluating the impact of advertising campaigns on </w:t>
      </w:r>
      <w:r w:rsidRPr="003D7571">
        <w:rPr>
          <w:rFonts w:ascii="Times New Roman" w:hAnsi="Times New Roman" w:cs="Times New Roman"/>
          <w:sz w:val="24"/>
          <w:szCs w:val="24"/>
        </w:rPr>
        <w:t xml:space="preserve">sales. </w:t>
      </w:r>
    </w:p>
    <w:p w14:paraId="1A3F27F8" w14:textId="77777777" w:rsidR="00EE01FD" w:rsidRDefault="003D7571" w:rsidP="003D7571">
      <w:pPr>
        <w:rPr>
          <w:rFonts w:ascii="Times New Roman" w:hAnsi="Times New Roman" w:cs="Times New Roman"/>
          <w:sz w:val="24"/>
          <w:szCs w:val="24"/>
        </w:rPr>
      </w:pPr>
      <w:r w:rsidRPr="003D7571">
        <w:rPr>
          <w:rFonts w:ascii="Times New Roman" w:hAnsi="Times New Roman" w:cs="Times New Roman"/>
          <w:sz w:val="24"/>
          <w:szCs w:val="24"/>
        </w:rPr>
        <w:t>Regression</w:t>
      </w:r>
      <w:r w:rsidRPr="003D7571">
        <w:rPr>
          <w:rFonts w:ascii="Times New Roman" w:hAnsi="Times New Roman" w:cs="Times New Roman"/>
          <w:sz w:val="24"/>
          <w:szCs w:val="24"/>
        </w:rPr>
        <w:t xml:space="preserve"> analysis employs statistical techniques to mathematically express the relationships between variables in the dataset. By calculating parameters, it enables us to </w:t>
      </w:r>
      <w:r w:rsidRPr="003D7571">
        <w:rPr>
          <w:rFonts w:ascii="Times New Roman" w:hAnsi="Times New Roman" w:cs="Times New Roman"/>
          <w:sz w:val="24"/>
          <w:szCs w:val="24"/>
        </w:rPr>
        <w:t>analyse</w:t>
      </w:r>
      <w:r w:rsidRPr="003D7571">
        <w:rPr>
          <w:rFonts w:ascii="Times New Roman" w:hAnsi="Times New Roman" w:cs="Times New Roman"/>
          <w:sz w:val="24"/>
          <w:szCs w:val="24"/>
        </w:rPr>
        <w:t xml:space="preserve"> these relationships and make predictions about future </w:t>
      </w:r>
      <w:r w:rsidRPr="003D7571">
        <w:rPr>
          <w:rFonts w:ascii="Times New Roman" w:hAnsi="Times New Roman" w:cs="Times New Roman"/>
          <w:sz w:val="24"/>
          <w:szCs w:val="24"/>
        </w:rPr>
        <w:t xml:space="preserve">values. </w:t>
      </w:r>
    </w:p>
    <w:p w14:paraId="789E6BF5" w14:textId="44E181D8" w:rsidR="003D7571" w:rsidRDefault="003D7571" w:rsidP="003D7571">
      <w:pPr>
        <w:rPr>
          <w:rFonts w:ascii="Times New Roman" w:hAnsi="Times New Roman" w:cs="Times New Roman"/>
          <w:sz w:val="24"/>
          <w:szCs w:val="24"/>
        </w:rPr>
      </w:pPr>
      <w:r w:rsidRPr="003D7571">
        <w:rPr>
          <w:rFonts w:ascii="Times New Roman" w:hAnsi="Times New Roman" w:cs="Times New Roman"/>
          <w:sz w:val="24"/>
          <w:szCs w:val="24"/>
        </w:rPr>
        <w:t>Choosing</w:t>
      </w:r>
      <w:r w:rsidRPr="003D7571">
        <w:rPr>
          <w:rFonts w:ascii="Times New Roman" w:hAnsi="Times New Roman" w:cs="Times New Roman"/>
          <w:sz w:val="24"/>
          <w:szCs w:val="24"/>
        </w:rPr>
        <w:t xml:space="preserve"> regression analysis provides a strong statistical framework for </w:t>
      </w:r>
      <w:r w:rsidRPr="003D7571">
        <w:rPr>
          <w:rFonts w:ascii="Times New Roman" w:hAnsi="Times New Roman" w:cs="Times New Roman"/>
          <w:sz w:val="24"/>
          <w:szCs w:val="24"/>
        </w:rPr>
        <w:t>analysing</w:t>
      </w:r>
      <w:r w:rsidRPr="003D7571">
        <w:rPr>
          <w:rFonts w:ascii="Times New Roman" w:hAnsi="Times New Roman" w:cs="Times New Roman"/>
          <w:sz w:val="24"/>
          <w:szCs w:val="24"/>
        </w:rPr>
        <w:t xml:space="preserve"> relationships, making predictions, and assessing the effects between variables in your dataset. It is crucial to select the appropriate regression method based on the specific requirements and objectives of your analysis.</w:t>
      </w:r>
    </w:p>
    <w:p w14:paraId="378599AD" w14:textId="77777777" w:rsidR="00EE01FD" w:rsidRDefault="00EE01FD" w:rsidP="003D7571">
      <w:pPr>
        <w:rPr>
          <w:rFonts w:ascii="Times New Roman" w:hAnsi="Times New Roman" w:cs="Times New Roman"/>
          <w:sz w:val="24"/>
          <w:szCs w:val="24"/>
        </w:rPr>
      </w:pPr>
    </w:p>
    <w:p w14:paraId="1B38F814" w14:textId="77777777" w:rsidR="00EE01FD" w:rsidRPr="003D7571" w:rsidRDefault="00EE01FD" w:rsidP="003D7571">
      <w:pPr>
        <w:rPr>
          <w:rFonts w:ascii="Times New Roman" w:hAnsi="Times New Roman" w:cs="Times New Roman"/>
          <w:sz w:val="24"/>
          <w:szCs w:val="24"/>
        </w:rPr>
      </w:pPr>
    </w:p>
    <w:p w14:paraId="3A681569" w14:textId="77777777" w:rsidR="009E68BF" w:rsidRDefault="009E68BF" w:rsidP="009E68BF">
      <w:pPr>
        <w:rPr>
          <w:rFonts w:ascii="Arial" w:hAnsi="Arial" w:cs="Arial"/>
          <w:sz w:val="28"/>
          <w:szCs w:val="28"/>
        </w:rPr>
      </w:pPr>
    </w:p>
    <w:p w14:paraId="6836E925" w14:textId="77777777" w:rsidR="009E68BF" w:rsidRPr="009E68BF" w:rsidRDefault="009E68BF" w:rsidP="009E68BF">
      <w:pPr>
        <w:rPr>
          <w:rFonts w:ascii="Arial" w:hAnsi="Arial" w:cs="Arial"/>
          <w:sz w:val="28"/>
          <w:szCs w:val="28"/>
        </w:rPr>
      </w:pPr>
    </w:p>
    <w:p w14:paraId="7F1DB841" w14:textId="77777777" w:rsidR="00032D4C" w:rsidRDefault="00032D4C">
      <w:r>
        <w:br w:type="page"/>
      </w:r>
    </w:p>
    <w:p w14:paraId="2695D194" w14:textId="4CD8667F" w:rsidR="00032D4C" w:rsidRDefault="00032D4C" w:rsidP="00032D4C">
      <w:pPr>
        <w:jc w:val="center"/>
      </w:pPr>
    </w:p>
    <w:p w14:paraId="24E0EC62" w14:textId="77777777" w:rsidR="00032D4C" w:rsidRDefault="00032D4C">
      <w:r>
        <w:br w:type="page"/>
      </w:r>
    </w:p>
    <w:p w14:paraId="58E10DB9" w14:textId="2ECC31C0" w:rsidR="00032D4C" w:rsidRDefault="00032D4C" w:rsidP="00032D4C">
      <w:pPr>
        <w:jc w:val="center"/>
      </w:pPr>
    </w:p>
    <w:p w14:paraId="6A9D6E16" w14:textId="77777777" w:rsidR="00032D4C" w:rsidRDefault="00032D4C">
      <w:r>
        <w:br w:type="page"/>
      </w:r>
    </w:p>
    <w:p w14:paraId="1BEEAF6A" w14:textId="3E81969B" w:rsidR="00032D4C" w:rsidRDefault="00032D4C" w:rsidP="00032D4C">
      <w:pPr>
        <w:jc w:val="center"/>
      </w:pPr>
    </w:p>
    <w:p w14:paraId="0C7B8A5C" w14:textId="77777777" w:rsidR="00032D4C" w:rsidRDefault="00032D4C">
      <w:r>
        <w:br w:type="page"/>
      </w:r>
    </w:p>
    <w:p w14:paraId="59C3903F" w14:textId="05163155" w:rsidR="00032D4C" w:rsidRDefault="00032D4C" w:rsidP="00032D4C">
      <w:pPr>
        <w:jc w:val="center"/>
      </w:pPr>
    </w:p>
    <w:p w14:paraId="3F6F4B37" w14:textId="77777777" w:rsidR="00032D4C" w:rsidRDefault="00032D4C">
      <w:r>
        <w:br w:type="page"/>
      </w:r>
    </w:p>
    <w:p w14:paraId="597F5614" w14:textId="336F7BE4" w:rsidR="00032D4C" w:rsidRDefault="00032D4C" w:rsidP="00032D4C">
      <w:pPr>
        <w:jc w:val="center"/>
      </w:pPr>
    </w:p>
    <w:p w14:paraId="56F0A642" w14:textId="77777777" w:rsidR="00032D4C" w:rsidRDefault="00032D4C">
      <w:r>
        <w:br w:type="page"/>
      </w:r>
    </w:p>
    <w:p w14:paraId="033F6E1A" w14:textId="1F443E15" w:rsidR="00032D4C" w:rsidRDefault="00032D4C" w:rsidP="00032D4C">
      <w:pPr>
        <w:jc w:val="center"/>
      </w:pPr>
    </w:p>
    <w:p w14:paraId="180E6181" w14:textId="77777777" w:rsidR="00032D4C" w:rsidRDefault="00032D4C">
      <w:r>
        <w:br w:type="page"/>
      </w:r>
    </w:p>
    <w:p w14:paraId="19424B02" w14:textId="198D35B2" w:rsidR="00032D4C" w:rsidRDefault="00032D4C" w:rsidP="00032D4C">
      <w:pPr>
        <w:jc w:val="center"/>
      </w:pPr>
    </w:p>
    <w:p w14:paraId="59519C6B" w14:textId="77777777" w:rsidR="00032D4C" w:rsidRDefault="00032D4C">
      <w:r>
        <w:br w:type="page"/>
      </w:r>
    </w:p>
    <w:p w14:paraId="1A466494" w14:textId="77777777" w:rsidR="00032D4C" w:rsidRPr="00032D4C" w:rsidRDefault="00032D4C" w:rsidP="00032D4C">
      <w:pPr>
        <w:jc w:val="center"/>
      </w:pPr>
    </w:p>
    <w:sectPr w:rsidR="00032D4C" w:rsidRPr="00032D4C"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56943" w14:textId="77777777" w:rsidR="00930CEE" w:rsidRDefault="00930CEE" w:rsidP="009260BF">
      <w:pPr>
        <w:spacing w:after="0" w:line="240" w:lineRule="auto"/>
      </w:pPr>
      <w:r>
        <w:separator/>
      </w:r>
    </w:p>
  </w:endnote>
  <w:endnote w:type="continuationSeparator" w:id="0">
    <w:p w14:paraId="6DCD6F5F" w14:textId="77777777" w:rsidR="00930CEE" w:rsidRDefault="00930CEE" w:rsidP="00926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C3031" w14:textId="77777777" w:rsidR="00930CEE" w:rsidRDefault="00930CEE" w:rsidP="009260BF">
      <w:pPr>
        <w:spacing w:after="0" w:line="240" w:lineRule="auto"/>
      </w:pPr>
      <w:r>
        <w:separator/>
      </w:r>
    </w:p>
  </w:footnote>
  <w:footnote w:type="continuationSeparator" w:id="0">
    <w:p w14:paraId="6A93F1B6" w14:textId="77777777" w:rsidR="00930CEE" w:rsidRDefault="00930CEE" w:rsidP="009260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32D4C"/>
    <w:rsid w:val="001A21A0"/>
    <w:rsid w:val="002101F1"/>
    <w:rsid w:val="00236CE2"/>
    <w:rsid w:val="00261E8E"/>
    <w:rsid w:val="0026267A"/>
    <w:rsid w:val="002C5E45"/>
    <w:rsid w:val="003C59B4"/>
    <w:rsid w:val="003D7571"/>
    <w:rsid w:val="004935C8"/>
    <w:rsid w:val="006A4C08"/>
    <w:rsid w:val="008752E4"/>
    <w:rsid w:val="008B45EA"/>
    <w:rsid w:val="00925EAA"/>
    <w:rsid w:val="009260BF"/>
    <w:rsid w:val="00930CEE"/>
    <w:rsid w:val="009E68BF"/>
    <w:rsid w:val="00A31FD8"/>
    <w:rsid w:val="00A323E1"/>
    <w:rsid w:val="00AD798F"/>
    <w:rsid w:val="00AE12DC"/>
    <w:rsid w:val="00C13C10"/>
    <w:rsid w:val="00C60A41"/>
    <w:rsid w:val="00C629AF"/>
    <w:rsid w:val="00D33880"/>
    <w:rsid w:val="00D64290"/>
    <w:rsid w:val="00EE01FD"/>
    <w:rsid w:val="00F312B9"/>
    <w:rsid w:val="00FC5B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Balk1">
    <w:name w:val="heading 1"/>
    <w:basedOn w:val="Normal"/>
    <w:link w:val="Balk1Char"/>
    <w:uiPriority w:val="9"/>
    <w:qFormat/>
    <w:rsid w:val="00A31F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Balk4">
    <w:name w:val="heading 4"/>
    <w:basedOn w:val="Normal"/>
    <w:next w:val="Normal"/>
    <w:link w:val="Balk4Char"/>
    <w:uiPriority w:val="9"/>
    <w:semiHidden/>
    <w:unhideWhenUsed/>
    <w:qFormat/>
    <w:rsid w:val="00A31F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1FD8"/>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eParagraf">
    <w:name w:val="List Paragraph"/>
    <w:basedOn w:val="Normal"/>
    <w:uiPriority w:val="34"/>
    <w:qFormat/>
    <w:rsid w:val="00A31FD8"/>
    <w:pPr>
      <w:ind w:left="720"/>
      <w:contextualSpacing/>
    </w:pPr>
  </w:style>
  <w:style w:type="character" w:customStyle="1" w:styleId="Balk1Char">
    <w:name w:val="Başlık 1 Char"/>
    <w:basedOn w:val="VarsaylanParagrafYazTipi"/>
    <w:link w:val="Balk1"/>
    <w:uiPriority w:val="9"/>
    <w:rsid w:val="00A31FD8"/>
    <w:rPr>
      <w:rFonts w:ascii="Times New Roman" w:eastAsia="Times New Roman" w:hAnsi="Times New Roman" w:cs="Times New Roman"/>
      <w:b/>
      <w:bCs/>
      <w:kern w:val="36"/>
      <w:sz w:val="48"/>
      <w:szCs w:val="48"/>
      <w:lang w:eastAsia="en-IE"/>
    </w:rPr>
  </w:style>
  <w:style w:type="character" w:styleId="YerTutucuMetni">
    <w:name w:val="Placeholder Text"/>
    <w:basedOn w:val="VarsaylanParagrafYazTipi"/>
    <w:uiPriority w:val="99"/>
    <w:semiHidden/>
    <w:rsid w:val="00A31FD8"/>
    <w:rPr>
      <w:color w:val="808080"/>
    </w:rPr>
  </w:style>
  <w:style w:type="character" w:customStyle="1" w:styleId="Balk4Char">
    <w:name w:val="Başlık 4 Char"/>
    <w:basedOn w:val="VarsaylanParagrafYazTipi"/>
    <w:link w:val="Balk4"/>
    <w:uiPriority w:val="9"/>
    <w:semiHidden/>
    <w:rsid w:val="00A31FD8"/>
    <w:rPr>
      <w:rFonts w:asciiTheme="majorHAnsi" w:eastAsiaTheme="majorEastAsia" w:hAnsiTheme="majorHAnsi" w:cstheme="majorBidi"/>
      <w:i/>
      <w:iCs/>
      <w:color w:val="2F5496" w:themeColor="accent1" w:themeShade="BF"/>
    </w:rPr>
  </w:style>
  <w:style w:type="character" w:styleId="Kpr">
    <w:name w:val="Hyperlink"/>
    <w:basedOn w:val="VarsaylanParagrafYazTipi"/>
    <w:uiPriority w:val="99"/>
    <w:unhideWhenUsed/>
    <w:rsid w:val="00A31FD8"/>
    <w:rPr>
      <w:color w:val="0000FF"/>
      <w:u w:val="single"/>
    </w:rPr>
  </w:style>
  <w:style w:type="character" w:styleId="Vurgu">
    <w:name w:val="Emphasis"/>
    <w:basedOn w:val="VarsaylanParagrafYazTipi"/>
    <w:uiPriority w:val="20"/>
    <w:qFormat/>
    <w:rsid w:val="002C5E45"/>
    <w:rPr>
      <w:i/>
      <w:iCs/>
    </w:rPr>
  </w:style>
  <w:style w:type="character" w:styleId="HTMLKodu">
    <w:name w:val="HTML Code"/>
    <w:basedOn w:val="VarsaylanParagrafYazTipi"/>
    <w:uiPriority w:val="99"/>
    <w:semiHidden/>
    <w:unhideWhenUsed/>
    <w:rsid w:val="00C60A41"/>
    <w:rPr>
      <w:rFonts w:ascii="Courier New" w:eastAsia="Times New Roman" w:hAnsi="Courier New" w:cs="Courier New"/>
      <w:sz w:val="20"/>
      <w:szCs w:val="20"/>
    </w:rPr>
  </w:style>
  <w:style w:type="character" w:styleId="zmlenmeyenBahsetme">
    <w:name w:val="Unresolved Mention"/>
    <w:basedOn w:val="VarsaylanParagrafYazTipi"/>
    <w:uiPriority w:val="99"/>
    <w:semiHidden/>
    <w:unhideWhenUsed/>
    <w:rsid w:val="008752E4"/>
    <w:rPr>
      <w:color w:val="605E5C"/>
      <w:shd w:val="clear" w:color="auto" w:fill="E1DFDD"/>
    </w:rPr>
  </w:style>
  <w:style w:type="character" w:styleId="zlenenKpr">
    <w:name w:val="FollowedHyperlink"/>
    <w:basedOn w:val="VarsaylanParagrafYazTipi"/>
    <w:uiPriority w:val="99"/>
    <w:semiHidden/>
    <w:unhideWhenUsed/>
    <w:rsid w:val="008752E4"/>
    <w:rPr>
      <w:color w:val="954F72" w:themeColor="followedHyperlink"/>
      <w:u w:val="single"/>
    </w:rPr>
  </w:style>
  <w:style w:type="paragraph" w:styleId="stBilgi">
    <w:name w:val="header"/>
    <w:basedOn w:val="Normal"/>
    <w:link w:val="stBilgiChar"/>
    <w:uiPriority w:val="99"/>
    <w:unhideWhenUsed/>
    <w:rsid w:val="009260BF"/>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9260BF"/>
  </w:style>
  <w:style w:type="paragraph" w:styleId="AltBilgi">
    <w:name w:val="footer"/>
    <w:basedOn w:val="Normal"/>
    <w:link w:val="AltBilgiChar"/>
    <w:uiPriority w:val="99"/>
    <w:unhideWhenUsed/>
    <w:rsid w:val="009260BF"/>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926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8526">
      <w:bodyDiv w:val="1"/>
      <w:marLeft w:val="0"/>
      <w:marRight w:val="0"/>
      <w:marTop w:val="0"/>
      <w:marBottom w:val="0"/>
      <w:divBdr>
        <w:top w:val="none" w:sz="0" w:space="0" w:color="auto"/>
        <w:left w:val="none" w:sz="0" w:space="0" w:color="auto"/>
        <w:bottom w:val="none" w:sz="0" w:space="0" w:color="auto"/>
        <w:right w:val="none" w:sz="0" w:space="0" w:color="auto"/>
      </w:divBdr>
    </w:div>
    <w:div w:id="176045159">
      <w:bodyDiv w:val="1"/>
      <w:marLeft w:val="0"/>
      <w:marRight w:val="0"/>
      <w:marTop w:val="0"/>
      <w:marBottom w:val="0"/>
      <w:divBdr>
        <w:top w:val="none" w:sz="0" w:space="0" w:color="auto"/>
        <w:left w:val="none" w:sz="0" w:space="0" w:color="auto"/>
        <w:bottom w:val="none" w:sz="0" w:space="0" w:color="auto"/>
        <w:right w:val="none" w:sz="0" w:space="0" w:color="auto"/>
      </w:divBdr>
    </w:div>
    <w:div w:id="384180702">
      <w:bodyDiv w:val="1"/>
      <w:marLeft w:val="0"/>
      <w:marRight w:val="0"/>
      <w:marTop w:val="0"/>
      <w:marBottom w:val="0"/>
      <w:divBdr>
        <w:top w:val="none" w:sz="0" w:space="0" w:color="auto"/>
        <w:left w:val="none" w:sz="0" w:space="0" w:color="auto"/>
        <w:bottom w:val="none" w:sz="0" w:space="0" w:color="auto"/>
        <w:right w:val="none" w:sz="0" w:space="0" w:color="auto"/>
      </w:divBdr>
    </w:div>
    <w:div w:id="543061462">
      <w:bodyDiv w:val="1"/>
      <w:marLeft w:val="0"/>
      <w:marRight w:val="0"/>
      <w:marTop w:val="0"/>
      <w:marBottom w:val="0"/>
      <w:divBdr>
        <w:top w:val="none" w:sz="0" w:space="0" w:color="auto"/>
        <w:left w:val="none" w:sz="0" w:space="0" w:color="auto"/>
        <w:bottom w:val="none" w:sz="0" w:space="0" w:color="auto"/>
        <w:right w:val="none" w:sz="0" w:space="0" w:color="auto"/>
      </w:divBdr>
    </w:div>
    <w:div w:id="864710931">
      <w:bodyDiv w:val="1"/>
      <w:marLeft w:val="0"/>
      <w:marRight w:val="0"/>
      <w:marTop w:val="0"/>
      <w:marBottom w:val="0"/>
      <w:divBdr>
        <w:top w:val="none" w:sz="0" w:space="0" w:color="auto"/>
        <w:left w:val="none" w:sz="0" w:space="0" w:color="auto"/>
        <w:bottom w:val="none" w:sz="0" w:space="0" w:color="auto"/>
        <w:right w:val="none" w:sz="0" w:space="0" w:color="auto"/>
      </w:divBdr>
      <w:divsChild>
        <w:div w:id="764234031">
          <w:marLeft w:val="0"/>
          <w:marRight w:val="0"/>
          <w:marTop w:val="0"/>
          <w:marBottom w:val="0"/>
          <w:divBdr>
            <w:top w:val="none" w:sz="0" w:space="0" w:color="auto"/>
            <w:left w:val="none" w:sz="0" w:space="0" w:color="auto"/>
            <w:bottom w:val="none" w:sz="0" w:space="0" w:color="auto"/>
            <w:right w:val="none" w:sz="0" w:space="0" w:color="auto"/>
          </w:divBdr>
          <w:divsChild>
            <w:div w:id="12319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705">
      <w:bodyDiv w:val="1"/>
      <w:marLeft w:val="0"/>
      <w:marRight w:val="0"/>
      <w:marTop w:val="0"/>
      <w:marBottom w:val="0"/>
      <w:divBdr>
        <w:top w:val="none" w:sz="0" w:space="0" w:color="auto"/>
        <w:left w:val="none" w:sz="0" w:space="0" w:color="auto"/>
        <w:bottom w:val="none" w:sz="0" w:space="0" w:color="auto"/>
        <w:right w:val="none" w:sz="0" w:space="0" w:color="auto"/>
      </w:divBdr>
    </w:div>
    <w:div w:id="889002167">
      <w:bodyDiv w:val="1"/>
      <w:marLeft w:val="0"/>
      <w:marRight w:val="0"/>
      <w:marTop w:val="0"/>
      <w:marBottom w:val="0"/>
      <w:divBdr>
        <w:top w:val="none" w:sz="0" w:space="0" w:color="auto"/>
        <w:left w:val="none" w:sz="0" w:space="0" w:color="auto"/>
        <w:bottom w:val="none" w:sz="0" w:space="0" w:color="auto"/>
        <w:right w:val="none" w:sz="0" w:space="0" w:color="auto"/>
      </w:divBdr>
    </w:div>
    <w:div w:id="994381956">
      <w:bodyDiv w:val="1"/>
      <w:marLeft w:val="0"/>
      <w:marRight w:val="0"/>
      <w:marTop w:val="0"/>
      <w:marBottom w:val="0"/>
      <w:divBdr>
        <w:top w:val="none" w:sz="0" w:space="0" w:color="auto"/>
        <w:left w:val="none" w:sz="0" w:space="0" w:color="auto"/>
        <w:bottom w:val="none" w:sz="0" w:space="0" w:color="auto"/>
        <w:right w:val="none" w:sz="0" w:space="0" w:color="auto"/>
      </w:divBdr>
    </w:div>
    <w:div w:id="1028944244">
      <w:bodyDiv w:val="1"/>
      <w:marLeft w:val="0"/>
      <w:marRight w:val="0"/>
      <w:marTop w:val="0"/>
      <w:marBottom w:val="0"/>
      <w:divBdr>
        <w:top w:val="none" w:sz="0" w:space="0" w:color="auto"/>
        <w:left w:val="none" w:sz="0" w:space="0" w:color="auto"/>
        <w:bottom w:val="none" w:sz="0" w:space="0" w:color="auto"/>
        <w:right w:val="none" w:sz="0" w:space="0" w:color="auto"/>
      </w:divBdr>
    </w:div>
    <w:div w:id="1035042135">
      <w:bodyDiv w:val="1"/>
      <w:marLeft w:val="0"/>
      <w:marRight w:val="0"/>
      <w:marTop w:val="0"/>
      <w:marBottom w:val="0"/>
      <w:divBdr>
        <w:top w:val="none" w:sz="0" w:space="0" w:color="auto"/>
        <w:left w:val="none" w:sz="0" w:space="0" w:color="auto"/>
        <w:bottom w:val="none" w:sz="0" w:space="0" w:color="auto"/>
        <w:right w:val="none" w:sz="0" w:space="0" w:color="auto"/>
      </w:divBdr>
    </w:div>
    <w:div w:id="1042361176">
      <w:bodyDiv w:val="1"/>
      <w:marLeft w:val="0"/>
      <w:marRight w:val="0"/>
      <w:marTop w:val="0"/>
      <w:marBottom w:val="0"/>
      <w:divBdr>
        <w:top w:val="none" w:sz="0" w:space="0" w:color="auto"/>
        <w:left w:val="none" w:sz="0" w:space="0" w:color="auto"/>
        <w:bottom w:val="none" w:sz="0" w:space="0" w:color="auto"/>
        <w:right w:val="none" w:sz="0" w:space="0" w:color="auto"/>
      </w:divBdr>
      <w:divsChild>
        <w:div w:id="338309842">
          <w:marLeft w:val="0"/>
          <w:marRight w:val="0"/>
          <w:marTop w:val="0"/>
          <w:marBottom w:val="0"/>
          <w:divBdr>
            <w:top w:val="none" w:sz="0" w:space="0" w:color="auto"/>
            <w:left w:val="none" w:sz="0" w:space="0" w:color="auto"/>
            <w:bottom w:val="none" w:sz="0" w:space="0" w:color="auto"/>
            <w:right w:val="none" w:sz="0" w:space="0" w:color="auto"/>
          </w:divBdr>
          <w:divsChild>
            <w:div w:id="8443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2476">
      <w:bodyDiv w:val="1"/>
      <w:marLeft w:val="0"/>
      <w:marRight w:val="0"/>
      <w:marTop w:val="0"/>
      <w:marBottom w:val="0"/>
      <w:divBdr>
        <w:top w:val="none" w:sz="0" w:space="0" w:color="auto"/>
        <w:left w:val="none" w:sz="0" w:space="0" w:color="auto"/>
        <w:bottom w:val="none" w:sz="0" w:space="0" w:color="auto"/>
        <w:right w:val="none" w:sz="0" w:space="0" w:color="auto"/>
      </w:divBdr>
      <w:divsChild>
        <w:div w:id="1180461382">
          <w:marLeft w:val="0"/>
          <w:marRight w:val="0"/>
          <w:marTop w:val="0"/>
          <w:marBottom w:val="0"/>
          <w:divBdr>
            <w:top w:val="none" w:sz="0" w:space="0" w:color="auto"/>
            <w:left w:val="none" w:sz="0" w:space="0" w:color="auto"/>
            <w:bottom w:val="none" w:sz="0" w:space="0" w:color="auto"/>
            <w:right w:val="none" w:sz="0" w:space="0" w:color="auto"/>
          </w:divBdr>
          <w:divsChild>
            <w:div w:id="17859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3520">
      <w:bodyDiv w:val="1"/>
      <w:marLeft w:val="0"/>
      <w:marRight w:val="0"/>
      <w:marTop w:val="0"/>
      <w:marBottom w:val="0"/>
      <w:divBdr>
        <w:top w:val="none" w:sz="0" w:space="0" w:color="auto"/>
        <w:left w:val="none" w:sz="0" w:space="0" w:color="auto"/>
        <w:bottom w:val="none" w:sz="0" w:space="0" w:color="auto"/>
        <w:right w:val="none" w:sz="0" w:space="0" w:color="auto"/>
      </w:divBdr>
      <w:divsChild>
        <w:div w:id="2003003888">
          <w:marLeft w:val="0"/>
          <w:marRight w:val="0"/>
          <w:marTop w:val="0"/>
          <w:marBottom w:val="0"/>
          <w:divBdr>
            <w:top w:val="none" w:sz="0" w:space="0" w:color="auto"/>
            <w:left w:val="none" w:sz="0" w:space="0" w:color="auto"/>
            <w:bottom w:val="none" w:sz="0" w:space="0" w:color="auto"/>
            <w:right w:val="none" w:sz="0" w:space="0" w:color="auto"/>
          </w:divBdr>
          <w:divsChild>
            <w:div w:id="17584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6942">
      <w:bodyDiv w:val="1"/>
      <w:marLeft w:val="0"/>
      <w:marRight w:val="0"/>
      <w:marTop w:val="0"/>
      <w:marBottom w:val="0"/>
      <w:divBdr>
        <w:top w:val="none" w:sz="0" w:space="0" w:color="auto"/>
        <w:left w:val="none" w:sz="0" w:space="0" w:color="auto"/>
        <w:bottom w:val="none" w:sz="0" w:space="0" w:color="auto"/>
        <w:right w:val="none" w:sz="0" w:space="0" w:color="auto"/>
      </w:divBdr>
    </w:div>
    <w:div w:id="1357579220">
      <w:bodyDiv w:val="1"/>
      <w:marLeft w:val="0"/>
      <w:marRight w:val="0"/>
      <w:marTop w:val="0"/>
      <w:marBottom w:val="0"/>
      <w:divBdr>
        <w:top w:val="none" w:sz="0" w:space="0" w:color="auto"/>
        <w:left w:val="none" w:sz="0" w:space="0" w:color="auto"/>
        <w:bottom w:val="none" w:sz="0" w:space="0" w:color="auto"/>
        <w:right w:val="none" w:sz="0" w:space="0" w:color="auto"/>
      </w:divBdr>
    </w:div>
    <w:div w:id="1493108813">
      <w:bodyDiv w:val="1"/>
      <w:marLeft w:val="0"/>
      <w:marRight w:val="0"/>
      <w:marTop w:val="0"/>
      <w:marBottom w:val="0"/>
      <w:divBdr>
        <w:top w:val="none" w:sz="0" w:space="0" w:color="auto"/>
        <w:left w:val="none" w:sz="0" w:space="0" w:color="auto"/>
        <w:bottom w:val="none" w:sz="0" w:space="0" w:color="auto"/>
        <w:right w:val="none" w:sz="0" w:space="0" w:color="auto"/>
      </w:divBdr>
    </w:div>
    <w:div w:id="1595744083">
      <w:bodyDiv w:val="1"/>
      <w:marLeft w:val="0"/>
      <w:marRight w:val="0"/>
      <w:marTop w:val="0"/>
      <w:marBottom w:val="0"/>
      <w:divBdr>
        <w:top w:val="none" w:sz="0" w:space="0" w:color="auto"/>
        <w:left w:val="none" w:sz="0" w:space="0" w:color="auto"/>
        <w:bottom w:val="none" w:sz="0" w:space="0" w:color="auto"/>
        <w:right w:val="none" w:sz="0" w:space="0" w:color="auto"/>
      </w:divBdr>
      <w:divsChild>
        <w:div w:id="778373557">
          <w:marLeft w:val="0"/>
          <w:marRight w:val="0"/>
          <w:marTop w:val="0"/>
          <w:marBottom w:val="0"/>
          <w:divBdr>
            <w:top w:val="none" w:sz="0" w:space="0" w:color="auto"/>
            <w:left w:val="none" w:sz="0" w:space="0" w:color="auto"/>
            <w:bottom w:val="none" w:sz="0" w:space="0" w:color="auto"/>
            <w:right w:val="none" w:sz="0" w:space="0" w:color="auto"/>
          </w:divBdr>
          <w:divsChild>
            <w:div w:id="4521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3130">
      <w:bodyDiv w:val="1"/>
      <w:marLeft w:val="0"/>
      <w:marRight w:val="0"/>
      <w:marTop w:val="0"/>
      <w:marBottom w:val="0"/>
      <w:divBdr>
        <w:top w:val="none" w:sz="0" w:space="0" w:color="auto"/>
        <w:left w:val="none" w:sz="0" w:space="0" w:color="auto"/>
        <w:bottom w:val="none" w:sz="0" w:space="0" w:color="auto"/>
        <w:right w:val="none" w:sz="0" w:space="0" w:color="auto"/>
      </w:divBdr>
    </w:div>
    <w:div w:id="1716465082">
      <w:bodyDiv w:val="1"/>
      <w:marLeft w:val="0"/>
      <w:marRight w:val="0"/>
      <w:marTop w:val="0"/>
      <w:marBottom w:val="0"/>
      <w:divBdr>
        <w:top w:val="none" w:sz="0" w:space="0" w:color="auto"/>
        <w:left w:val="none" w:sz="0" w:space="0" w:color="auto"/>
        <w:bottom w:val="none" w:sz="0" w:space="0" w:color="auto"/>
        <w:right w:val="none" w:sz="0" w:space="0" w:color="auto"/>
      </w:divBdr>
      <w:divsChild>
        <w:div w:id="195506732">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3018">
      <w:bodyDiv w:val="1"/>
      <w:marLeft w:val="0"/>
      <w:marRight w:val="0"/>
      <w:marTop w:val="0"/>
      <w:marBottom w:val="0"/>
      <w:divBdr>
        <w:top w:val="none" w:sz="0" w:space="0" w:color="auto"/>
        <w:left w:val="none" w:sz="0" w:space="0" w:color="auto"/>
        <w:bottom w:val="none" w:sz="0" w:space="0" w:color="auto"/>
        <w:right w:val="none" w:sz="0" w:space="0" w:color="auto"/>
      </w:divBdr>
      <w:divsChild>
        <w:div w:id="226304669">
          <w:marLeft w:val="0"/>
          <w:marRight w:val="0"/>
          <w:marTop w:val="0"/>
          <w:marBottom w:val="0"/>
          <w:divBdr>
            <w:top w:val="none" w:sz="0" w:space="0" w:color="auto"/>
            <w:left w:val="none" w:sz="0" w:space="0" w:color="auto"/>
            <w:bottom w:val="none" w:sz="0" w:space="0" w:color="auto"/>
            <w:right w:val="none" w:sz="0" w:space="0" w:color="auto"/>
          </w:divBdr>
          <w:divsChild>
            <w:div w:id="19441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1172">
      <w:bodyDiv w:val="1"/>
      <w:marLeft w:val="0"/>
      <w:marRight w:val="0"/>
      <w:marTop w:val="0"/>
      <w:marBottom w:val="0"/>
      <w:divBdr>
        <w:top w:val="none" w:sz="0" w:space="0" w:color="auto"/>
        <w:left w:val="none" w:sz="0" w:space="0" w:color="auto"/>
        <w:bottom w:val="none" w:sz="0" w:space="0" w:color="auto"/>
        <w:right w:val="none" w:sz="0" w:space="0" w:color="auto"/>
      </w:divBdr>
    </w:div>
    <w:div w:id="1986740991">
      <w:bodyDiv w:val="1"/>
      <w:marLeft w:val="0"/>
      <w:marRight w:val="0"/>
      <w:marTop w:val="0"/>
      <w:marBottom w:val="0"/>
      <w:divBdr>
        <w:top w:val="none" w:sz="0" w:space="0" w:color="auto"/>
        <w:left w:val="none" w:sz="0" w:space="0" w:color="auto"/>
        <w:bottom w:val="none" w:sz="0" w:space="0" w:color="auto"/>
        <w:right w:val="none" w:sz="0" w:space="0" w:color="auto"/>
      </w:divBdr>
    </w:div>
    <w:div w:id="199151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 TargetMode="External"/><Relationship Id="rId18" Type="http://schemas.openxmlformats.org/officeDocument/2006/relationships/image" Target="media/image3.png"/><Relationship Id="rId26" Type="http://schemas.openxmlformats.org/officeDocument/2006/relationships/hyperlink" Target="file:///C:\Users\burak\OneDrive\Desktop\assignment2\comparison_1_countries.html" TargetMode="External"/><Relationship Id="rId21" Type="http://schemas.openxmlformats.org/officeDocument/2006/relationships/image" Target="media/image4.png"/><Relationship Id="rId34" Type="http://schemas.openxmlformats.org/officeDocument/2006/relationships/image" Target="media/image13.png"/><Relationship Id="rId7" Type="http://schemas.openxmlformats.org/officeDocument/2006/relationships/customXml" Target="ink/ink1.xml"/><Relationship Id="rId12" Type="http://schemas.openxmlformats.org/officeDocument/2006/relationships/hyperlink" Target="https://creativecommons.org/licenses/by/4.0" TargetMode="External"/><Relationship Id="rId17" Type="http://schemas.openxmlformats.org/officeDocument/2006/relationships/hyperlink" Target="http://microdata.worldbank.org/index.php/terms-of-use" TargetMode="External"/><Relationship Id="rId25" Type="http://schemas.openxmlformats.org/officeDocument/2006/relationships/image" Target="media/image7.png"/><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microdata.worldbank.org/" TargetMode="External"/><Relationship Id="rId20" Type="http://schemas.openxmlformats.org/officeDocument/2006/relationships/hyperlink" Target="file:///C:\Users\burak\OneDrive\Desktop\assignment2\Labor_Force_by_cont.ht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opendefinition.org/" TargetMode="Externa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pendatacommons.org/licenses/odbl/summary" TargetMode="External"/><Relationship Id="rId23" Type="http://schemas.openxmlformats.org/officeDocument/2006/relationships/image" Target="media/image5.png"/><Relationship Id="rId28" Type="http://schemas.openxmlformats.org/officeDocument/2006/relationships/hyperlink" Target="file:///C:\Users\burak\OneDrive\Desktop\assignment2\comparison_3_countries.html" TargetMode="External"/><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file:///C:\Users\burak\OneDrive\Desktop\assignment2\Labor_Force.html"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hyperlink" Target="http://opendefinition.org/" TargetMode="External"/><Relationship Id="rId22" Type="http://schemas.openxmlformats.org/officeDocument/2006/relationships/hyperlink" Target="file:///C:\Users\burak\OneDrive\Desktop\assignment2\Labor_Force_by_cont.html" TargetMode="External"/><Relationship Id="rId27" Type="http://schemas.openxmlformats.org/officeDocument/2006/relationships/hyperlink" Target="file:///C:\Users\burak\OneDrive\Desktop\assignment2\comparison_2_countries.html" TargetMode="External"/><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l"/>
          <w:gallery w:val="placeholder"/>
        </w:category>
        <w:types>
          <w:type w:val="bbPlcHdr"/>
        </w:types>
        <w:behaviors>
          <w:behavior w:val="content"/>
        </w:behaviors>
        <w:guid w:val="{37F7E929-67E5-45A2-93C4-0ED5797796B9}"/>
      </w:docPartPr>
      <w:docPartBody>
        <w:p w:rsidR="00000000" w:rsidRDefault="00EF162F">
          <w:r w:rsidRPr="00556C83">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2F"/>
    <w:rsid w:val="00352C71"/>
    <w:rsid w:val="00EF16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F16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8:19:43.360"/>
    </inkml:context>
    <inkml:brush xml:id="br0">
      <inkml:brushProperty name="width" value="0.05" units="cm"/>
      <inkml:brushProperty name="height" value="0.05" units="cm"/>
    </inkml:brush>
  </inkml:definitions>
  <inkml:trace contextRef="#ctx0" brushRef="#br0">0 1 24575,'0'5'0,"1"-1"0,0 1 0,0-1 0,0 1 0,0-1 0,4 8 0,-1 3 0,142 365 0,-16-45 0,-100-244 0,34 165 0,-50-169 0,-4 0 0,1 114 0,-10-173 0,-2 1 0,0-1 0,-2 0 0,-9 43 0,5-29 0,6-35 0,1 0 0,-1 0 0,-1 0 0,0 0 0,0 0 0,0-1 0,-3 9 0,4-13-40,-1-1 0,1 1 0,0-1 0,-1 1-1,0-1 1,1 1 0,-1-1 0,0 0 0,1 0 0,-1 0 0,0 0-1,0 0 1,1-1 0,-1 1 0,0 0 0,0-1 0,0 0-1,0 1 1,0-1 0,0 0 0,0 0 0,0 0 0,0 0 0,1 0-1,-1-1 1,0 1 0,0-1 0,0 1 0,0-1 0,0 0-1,0 0 1,0 0 0,-1-1 0,-12-7-6786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8:20:04.230"/>
    </inkml:context>
    <inkml:brush xml:id="br0">
      <inkml:brushProperty name="width" value="0.05" units="cm"/>
      <inkml:brushProperty name="height" value="0.05" units="cm"/>
    </inkml:brush>
  </inkml:definitions>
  <inkml:trace contextRef="#ctx0" brushRef="#br0">252 333 24575,'12'-1'0,"1"0"0,-1-1 0,0-1 0,0 0 0,12-5 0,5-1 0,387-99 0,-327 85 0,-27 7 0,68-9 0,-101 22 0,0 2 0,1 1 0,43 4 0,-55 1 0,0 0 0,-1 0 0,1 2 0,28 15 0,-44-21 0,20 10 0,20 8 0,75 49 0,-108-61 0,-3-4 0,0 1 0,-1 0 0,0 0 0,0 1 0,0 0 0,0-1 0,0 2 0,-1-1 0,0 0 0,5 11 0,-1 1 0,-2 0 0,0 1 0,-1 0 0,-1 0 0,-1 0 0,0 0 0,-2 1 0,0-1 0,-2 22 0,1-31 0,0 1 0,-1-1 0,-1 1 0,0-1 0,0 1 0,-1-1 0,0 0 0,0 0 0,-1 0 0,0 0 0,-1-1 0,0 1 0,-8 10 0,-32 38 0,-61 62 0,59-63 0,34-40 0,0 1 0,-22 19 0,19-22 0,-83 68 0,47-47 0,32-23 0,0 1 0,-20 18 0,-4 4 0,-4 3 0,24-15 0,-2 3 0,-1-2 0,-36 24 0,8-5 0,43-33 0,16-14 0,-2 1 0,2-1 0,-1 1 0,0 0 0,1 0 0,6-5 0,-3 5 0,0 0 0,1 1 0,-1 0 0,0 0 0,1 1 0,-1-1 0,10 1 0,57 2 0,-35 0 0,562 0 0,-579 0 0,1 0 0,39 10 0,44 16 0,-62-14 0,-32-10 0,-1 0 0,1 1 0,-1 0 0,0 1 0,0 1 0,-1-1 0,1 2 0,-1-1 0,-1 1 0,1 1 0,12 13 0,12 14 0,-26-28 0,-1 0 0,0 0 0,0 1 0,-1 0 0,0 0 0,0 0 0,-1 1 0,5 10 0,-6-8 0,3 4 0,-1 1 0,-1 0 0,-1 0 0,0 0 0,-1 0 0,2 24 0,-5-12 0,-2 0 0,-1 0 0,-1 0 0,-1 0 0,-1-1 0,-12 30 0,18-55 0,-2 5 0,-1 0 0,0 1 0,0-1 0,0 0 0,-1 0 0,0-1 0,0 1 0,-11 11 0,11-14 0,-18 20 0,-1-1 0,-1-1 0,-2-1 0,-35 22 0,-90 44 0,61-44 0,36-18 0,7-4 0,0-2 0,-2-2 0,0-2 0,-74 12 0,-57 9 0,1 7 0,82-18 0,-111 17 0,183-37 0,-26 9 0,36-9 0,1-1 0,-1 0 0,0-1 0,0-1 0,0 0 0,-23-1 0,37-1 0,1 0 0,-1 0 0,0 0 0,1 0 0,-1 0 0,0 0 0,1 0 0,-1 0 0,0 0 0,1 0 0,-1-1 0,0 1 0,1 0 0,-1 0 0,1-1 0,-1 1 0,0 0 0,1-1 0,-1 1 0,1-1 0,-1 1 0,1-1 0,0 1 0,-1-1 0,1 1 0,-1-1 0,0 0 0,1 0 0,0 0 0,1 0 0,-1 0 0,0 0 0,0 0 0,1 0 0,-1 0 0,0 0 0,1 0 0,-1 0 0,1 0 0,-1 1 0,1-1 0,-1 0 0,1 0 0,0-1 0,5-3 0,0-1 0,-1 1 0,13-8 0,-11 9 0,0 0 0,1 1 0,-1-1 0,1 1 0,0 1 0,0 0 0,0 0 0,16-2 0,5 2 0,36 3 0,-24 0 0,646 0 0,-672-2 0,0 0 0,0 0 0,-1-2 0,27-7 0,53-26 0,-74 27 0,2-1 0,-2-1 0,1-2 0,24-19 0,-9 6 0,-27 19 0,0-1 0,-1 0 0,0-1 0,12-16 0,-4 7 0,23-34 0,-2-2 0,49-93 0,12-42 0,-75 142 0,-2-1 0,20-72 0,11-105 0,-36 157 0,-10 44 0,0 1 0,1-28 0,-3-214 0,-6 147 0,-5-107 0,1-18 0,6 241 0,-2-20 0,2 21 0,0 0 0,0 1 0,0-1 0,0 0 0,0 1 0,0-1 0,0 1 0,-1-1 0,1 0 0,0 1 0,-1-1 0,1 1 0,0-1 0,-1 1 0,1-1 0,0 1 0,-1-1 0,1 1 0,-1-1 0,1 1 0,-1 0 0,1-1 0,-1 1 0,0 0 0,1-1 0,-1 1 0,1 0 0,-1 0 0,0-1 0,0 1 0,0 1 0,1-1 0,-1 0 0,0 0 0,1 1 0,-1-1 0,0 0 0,1 1 0,-1-1 0,1 1 0,-1-1 0,1 0 0,-1 1 0,1-1 0,-1 1 0,1 0 0,-1-1 0,1 1 0,0-1 0,-1 1 0,1 0 0,0-1 0,-1 2 0,-6 19 0,4-14 0,-5 16 0,3-14 0,1 1 0,1-1 0,0 1 0,1 0 0,-1 0 0,0 21 0,3 6 0,2 0 0,9 46 0,21 73 0,25 40 0,-8-31 0,44 128 0,-39-134 0,-29-88 0,41 79 0,-61-140 0,1-1 0,1 1 0,0-1 0,12 13 0,-10-12 0,-1 0 0,14 20 0,-15-18 0,1-1 0,1 0 0,0-1 0,13 12 0,12 14 0,-30-31 0,0-1 0,1 0 0,-1 0 0,1 0 0,0-1 0,0 1 0,0-1 0,0 0 0,1-1 0,-1 1 0,1-1 0,10 3 0,-13-5 0,0 1 0,-1-1 0,1 0 0,0 0 0,0 0 0,-1 0 0,1 0 0,0 0 0,0-1 0,-1 1 0,1-1 0,0 0 0,-1 0 0,1 0 0,-1 0 0,1 0 0,-1 0 0,1-1 0,-1 0 0,0 1 0,0-1 0,0 0 0,0 0 0,0 0 0,0 0 0,0 0 0,-1 0 0,1-1 0,1-2 0,9-19 0,-1 0 0,-1-1 0,-1 0 0,-1 0 0,-1-1 0,-2 0 0,4-37 0,7-248 0,-17-1 0,0 111 0,1 131 0,-4-1 0,-23-128 0,10 124 0,-13-77 0,21 74 0,-33-132 0,38 196 0,-3-9 0,1-1 0,1 0 0,-3-42 0,4 40 0,4 26 0,0-1 0,0 1 0,0-1 0,0 0 0,-1 1 0,1-1 0,0 1 0,0-1 0,-1 1 0,1-1 0,0 1 0,-1-1 0,1 1 0,-1 0 0,1-1 0,-1 0 0,0 1 0,1 0 0,0 0 0,-1 0 0,1 0 0,-1 0 0,1 0 0,0 1 0,-1-1 0,1 0 0,-1 0 0,1 0 0,0 0 0,-1 1 0,1-1 0,0 0 0,-1 0 0,1 1 0,0-1 0,0 0 0,-1 0 0,1 1 0,0-1 0,0 0 0,-1 1 0,1-1 0,0 1 0,0-1 0,-1 1 0,-2 5 0,0 0 0,0 0 0,1 1 0,0-1 0,0 1 0,0-1 0,1 1 0,-1 10 0,1 58 0,1-48 0,2 15 0,2 0 0,16 77 0,37 77 0,42 68 0,-92-242 0,122 321 0,-114-308 0,36 71 0,74 119 0,-39-68 0,-64-118 0,-7-12 0,20 27 0,-21-34 0,-8-12 0,-1 0 0,1 0 0,0-1 0,1 0 0,13 12 0,-18-17 0,0-1 0,-1 0 0,1 0 0,0 0 0,0 0 0,0-1 0,0 1 0,0-1 0,0 1 0,0-1 0,0 1 0,0-1 0,0 0 0,0 0 0,0 0 0,0 0 0,0 0 0,0-1 0,0 1 0,0-1 0,0 1 0,0-1 0,0 0 0,0 0 0,0 0 0,0 0 0,-1 0 0,1 0 0,0 0 0,-1 0 0,1-1 0,-1 1 0,2-3 0,4-2 0,-2 0 0,1 0 0,-1-1 0,0 0 0,0 0 0,-1 0 0,0 0 0,0-1 0,5-15 0,-6 10 0,0 0 0,0 0 0,-2-1 0,1 1 0,-2-21 0,0 24 0,1 0 0,1 0 0,0 0 0,4-14 0,3-10 0,4-49 0,4-115 0,-14-84 0,-4 220 0,-1-4 0,-4 1 0,-17-87 0,-48-240 0,62 349 0,-16-44 0,7 30 0,16 49 0,1-1 0,0 1 0,0 0 0,1-1 0,1-9 0,-1 10 0,0 0 0,0 0 0,-1 0 0,-2-13 0,3 21 0,0-1 0,0 1 0,0 0 0,0-1 0,0 1 0,-1-1 0,1 1 0,0-1 0,0 1 0,0-1 0,-1 1 0,1 0 0,0-1 0,-1 1 0,1 0 0,0-1 0,-1 1 0,1 0 0,-1-1 0,-5 4 0,5-2 0,-1 1 0,1 0 0,0-1 0,0 1 0,1 0 0,-1 0 0,-1 3 0,-3 22 0,0 0 0,2 0 0,0 0 0,2 0 0,2 0 0,0 0 0,7 39 0,5-10 0,35 90 0,34 51 0,-22-57 0,-17-41 0,28 75 0,-47-113 0,35 65 0,-17-40 0,100 176 0,-34-97 0,-99-154 0,0 1 0,0-1 0,1-1 0,0 0 0,1 0 0,21 14 0,-30-23 0,0 1 0,0-1 0,-1 0 0,1-1 0,0 1 0,0 0 0,0 0 0,0-1 0,0 1 0,0-1 0,0 0 0,1 0 0,-1 1 0,0-1 0,0-1 0,0 1 0,0 0 0,3-1 0,-2 0 0,-1 0 0,1 0 0,0-1 0,-1 1 0,1-1 0,-1 1 0,0-1 0,1 0 0,-1 0 0,0 0 0,3-5 0,0 1 0,-1 0 0,0-1 0,0 1 0,-1-1 0,0 0 0,0 0 0,-1 0 0,0-1 0,2-9 0,12-191 0,-17-2 0,0 98 0,1 93 0,0-106 0,-18-143 0,2 145 0,-40-227 0,36 283 0,14 48 0,0-1 0,-6-38 0,12 54 0,-1-2 0,1 1 0,-1-1 0,0 0 0,0 1 0,-1-1 0,1 1 0,-1 0 0,-5-10 0,7 15 0,0 0 0,0 0 0,0 0 0,0 0 0,0 0 0,0 0 0,0 0 0,0-1 0,0 1 0,0 0 0,0 0 0,-1 0 0,1 0 0,0 0 0,0 0 0,0 0 0,0 0 0,0 0 0,0 0 0,0 0 0,0 0 0,-1 0 0,1 0 0,0 0 0,0 0 0,0 0 0,0 0 0,0 0 0,0 0 0,0 0 0,-1 0 0,1 0 0,0 0 0,0 0 0,0 0 0,0 0 0,0 0 0,0 0 0,0 0 0,-1 0 0,1 0 0,0 0 0,0 0 0,0 0 0,0 0 0,0 1 0,-3 6 0,1 10 0,2-8 0,0 0 0,0 0 0,1 0 0,1 0 0,-1-1 0,1 1 0,1 0 0,0-1 0,0 1 0,0-1 0,1 0 0,1 0 0,8 12 0,34 46 0,91 97 0,71 46 0,-180-181 0,75 69 0,4-4 0,121 79 0,-201-153 0,1-2 0,34 16 0,-48-27 0,0 0 0,-1-1 0,2-1 0,-1 0 0,0-1 0,29 1 0,140-4 0,-106-1 0,-434-20 11,181 7-221,-364-5-488,-1 19 114,373 0 537,-1 3 811,-198 29 0,-39 20-764,158-21 0,-68 26 0,106-15 0,-149 11 0,-19 5 0,-47 10 0,412-66 0,-171 33 0,141-27 0,-1-2 0,-50 0 0,-89-6 0,68-2 0,51 3 0,-69-2 0,127 0 0,1 0 0,-1-1 0,0 1 0,0-1 0,1 0 0,-1 0 0,1 0 0,0-1 0,-1 1 0,1-1 0,0 0 0,1 0 0,-1-1 0,0 1 0,1-1 0,-5-6 0,6 8 0,1 0 0,-1 0 0,1-1 0,0 1 0,-1 0 0,1-1 0,0 1 0,0-1 0,1 1 0,-1-1 0,0 1 0,1-1 0,0 0 0,-1 1 0,1-1 0,0 0 0,1 1 0,-1-1 0,0 1 0,1-1 0,-1 0 0,1 1 0,0-1 0,0 1 0,0-1 0,0 1 0,0 0 0,0-1 0,1 1 0,-1 0 0,4-4 0,14-11 0,30-22 0,-24 20 0,-14 11 0,0 1 0,1 0 0,0 0 0,22-7 0,57-16 0,-41 15 0,630-166-848,-480 134 722,83-20 126,73-17 0,-319 75 0,433-123 0,-71 7 908,-322 102-842,110-44-66,83-39-594,627-229-2949,-843 318 4239,0 3 1,81-12-1,240-41 1248,-296 50-1840,164-25-104,-210 36 0,1 1 0,0 1 0,0 2 0,57 4 0,-90-2 0,0 0 0,0 0 0,0 0 0,0 0 0,0 0 0,1 1 0,-1-1 0,0 0 0,0 0 0,0 1 0,0-1 0,0 1 0,0-1 0,-1 1 0,1-1 0,0 1 0,0 0 0,0-1 0,0 1 0,-1 0 0,1 0 0,0 0 0,-1 0 0,2 1 0,-2-1 0,0 1 0,1-1 0,-1 0 0,0 1 0,0-1 0,0 0 0,-1 1 0,1-1 0,0 1 0,0-1 0,-1 0 0,1 1 0,-1-1 0,1 0 0,-1 0 0,0 2 0,-3 3 0,0 0 0,0 0 0,0 0 0,-1-1 0,0 1 0,-7 5 0,-30 20 0,-72 40 0,41-27 0,-459 262-655,-7 3-8,443-248 663,-664 402 0,595-369 82,-454 254 930,186-123-788,-205 91-224,583-287 0,-80 28 0,-74 29 0,109-42 0,66-30 0,-44 21 0,35-12 0,-69 35 0,10-8 0,-2 2 0,-116 35 0,215-85 0,-25 6 0,28-7 0,0-1 0,0 1 0,0-1 0,0 0 0,0 0 0,0 0 0,0 0 0,-1 0 0,1-1 0,0 1 0,-2-1 0,3 1 0,1 0 0,0 0 0,0-1 0,-1 1 0,1 0 0,0 0 0,-1 0 0,1-1 0,0 1 0,0 0 0,-1 0 0,1-1 0,0 1 0,0 0 0,0 0 0,-1-1 0,1 1 0,0 0 0,0-1 0,0 1 0,0 0 0,0-1 0,0 1 0,0 0 0,-1-1 0,1 1 0,0 0 0,0-1 0,0 1 0,0 0 0,1-1 0,-1 1 0,0 0 0,0-1 0,0 1 0,0 0 0,0-1 0,0 1 0,0 0 0,1-1 0,-1 1 0,0 0 0,1-1 0,11-14 0,-7 10 0,19-22 0,1 2 0,1 1 0,1 0 0,1 2 0,1 2 0,1 0 0,1 2 0,1 1 0,35-12 0,-25 11-20,511-218-1356,275-156 1032,-556 264 1476,-174 83-832,152-83 19,-85 40-330,428-231 11,-265 149 0,-165 102 0,-35 16 0,303-105 0,-363 134 0,74-20 0,152-39 0,-228 63 0,150-48 0,103-28 0,-277 84 0,133-41 0,-36 10 0,-129 40-341,1 0 0,0 1-1,12 0 1,-12 1-6485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CEN18</b:Tag>
    <b:SourceType>ElectronicSource</b:SourceType>
    <b:Guid>{C09AA152-645D-4152-8CAD-98D95A72826E}</b:Guid>
    <b:Title>Hypothesis Tests</b:Title>
    <b:Year>2018</b:Year>
    <b:City>Samsun</b:City>
    <b:Author>
      <b:Author>
        <b:NameList>
          <b:Person>
            <b:Last>CENGİZ</b:Last>
            <b:First>Prof.Dr.</b:First>
            <b:Middle>Mehmet Ali</b:Middle>
          </b:Person>
        </b:NameList>
      </b:Author>
    </b:Author>
    <b:RefOrder>1</b:RefOrder>
  </b:Source>
  <b:Source>
    <b:Tag>htt</b:Tag>
    <b:SourceType>InternetSite</b:SourceType>
    <b:Guid>{3D642042-34A8-4D2D-8D05-6CF9456A4F3A}</b:Guid>
    <b:Title>https://tr.wikipedia.org/wiki/Güven_aralığı#:~:text=Bir%20anakütle%20parametre%20değerinin%20tek,ne%20kadar%20güvenilir%20olduğunu%20gösterir.</b:Title>
    <b:RefOrder>3</b:RefOrder>
  </b:Source>
  <b:Source>
    <b:Tag>Wik18</b:Tag>
    <b:SourceType>InternetSite</b:SourceType>
    <b:Guid>{D9710681-E910-46F4-ACD5-A32270D40E76}</b:Guid>
    <b:Title>Wikipedia</b:Title>
    <b:Year>2018</b:Year>
    <b:URL>https://tr.wikipedia.org/wiki/Güven_aralığı#:~:text=Bir%20anakütle%20parametre%20değerinin%20tek,ne%20kadar%20güvenilir%20olduğunu%20gösterir.</b:URL>
    <b:RefOrder>2</b:RefOrder>
  </b:Source>
  <b:Source>
    <b:Tag>Sav12</b:Tag>
    <b:SourceType>ArticleInAPeriodical</b:SourceType>
    <b:Guid>{A555F02A-6FE6-42AB-ACB0-DD3EEC84BEB3}</b:Guid>
    <b:Title>Veri madenciliği ve Türkiye‟deki uygulama örnekleri.</b:Title>
    <b:Year>2012)</b:Year>
    <b:Author>
      <b:Author>
        <b:NameList>
          <b:Person>
            <b:Last>Savaş</b:Last>
            <b:First>S.,</b:First>
            <b:Middle>Topaloğlu</b:Middle>
          </b:Person>
        </b:NameList>
      </b:Author>
    </b:Author>
    <b:Pages>21, p. 1-23</b:Pages>
    <b:PeriodicalTitle>İstanbul Ticaret Üniversitesi Fen Bilimleri Dergisi</b:PeriodicalTitle>
    <b:RefOrder>5</b:RefOrder>
  </b:Source>
  <b:Source>
    <b:Tag>İni17</b:Tag>
    <b:SourceType>Misc</b:SourceType>
    <b:Guid>{4DC02494-7766-4A76-9E01-5B154E8D7A11}</b:Guid>
    <b:Author>
      <b:Author>
        <b:NameList>
          <b:Person>
            <b:Last>İnik</b:Last>
            <b:First>Ö.</b:First>
            <b:Middle>&amp; Ülker, E.</b:Middle>
          </b:Person>
        </b:NameList>
      </b:Author>
    </b:Author>
    <b:Title>Derin Öğrenme ve Görüntü Analizinde Kullanılan Derin Öğrenme</b:Title>
    <b:Year>2017</b:Year>
    <b:Publisher>Modelleri. Gaziosmanpaşa Bilimsel Araştırma Dergisi</b:Publisher>
    <b:RefOrder>6</b:RefOrder>
  </b:Source>
  <b:Source>
    <b:Tag>ElN15</b:Tag>
    <b:SourceType>BookSection</b:SourceType>
    <b:Guid>{47108551-ABB8-4142-9F45-75D59C96B50A}</b:Guid>
    <b:Title>In Machine Learning in Radiation Oncology</b:Title>
    <b:Year>2015</b:Year>
    <b:Author>
      <b:Author>
        <b:NameList>
          <b:Person>
            <b:Last>El Naqa</b:Last>
            <b:First>I.,</b:First>
            <b:Middle>&amp; Murphy, M. J.</b:Middle>
          </b:Person>
        </b:NameList>
      </b:Author>
    </b:Author>
    <b:BookTitle> What is machine learning?</b:BookTitle>
    <b:Pages>2-11</b:Pages>
    <b:RefOrder>7</b:RefOrder>
  </b:Source>
  <b:Source>
    <b:Tag>Ata17</b:Tag>
    <b:SourceType>BookSection</b:SourceType>
    <b:Guid>{49B0DF41-EE39-4598-BDCD-53BD3E0DA05C}</b:Guid>
    <b:Author>
      <b:Author>
        <b:NameList>
          <b:Person>
            <b:Last>Atalay</b:Last>
            <b:First>M.,</b:First>
            <b:Middle>&amp; Çelik, E.</b:Middle>
          </b:Person>
        </b:NameList>
      </b:Author>
    </b:Author>
    <b:Title>Artificial Intelligence and Machine Learning Applications in Big Data Analysis.</b:Title>
    <b:BookTitle>Mehmet Akif Ersoy Üniversitesi</b:BookTitle>
    <b:Year>2017</b:Year>
    <b:Pages>155-172.</b:Pages>
    <b:RefOrder>8</b:RefOrder>
  </b:Source>
  <b:Source>
    <b:Tag>Sut14</b:Tag>
    <b:SourceType>BookSection</b:SourceType>
    <b:Guid>{16FCCF0B-E83C-45E5-84AE-7A027762A6A3}</b:Guid>
    <b:Author>
      <b:Author>
        <b:NameList>
          <b:Person>
            <b:Last>Suthaharan</b:Last>
            <b:First>S</b:First>
          </b:Person>
        </b:NameList>
      </b:Author>
    </b:Author>
    <b:Title>ACM SIGMETRICS Performance Evaluation Review</b:Title>
    <b:BookTitle>Big data classification: Problems and challenges in network intrusion prediction</b:BookTitle>
    <b:Year>2014</b:Year>
    <b:Pages>70-73</b:Pages>
    <b:RefOrder>9</b:RefOrder>
  </b:Source>
  <b:Source>
    <b:Tag>Ülk02</b:Tag>
    <b:SourceType>BookSection</b:SourceType>
    <b:Guid>{D70555E5-CE54-4B86-920F-19B52B61FBAC}</b:Guid>
    <b:Author>
      <b:Author>
        <b:NameList>
          <b:Person>
            <b:Last>Ülker</b:Last>
            <b:First>M.,</b:First>
            <b:Middle>&amp; Civalek, O.</b:Middle>
          </b:Person>
        </b:NameList>
      </b:Author>
    </b:Author>
    <b:Title>Yapay Sinir Agları ile Eksenel Yüklü Kolonların Burkulma</b:Title>
    <b:BookTitle>Turkish J. Eng. Env. Sci,</b:BookTitle>
    <b:Year>2002</b:Year>
    <b:Pages>117-125</b:Pages>
    <b:RefOrder>10</b:RefOrder>
  </b:Source>
  <b:Source>
    <b:Tag>Aka18</b:Tag>
    <b:SourceType>BookSection</b:SourceType>
    <b:Guid>{A5CE3770-AE33-48C6-9A9F-4F3137DB41FA}</b:Guid>
    <b:Author>
      <b:Author>
        <b:NameList>
          <b:Person>
            <b:Last>Akay</b:Last>
            <b:First>E.</b:First>
            <b:Middle>Ç. (2018).</b:Middle>
          </b:Person>
        </b:NameList>
      </b:Author>
    </b:Author>
    <b:Title> Ekonometride Yeni Bir Ufuk: Büyük Veri ve Makine Öğrenmesi</b:Title>
    <b:BookTitle>Sosyal Bilimler</b:BookTitle>
    <b:Year>2018</b:Year>
    <b:Pages>41-53</b:Pages>
    <b:RefOrder>11</b:RefOrder>
  </b:Source>
  <b:Source>
    <b:Tag>Tat19</b:Tag>
    <b:SourceType>Report</b:SourceType>
    <b:Guid>{1F3D41B8-6F10-455A-863F-7C7B172ACB86}</b:Guid>
    <b:Author>
      <b:Author>
        <b:NameList>
          <b:Person>
            <b:Last>Tataroğlu</b:Last>
            <b:First>V.</b:First>
            <b:Middle>(2019).</b:Middle>
          </b:Person>
        </b:NameList>
      </b:Author>
    </b:Author>
    <b:Title>Derin öğrenmeye dayalı sosyal medya profillemesi</b:Title>
    <b:Year>2019</b:Year>
    <b:RefOrder>12</b:RefOrder>
  </b:Source>
  <b:Source>
    <b:Tag>ErM19</b:Tag>
    <b:SourceType>Report</b:SourceType>
    <b:Guid>{AFCAAB05-B2C3-42E3-86DF-E93DAF873DA6}</b:Guid>
    <b:Author>
      <b:Author>
        <b:NameList>
          <b:Person>
            <b:Last>Er</b:Last>
            <b:First>M.</b:First>
            <b:Middle>B.</b:Middle>
          </b:Person>
        </b:NameList>
      </b:Author>
    </b:Author>
    <b:Title>Makine öğrenmesi ile Türk müziğinde duygu analizi</b:Title>
    <b:Year>2019</b:Year>
    <b:RefOrder>13</b:RefOrder>
  </b:Source>
</b:Sources>
</file>

<file path=customXml/itemProps1.xml><?xml version="1.0" encoding="utf-8"?>
<ds:datastoreItem xmlns:ds="http://schemas.openxmlformats.org/officeDocument/2006/customXml" ds:itemID="{2A19B36A-DF27-43FF-A4CF-AAAD27493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3807</Words>
  <Characters>21701</Characters>
  <Application>Microsoft Office Word</Application>
  <DocSecurity>0</DocSecurity>
  <Lines>180</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Burak Gulecyuz</cp:lastModifiedBy>
  <cp:revision>2</cp:revision>
  <dcterms:created xsi:type="dcterms:W3CDTF">2023-05-26T11:37:00Z</dcterms:created>
  <dcterms:modified xsi:type="dcterms:W3CDTF">2023-05-26T11:37:00Z</dcterms:modified>
</cp:coreProperties>
</file>