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FFE27" w14:textId="6BE085B8" w:rsidR="002B0412" w:rsidRDefault="002B0412" w:rsidP="009930DA">
      <w:pPr>
        <w:pStyle w:val="Heading1"/>
        <w:rPr>
          <w:lang w:val="en-GB"/>
        </w:rPr>
      </w:pPr>
      <w:r>
        <w:rPr>
          <w:lang w:val="en-GB"/>
        </w:rPr>
        <w:t>Burak Kemal Kara - 2114734</w:t>
      </w:r>
    </w:p>
    <w:p w14:paraId="5E164E47" w14:textId="1F76D450" w:rsidR="002B0412" w:rsidRPr="002B0412" w:rsidRDefault="002B0412" w:rsidP="002B0412">
      <w:pPr>
        <w:pStyle w:val="Heading1"/>
        <w:rPr>
          <w:lang w:val="en-GB"/>
        </w:rPr>
      </w:pPr>
      <w:proofErr w:type="spellStart"/>
      <w:r>
        <w:rPr>
          <w:lang w:val="en-GB"/>
        </w:rPr>
        <w:t>Hüseyin</w:t>
      </w:r>
      <w:proofErr w:type="spellEnd"/>
      <w:r>
        <w:rPr>
          <w:lang w:val="en-GB"/>
        </w:rPr>
        <w:t xml:space="preserve"> </w:t>
      </w:r>
      <w:proofErr w:type="spellStart"/>
      <w:r>
        <w:rPr>
          <w:lang w:val="en-GB"/>
        </w:rPr>
        <w:t>Bayrakdar</w:t>
      </w:r>
      <w:proofErr w:type="spellEnd"/>
      <w:r>
        <w:rPr>
          <w:lang w:val="en-GB"/>
        </w:rPr>
        <w:t xml:space="preserve"> - </w:t>
      </w:r>
      <w:r w:rsidRPr="002B0412">
        <w:rPr>
          <w:lang w:val="en-GB"/>
        </w:rPr>
        <w:t>2030294</w:t>
      </w:r>
    </w:p>
    <w:p w14:paraId="2ADB11DC" w14:textId="33B05956" w:rsidR="00A744F4" w:rsidRDefault="009930DA" w:rsidP="009930DA">
      <w:pPr>
        <w:pStyle w:val="Heading1"/>
        <w:rPr>
          <w:lang w:val="en-GB"/>
        </w:rPr>
      </w:pPr>
      <w:r>
        <w:rPr>
          <w:lang w:val="en-GB"/>
        </w:rPr>
        <w:t>1.</w:t>
      </w:r>
      <w:r w:rsidR="00545F3A">
        <w:rPr>
          <w:lang w:val="en-GB"/>
        </w:rPr>
        <w:t xml:space="preserve">  </w:t>
      </w:r>
      <w:r>
        <w:rPr>
          <w:lang w:val="en-GB"/>
        </w:rPr>
        <w:t>Introduction</w:t>
      </w:r>
    </w:p>
    <w:p w14:paraId="168AB4A6" w14:textId="6B2BD887" w:rsidR="009930DA" w:rsidRDefault="00DC7C3F" w:rsidP="009930DA">
      <w:pPr>
        <w:rPr>
          <w:lang w:val="en-GB"/>
        </w:rPr>
      </w:pPr>
      <w:r>
        <w:rPr>
          <w:lang w:val="en-GB"/>
        </w:rPr>
        <w:tab/>
        <w:t>I2C is used for fast communication with multiple sensors. It use</w:t>
      </w:r>
      <w:r w:rsidR="00FE7F43">
        <w:rPr>
          <w:lang w:val="en-GB"/>
        </w:rPr>
        <w:t>s</w:t>
      </w:r>
      <w:r>
        <w:rPr>
          <w:lang w:val="en-GB"/>
        </w:rPr>
        <w:t xml:space="preserve"> two pins. Since TM4</w:t>
      </w:r>
      <w:r w:rsidR="00FE7F43">
        <w:rPr>
          <w:lang w:val="en-GB"/>
        </w:rPr>
        <w:t xml:space="preserve">C123 doesn’t have DAC it uses external DAC.  Sound recorded in 32kB </w:t>
      </w:r>
      <w:proofErr w:type="spellStart"/>
      <w:r w:rsidR="00FE7F43">
        <w:rPr>
          <w:lang w:val="en-GB"/>
        </w:rPr>
        <w:t>Sram</w:t>
      </w:r>
      <w:proofErr w:type="spellEnd"/>
      <w:r w:rsidR="00FE7F43">
        <w:rPr>
          <w:lang w:val="en-GB"/>
        </w:rPr>
        <w:t xml:space="preserve"> and send to DAC by using I2C. </w:t>
      </w:r>
    </w:p>
    <w:p w14:paraId="2DEF6A87" w14:textId="77777777" w:rsidR="002E1DB7" w:rsidRDefault="002E1DB7" w:rsidP="009930DA">
      <w:pPr>
        <w:rPr>
          <w:lang w:val="en-GB"/>
        </w:rPr>
      </w:pPr>
    </w:p>
    <w:p w14:paraId="48879A79" w14:textId="352BBA24" w:rsidR="00673AF0" w:rsidRDefault="00673AF0" w:rsidP="00673AF0">
      <w:pPr>
        <w:pStyle w:val="Heading1"/>
        <w:rPr>
          <w:lang w:val="en-GB"/>
        </w:rPr>
      </w:pPr>
      <w:r>
        <w:rPr>
          <w:lang w:val="en-GB"/>
        </w:rPr>
        <w:t>2.</w:t>
      </w:r>
      <w:r w:rsidR="00545F3A">
        <w:rPr>
          <w:lang w:val="en-GB"/>
        </w:rPr>
        <w:t xml:space="preserve"> </w:t>
      </w:r>
      <w:r w:rsidR="00283F22">
        <w:rPr>
          <w:lang w:val="en-GB"/>
        </w:rPr>
        <w:t>Flowcharts</w:t>
      </w:r>
    </w:p>
    <w:p w14:paraId="7F68B185" w14:textId="77777777" w:rsidR="00635FA7" w:rsidRDefault="00635FA7" w:rsidP="00283F22">
      <w:pPr>
        <w:keepNext/>
        <w:jc w:val="center"/>
      </w:pPr>
      <w:r>
        <w:rPr>
          <w:noProof/>
          <w:lang w:val="en-GB"/>
        </w:rPr>
        <w:drawing>
          <wp:inline distT="0" distB="0" distL="0" distR="0" wp14:anchorId="447CD42D" wp14:editId="6357E0E1">
            <wp:extent cx="3953039" cy="4195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m.jpg"/>
                    <pic:cNvPicPr/>
                  </pic:nvPicPr>
                  <pic:blipFill>
                    <a:blip r:embed="rId5">
                      <a:extLst>
                        <a:ext uri="{28A0092B-C50C-407E-A947-70E740481C1C}">
                          <a14:useLocalDpi xmlns:a14="http://schemas.microsoft.com/office/drawing/2010/main" val="0"/>
                        </a:ext>
                      </a:extLst>
                    </a:blip>
                    <a:stretch>
                      <a:fillRect/>
                    </a:stretch>
                  </pic:blipFill>
                  <pic:spPr>
                    <a:xfrm>
                      <a:off x="0" y="0"/>
                      <a:ext cx="3953039" cy="4195177"/>
                    </a:xfrm>
                    <a:prstGeom prst="rect">
                      <a:avLst/>
                    </a:prstGeom>
                  </pic:spPr>
                </pic:pic>
              </a:graphicData>
            </a:graphic>
          </wp:inline>
        </w:drawing>
      </w:r>
    </w:p>
    <w:p w14:paraId="363A8774" w14:textId="352832A7" w:rsidR="00CF626A" w:rsidRDefault="00635FA7" w:rsidP="00635FA7">
      <w:pPr>
        <w:pStyle w:val="Caption"/>
        <w:jc w:val="center"/>
      </w:pPr>
      <w:r>
        <w:t xml:space="preserve">Figure </w:t>
      </w:r>
      <w:r>
        <w:fldChar w:fldCharType="begin"/>
      </w:r>
      <w:r>
        <w:instrText xml:space="preserve"> SEQ Figure \* ARABIC </w:instrText>
      </w:r>
      <w:r>
        <w:fldChar w:fldCharType="separate"/>
      </w:r>
      <w:r w:rsidR="00B1544B">
        <w:rPr>
          <w:noProof/>
        </w:rPr>
        <w:t>1</w:t>
      </w:r>
      <w:r>
        <w:fldChar w:fldCharType="end"/>
      </w:r>
      <w:r>
        <w:t xml:space="preserve"> </w:t>
      </w:r>
      <w:r w:rsidR="00283F22">
        <w:t>System FlowChart</w:t>
      </w:r>
    </w:p>
    <w:p w14:paraId="44874EE2" w14:textId="27F2C13A" w:rsidR="002E1DB7" w:rsidRDefault="002E1DB7" w:rsidP="002E1DB7">
      <w:pPr>
        <w:rPr>
          <w:lang w:val="en-GB"/>
        </w:rPr>
      </w:pPr>
      <w:r>
        <w:rPr>
          <w:lang w:val="en-GB"/>
        </w:rPr>
        <w:tab/>
      </w:r>
      <w:r w:rsidR="00283F22">
        <w:rPr>
          <w:lang w:val="en-GB"/>
        </w:rPr>
        <w:t>System flowchart shown at Figure 1, In addition to this I2C flowchart is given separately at Figure 2. Recording consist of ADC unit. It is not complex since there is no flowchart for that.</w:t>
      </w:r>
    </w:p>
    <w:p w14:paraId="01DE7C3B" w14:textId="77777777" w:rsidR="00104317" w:rsidRDefault="00283F22" w:rsidP="00104317">
      <w:pPr>
        <w:keepNext/>
        <w:jc w:val="center"/>
      </w:pPr>
      <w:r>
        <w:rPr>
          <w:noProof/>
          <w:lang w:val="en-GB"/>
        </w:rPr>
        <w:lastRenderedPageBreak/>
        <w:drawing>
          <wp:inline distT="0" distB="0" distL="0" distR="0" wp14:anchorId="53FC82E8" wp14:editId="42681BB8">
            <wp:extent cx="1915885" cy="7165908"/>
            <wp:effectExtent l="0" t="0" r="8255" b="0"/>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2C Flowchart.png"/>
                    <pic:cNvPicPr/>
                  </pic:nvPicPr>
                  <pic:blipFill>
                    <a:blip r:embed="rId6">
                      <a:extLst>
                        <a:ext uri="{28A0092B-C50C-407E-A947-70E740481C1C}">
                          <a14:useLocalDpi xmlns:a14="http://schemas.microsoft.com/office/drawing/2010/main" val="0"/>
                        </a:ext>
                      </a:extLst>
                    </a:blip>
                    <a:stretch>
                      <a:fillRect/>
                    </a:stretch>
                  </pic:blipFill>
                  <pic:spPr>
                    <a:xfrm>
                      <a:off x="0" y="0"/>
                      <a:ext cx="1991111" cy="7447274"/>
                    </a:xfrm>
                    <a:prstGeom prst="rect">
                      <a:avLst/>
                    </a:prstGeom>
                  </pic:spPr>
                </pic:pic>
              </a:graphicData>
            </a:graphic>
          </wp:inline>
        </w:drawing>
      </w:r>
    </w:p>
    <w:p w14:paraId="26EB8A77" w14:textId="31B374C9" w:rsidR="00283F22" w:rsidRDefault="00104317" w:rsidP="00104317">
      <w:pPr>
        <w:pStyle w:val="Caption"/>
        <w:jc w:val="center"/>
      </w:pPr>
      <w:r>
        <w:t xml:space="preserve">Figure </w:t>
      </w:r>
      <w:r>
        <w:fldChar w:fldCharType="begin"/>
      </w:r>
      <w:r>
        <w:instrText xml:space="preserve"> SEQ Figure \* ARABIC </w:instrText>
      </w:r>
      <w:r>
        <w:fldChar w:fldCharType="separate"/>
      </w:r>
      <w:r w:rsidR="00B1544B">
        <w:rPr>
          <w:noProof/>
        </w:rPr>
        <w:t>2</w:t>
      </w:r>
      <w:r>
        <w:fldChar w:fldCharType="end"/>
      </w:r>
      <w:r>
        <w:t xml:space="preserve"> I2C Flowchart</w:t>
      </w:r>
    </w:p>
    <w:p w14:paraId="5F5FE492" w14:textId="737286CC" w:rsidR="00104317" w:rsidRPr="00104317" w:rsidRDefault="00104317" w:rsidP="00104317">
      <w:r>
        <w:tab/>
        <w:t>I2C initializations are given in source codes detailed. MTPR value taken from POT as integers. İt varies between 2-10. It makes sound faster or slower.At each loop we check Button if recording finished or continues.</w:t>
      </w:r>
    </w:p>
    <w:p w14:paraId="46755B4C" w14:textId="2A93BA53" w:rsidR="00545F3A" w:rsidRDefault="00545F3A" w:rsidP="00545F3A">
      <w:pPr>
        <w:pStyle w:val="Heading1"/>
        <w:rPr>
          <w:lang w:val="en-GB"/>
        </w:rPr>
      </w:pPr>
      <w:r>
        <w:rPr>
          <w:lang w:val="en-GB"/>
        </w:rPr>
        <w:lastRenderedPageBreak/>
        <w:t xml:space="preserve">3. </w:t>
      </w:r>
      <w:r w:rsidR="00104317">
        <w:rPr>
          <w:lang w:val="en-GB"/>
        </w:rPr>
        <w:t>Hardware Scheme</w:t>
      </w:r>
    </w:p>
    <w:p w14:paraId="54C8C2AD" w14:textId="75441EC5" w:rsidR="00D16735" w:rsidRDefault="00104317" w:rsidP="00D16735">
      <w:pPr>
        <w:keepNext/>
        <w:jc w:val="center"/>
      </w:pPr>
      <w:r>
        <w:rPr>
          <w:noProof/>
        </w:rPr>
        <w:drawing>
          <wp:inline distT="0" distB="0" distL="0" distR="0" wp14:anchorId="515D5BE2" wp14:editId="32F7259D">
            <wp:extent cx="6645910" cy="2736551"/>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rcuit (1).png"/>
                    <pic:cNvPicPr/>
                  </pic:nvPicPr>
                  <pic:blipFill>
                    <a:blip r:embed="rId7">
                      <a:extLst>
                        <a:ext uri="{28A0092B-C50C-407E-A947-70E740481C1C}">
                          <a14:useLocalDpi xmlns:a14="http://schemas.microsoft.com/office/drawing/2010/main" val="0"/>
                        </a:ext>
                      </a:extLst>
                    </a:blip>
                    <a:stretch>
                      <a:fillRect/>
                    </a:stretch>
                  </pic:blipFill>
                  <pic:spPr>
                    <a:xfrm>
                      <a:off x="0" y="0"/>
                      <a:ext cx="6645910" cy="2736551"/>
                    </a:xfrm>
                    <a:prstGeom prst="rect">
                      <a:avLst/>
                    </a:prstGeom>
                  </pic:spPr>
                </pic:pic>
              </a:graphicData>
            </a:graphic>
          </wp:inline>
        </w:drawing>
      </w:r>
    </w:p>
    <w:p w14:paraId="7AD8CD23" w14:textId="265D5461" w:rsidR="00D16735" w:rsidRPr="00D16735" w:rsidRDefault="00D16735" w:rsidP="00D16735">
      <w:pPr>
        <w:pStyle w:val="Caption"/>
        <w:jc w:val="center"/>
        <w:rPr>
          <w:lang w:val="en-GB"/>
        </w:rPr>
      </w:pPr>
      <w:r>
        <w:t xml:space="preserve">Figure </w:t>
      </w:r>
      <w:r>
        <w:fldChar w:fldCharType="begin"/>
      </w:r>
      <w:r>
        <w:instrText xml:space="preserve"> SEQ Figure \* ARABIC </w:instrText>
      </w:r>
      <w:r>
        <w:fldChar w:fldCharType="separate"/>
      </w:r>
      <w:r w:rsidR="00B1544B">
        <w:rPr>
          <w:noProof/>
        </w:rPr>
        <w:t>3</w:t>
      </w:r>
      <w:r>
        <w:fldChar w:fldCharType="end"/>
      </w:r>
      <w:r>
        <w:t xml:space="preserve"> </w:t>
      </w:r>
      <w:r w:rsidR="00104317">
        <w:t>Hardware Scheme with port connections</w:t>
      </w:r>
    </w:p>
    <w:p w14:paraId="47578DE7" w14:textId="77777777" w:rsidR="00BE564C" w:rsidRPr="00545F3A" w:rsidRDefault="00BE564C" w:rsidP="00545F3A">
      <w:pPr>
        <w:rPr>
          <w:lang w:val="en-GB"/>
        </w:rPr>
      </w:pPr>
    </w:p>
    <w:p w14:paraId="0823C81B" w14:textId="28F9B5F8" w:rsidR="00545F3A" w:rsidRDefault="00545F3A" w:rsidP="00545F3A">
      <w:pPr>
        <w:pStyle w:val="Heading1"/>
        <w:rPr>
          <w:lang w:val="en-GB"/>
        </w:rPr>
      </w:pPr>
      <w:r>
        <w:rPr>
          <w:lang w:val="en-GB"/>
        </w:rPr>
        <w:t xml:space="preserve">4. </w:t>
      </w:r>
      <w:r w:rsidR="00104317">
        <w:rPr>
          <w:lang w:val="en-GB"/>
        </w:rPr>
        <w:t>Setup Photo</w:t>
      </w:r>
    </w:p>
    <w:p w14:paraId="11FF3974" w14:textId="519B6E8D" w:rsidR="00BE564C" w:rsidRDefault="00BE564C" w:rsidP="00BE564C">
      <w:pPr>
        <w:rPr>
          <w:lang w:val="en-GB"/>
        </w:rPr>
      </w:pPr>
    </w:p>
    <w:p w14:paraId="56C886AB" w14:textId="77777777" w:rsidR="00BE564C" w:rsidRDefault="00BE564C" w:rsidP="00BE564C">
      <w:pPr>
        <w:keepNext/>
        <w:jc w:val="center"/>
      </w:pPr>
      <w:r>
        <w:rPr>
          <w:rFonts w:ascii="Arial" w:hAnsi="Arial" w:cs="Arial"/>
          <w:noProof/>
          <w:color w:val="000000"/>
          <w:bdr w:val="none" w:sz="0" w:space="0" w:color="auto" w:frame="1"/>
        </w:rPr>
        <w:drawing>
          <wp:inline distT="0" distB="0" distL="0" distR="0" wp14:anchorId="0EE88808" wp14:editId="17BCAD5B">
            <wp:extent cx="3679190" cy="276111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2i82id3EFbjqdeI0afC-tWeLMRbitEct83xA6j6WWJzAUojA26MRTFfxUFgNUogrxsENOs9YmBclNX8pkcxT1BYhnyHj9tNZclpdIzVKes1qk5tQXpXP6a76twNVatDWd1eD9k2X"/>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79190" cy="2761118"/>
                    </a:xfrm>
                    <a:prstGeom prst="rect">
                      <a:avLst/>
                    </a:prstGeom>
                    <a:noFill/>
                    <a:ln>
                      <a:noFill/>
                    </a:ln>
                  </pic:spPr>
                </pic:pic>
              </a:graphicData>
            </a:graphic>
          </wp:inline>
        </w:drawing>
      </w:r>
    </w:p>
    <w:p w14:paraId="52ECF40F" w14:textId="7DE4145F" w:rsidR="00BE564C" w:rsidRDefault="00BE564C" w:rsidP="00BE564C">
      <w:pPr>
        <w:pStyle w:val="Caption"/>
        <w:jc w:val="center"/>
        <w:rPr>
          <w:lang w:val="en-GB"/>
        </w:rPr>
      </w:pPr>
      <w:r>
        <w:t xml:space="preserve">Figure </w:t>
      </w:r>
      <w:r>
        <w:fldChar w:fldCharType="begin"/>
      </w:r>
      <w:r>
        <w:instrText xml:space="preserve"> SEQ Figure \* ARABIC </w:instrText>
      </w:r>
      <w:r>
        <w:fldChar w:fldCharType="separate"/>
      </w:r>
      <w:r w:rsidR="00B1544B">
        <w:rPr>
          <w:noProof/>
        </w:rPr>
        <w:t>4</w:t>
      </w:r>
      <w:r>
        <w:fldChar w:fldCharType="end"/>
      </w:r>
      <w:r>
        <w:t xml:space="preserve"> </w:t>
      </w:r>
      <w:r w:rsidR="00104317">
        <w:t>Setup Photo</w:t>
      </w:r>
    </w:p>
    <w:p w14:paraId="19BBB9DF" w14:textId="498CDC8A" w:rsidR="002B0412" w:rsidRDefault="00BE564C" w:rsidP="00BE564C">
      <w:pPr>
        <w:rPr>
          <w:lang w:val="en-GB"/>
        </w:rPr>
      </w:pPr>
      <w:r>
        <w:rPr>
          <w:lang w:val="en-GB"/>
        </w:rPr>
        <w:tab/>
      </w:r>
      <w:r w:rsidR="0042165B">
        <w:rPr>
          <w:lang w:val="en-GB"/>
        </w:rPr>
        <w:t xml:space="preserve">Components of setup is same as given at </w:t>
      </w:r>
      <w:proofErr w:type="gramStart"/>
      <w:r w:rsidR="0042165B">
        <w:rPr>
          <w:lang w:val="en-GB"/>
        </w:rPr>
        <w:t>Pre report</w:t>
      </w:r>
      <w:proofErr w:type="gramEnd"/>
      <w:r w:rsidR="0042165B">
        <w:rPr>
          <w:lang w:val="en-GB"/>
        </w:rPr>
        <w:t xml:space="preserve"> except audio amplifier. Audio amplifier is PAM8402 which is stereo type of recommended audio amplifier.</w:t>
      </w:r>
    </w:p>
    <w:p w14:paraId="3BF57CD0" w14:textId="077FCDF7" w:rsidR="0042165B" w:rsidRDefault="0042165B" w:rsidP="0042165B">
      <w:pPr>
        <w:pStyle w:val="Heading2"/>
        <w:rPr>
          <w:lang w:val="en-GB"/>
        </w:rPr>
      </w:pPr>
      <w:r>
        <w:rPr>
          <w:lang w:val="en-GB"/>
        </w:rPr>
        <w:t>Utilities:</w:t>
      </w:r>
    </w:p>
    <w:p w14:paraId="10CAF2BA" w14:textId="77777777" w:rsidR="0042165B" w:rsidRDefault="0042165B" w:rsidP="0042165B">
      <w:pPr>
        <w:pStyle w:val="ListParagraph"/>
        <w:numPr>
          <w:ilvl w:val="0"/>
          <w:numId w:val="1"/>
        </w:numPr>
      </w:pPr>
      <w:r>
        <w:t>MAX9814 Microphone Module</w:t>
      </w:r>
    </w:p>
    <w:p w14:paraId="54CE8643" w14:textId="77777777" w:rsidR="0042165B" w:rsidRDefault="0042165B" w:rsidP="0042165B">
      <w:pPr>
        <w:pStyle w:val="ListParagraph"/>
        <w:numPr>
          <w:ilvl w:val="0"/>
          <w:numId w:val="1"/>
        </w:numPr>
      </w:pPr>
      <w:r>
        <w:t>MCP4725 I2C DAC Breakout Module</w:t>
      </w:r>
    </w:p>
    <w:p w14:paraId="12019721" w14:textId="38A5DB85" w:rsidR="0042165B" w:rsidRDefault="0042165B" w:rsidP="0042165B">
      <w:pPr>
        <w:pStyle w:val="ListParagraph"/>
        <w:numPr>
          <w:ilvl w:val="0"/>
          <w:numId w:val="1"/>
        </w:numPr>
      </w:pPr>
      <w:r>
        <w:t>PAM8</w:t>
      </w:r>
      <w:r>
        <w:t>4</w:t>
      </w:r>
      <w:r>
        <w:t xml:space="preserve">02A </w:t>
      </w:r>
      <w:r>
        <w:t xml:space="preserve">Stereo </w:t>
      </w:r>
      <w:r>
        <w:t>Audio Amplifier Module</w:t>
      </w:r>
    </w:p>
    <w:p w14:paraId="620F77D8" w14:textId="77777777" w:rsidR="0042165B" w:rsidRPr="00BE564C" w:rsidRDefault="0042165B" w:rsidP="0042165B">
      <w:pPr>
        <w:pStyle w:val="ListParagraph"/>
        <w:numPr>
          <w:ilvl w:val="0"/>
          <w:numId w:val="1"/>
        </w:numPr>
        <w:rPr>
          <w:lang w:val="en-GB"/>
        </w:rPr>
      </w:pPr>
      <w:r w:rsidRPr="00BE564C">
        <w:rPr>
          <w:lang w:val="en-GB"/>
        </w:rPr>
        <w:t>TM4C123 Microcontroller</w:t>
      </w:r>
    </w:p>
    <w:p w14:paraId="067595C7" w14:textId="77777777" w:rsidR="0042165B" w:rsidRPr="00BE564C" w:rsidRDefault="0042165B" w:rsidP="0042165B">
      <w:pPr>
        <w:pStyle w:val="ListParagraph"/>
        <w:numPr>
          <w:ilvl w:val="0"/>
          <w:numId w:val="1"/>
        </w:numPr>
        <w:rPr>
          <w:lang w:val="en-GB"/>
        </w:rPr>
      </w:pPr>
      <w:r w:rsidRPr="00BE564C">
        <w:rPr>
          <w:lang w:val="en-GB"/>
        </w:rPr>
        <w:t>Breadboard</w:t>
      </w:r>
    </w:p>
    <w:p w14:paraId="67FFB3E1" w14:textId="21619E51" w:rsidR="0042165B" w:rsidRDefault="0042165B" w:rsidP="0042165B">
      <w:pPr>
        <w:pStyle w:val="ListParagraph"/>
        <w:numPr>
          <w:ilvl w:val="0"/>
          <w:numId w:val="1"/>
        </w:numPr>
        <w:rPr>
          <w:lang w:val="en-GB"/>
        </w:rPr>
      </w:pPr>
      <w:r w:rsidRPr="00BE564C">
        <w:rPr>
          <w:lang w:val="en-GB"/>
        </w:rPr>
        <w:t xml:space="preserve">Speaker </w:t>
      </w:r>
      <w:r>
        <w:rPr>
          <w:lang w:val="en-GB"/>
        </w:rPr>
        <w:t>3</w:t>
      </w:r>
      <w:r w:rsidRPr="00BE564C">
        <w:rPr>
          <w:lang w:val="en-GB"/>
        </w:rPr>
        <w:t>W</w:t>
      </w:r>
    </w:p>
    <w:p w14:paraId="57A4AE9B" w14:textId="77777777" w:rsidR="0042165B" w:rsidRPr="00BE564C" w:rsidRDefault="0042165B" w:rsidP="0042165B">
      <w:pPr>
        <w:pStyle w:val="ListParagraph"/>
        <w:numPr>
          <w:ilvl w:val="0"/>
          <w:numId w:val="1"/>
        </w:numPr>
        <w:rPr>
          <w:lang w:val="en-GB"/>
        </w:rPr>
      </w:pPr>
      <w:r>
        <w:rPr>
          <w:lang w:val="en-GB"/>
        </w:rPr>
        <w:t>Potentiometer</w:t>
      </w:r>
    </w:p>
    <w:p w14:paraId="4D0D42DD" w14:textId="77777777" w:rsidR="0042165B" w:rsidRDefault="0042165B" w:rsidP="00BE564C">
      <w:pPr>
        <w:rPr>
          <w:lang w:val="en-GB"/>
        </w:rPr>
      </w:pPr>
    </w:p>
    <w:p w14:paraId="73B96B2E" w14:textId="77777777" w:rsidR="0042165B" w:rsidRPr="00BE564C" w:rsidRDefault="0042165B" w:rsidP="00BE564C">
      <w:pPr>
        <w:rPr>
          <w:lang w:val="en-GB"/>
        </w:rPr>
      </w:pPr>
    </w:p>
    <w:p w14:paraId="2F1C3BD5" w14:textId="39033D6D" w:rsidR="00545F3A" w:rsidRDefault="00545F3A" w:rsidP="00545F3A">
      <w:pPr>
        <w:pStyle w:val="Heading1"/>
        <w:rPr>
          <w:lang w:val="en-GB"/>
        </w:rPr>
      </w:pPr>
      <w:r>
        <w:rPr>
          <w:lang w:val="en-GB"/>
        </w:rPr>
        <w:t xml:space="preserve">5. </w:t>
      </w:r>
      <w:r w:rsidR="00104317">
        <w:rPr>
          <w:lang w:val="en-GB"/>
        </w:rPr>
        <w:t>Workload Chart</w:t>
      </w:r>
    </w:p>
    <w:p w14:paraId="177FE9E7" w14:textId="77777777" w:rsidR="0042165B" w:rsidRPr="0042165B" w:rsidRDefault="0042165B" w:rsidP="0042165B">
      <w:pPr>
        <w:rPr>
          <w:lang w:val="en-GB"/>
        </w:rPr>
      </w:pPr>
      <w:r>
        <w:rPr>
          <w:lang w:val="en-GB"/>
        </w:rPr>
        <w:tab/>
      </w:r>
    </w:p>
    <w:tbl>
      <w:tblPr>
        <w:tblStyle w:val="TableGrid"/>
        <w:tblW w:w="0" w:type="auto"/>
        <w:tblLook w:val="04A0" w:firstRow="1" w:lastRow="0" w:firstColumn="1" w:lastColumn="0" w:noHBand="0" w:noVBand="1"/>
      </w:tblPr>
      <w:tblGrid>
        <w:gridCol w:w="3485"/>
        <w:gridCol w:w="3485"/>
        <w:gridCol w:w="3486"/>
      </w:tblGrid>
      <w:tr w:rsidR="0042165B" w14:paraId="0FD1C750" w14:textId="77777777" w:rsidTr="0042165B">
        <w:tc>
          <w:tcPr>
            <w:tcW w:w="3485" w:type="dxa"/>
          </w:tcPr>
          <w:p w14:paraId="08533C89" w14:textId="77777777" w:rsidR="0042165B" w:rsidRDefault="0042165B" w:rsidP="0042165B">
            <w:pPr>
              <w:rPr>
                <w:lang w:val="en-GB"/>
              </w:rPr>
            </w:pPr>
          </w:p>
        </w:tc>
        <w:tc>
          <w:tcPr>
            <w:tcW w:w="3485" w:type="dxa"/>
          </w:tcPr>
          <w:p w14:paraId="7C460AB0" w14:textId="0C78DCD5" w:rsidR="0042165B" w:rsidRDefault="0042165B" w:rsidP="0042165B">
            <w:pPr>
              <w:rPr>
                <w:lang w:val="en-GB"/>
              </w:rPr>
            </w:pPr>
            <w:r>
              <w:rPr>
                <w:lang w:val="en-GB"/>
              </w:rPr>
              <w:t>Burak Kemal Kara</w:t>
            </w:r>
          </w:p>
        </w:tc>
        <w:tc>
          <w:tcPr>
            <w:tcW w:w="3486" w:type="dxa"/>
          </w:tcPr>
          <w:p w14:paraId="2615079D" w14:textId="3662A146" w:rsidR="0042165B" w:rsidRDefault="0042165B" w:rsidP="0042165B">
            <w:pPr>
              <w:rPr>
                <w:lang w:val="en-GB"/>
              </w:rPr>
            </w:pPr>
            <w:proofErr w:type="spellStart"/>
            <w:r>
              <w:rPr>
                <w:lang w:val="en-GB"/>
              </w:rPr>
              <w:t>Hüseyin</w:t>
            </w:r>
            <w:proofErr w:type="spellEnd"/>
            <w:r>
              <w:rPr>
                <w:lang w:val="en-GB"/>
              </w:rPr>
              <w:t xml:space="preserve"> </w:t>
            </w:r>
            <w:proofErr w:type="spellStart"/>
            <w:r>
              <w:rPr>
                <w:lang w:val="en-GB"/>
              </w:rPr>
              <w:t>Bayrakdar</w:t>
            </w:r>
            <w:proofErr w:type="spellEnd"/>
          </w:p>
        </w:tc>
      </w:tr>
      <w:tr w:rsidR="0042165B" w14:paraId="4A055460" w14:textId="77777777" w:rsidTr="0042165B">
        <w:tc>
          <w:tcPr>
            <w:tcW w:w="3485" w:type="dxa"/>
          </w:tcPr>
          <w:p w14:paraId="7DD80128" w14:textId="2F1F7F7F" w:rsidR="0042165B" w:rsidRDefault="0042165B" w:rsidP="0042165B">
            <w:pPr>
              <w:rPr>
                <w:lang w:val="en-GB"/>
              </w:rPr>
            </w:pPr>
            <w:r>
              <w:rPr>
                <w:lang w:val="en-GB"/>
              </w:rPr>
              <w:t>Analog Circuit</w:t>
            </w:r>
          </w:p>
        </w:tc>
        <w:tc>
          <w:tcPr>
            <w:tcW w:w="3485" w:type="dxa"/>
          </w:tcPr>
          <w:p w14:paraId="62B1451A" w14:textId="52761F4C" w:rsidR="0042165B" w:rsidRDefault="002F560B" w:rsidP="0042165B">
            <w:pPr>
              <w:rPr>
                <w:lang w:val="en-GB"/>
              </w:rPr>
            </w:pPr>
            <w:r>
              <w:rPr>
                <w:lang w:val="en-GB"/>
              </w:rPr>
              <w:t>*</w:t>
            </w:r>
          </w:p>
        </w:tc>
        <w:tc>
          <w:tcPr>
            <w:tcW w:w="3486" w:type="dxa"/>
          </w:tcPr>
          <w:p w14:paraId="45B4F41A" w14:textId="189B86D2" w:rsidR="0042165B" w:rsidRDefault="002F560B" w:rsidP="0042165B">
            <w:pPr>
              <w:rPr>
                <w:lang w:val="en-GB"/>
              </w:rPr>
            </w:pPr>
            <w:r>
              <w:rPr>
                <w:lang w:val="en-GB"/>
              </w:rPr>
              <w:t>*****</w:t>
            </w:r>
          </w:p>
        </w:tc>
      </w:tr>
      <w:tr w:rsidR="0042165B" w14:paraId="784551DD" w14:textId="77777777" w:rsidTr="0042165B">
        <w:tc>
          <w:tcPr>
            <w:tcW w:w="3485" w:type="dxa"/>
          </w:tcPr>
          <w:p w14:paraId="4982B2ED" w14:textId="1A6B5529" w:rsidR="0042165B" w:rsidRDefault="0042165B" w:rsidP="0042165B">
            <w:pPr>
              <w:rPr>
                <w:lang w:val="en-GB"/>
              </w:rPr>
            </w:pPr>
            <w:r>
              <w:rPr>
                <w:lang w:val="en-GB"/>
              </w:rPr>
              <w:t xml:space="preserve">Microphone </w:t>
            </w:r>
            <w:proofErr w:type="spellStart"/>
            <w:r>
              <w:rPr>
                <w:lang w:val="en-GB"/>
              </w:rPr>
              <w:t>adc</w:t>
            </w:r>
            <w:proofErr w:type="spellEnd"/>
          </w:p>
        </w:tc>
        <w:tc>
          <w:tcPr>
            <w:tcW w:w="3485" w:type="dxa"/>
          </w:tcPr>
          <w:p w14:paraId="361715F3" w14:textId="09530F14" w:rsidR="0042165B" w:rsidRDefault="002F560B" w:rsidP="0042165B">
            <w:pPr>
              <w:rPr>
                <w:lang w:val="en-GB"/>
              </w:rPr>
            </w:pPr>
            <w:r>
              <w:rPr>
                <w:lang w:val="en-GB"/>
              </w:rPr>
              <w:t>*****</w:t>
            </w:r>
          </w:p>
        </w:tc>
        <w:tc>
          <w:tcPr>
            <w:tcW w:w="3486" w:type="dxa"/>
          </w:tcPr>
          <w:p w14:paraId="2EB1DBAD" w14:textId="27EF76E0" w:rsidR="0042165B" w:rsidRDefault="002F560B" w:rsidP="0042165B">
            <w:pPr>
              <w:rPr>
                <w:lang w:val="en-GB"/>
              </w:rPr>
            </w:pPr>
            <w:r>
              <w:rPr>
                <w:lang w:val="en-GB"/>
              </w:rPr>
              <w:t>**</w:t>
            </w:r>
          </w:p>
        </w:tc>
      </w:tr>
      <w:tr w:rsidR="0042165B" w14:paraId="60A49575" w14:textId="77777777" w:rsidTr="0042165B">
        <w:tc>
          <w:tcPr>
            <w:tcW w:w="3485" w:type="dxa"/>
          </w:tcPr>
          <w:p w14:paraId="16627935" w14:textId="23FD5BA0" w:rsidR="0042165B" w:rsidRDefault="0042165B" w:rsidP="0042165B">
            <w:pPr>
              <w:rPr>
                <w:lang w:val="en-GB"/>
              </w:rPr>
            </w:pPr>
            <w:r>
              <w:rPr>
                <w:lang w:val="en-GB"/>
              </w:rPr>
              <w:t xml:space="preserve">POT </w:t>
            </w:r>
            <w:proofErr w:type="spellStart"/>
            <w:r>
              <w:rPr>
                <w:lang w:val="en-GB"/>
              </w:rPr>
              <w:t>adc</w:t>
            </w:r>
            <w:proofErr w:type="spellEnd"/>
          </w:p>
        </w:tc>
        <w:tc>
          <w:tcPr>
            <w:tcW w:w="3485" w:type="dxa"/>
          </w:tcPr>
          <w:p w14:paraId="5AD0ABB6" w14:textId="0BA663E5" w:rsidR="0042165B" w:rsidRDefault="002F560B" w:rsidP="0042165B">
            <w:pPr>
              <w:rPr>
                <w:lang w:val="en-GB"/>
              </w:rPr>
            </w:pPr>
            <w:r>
              <w:rPr>
                <w:lang w:val="en-GB"/>
              </w:rPr>
              <w:t>*****</w:t>
            </w:r>
          </w:p>
        </w:tc>
        <w:tc>
          <w:tcPr>
            <w:tcW w:w="3486" w:type="dxa"/>
          </w:tcPr>
          <w:p w14:paraId="12584D92" w14:textId="0CACB088" w:rsidR="0042165B" w:rsidRDefault="002F560B" w:rsidP="0042165B">
            <w:pPr>
              <w:rPr>
                <w:lang w:val="en-GB"/>
              </w:rPr>
            </w:pPr>
            <w:r>
              <w:rPr>
                <w:lang w:val="en-GB"/>
              </w:rPr>
              <w:t>**</w:t>
            </w:r>
          </w:p>
        </w:tc>
      </w:tr>
      <w:tr w:rsidR="0042165B" w14:paraId="4CB52094" w14:textId="77777777" w:rsidTr="0042165B">
        <w:tc>
          <w:tcPr>
            <w:tcW w:w="3485" w:type="dxa"/>
          </w:tcPr>
          <w:p w14:paraId="250684EB" w14:textId="70620055" w:rsidR="0042165B" w:rsidRDefault="0042165B" w:rsidP="0042165B">
            <w:pPr>
              <w:rPr>
                <w:lang w:val="en-GB"/>
              </w:rPr>
            </w:pPr>
            <w:r>
              <w:rPr>
                <w:lang w:val="en-GB"/>
              </w:rPr>
              <w:t>Bonus part Logic</w:t>
            </w:r>
          </w:p>
        </w:tc>
        <w:tc>
          <w:tcPr>
            <w:tcW w:w="3485" w:type="dxa"/>
          </w:tcPr>
          <w:p w14:paraId="0625F5EE" w14:textId="67D5AEF9" w:rsidR="0042165B" w:rsidRDefault="002F560B" w:rsidP="0042165B">
            <w:pPr>
              <w:rPr>
                <w:lang w:val="en-GB"/>
              </w:rPr>
            </w:pPr>
            <w:r>
              <w:rPr>
                <w:lang w:val="en-GB"/>
              </w:rPr>
              <w:t>*****</w:t>
            </w:r>
          </w:p>
        </w:tc>
        <w:tc>
          <w:tcPr>
            <w:tcW w:w="3486" w:type="dxa"/>
          </w:tcPr>
          <w:p w14:paraId="795854AB" w14:textId="2902D09B" w:rsidR="0042165B" w:rsidRDefault="002F560B" w:rsidP="0042165B">
            <w:pPr>
              <w:rPr>
                <w:lang w:val="en-GB"/>
              </w:rPr>
            </w:pPr>
            <w:r>
              <w:rPr>
                <w:lang w:val="en-GB"/>
              </w:rPr>
              <w:t>***</w:t>
            </w:r>
          </w:p>
        </w:tc>
      </w:tr>
      <w:tr w:rsidR="0042165B" w14:paraId="0BB723BD" w14:textId="77777777" w:rsidTr="0042165B">
        <w:tc>
          <w:tcPr>
            <w:tcW w:w="3485" w:type="dxa"/>
          </w:tcPr>
          <w:p w14:paraId="306BC345" w14:textId="4337BC34" w:rsidR="0042165B" w:rsidRDefault="0042165B" w:rsidP="0042165B">
            <w:pPr>
              <w:rPr>
                <w:lang w:val="en-GB"/>
              </w:rPr>
            </w:pPr>
            <w:r>
              <w:rPr>
                <w:lang w:val="en-GB"/>
              </w:rPr>
              <w:t>I2C implementation</w:t>
            </w:r>
          </w:p>
        </w:tc>
        <w:tc>
          <w:tcPr>
            <w:tcW w:w="3485" w:type="dxa"/>
          </w:tcPr>
          <w:p w14:paraId="312EE896" w14:textId="4A735693" w:rsidR="0042165B" w:rsidRDefault="002F560B" w:rsidP="0042165B">
            <w:pPr>
              <w:rPr>
                <w:lang w:val="en-GB"/>
              </w:rPr>
            </w:pPr>
            <w:r>
              <w:rPr>
                <w:lang w:val="en-GB"/>
              </w:rPr>
              <w:t>*****</w:t>
            </w:r>
          </w:p>
        </w:tc>
        <w:tc>
          <w:tcPr>
            <w:tcW w:w="3486" w:type="dxa"/>
          </w:tcPr>
          <w:p w14:paraId="6F9D9702" w14:textId="6C099E4D" w:rsidR="0042165B" w:rsidRDefault="002F560B" w:rsidP="0042165B">
            <w:pPr>
              <w:rPr>
                <w:lang w:val="en-GB"/>
              </w:rPr>
            </w:pPr>
            <w:r>
              <w:rPr>
                <w:lang w:val="en-GB"/>
              </w:rPr>
              <w:t>*</w:t>
            </w:r>
          </w:p>
        </w:tc>
      </w:tr>
    </w:tbl>
    <w:p w14:paraId="4C585AAF" w14:textId="211E03AE" w:rsidR="0042165B" w:rsidRPr="0042165B" w:rsidRDefault="0042165B" w:rsidP="0042165B">
      <w:pPr>
        <w:rPr>
          <w:lang w:val="en-GB"/>
        </w:rPr>
      </w:pPr>
    </w:p>
    <w:p w14:paraId="2A5592AE" w14:textId="4C3BECC2" w:rsidR="00545F3A" w:rsidRDefault="00104317" w:rsidP="00104317">
      <w:pPr>
        <w:pStyle w:val="Heading1"/>
        <w:rPr>
          <w:lang w:val="en-GB"/>
        </w:rPr>
      </w:pPr>
      <w:r>
        <w:rPr>
          <w:lang w:val="en-GB"/>
        </w:rPr>
        <w:t>6. Operational Description</w:t>
      </w:r>
    </w:p>
    <w:p w14:paraId="5FB7103D" w14:textId="41284D07" w:rsidR="002F560B" w:rsidRDefault="002F560B" w:rsidP="0042165B">
      <w:pPr>
        <w:rPr>
          <w:lang w:val="en-GB"/>
        </w:rPr>
      </w:pPr>
      <w:r w:rsidRPr="00DC7C3F">
        <w:rPr>
          <w:rStyle w:val="Heading2Char"/>
        </w:rPr>
        <w:t>Sampling:</w:t>
      </w:r>
      <w:r>
        <w:rPr>
          <w:lang w:val="en-GB"/>
        </w:rPr>
        <w:t xml:space="preserve"> By using Timer module with</w:t>
      </w:r>
      <w:r w:rsidR="00FE7F43">
        <w:rPr>
          <w:lang w:val="en-GB"/>
        </w:rPr>
        <w:t xml:space="preserve"> ADC</w:t>
      </w:r>
      <w:r>
        <w:rPr>
          <w:lang w:val="en-GB"/>
        </w:rPr>
        <w:t xml:space="preserve"> we sampling a signal. Timer period is arranged to adjust sampling 8 kHz. Result is 12 </w:t>
      </w:r>
      <w:proofErr w:type="gramStart"/>
      <w:r>
        <w:rPr>
          <w:lang w:val="en-GB"/>
        </w:rPr>
        <w:t>bit</w:t>
      </w:r>
      <w:proofErr w:type="gramEnd"/>
      <w:r>
        <w:rPr>
          <w:lang w:val="en-GB"/>
        </w:rPr>
        <w:t xml:space="preserve"> but we ignore LSB 4 bit. We have only byte for each sample. This gives an opportunity to have more storage.</w:t>
      </w:r>
    </w:p>
    <w:p w14:paraId="4F4906B0" w14:textId="77777777" w:rsidR="00DC7C3F" w:rsidRDefault="002F560B" w:rsidP="0042165B">
      <w:pPr>
        <w:rPr>
          <w:lang w:val="en-GB"/>
        </w:rPr>
      </w:pPr>
      <w:r w:rsidRPr="00DC7C3F">
        <w:rPr>
          <w:rStyle w:val="Heading2Char"/>
        </w:rPr>
        <w:t>I2C:</w:t>
      </w:r>
      <w:r>
        <w:rPr>
          <w:lang w:val="en-GB"/>
        </w:rPr>
        <w:t xml:space="preserve"> Data send DAC package by package. It visualized at Figure 5.</w:t>
      </w:r>
    </w:p>
    <w:tbl>
      <w:tblPr>
        <w:tblStyle w:val="TableGrid"/>
        <w:tblW w:w="11052" w:type="dxa"/>
        <w:tblLayout w:type="fixed"/>
        <w:tblLook w:val="04A0" w:firstRow="1" w:lastRow="0" w:firstColumn="1" w:lastColumn="0" w:noHBand="0" w:noVBand="1"/>
      </w:tblPr>
      <w:tblGrid>
        <w:gridCol w:w="1980"/>
        <w:gridCol w:w="709"/>
        <w:gridCol w:w="283"/>
        <w:gridCol w:w="284"/>
        <w:gridCol w:w="283"/>
        <w:gridCol w:w="284"/>
        <w:gridCol w:w="567"/>
        <w:gridCol w:w="567"/>
        <w:gridCol w:w="567"/>
        <w:gridCol w:w="567"/>
        <w:gridCol w:w="703"/>
        <w:gridCol w:w="463"/>
        <w:gridCol w:w="463"/>
        <w:gridCol w:w="463"/>
        <w:gridCol w:w="463"/>
        <w:gridCol w:w="370"/>
        <w:gridCol w:w="370"/>
        <w:gridCol w:w="370"/>
        <w:gridCol w:w="370"/>
        <w:gridCol w:w="926"/>
      </w:tblGrid>
      <w:tr w:rsidR="00DC7C3F" w14:paraId="0A7562D4" w14:textId="63584A25" w:rsidTr="00DC7C3F">
        <w:trPr>
          <w:trHeight w:val="250"/>
        </w:trPr>
        <w:tc>
          <w:tcPr>
            <w:tcW w:w="1980" w:type="dxa"/>
          </w:tcPr>
          <w:p w14:paraId="727EC89A" w14:textId="7C18EF87" w:rsidR="00DC7C3F" w:rsidRDefault="00DC7C3F" w:rsidP="00DC7C3F">
            <w:pPr>
              <w:jc w:val="center"/>
              <w:rPr>
                <w:lang w:val="en-GB"/>
              </w:rPr>
            </w:pPr>
            <w:r>
              <w:rPr>
                <w:lang w:val="en-GB"/>
              </w:rPr>
              <w:t>START</w:t>
            </w:r>
          </w:p>
        </w:tc>
        <w:tc>
          <w:tcPr>
            <w:tcW w:w="709" w:type="dxa"/>
          </w:tcPr>
          <w:p w14:paraId="04E2C392" w14:textId="45A1F5E5" w:rsidR="00DC7C3F" w:rsidRDefault="00DC7C3F" w:rsidP="00DC7C3F">
            <w:pPr>
              <w:rPr>
                <w:lang w:val="en-GB"/>
              </w:rPr>
            </w:pPr>
            <w:r>
              <w:rPr>
                <w:lang w:val="en-GB"/>
              </w:rPr>
              <w:t>ACK</w:t>
            </w:r>
          </w:p>
        </w:tc>
        <w:tc>
          <w:tcPr>
            <w:tcW w:w="283" w:type="dxa"/>
          </w:tcPr>
          <w:p w14:paraId="10AB85CB" w14:textId="1F3888BA" w:rsidR="00DC7C3F" w:rsidRDefault="00DC7C3F" w:rsidP="00DC7C3F">
            <w:pPr>
              <w:rPr>
                <w:lang w:val="en-GB"/>
              </w:rPr>
            </w:pPr>
            <w:r>
              <w:rPr>
                <w:lang w:val="en-GB"/>
              </w:rPr>
              <w:t>0</w:t>
            </w:r>
          </w:p>
        </w:tc>
        <w:tc>
          <w:tcPr>
            <w:tcW w:w="284" w:type="dxa"/>
          </w:tcPr>
          <w:p w14:paraId="31B8728B" w14:textId="584CAD91" w:rsidR="00DC7C3F" w:rsidRDefault="00DC7C3F" w:rsidP="00DC7C3F">
            <w:pPr>
              <w:rPr>
                <w:lang w:val="en-GB"/>
              </w:rPr>
            </w:pPr>
            <w:r>
              <w:rPr>
                <w:lang w:val="en-GB"/>
              </w:rPr>
              <w:t>0</w:t>
            </w:r>
          </w:p>
        </w:tc>
        <w:tc>
          <w:tcPr>
            <w:tcW w:w="283" w:type="dxa"/>
          </w:tcPr>
          <w:p w14:paraId="0C0EFAF7" w14:textId="3BEB8BE1" w:rsidR="00DC7C3F" w:rsidRDefault="00DC7C3F" w:rsidP="00DC7C3F">
            <w:pPr>
              <w:rPr>
                <w:lang w:val="en-GB"/>
              </w:rPr>
            </w:pPr>
            <w:r>
              <w:rPr>
                <w:lang w:val="en-GB"/>
              </w:rPr>
              <w:t>0</w:t>
            </w:r>
          </w:p>
        </w:tc>
        <w:tc>
          <w:tcPr>
            <w:tcW w:w="284" w:type="dxa"/>
          </w:tcPr>
          <w:p w14:paraId="35BE9F9C" w14:textId="566200D7" w:rsidR="00DC7C3F" w:rsidRDefault="00DC7C3F" w:rsidP="00DC7C3F">
            <w:pPr>
              <w:rPr>
                <w:lang w:val="en-GB"/>
              </w:rPr>
            </w:pPr>
            <w:r>
              <w:rPr>
                <w:lang w:val="en-GB"/>
              </w:rPr>
              <w:t>0</w:t>
            </w:r>
          </w:p>
        </w:tc>
        <w:tc>
          <w:tcPr>
            <w:tcW w:w="567" w:type="dxa"/>
          </w:tcPr>
          <w:p w14:paraId="6CFE0141" w14:textId="5EBD4643" w:rsidR="00DC7C3F" w:rsidRDefault="00DC7C3F" w:rsidP="00DC7C3F">
            <w:pPr>
              <w:rPr>
                <w:lang w:val="en-GB"/>
              </w:rPr>
            </w:pPr>
            <w:r>
              <w:rPr>
                <w:lang w:val="en-GB"/>
              </w:rPr>
              <w:t>D7</w:t>
            </w:r>
          </w:p>
        </w:tc>
        <w:tc>
          <w:tcPr>
            <w:tcW w:w="567" w:type="dxa"/>
          </w:tcPr>
          <w:p w14:paraId="678315CB" w14:textId="5C599040" w:rsidR="00DC7C3F" w:rsidRDefault="00DC7C3F" w:rsidP="00DC7C3F">
            <w:pPr>
              <w:rPr>
                <w:lang w:val="en-GB"/>
              </w:rPr>
            </w:pPr>
            <w:r>
              <w:rPr>
                <w:lang w:val="en-GB"/>
              </w:rPr>
              <w:t>D6</w:t>
            </w:r>
          </w:p>
        </w:tc>
        <w:tc>
          <w:tcPr>
            <w:tcW w:w="567" w:type="dxa"/>
          </w:tcPr>
          <w:p w14:paraId="2AE7FE44" w14:textId="04A88011" w:rsidR="00DC7C3F" w:rsidRDefault="00DC7C3F" w:rsidP="00DC7C3F">
            <w:pPr>
              <w:rPr>
                <w:lang w:val="en-GB"/>
              </w:rPr>
            </w:pPr>
            <w:r>
              <w:rPr>
                <w:lang w:val="en-GB"/>
              </w:rPr>
              <w:t>D5</w:t>
            </w:r>
          </w:p>
        </w:tc>
        <w:tc>
          <w:tcPr>
            <w:tcW w:w="567" w:type="dxa"/>
          </w:tcPr>
          <w:p w14:paraId="2112314D" w14:textId="3F52584F" w:rsidR="00DC7C3F" w:rsidRDefault="00DC7C3F" w:rsidP="00DC7C3F">
            <w:pPr>
              <w:rPr>
                <w:lang w:val="en-GB"/>
              </w:rPr>
            </w:pPr>
            <w:r>
              <w:rPr>
                <w:lang w:val="en-GB"/>
              </w:rPr>
              <w:t>D4</w:t>
            </w:r>
          </w:p>
        </w:tc>
        <w:tc>
          <w:tcPr>
            <w:tcW w:w="703" w:type="dxa"/>
          </w:tcPr>
          <w:p w14:paraId="51FA0C19" w14:textId="0C058463" w:rsidR="00DC7C3F" w:rsidRDefault="00DC7C3F" w:rsidP="00DC7C3F">
            <w:pPr>
              <w:rPr>
                <w:lang w:val="en-GB"/>
              </w:rPr>
            </w:pPr>
            <w:r>
              <w:rPr>
                <w:lang w:val="en-GB"/>
              </w:rPr>
              <w:t>ACK</w:t>
            </w:r>
          </w:p>
        </w:tc>
        <w:tc>
          <w:tcPr>
            <w:tcW w:w="463" w:type="dxa"/>
          </w:tcPr>
          <w:p w14:paraId="00AEEC9C" w14:textId="08F54CF6" w:rsidR="00DC7C3F" w:rsidRDefault="00DC7C3F" w:rsidP="00DC7C3F">
            <w:pPr>
              <w:rPr>
                <w:lang w:val="en-GB"/>
              </w:rPr>
            </w:pPr>
            <w:r>
              <w:rPr>
                <w:lang w:val="en-GB"/>
              </w:rPr>
              <w:t>D3</w:t>
            </w:r>
          </w:p>
        </w:tc>
        <w:tc>
          <w:tcPr>
            <w:tcW w:w="463" w:type="dxa"/>
          </w:tcPr>
          <w:p w14:paraId="4D21512C" w14:textId="2B6321BD" w:rsidR="00DC7C3F" w:rsidRDefault="00DC7C3F" w:rsidP="00DC7C3F">
            <w:pPr>
              <w:rPr>
                <w:lang w:val="en-GB"/>
              </w:rPr>
            </w:pPr>
            <w:r>
              <w:rPr>
                <w:lang w:val="en-GB"/>
              </w:rPr>
              <w:t>D2</w:t>
            </w:r>
          </w:p>
        </w:tc>
        <w:tc>
          <w:tcPr>
            <w:tcW w:w="463" w:type="dxa"/>
          </w:tcPr>
          <w:p w14:paraId="1233D5C3" w14:textId="746489F4" w:rsidR="00DC7C3F" w:rsidRDefault="00DC7C3F" w:rsidP="00DC7C3F">
            <w:pPr>
              <w:rPr>
                <w:lang w:val="en-GB"/>
              </w:rPr>
            </w:pPr>
            <w:r>
              <w:rPr>
                <w:lang w:val="en-GB"/>
              </w:rPr>
              <w:t>D1</w:t>
            </w:r>
          </w:p>
        </w:tc>
        <w:tc>
          <w:tcPr>
            <w:tcW w:w="463" w:type="dxa"/>
          </w:tcPr>
          <w:p w14:paraId="699C45F8" w14:textId="2A6C7399" w:rsidR="00DC7C3F" w:rsidRDefault="00DC7C3F" w:rsidP="00DC7C3F">
            <w:pPr>
              <w:rPr>
                <w:lang w:val="en-GB"/>
              </w:rPr>
            </w:pPr>
            <w:r>
              <w:rPr>
                <w:lang w:val="en-GB"/>
              </w:rPr>
              <w:t>D0</w:t>
            </w:r>
          </w:p>
        </w:tc>
        <w:tc>
          <w:tcPr>
            <w:tcW w:w="370" w:type="dxa"/>
          </w:tcPr>
          <w:p w14:paraId="2B353AC6" w14:textId="1D9B8F8C" w:rsidR="00DC7C3F" w:rsidRDefault="00DC7C3F" w:rsidP="00DC7C3F">
            <w:pPr>
              <w:rPr>
                <w:lang w:val="en-GB"/>
              </w:rPr>
            </w:pPr>
            <w:r>
              <w:rPr>
                <w:lang w:val="en-GB"/>
              </w:rPr>
              <w:t>0</w:t>
            </w:r>
          </w:p>
        </w:tc>
        <w:tc>
          <w:tcPr>
            <w:tcW w:w="370" w:type="dxa"/>
          </w:tcPr>
          <w:p w14:paraId="341C8530" w14:textId="73DEB4F7" w:rsidR="00DC7C3F" w:rsidRDefault="00DC7C3F" w:rsidP="00DC7C3F">
            <w:pPr>
              <w:rPr>
                <w:lang w:val="en-GB"/>
              </w:rPr>
            </w:pPr>
            <w:r>
              <w:rPr>
                <w:lang w:val="en-GB"/>
              </w:rPr>
              <w:t>0</w:t>
            </w:r>
          </w:p>
        </w:tc>
        <w:tc>
          <w:tcPr>
            <w:tcW w:w="370" w:type="dxa"/>
          </w:tcPr>
          <w:p w14:paraId="452E5250" w14:textId="41D15008" w:rsidR="00DC7C3F" w:rsidRDefault="00DC7C3F" w:rsidP="00DC7C3F">
            <w:pPr>
              <w:rPr>
                <w:lang w:val="en-GB"/>
              </w:rPr>
            </w:pPr>
            <w:r>
              <w:rPr>
                <w:lang w:val="en-GB"/>
              </w:rPr>
              <w:t>0</w:t>
            </w:r>
          </w:p>
        </w:tc>
        <w:tc>
          <w:tcPr>
            <w:tcW w:w="370" w:type="dxa"/>
          </w:tcPr>
          <w:p w14:paraId="1D1892AB" w14:textId="15F816C1" w:rsidR="00DC7C3F" w:rsidRDefault="00DC7C3F" w:rsidP="00DC7C3F">
            <w:pPr>
              <w:rPr>
                <w:lang w:val="en-GB"/>
              </w:rPr>
            </w:pPr>
            <w:r>
              <w:rPr>
                <w:lang w:val="en-GB"/>
              </w:rPr>
              <w:t>0</w:t>
            </w:r>
          </w:p>
        </w:tc>
        <w:tc>
          <w:tcPr>
            <w:tcW w:w="926" w:type="dxa"/>
          </w:tcPr>
          <w:p w14:paraId="52BF6829" w14:textId="3091521D" w:rsidR="00DC7C3F" w:rsidRDefault="00DC7C3F" w:rsidP="00DC7C3F">
            <w:pPr>
              <w:jc w:val="center"/>
              <w:rPr>
                <w:lang w:val="en-GB"/>
              </w:rPr>
            </w:pPr>
            <w:r>
              <w:rPr>
                <w:lang w:val="en-GB"/>
              </w:rPr>
              <w:t>STOP</w:t>
            </w:r>
          </w:p>
        </w:tc>
      </w:tr>
    </w:tbl>
    <w:p w14:paraId="3A416346" w14:textId="77777777" w:rsidR="00DC7C3F" w:rsidRDefault="00DC7C3F" w:rsidP="00DC7C3F">
      <w:pPr>
        <w:pStyle w:val="Caption"/>
        <w:jc w:val="center"/>
      </w:pPr>
    </w:p>
    <w:p w14:paraId="3AF297C2" w14:textId="6012243C" w:rsidR="00DC7C3F" w:rsidRDefault="00DC7C3F" w:rsidP="00DC7C3F">
      <w:pPr>
        <w:pStyle w:val="Caption"/>
        <w:jc w:val="center"/>
        <w:rPr>
          <w:lang w:val="en-GB"/>
        </w:rPr>
      </w:pPr>
      <w:r>
        <w:t xml:space="preserve">Figure </w:t>
      </w:r>
      <w:r>
        <w:fldChar w:fldCharType="begin"/>
      </w:r>
      <w:r>
        <w:instrText xml:space="preserve"> SEQ Figure \* ARABIC </w:instrText>
      </w:r>
      <w:r>
        <w:fldChar w:fldCharType="separate"/>
      </w:r>
      <w:r w:rsidR="00B1544B">
        <w:rPr>
          <w:noProof/>
        </w:rPr>
        <w:t>5</w:t>
      </w:r>
      <w:r>
        <w:fldChar w:fldCharType="end"/>
      </w:r>
      <w:r>
        <w:t xml:space="preserve"> </w:t>
      </w:r>
      <w:r>
        <w:t>I2C visualization</w:t>
      </w:r>
    </w:p>
    <w:p w14:paraId="449FF86C" w14:textId="52BEAFDE" w:rsidR="002F560B" w:rsidRDefault="00DC7C3F" w:rsidP="0042165B">
      <w:pPr>
        <w:rPr>
          <w:lang w:val="en-GB"/>
        </w:rPr>
      </w:pPr>
      <w:r>
        <w:rPr>
          <w:lang w:val="en-GB"/>
        </w:rPr>
        <w:t xml:space="preserve">Since we send 8 </w:t>
      </w:r>
      <w:proofErr w:type="gramStart"/>
      <w:r>
        <w:rPr>
          <w:lang w:val="en-GB"/>
        </w:rPr>
        <w:t>bit</w:t>
      </w:r>
      <w:proofErr w:type="gramEnd"/>
      <w:r>
        <w:rPr>
          <w:lang w:val="en-GB"/>
        </w:rPr>
        <w:t xml:space="preserve"> instead of 12 bit LSB 4 bit is arranged as 0.</w:t>
      </w:r>
    </w:p>
    <w:p w14:paraId="4DA21CDD" w14:textId="75ABF0A6" w:rsidR="002F560B" w:rsidRDefault="00DC7C3F" w:rsidP="00DC7C3F">
      <w:pPr>
        <w:rPr>
          <w:lang w:val="en-GB"/>
        </w:rPr>
      </w:pPr>
      <w:r w:rsidRPr="00DC7C3F">
        <w:rPr>
          <w:rStyle w:val="Heading2Char"/>
        </w:rPr>
        <w:t>Bonus Feature:</w:t>
      </w:r>
      <w:r>
        <w:rPr>
          <w:lang w:val="en-GB"/>
        </w:rPr>
        <w:t xml:space="preserve"> By polling we creates 3 state. A</w:t>
      </w:r>
      <w:bookmarkStart w:id="0" w:name="_GoBack"/>
      <w:bookmarkEnd w:id="0"/>
      <w:r>
        <w:rPr>
          <w:lang w:val="en-GB"/>
        </w:rPr>
        <w:t xml:space="preserve">t idle we check if play or record button pressed . </w:t>
      </w:r>
      <w:proofErr w:type="gramStart"/>
      <w:r>
        <w:rPr>
          <w:lang w:val="en-GB"/>
        </w:rPr>
        <w:t>Also</w:t>
      </w:r>
      <w:proofErr w:type="gramEnd"/>
      <w:r>
        <w:rPr>
          <w:lang w:val="en-GB"/>
        </w:rPr>
        <w:t xml:space="preserve"> we use </w:t>
      </w:r>
      <w:proofErr w:type="spellStart"/>
      <w:r>
        <w:rPr>
          <w:lang w:val="en-GB"/>
        </w:rPr>
        <w:t>leds</w:t>
      </w:r>
      <w:proofErr w:type="spellEnd"/>
      <w:r>
        <w:rPr>
          <w:lang w:val="en-GB"/>
        </w:rPr>
        <w:t xml:space="preserve"> note that we should unlock PF0 and PF4 to use these buttons.</w:t>
      </w:r>
    </w:p>
    <w:p w14:paraId="647C393C" w14:textId="77777777" w:rsidR="002F560B" w:rsidRPr="0042165B" w:rsidRDefault="002F560B" w:rsidP="0042165B">
      <w:pPr>
        <w:rPr>
          <w:lang w:val="en-GB"/>
        </w:rPr>
      </w:pPr>
    </w:p>
    <w:p w14:paraId="6E2E4664" w14:textId="5F8FB27E" w:rsidR="00104317" w:rsidRDefault="00104317" w:rsidP="00104317">
      <w:pPr>
        <w:pStyle w:val="Heading1"/>
        <w:rPr>
          <w:lang w:val="en-GB"/>
        </w:rPr>
      </w:pPr>
      <w:r>
        <w:rPr>
          <w:lang w:val="en-GB"/>
        </w:rPr>
        <w:t>7. Challenges</w:t>
      </w:r>
    </w:p>
    <w:p w14:paraId="26BF6C82" w14:textId="771C5334" w:rsidR="0042165B" w:rsidRDefault="00FE7F43" w:rsidP="00FE7F43">
      <w:pPr>
        <w:ind w:firstLine="720"/>
        <w:rPr>
          <w:lang w:val="en-GB"/>
        </w:rPr>
      </w:pPr>
      <w:r>
        <w:rPr>
          <w:lang w:val="en-GB"/>
        </w:rPr>
        <w:t xml:space="preserve">Sending byte with I2C is a real challenge for us. It is very hard to find right sequence. At </w:t>
      </w:r>
      <w:proofErr w:type="gramStart"/>
      <w:r>
        <w:rPr>
          <w:lang w:val="en-GB"/>
        </w:rPr>
        <w:t>f</w:t>
      </w:r>
      <w:r>
        <w:rPr>
          <w:lang w:val="en-GB"/>
        </w:rPr>
        <w:t>irst</w:t>
      </w:r>
      <w:proofErr w:type="gramEnd"/>
      <w:r>
        <w:rPr>
          <w:lang w:val="en-GB"/>
        </w:rPr>
        <w:t xml:space="preserve"> we didn’t know that DAC has EPROOM and DAC operation. We </w:t>
      </w:r>
      <w:proofErr w:type="spellStart"/>
      <w:proofErr w:type="gramStart"/>
      <w:r>
        <w:rPr>
          <w:lang w:val="en-GB"/>
        </w:rPr>
        <w:t>cant</w:t>
      </w:r>
      <w:proofErr w:type="spellEnd"/>
      <w:proofErr w:type="gramEnd"/>
      <w:r>
        <w:rPr>
          <w:lang w:val="en-GB"/>
        </w:rPr>
        <w:t xml:space="preserve"> see any output at all. </w:t>
      </w:r>
      <w:r>
        <w:rPr>
          <w:lang w:val="en-GB"/>
        </w:rPr>
        <w:t xml:space="preserve"> We </w:t>
      </w:r>
      <w:proofErr w:type="gramStart"/>
      <w:r>
        <w:rPr>
          <w:lang w:val="en-GB"/>
        </w:rPr>
        <w:t>gives</w:t>
      </w:r>
      <w:proofErr w:type="gramEnd"/>
      <w:r>
        <w:rPr>
          <w:lang w:val="en-GB"/>
        </w:rPr>
        <w:t xml:space="preserve"> almost 2 days to send sensible bytes. Than we use delay operation to adjust frequency of </w:t>
      </w:r>
      <w:proofErr w:type="gramStart"/>
      <w:r>
        <w:rPr>
          <w:lang w:val="en-GB"/>
        </w:rPr>
        <w:t>output</w:t>
      </w:r>
      <w:proofErr w:type="gramEnd"/>
      <w:r>
        <w:rPr>
          <w:lang w:val="en-GB"/>
        </w:rPr>
        <w:t xml:space="preserve"> but  this doesn’t work. Than we use MTPR value and it works crystal clear. Second challenge is using PLL. We try to use but it doesn’t initiate so we use 16MHz clock again.</w:t>
      </w:r>
    </w:p>
    <w:p w14:paraId="5DAA3EB3" w14:textId="77777777" w:rsidR="0042165B" w:rsidRPr="0042165B" w:rsidRDefault="0042165B" w:rsidP="0042165B">
      <w:pPr>
        <w:rPr>
          <w:lang w:val="en-GB"/>
        </w:rPr>
      </w:pPr>
    </w:p>
    <w:p w14:paraId="62C6ABA3" w14:textId="1B7E16C3" w:rsidR="00104317" w:rsidRDefault="00104317" w:rsidP="00104317">
      <w:pPr>
        <w:pStyle w:val="Heading1"/>
        <w:rPr>
          <w:lang w:val="en-GB"/>
        </w:rPr>
      </w:pPr>
      <w:r>
        <w:rPr>
          <w:lang w:val="en-GB"/>
        </w:rPr>
        <w:t xml:space="preserve">8. </w:t>
      </w:r>
      <w:r w:rsidR="0042165B">
        <w:rPr>
          <w:lang w:val="en-GB"/>
        </w:rPr>
        <w:t>Conclusion</w:t>
      </w:r>
    </w:p>
    <w:p w14:paraId="6BB48821" w14:textId="21B077AD" w:rsidR="00104317" w:rsidRPr="00104317" w:rsidRDefault="00FE7F43" w:rsidP="00104317">
      <w:pPr>
        <w:rPr>
          <w:lang w:val="en-GB"/>
        </w:rPr>
      </w:pPr>
      <w:r>
        <w:rPr>
          <w:lang w:val="en-GB"/>
        </w:rPr>
        <w:tab/>
        <w:t>Simple Audio recording is modelled. This is very short recording since we have small storage. Even at this step we aware that audio has a lot of noise. In real this is not a commercial product because of its noisy characteristic. By using a low pass filter this sound will be prettier. But this also increase size. Overall it understood that even making a small, low noise recording unit is not an easy task because of its cost and size consideration.</w:t>
      </w:r>
    </w:p>
    <w:p w14:paraId="55A2E5B8" w14:textId="77777777" w:rsidR="00673AF0" w:rsidRPr="00673AF0" w:rsidRDefault="00673AF0" w:rsidP="00673AF0">
      <w:pPr>
        <w:rPr>
          <w:lang w:val="en-GB"/>
        </w:rPr>
      </w:pPr>
    </w:p>
    <w:p w14:paraId="2C0B0F3F" w14:textId="075013F5" w:rsidR="009930DA" w:rsidRPr="009930DA" w:rsidRDefault="009930DA" w:rsidP="009930DA">
      <w:pPr>
        <w:ind w:firstLine="567"/>
        <w:rPr>
          <w:lang w:val="en-GB"/>
        </w:rPr>
      </w:pPr>
      <w:r>
        <w:rPr>
          <w:lang w:val="en-GB"/>
        </w:rPr>
        <w:tab/>
      </w:r>
    </w:p>
    <w:sectPr w:rsidR="009930DA" w:rsidRPr="009930DA" w:rsidSect="009930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948DD"/>
    <w:multiLevelType w:val="hybridMultilevel"/>
    <w:tmpl w:val="041CE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0DA"/>
    <w:rsid w:val="0002703D"/>
    <w:rsid w:val="00104317"/>
    <w:rsid w:val="00283F22"/>
    <w:rsid w:val="002B0412"/>
    <w:rsid w:val="002E1DB7"/>
    <w:rsid w:val="002F560B"/>
    <w:rsid w:val="00342AC0"/>
    <w:rsid w:val="0042165B"/>
    <w:rsid w:val="00545F3A"/>
    <w:rsid w:val="00635FA7"/>
    <w:rsid w:val="00673AF0"/>
    <w:rsid w:val="00725E64"/>
    <w:rsid w:val="007F341B"/>
    <w:rsid w:val="009930DA"/>
    <w:rsid w:val="00A30489"/>
    <w:rsid w:val="00A744F4"/>
    <w:rsid w:val="00AF568D"/>
    <w:rsid w:val="00B1544B"/>
    <w:rsid w:val="00BE564C"/>
    <w:rsid w:val="00CF626A"/>
    <w:rsid w:val="00D16735"/>
    <w:rsid w:val="00DC7C3F"/>
    <w:rsid w:val="00E94321"/>
    <w:rsid w:val="00ED0254"/>
    <w:rsid w:val="00FE7F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55F9"/>
  <w15:chartTrackingRefBased/>
  <w15:docId w15:val="{16C9D482-9385-439A-B1F0-DDABEDF1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9930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43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0DA"/>
    <w:rPr>
      <w:rFonts w:asciiTheme="majorHAnsi" w:eastAsiaTheme="majorEastAsia" w:hAnsiTheme="majorHAnsi" w:cstheme="majorBidi"/>
      <w:color w:val="2E74B5" w:themeColor="accent1" w:themeShade="BF"/>
      <w:sz w:val="32"/>
      <w:szCs w:val="32"/>
      <w:lang w:val="tr-TR"/>
    </w:rPr>
  </w:style>
  <w:style w:type="paragraph" w:styleId="Caption">
    <w:name w:val="caption"/>
    <w:basedOn w:val="Normal"/>
    <w:next w:val="Normal"/>
    <w:uiPriority w:val="35"/>
    <w:unhideWhenUsed/>
    <w:qFormat/>
    <w:rsid w:val="00635FA7"/>
    <w:pPr>
      <w:spacing w:after="200" w:line="240" w:lineRule="auto"/>
    </w:pPr>
    <w:rPr>
      <w:i/>
      <w:iCs/>
      <w:color w:val="44546A" w:themeColor="text2"/>
      <w:sz w:val="18"/>
      <w:szCs w:val="18"/>
    </w:rPr>
  </w:style>
  <w:style w:type="paragraph" w:styleId="ListParagraph">
    <w:name w:val="List Paragraph"/>
    <w:basedOn w:val="Normal"/>
    <w:uiPriority w:val="34"/>
    <w:qFormat/>
    <w:rsid w:val="00BE564C"/>
    <w:pPr>
      <w:ind w:left="720"/>
      <w:contextualSpacing/>
    </w:pPr>
  </w:style>
  <w:style w:type="character" w:customStyle="1" w:styleId="Heading2Char">
    <w:name w:val="Heading 2 Char"/>
    <w:basedOn w:val="DefaultParagraphFont"/>
    <w:link w:val="Heading2"/>
    <w:uiPriority w:val="9"/>
    <w:rsid w:val="00104317"/>
    <w:rPr>
      <w:rFonts w:asciiTheme="majorHAnsi" w:eastAsiaTheme="majorEastAsia" w:hAnsiTheme="majorHAnsi" w:cstheme="majorBidi"/>
      <w:color w:val="2E74B5" w:themeColor="accent1" w:themeShade="BF"/>
      <w:sz w:val="26"/>
      <w:szCs w:val="26"/>
      <w:lang w:val="tr-TR"/>
    </w:rPr>
  </w:style>
  <w:style w:type="table" w:styleId="TableGrid">
    <w:name w:val="Table Grid"/>
    <w:basedOn w:val="TableNormal"/>
    <w:uiPriority w:val="39"/>
    <w:rsid w:val="0042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3088</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dc:creator>
  <cp:keywords/>
  <dc:description/>
  <cp:lastModifiedBy>Storm</cp:lastModifiedBy>
  <cp:revision>9</cp:revision>
  <cp:lastPrinted>2020-01-13T09:55:00Z</cp:lastPrinted>
  <dcterms:created xsi:type="dcterms:W3CDTF">2020-01-13T08:50:00Z</dcterms:created>
  <dcterms:modified xsi:type="dcterms:W3CDTF">2020-01-15T12:17:00Z</dcterms:modified>
</cp:coreProperties>
</file>