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Gebze Technical University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Computer Engineering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CSE 222 - 2018 Spring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HOMEWORK 7 REPORT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Burak Özdemir</w:t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141044027</w:t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Course Assistant: Fatma Nur Esirci</w:t>
      </w:r>
    </w:p>
    <w:p>
      <w:pPr>
        <w:pStyle w:val="Normal"/>
        <w:widowControl/>
        <w:suppressAutoHyphens w:val="false"/>
        <w:jc w:val="both"/>
        <w:rPr>
          <w:rFonts w:ascii="Arial" w:hAnsi="Arial" w:eastAsia="Times New Roman" w:cs="Arial"/>
          <w:color w:val="000000"/>
          <w:sz w:val="22"/>
          <w:szCs w:val="22"/>
          <w:lang w:eastAsia="tr-TR" w:bidi="ar-SA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tr-TR" w:bidi="ar-SA"/>
        </w:rPr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Q1</w:t>
      </w:r>
    </w:p>
    <w:p>
      <w:pPr>
        <w:pStyle w:val="Normal"/>
        <w:rPr/>
      </w:pPr>
      <w:r>
        <w:rPr/>
        <w:t>This part about Question1 in HW7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rPr/>
      </w:pPr>
      <w:bookmarkStart w:id="0" w:name="_GoBack"/>
      <w:bookmarkEnd w:id="0"/>
      <w:r>
        <w:rPr/>
        <w:t>Graf vertex sayısını dosyanın ilk elemanı olarak alınır . Graph objesi olusturulur ve dosyadan teker teker edge bilgileri alınıp graph objesine insert edilir .  Shortest_path metodunda dijkstra algoritması kullanıldı . Specific vertexlerin sınır kabul edıldıgı pathı ‘Result’ sınıfının ıcıne vector olarak koyuyor ve distance degerinide ‘Result’ sınıfının icine koyuyor . Daha sonra bu sınıfı return edıyor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NOT==&gt; “acycle” ifadesini döngüsel olmayan olarak anladım ve soruyu ona göre yaptım. </w:t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>Show that this func results -&gt;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plot_graph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is_undirected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is_acyclic_graph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>
          <w:rFonts w:eastAsia="Times New Roman" w:cs="Arial" w:ascii="Arial" w:hAnsi="Arial"/>
          <w:color w:val="333333"/>
          <w:sz w:val="21"/>
          <w:lang w:eastAsia="tr-TR" w:bidi="ar-SA"/>
        </w:rPr>
        <w:t>shortest_path (use least 3 different label pair)</w:t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>
          <w:rFonts w:eastAsia="Times New Roman" w:cs="Arial" w:ascii="Arial" w:hAnsi="Arial"/>
          <w:color w:val="333333"/>
          <w:sz w:val="21"/>
          <w:lang w:eastAsia="tr-TR" w:bidi="ar-SA"/>
        </w:rPr>
        <w:tab/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>shortest_path(0,2):Basarılı , shortest_path(0,4):Basarılı  , shortest_path(0,7):Basarılı</w:t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254635</wp:posOffset>
            </wp:positionH>
            <wp:positionV relativeFrom="paragraph">
              <wp:posOffset>-83820</wp:posOffset>
            </wp:positionV>
            <wp:extent cx="1915160" cy="34048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>
          <w:rFonts w:eastAsia="Times New Roman" w:cs="Arial" w:ascii="Arial" w:hAnsi="Arial"/>
          <w:color w:val="333333"/>
          <w:sz w:val="21"/>
          <w:lang w:eastAsia="tr-TR" w:bidi="ar-SA"/>
        </w:rPr>
        <w:t>GRAF ÇİZİMİ</w:t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>(Q1)</w:t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>
          <w:rFonts w:ascii="Arial" w:hAnsi="Arial" w:eastAsia="Times New Roman" w:cs="Arial"/>
          <w:color w:val="333333"/>
          <w:sz w:val="21"/>
          <w:lang w:eastAsia="tr-TR" w:bidi="ar-SA"/>
        </w:rPr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>
          <w:rFonts w:eastAsia="Times New Roman" w:cs="Arial" w:ascii="Arial" w:hAnsi="Arial"/>
          <w:color w:val="333333"/>
          <w:sz w:val="21"/>
          <w:lang w:eastAsia="tr-TR" w:bidi="ar-SA"/>
        </w:rPr>
        <w:t xml:space="preserve">                                              </w:t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ind w:hanging="0"/>
        <w:contextualSpacing/>
        <w:jc w:val="both"/>
        <w:textAlignment w:val="aut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-477520</wp:posOffset>
            </wp:positionV>
            <wp:extent cx="5662930" cy="3183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ab/>
        <w:tab/>
        <w:tab/>
        <w:tab/>
        <w:tab/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>Main Test</w:t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>(Q1)</w:t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Q2</w:t>
      </w:r>
    </w:p>
    <w:p>
      <w:pPr>
        <w:pStyle w:val="Normal"/>
        <w:rPr/>
      </w:pPr>
      <w:r>
        <w:rPr/>
        <w:t>This part about Question2 in HW7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rPr/>
      </w:pPr>
      <w:r>
        <w:rPr/>
        <w:t xml:space="preserve">Graf vertex sayısını dosyanın ilk elemanı olarak alınır . Graph objesi olusturulur ve dosyadan teker teker edge bilgileri alınıp graph objesine insert edilir .  Shortest_path metodunda dijkstra algoritması kullanıldı . Specific vertexlerin sınır kabul edıldıgı pathı ‘Result’ sınıfının ıcıne vector olarak koyuyor ve distance degerinide ‘Result’ sınıfının icine koyuyor . Daha sonra bu sınıfı return edıyor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NOT==&gt; “acycle” ifadesini döngüsel olmayan olarak anladım ve soruyu ona göre yaptım.</w:t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>Show that this func results -&gt;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 xml:space="preserve">plot_graph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is_undirected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is_acyclic_graph</w:t>
      </w:r>
    </w:p>
    <w:p>
      <w:pPr>
        <w:pStyle w:val="ListParagraph"/>
        <w:widowControl/>
        <w:numPr>
          <w:ilvl w:val="0"/>
          <w:numId w:val="0"/>
        </w:numPr>
        <w:shd w:val="clear" w:color="auto" w:fill="FFFFFF"/>
        <w:suppressAutoHyphens w:val="false"/>
        <w:spacing w:before="0" w:after="160"/>
        <w:ind w:left="2160" w:hanging="0"/>
        <w:contextualSpacing/>
        <w:jc w:val="both"/>
        <w:textAlignment w:val="auto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>
          <w:rFonts w:cs="Arial" w:ascii="Arial" w:hAnsi="Arial"/>
          <w:color w:val="333333"/>
          <w:sz w:val="21"/>
        </w:rPr>
        <w:t>is_connected function</w:t>
      </w:r>
      <w:r>
        <w:rPr>
          <w:rFonts w:eastAsia="Times New Roman" w:cs="Arial" w:ascii="Arial" w:hAnsi="Arial"/>
          <w:color w:val="333333"/>
          <w:sz w:val="21"/>
          <w:lang w:eastAsia="tr-TR" w:bidi="ar-SA"/>
        </w:rPr>
        <w:t xml:space="preserve"> (use least 3 different label pair)</w:t>
      </w:r>
    </w:p>
    <w:p>
      <w:pPr>
        <w:pStyle w:val="ListParagraph"/>
        <w:widowControl/>
        <w:shd w:val="clear" w:color="auto" w:fill="FFFFFF"/>
        <w:suppressAutoHyphens w:val="false"/>
        <w:spacing w:before="0" w:after="160"/>
        <w:contextualSpacing/>
        <w:jc w:val="both"/>
        <w:textAlignment w:val="auto"/>
        <w:rPr/>
      </w:pPr>
      <w:r>
        <w:rPr/>
        <w:tab/>
      </w:r>
      <w:r>
        <w:rPr/>
        <w:t xml:space="preserve">is_connected(0,4):Basarılı  ,is_connected(4,12):Basarılı , is_connected(9,11):Basarılı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158750</wp:posOffset>
            </wp:positionH>
            <wp:positionV relativeFrom="paragraph">
              <wp:posOffset>-533400</wp:posOffset>
            </wp:positionV>
            <wp:extent cx="1974215" cy="3509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GRAF ÇİZİMİ (Q2)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/>
        <w:t>Main Test(Q2)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Q3</w:t>
      </w:r>
    </w:p>
    <w:p>
      <w:pPr>
        <w:pStyle w:val="Normal"/>
        <w:rPr/>
      </w:pPr>
      <w:r>
        <w:rPr/>
        <w:t>This part about Question3 in HW7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rPr/>
      </w:pPr>
      <w:r>
        <w:rPr/>
        <w:t xml:space="preserve">Graf vertex sayısını dosyanın ilk elemanı olarak alınır . Graph objesi olusturulur ve dosyadan teker teker edge bilgileri alınıp graph objesine insert edilir .  Shortest_path metodunda dijkstra algoritması kullanıldı . Specific vertexlerin sınır kabul edıldıgı pathı ‘Result’ sınıfının ıcıne vector olarak koyuyor ve distance degerinide ‘Result’ sınıfının icine koyuyor . Daha sonra bu sınıfı return edıyor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NOT==&gt; “acycle” ifadesini döngüsel olmayan olarak anladım ve soruyu ona göre yaptım.</w:t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>Show that this func results -&gt;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 xml:space="preserve">plot_graph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is_undirected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is_acyclic_graph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Arial" w:ascii="Arial" w:hAnsi="Arial"/>
          <w:color w:val="333333"/>
          <w:sz w:val="21"/>
        </w:rPr>
        <w:t>Test edildi(Basarılı)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DepthFirstSearch (Show that spanning tree)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333333"/>
          <w:sz w:val="21"/>
        </w:rPr>
        <w:t>BreathFirstSearch (Show that spanning tree)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-50165</wp:posOffset>
            </wp:positionH>
            <wp:positionV relativeFrom="paragraph">
              <wp:posOffset>96520</wp:posOffset>
            </wp:positionV>
            <wp:extent cx="2450465" cy="43554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Q4</w:t>
      </w:r>
    </w:p>
    <w:p>
      <w:pPr>
        <w:pStyle w:val="Normal"/>
        <w:rPr/>
      </w:pPr>
      <w:r>
        <w:rPr/>
        <w:t>BFS :</w:t>
      </w:r>
    </w:p>
    <w:p>
      <w:pPr>
        <w:pStyle w:val="Normal"/>
        <w:rPr/>
      </w:pPr>
      <w:r>
        <w:rPr/>
        <w:t>- BFS de kök vertexten baslayınca level level diger vertexlere dogru traverse eder.</w:t>
      </w:r>
    </w:p>
    <w:p>
      <w:pPr>
        <w:pStyle w:val="Normal"/>
        <w:rPr/>
      </w:pPr>
      <w:r>
        <w:rPr/>
        <w:t>- Implement edilirken queue data yapısından yardım alınır .</w:t>
      </w:r>
    </w:p>
    <w:p>
      <w:pPr>
        <w:pStyle w:val="Normal"/>
        <w:rPr/>
      </w:pPr>
      <w:r>
        <w:rPr/>
        <w:t>- Tek asamada calısır . Ziyaret edilen koseler queue yapısından cıkartılır .</w:t>
      </w:r>
    </w:p>
    <w:p>
      <w:pPr>
        <w:pStyle w:val="Normal"/>
        <w:rPr/>
      </w:pPr>
      <w:r>
        <w:rPr/>
        <w:t>- DFS ye göre daha yavastır</w:t>
      </w:r>
    </w:p>
    <w:p>
      <w:pPr>
        <w:pStyle w:val="Normal"/>
        <w:rPr/>
      </w:pPr>
      <w:r>
        <w:rPr/>
        <w:t>- DFS  ye göre daha cok memory kullanır.</w:t>
      </w:r>
    </w:p>
    <w:p>
      <w:pPr>
        <w:pStyle w:val="Normal"/>
        <w:rPr/>
      </w:pPr>
      <w:r>
        <w:rPr/>
        <w:t>- Shortest path bulunurken daha faydalıdır .</w:t>
      </w:r>
    </w:p>
    <w:p>
      <w:pPr>
        <w:pStyle w:val="Normal"/>
        <w:rPr/>
      </w:pPr>
      <w:r>
        <w:rPr/>
        <w:t>DFS:</w:t>
      </w:r>
    </w:p>
    <w:p>
      <w:pPr>
        <w:pStyle w:val="Normal"/>
        <w:rPr/>
      </w:pPr>
      <w:r>
        <w:rPr/>
        <w:t>- DFS de vertexlerin sureklı en dip kısmına kadar ilerlenir . Null olunca geri dönülür.</w:t>
      </w:r>
    </w:p>
    <w:p>
      <w:pPr>
        <w:pStyle w:val="Normal"/>
        <w:rPr/>
      </w:pPr>
      <w:r>
        <w:rPr/>
        <w:t>- Implement edilirken stack data yapısından yardım alınır .</w:t>
      </w:r>
    </w:p>
    <w:p>
      <w:pPr>
        <w:pStyle w:val="Normal"/>
        <w:rPr/>
      </w:pPr>
      <w:r>
        <w:rPr/>
        <w:t>- Algoritma 2 aşamada çalışır . Ilk asamada zıyaret edılen koseler stack e konulur . Daha sonra zıyaret edılecek vertex olmadıgında teker teker stackten cıkartılarak dıger vertexler ıslenır .</w:t>
      </w:r>
    </w:p>
    <w:p>
      <w:pPr>
        <w:pStyle w:val="Normal"/>
        <w:rPr/>
      </w:pPr>
      <w:r>
        <w:rPr/>
        <w:t>- BFS e gore daha hızlıdır .</w:t>
      </w:r>
    </w:p>
    <w:p>
      <w:pPr>
        <w:pStyle w:val="Normal"/>
        <w:rPr/>
      </w:pPr>
      <w:r>
        <w:rPr/>
        <w:t>- BFS e gore daha az memory kullanır .</w:t>
      </w:r>
    </w:p>
    <w:p>
      <w:pPr>
        <w:pStyle w:val="Normal"/>
        <w:rPr/>
      </w:pPr>
      <w:r>
        <w:rPr/>
        <w:t>- Shortest path bulurken faydalı değildir.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636270</wp:posOffset>
            </wp:positionH>
            <wp:positionV relativeFrom="paragraph">
              <wp:posOffset>-649605</wp:posOffset>
            </wp:positionV>
            <wp:extent cx="2543175" cy="4521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QUESTION 4 (a,b)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tr-T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tr-T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ilvl w:val="0"/>
        <w:numId w:val="1"/>
      </w:numPr>
      <w:spacing w:before="360" w:after="360"/>
      <w:ind w:left="431" w:hanging="431"/>
      <w:outlineLvl w:val="0"/>
      <w:outlineLvl w:val="0"/>
    </w:pPr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  <w:outlineLvl w:val="1"/>
    </w:pPr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1"/>
      </w:numPr>
      <w:spacing w:before="160" w:after="120"/>
      <w:outlineLvl w:val="2"/>
      <w:outlineLvl w:val="2"/>
    </w:pPr>
    <w:rPr>
      <w:rFonts w:ascii="Calibri Light" w:hAnsi="Calibri Light" w:eastAsia="" w:cs="Mangal" w:asciiTheme="majorHAnsi" w:eastAsiaTheme="majorEastAsia" w:hAnsiTheme="majorHAnsi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f45d8"/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6036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6036"/>
    <w:rPr>
      <w:rFonts w:cs="Mangal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 w:customStyle="1">
    <w:name w:val="Heading"/>
    <w:next w:val="TextBody"/>
    <w:qFormat/>
    <w:pPr>
      <w:keepNext/>
      <w:widowControl w:val="false"/>
      <w:spacing w:before="240" w:after="120"/>
    </w:pPr>
    <w:rPr>
      <w:rFonts w:ascii="Liberation Sans" w:hAnsi="Liberation Sans" w:eastAsia="Droid Sans Fallback" w:cs="FreeSans"/>
      <w:color w:val="auto"/>
      <w:sz w:val="28"/>
      <w:szCs w:val="28"/>
      <w:lang w:val="tr-TR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tr-TR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56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315cc9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tr-T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Application>LibreOffice/5.1.6.2$Linux_X86_64 LibreOffice_project/10m0$Build-2</Application>
  <Pages>6</Pages>
  <Words>520</Words>
  <Characters>3060</Characters>
  <CharactersWithSpaces>3562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2018-02-21T22:35:00Z</dcterms:created>
  <dc:creator>Fatma Nur Esirci</dc:creator>
  <dc:description/>
  <dc:language>en-US</dc:language>
  <cp:lastModifiedBy/>
  <dcterms:modified xsi:type="dcterms:W3CDTF">2018-05-29T20:34:08Z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