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Daily Mission Assignment Activity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STATE </w:t>
      </w:r>
      <w:r>
        <w:t xml:space="preserve">DISASTER NUMBER </w:t>
      </w:r>
      <w:r>
        <w:t xml:space="preserve">DESCRIPTION </w:t>
      </w:r>
      <w:r>
        <w:t xml:space="preserve">AGENCY </w:t>
      </w:r>
      <w:r>
        <w:t xml:space="preserve">REQUESTED ASSISTANCE </w:t>
      </w:r>
      <w:r>
        <w:t xml:space="preserve">OBLIGATION/ESTIMATE </w:t>
      </w:r>
      <w:r>
        <w:t xml:space="preserve">DATE OBLIGATED </w:t>
      </w:r>
    </w:p>
    <w:p>
      <w:r>
        <w:t xml:space="preserve">CO </w:t>
      </w:r>
      <w:r>
        <w:t xml:space="preserve">4145DR </w:t>
      </w:r>
      <w:r>
        <w:t xml:space="preserve">SEVERE STORMS, FLOODING, LANDSLIDES, AND MUDSLIDES </w:t>
      </w:r>
      <w:r>
        <w:t xml:space="preserve">COE-NPD </w:t>
      </w:r>
      <w:r>
        <w:t>At the direction of FEMA Region VIII and in accordance with the National Disaster Recovery Framework (NDRF), the Infrastructure Systems (IS) Recovery Support Function (RSF) will work to facilitate the integration of Federal Govt capabilities to ensure the activities and outcomes identified in the NDRF are accomplished in support of local, State and Tribal governments and other infrastructure owners and operators in achieving recovery goals related to the public engineering and infrastructure systems. _x000D_</w:t>
        <w:br/>
        <w:t>_x000D_</w:t>
        <w:br/>
        <w:t>Functional support may include: _x000D_</w:t>
        <w:br/>
        <w:t>-  Engagement in mission scoping, and participation in the development of a Federal Recovery Support Strategy based on state, local and tribal recovery priorities. _x000D_</w:t>
        <w:br/>
        <w:t>-  Identify and coordinate with appropriate components of their respective agencies and departments best suited to address the State, Local or Tribal recovery priorities.  _x000D_</w:t>
        <w:br/>
        <w:t>-  Provide technical assistance and subject matter expertise to the FDRC and other recovery functions including the Community Planning and Capacity Building, Health and Social Services, Economic, Infrastructure Systems, Housing, and Natural and Cultural Resources RSFs, as needed.  _x000D_</w:t>
        <w:br/>
        <w:t xml:space="preserve">-  Report development and planning documentation in support of the recovery mission. </w:t>
      </w:r>
      <w:r>
        <w:t xml:space="preserve">1500000 </w:t>
      </w:r>
      <w:r>
        <w:t xml:space="preserve">2013-12-26 17:10:38 </w:t>
      </w:r>
    </w:p>
    <w:p>
      <w:r>
        <w:t xml:space="preserve">CO </w:t>
      </w:r>
      <w:r>
        <w:t xml:space="preserve">4145DR </w:t>
      </w:r>
      <w:r>
        <w:t xml:space="preserve">SEVERE STORMS, FLOODING, LANDSLIDES, AND MUDSLIDES </w:t>
      </w:r>
      <w:r>
        <w:t xml:space="preserve">COE-NPD </w:t>
      </w:r>
      <w:r>
        <w:t>At the direction of FEMA Region VIII and in accordance with the National Disaster Recovery Framework (NDRF), the Infrastructure Systems (IS) Recovery Support Function (RSF) will work to facilitate the integration of Federal Government capabilities to ensure the activities and outcomes identified in the NDRF are accomplished in support of local, State and Tribal governments and other infrastructure owners and operators in achieving recovery goals related to the public engineering and infrastructure systems. _x000D_</w:t>
        <w:br/>
        <w:t>_x000D_</w:t>
        <w:br/>
        <w:t>Functional support may include: _x000D_</w:t>
        <w:br/>
        <w:t>-  Engagement in mission scoping, and participation in the development of a Federal Recovery Support Strategy based on state, local and tribal recovery priorities. _x000D_</w:t>
        <w:br/>
        <w:t>-  Identify and coordinate with appropriate components of their respective agencies and departments best suited to address the State, Local or Tribal recovery priorities.  _x000D_</w:t>
        <w:br/>
        <w:t>-  Provide technical assistance and subject matter expertise to the FDRC and other recovery functions including the Community Planning and Capacity Building, Health and Social Services, Economic, Infrastructure Systems, Housing, and Natural and Cultural Resources RSFs, as needed.  _x000D_</w:t>
        <w:br/>
        <w:t xml:space="preserve">-  Report development and planning documentation in support of the recovery mission. </w:t>
      </w:r>
      <w:r>
        <w:t xml:space="preserve">550000 </w:t>
      </w:r>
      <w:r>
        <w:t xml:space="preserve">2013-12-26 16:49:35 </w:t>
      </w:r>
    </w:p>
    <w:p>
      <w:r>
        <w:t xml:space="preserve">CO </w:t>
      </w:r>
      <w:r>
        <w:t xml:space="preserve">4145DR </w:t>
      </w:r>
      <w:r>
        <w:t xml:space="preserve">SEVERE STORMS, FLOODING, LANDSLIDES, AND MUDSLIDES </w:t>
      </w:r>
      <w:r>
        <w:t xml:space="preserve">DHUD </w:t>
      </w:r>
      <w:r>
        <w:t>At the direction of FEMA Region VIII and in accordance with the National Disaster Recovery Framework (NDRF), activation of the Housing Recovery Support Function (RSF) to address post-disaster housing issues and coordinate the delivery of Federal support to assist local, State and Tribal governments as they rehabilitate and reconstruct damaged housing and develop permanent housing options.  Functions will be performed at the Joint Field Office (JFO) or other locations determined in coordination with the Federal Coordinating Officer (FCO) and the Federal Disaster Recovery Coordinator (FDRC).  _x000D_</w:t>
        <w:br/>
        <w:t>_x000D_</w:t>
        <w:br/>
        <w:t>Functional support will include engagement in mission scoping, and participation in the development of a Federal Recovery Support Strategy based on state, local and tribal recovery priorities. The RSF Field Coordinator will identify and coordinate with appropriate components of their respective agencies and departments best suited to address the State_x0012_s or Tribe_x0012_s recovery priorities. Functional duties may include: _x000D_</w:t>
        <w:br/>
        <w:t>_x000D_</w:t>
        <w:br/>
        <w:t xml:space="preserve"> - Activation of HUD_x0012_s Office of Disaster Management and National Security (ODMNS) (as the National Housing RSF Coordinator) to designate appropriate personnel to support the NDRF Functions. _x000D_</w:t>
        <w:br/>
        <w:t xml:space="preserve">  -- The National Housing RSF Coordinator will review field operations in support of NDRF objectives and may include convening National RSF Partners._x000D_</w:t>
        <w:br/>
        <w:t xml:space="preserve">  -- RSF Field Coordinator will coordinate with the State-led Housing Task Force, ESF-6, and the National Housing RSF Coordinator and provide updates to keep FDRC and National Housing RSF informed of progress and challenges. _x000D_</w:t>
        <w:br/>
        <w:t xml:space="preserve">  -- RSF Field Coordinator will also provide Technical Assistance to the other Recovery Support Functions._x000D_</w:t>
        <w:br/>
        <w:t xml:space="preserve">  -- All HUD program offices will provide expertise and support as needed._x000D_</w:t>
        <w:br/>
        <w:t xml:space="preserve">  -- The HUD Regional Administrator and Deputy will support the Housing RSF unified outreach._x000D_</w:t>
        <w:br/>
        <w:t>_x000D_</w:t>
        <w:br/>
        <w:t xml:space="preserve"> - The Housing RSF Field lead will work with the State-led Disaster Housing Task Force and RSF partners to develop the hous </w:t>
      </w:r>
      <w:r>
        <w:t xml:space="preserve">250000 </w:t>
      </w:r>
      <w:r>
        <w:t xml:space="preserve">2013-12-26 16:58:08 </w:t>
      </w:r>
    </w:p>
    <w:p>
      <w:r>
        <w:t xml:space="preserve">CO </w:t>
      </w:r>
      <w:r>
        <w:t xml:space="preserve">4145DR </w:t>
      </w:r>
      <w:r>
        <w:t xml:space="preserve">SEVERE STORMS, FLOODING, LANDSLIDES, AND MUDSLIDES </w:t>
      </w:r>
      <w:r>
        <w:t xml:space="preserve">DOC </w:t>
      </w:r>
      <w:r>
        <w:t>At the direction of FEMA Region VIII and in accordance with the National Disaster Recovery Framework (NDRF), the Economic Recovery Support Function (RSF) Field Coordinator will work with the Federal Disaster Recovery Coordinator (FDRC) for FEMA Region 8 and the applicable Local, State and/or Tribal lead(s) to coordinate Federal support for State/Tribe-identified economic recovery needs related to regional flooding. Functional support will include:_x000D_</w:t>
        <w:br/>
        <w:t>_x0015_ Engagement in mission scoping and development of a mission scoping assessment,_x000D_</w:t>
        <w:br/>
        <w:t>_x0015_ Participation in the development of a Federal Recovery Support Strategy based on state, local and/or tribal recovery priorities._x000D_</w:t>
        <w:br/>
        <w:t>_x0015_ Facilitate the identification of program efficiencies to integrate the technical and programmatic resources of Economic RSF agencies in support of local, state and/or tribal recovery priorities._x000D_</w:t>
        <w:br/>
        <w:t>_x0015_ Identify and coordinate with appropriate components of their respective agencies and departments best suited to address the State_x0012_s or Tribe_x0012_s recovery priorities._x000D_</w:t>
        <w:br/>
        <w:t xml:space="preserve">_x0015_ Provide Technical Assistance to other recovery functions for the Community Planning and Capacity Building, Health and Social Services, Economic, Infrastructure Systems, Housing, and Natural and Cultural Resources RSFs, as needed. </w:t>
      </w:r>
      <w:r>
        <w:t xml:space="preserve">500000 </w:t>
      </w:r>
      <w:r>
        <w:t xml:space="preserve">2013-12-26 16:56:14 </w:t>
      </w:r>
    </w:p>
    <w:p>
      <w:r>
        <w:t xml:space="preserve">Grand Total </w:t>
      </w:r>
      <w:r>
        <w:t xml:space="preserve">None </w:t>
      </w:r>
      <w:r>
        <w:t xml:space="preserve">None </w:t>
      </w:r>
      <w:r>
        <w:t xml:space="preserve">None </w:t>
      </w:r>
      <w:r>
        <w:t xml:space="preserve">None </w:t>
      </w:r>
      <w:r>
        <w:t xml:space="preserve">2800000 </w:t>
      </w:r>
      <w:r>
        <w:t xml:space="preserve">2013-12-26 00:00:00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Note: Mission Assignments are generally issued and obligated in order to make resources available to address estimated immediate mission-critical needs and are frequently updated.  As the need for a particular mission assigned activity is assessed, Mission Assignment funding may be supplemented or de-obligated as required. </w:t>
      </w:r>
      <w:r>
        <w:t xml:space="preserve">None </w:t>
      </w:r>
      <w:r>
        <w:t xml:space="preserve">None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