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353" w:rsidRDefault="000A7353">
      <w:pPr>
        <w:spacing w:before="80" w:after="80"/>
      </w:pPr>
    </w:p>
    <w:p w:rsidR="000A7353" w:rsidRDefault="000A7353">
      <w:pPr>
        <w:spacing w:before="80" w:after="80"/>
      </w:pPr>
    </w:p>
    <w:p w:rsidR="000A7353" w:rsidRDefault="000A7353">
      <w:pPr>
        <w:spacing w:before="80" w:after="80"/>
      </w:pPr>
    </w:p>
    <w:p w:rsidR="000A7353" w:rsidRDefault="00C97639">
      <w:pPr>
        <w:spacing w:before="480" w:after="120"/>
        <w:jc w:val="center"/>
      </w:pPr>
      <w:r>
        <w:rPr>
          <w:b/>
          <w:bCs/>
          <w:color w:val="1F5C99"/>
          <w:sz w:val="52"/>
          <w:szCs w:val="52"/>
        </w:rPr>
        <w:t>Amazon Product &amp; Sales Analytics Dashboard</w:t>
      </w:r>
    </w:p>
    <w:p w:rsidR="000A7353" w:rsidRDefault="00C97639">
      <w:pPr>
        <w:spacing w:after="200"/>
        <w:jc w:val="center"/>
      </w:pPr>
      <w:r>
        <w:rPr>
          <w:color w:val="2E75B6"/>
          <w:sz w:val="36"/>
          <w:szCs w:val="36"/>
        </w:rPr>
        <w:t>Project Report</w:t>
      </w:r>
    </w:p>
    <w:p w:rsidR="000A7353" w:rsidRDefault="00C97639">
      <w:pPr>
        <w:pBdr>
          <w:bottom w:val="single" w:sz="8" w:space="4" w:color="1F5C99"/>
        </w:pBdr>
        <w:spacing w:after="400"/>
        <w:jc w:val="center"/>
      </w:pPr>
      <w:r>
        <w:rPr>
          <w:i/>
          <w:iCs/>
          <w:color w:val="555555"/>
          <w:sz w:val="24"/>
          <w:szCs w:val="24"/>
        </w:rPr>
        <w:t>Built Using Microsoft Power BI</w:t>
      </w:r>
    </w:p>
    <w:p w:rsidR="000A7353" w:rsidRDefault="000A7353">
      <w:pPr>
        <w:spacing w:before="80" w:after="80"/>
      </w:pPr>
    </w:p>
    <w:p w:rsidR="000A7353" w:rsidRDefault="000A7353">
      <w:pPr>
        <w:spacing w:before="80" w:after="80"/>
      </w:pPr>
    </w:p>
    <w:p w:rsidR="000A7353" w:rsidRDefault="00C97639">
      <w:pPr>
        <w:spacing w:before="80" w:after="40"/>
        <w:jc w:val="center"/>
      </w:pPr>
      <w:r>
        <w:rPr>
          <w:color w:val="555555"/>
        </w:rPr>
        <w:t>Submitted by</w:t>
      </w:r>
    </w:p>
    <w:p w:rsidR="000A7353" w:rsidRDefault="00C97639">
      <w:pPr>
        <w:spacing w:before="40" w:after="40"/>
        <w:jc w:val="center"/>
      </w:pPr>
      <w:r>
        <w:rPr>
          <w:b/>
          <w:bCs/>
          <w:color w:val="1F5C99"/>
          <w:sz w:val="30"/>
          <w:szCs w:val="30"/>
        </w:rPr>
        <w:t>Buram Madhu Sanjay</w:t>
      </w:r>
    </w:p>
    <w:p w:rsidR="000A7353" w:rsidRDefault="00C97639">
      <w:pPr>
        <w:spacing w:before="40" w:after="40"/>
        <w:jc w:val="center"/>
      </w:pPr>
      <w:r>
        <w:rPr>
          <w:color w:val="333333"/>
        </w:rPr>
        <w:t>Final Year B.Tech – Electronics &amp; Communication Engineering</w:t>
      </w:r>
    </w:p>
    <w:p w:rsidR="000A7353" w:rsidRDefault="00C97639">
      <w:pPr>
        <w:spacing w:before="40" w:after="40"/>
        <w:jc w:val="center"/>
      </w:pPr>
      <w:r>
        <w:rPr>
          <w:color w:val="333333"/>
        </w:rPr>
        <w:t>RGMCET (Autonomous), Nandyal, Andhra Pradesh</w:t>
      </w:r>
    </w:p>
    <w:p w:rsidR="000A7353" w:rsidRDefault="00C97639">
      <w:pPr>
        <w:spacing w:before="40" w:after="40"/>
        <w:jc w:val="center"/>
      </w:pPr>
      <w:r>
        <w:rPr>
          <w:color w:val="333333"/>
        </w:rPr>
        <w:t>Registration No: 22091A0498</w:t>
      </w:r>
    </w:p>
    <w:p w:rsidR="000A7353" w:rsidRDefault="000A7353">
      <w:pPr>
        <w:spacing w:before="80" w:after="80"/>
      </w:pPr>
    </w:p>
    <w:p w:rsidR="000A7353" w:rsidRDefault="00C97639">
      <w:pPr>
        <w:spacing w:before="80" w:after="40"/>
        <w:jc w:val="center"/>
      </w:pPr>
      <w:r>
        <w:rPr>
          <w:b/>
          <w:bCs/>
          <w:color w:val="1F5C99"/>
          <w:sz w:val="20"/>
          <w:szCs w:val="20"/>
        </w:rPr>
        <w:t>Microsoft Certified: Power BI Data Analyst Associate (PL-300)</w:t>
      </w:r>
    </w:p>
    <w:p w:rsidR="000A7353" w:rsidRDefault="00C97639">
      <w:pPr>
        <w:spacing w:after="40"/>
        <w:jc w:val="center"/>
      </w:pPr>
      <w:r>
        <w:rPr>
          <w:color w:val="555555"/>
          <w:sz w:val="20"/>
          <w:szCs w:val="20"/>
        </w:rPr>
        <w:t>Credential ID: FD1AF869E0E24D6A  |  Valid until April 2027</w:t>
      </w:r>
    </w:p>
    <w:p w:rsidR="000A7353" w:rsidRDefault="000A7353">
      <w:pPr>
        <w:spacing w:before="80" w:after="80"/>
      </w:pPr>
    </w:p>
    <w:p w:rsidR="000A7353" w:rsidRDefault="00C97639">
      <w:pPr>
        <w:spacing w:before="80" w:after="80"/>
        <w:jc w:val="center"/>
      </w:pPr>
      <w:r>
        <w:rPr>
          <w:color w:val="555555"/>
        </w:rPr>
        <w:t>May 2026</w:t>
      </w:r>
    </w:p>
    <w:p w:rsidR="000A7353" w:rsidRDefault="00C97639">
      <w:r>
        <w:br w:type="page"/>
      </w:r>
    </w:p>
    <w:p w:rsidR="000A7353" w:rsidRDefault="00C97639">
      <w:pPr>
        <w:pStyle w:val="Heading1"/>
        <w:pBdr>
          <w:bottom w:val="single" w:sz="6" w:space="1" w:color="1F5C99"/>
        </w:pBdr>
      </w:pPr>
      <w:r>
        <w:lastRenderedPageBreak/>
        <w:t>1. Introduction</w:t>
      </w:r>
    </w:p>
    <w:p w:rsidR="000A7353" w:rsidRDefault="00C97639">
      <w:pPr>
        <w:spacing w:before="80" w:after="80"/>
      </w:pPr>
      <w:r>
        <w:t>This project presents an interactive Power BI dashboard developed to analyze Amazon product data. The dashboard provides a comprehensive view of key business metrics including product pricing, discount amounts, savings percentages, and customer review insi</w:t>
      </w:r>
      <w:r>
        <w:t>ghts across multiple product categories.</w:t>
      </w:r>
    </w:p>
    <w:p w:rsidR="000A7353" w:rsidRDefault="000A7353">
      <w:pPr>
        <w:spacing w:before="80" w:after="80"/>
      </w:pPr>
    </w:p>
    <w:p w:rsidR="000A7353" w:rsidRDefault="00C97639">
      <w:pPr>
        <w:spacing w:before="80" w:after="80"/>
      </w:pPr>
      <w:r>
        <w:t>The objective of this project is to demonstrate data visualization and analytical capabilities using Microsoft Power BI, showcasing proficiency in building business intelligence dashboards that can support data-driven decision making in a retail or e-comme</w:t>
      </w:r>
      <w:r>
        <w:t>rce context.</w:t>
      </w:r>
    </w:p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1.1 Objectives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Analyze discount patterns and savings percentages across Amazon product categories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Identify top-performing products based on discount amounts and actual pricing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 xml:space="preserve">Visualize customer review distribution and average ratings across </w:t>
      </w:r>
      <w:r>
        <w:t>products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Build an interactive dashboard suitable for business stakeholders and data-driven decisions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Demonstrate Power BI skills including DAX, Power Query, and visual design</w:t>
      </w:r>
    </w:p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1.2 Scope</w:t>
      </w:r>
    </w:p>
    <w:p w:rsidR="000A7353" w:rsidRDefault="00C97639">
      <w:pPr>
        <w:spacing w:before="80" w:after="80"/>
      </w:pPr>
      <w:r>
        <w:t>The dashboard covers Amazon product listings across multiple categorie</w:t>
      </w:r>
      <w:r>
        <w:t>s including Electronics, Office Products, Computers, Home &amp; Kitchen, and Toys &amp; Games. The analysis focuses on pricing metrics, savings, and customer engagement data.</w:t>
      </w:r>
    </w:p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2. Tools &amp; Technologies Used</w:t>
      </w:r>
    </w:p>
    <w:p w:rsidR="000A7353" w:rsidRDefault="000A7353">
      <w:pPr>
        <w:spacing w:before="8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98"/>
        <w:gridCol w:w="3309"/>
        <w:gridCol w:w="2753"/>
      </w:tblGrid>
      <w:tr w:rsidR="000A73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 / Details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Microsoft Power BI Desktop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Dashboard development &amp; data visualization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Latest version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DAX (Data Analysis Expressions)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Custom KPI calculations &amp; measures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Built-in Power BI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Power Query (M Language)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Data transformation &amp; cleaning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Built-in Power BI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Microsoft Excel / CSV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Raw dataset format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Source data format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Project hosting &amp; version control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github.com/buramsanjay004</w:t>
            </w:r>
          </w:p>
        </w:tc>
      </w:tr>
    </w:tbl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3. Dataset Overview</w:t>
      </w:r>
    </w:p>
    <w:p w:rsidR="000A7353" w:rsidRDefault="00C97639">
      <w:pPr>
        <w:spacing w:before="80" w:after="80"/>
      </w:pPr>
      <w:r>
        <w:t>The dataset used in this project contains Amazon product listings with attributes covering pricing, discounts, ratings, and customer reviews. The data was sourced from a publicly available Amazon product dataset.</w:t>
      </w:r>
    </w:p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3.1 Key 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4500"/>
        <w:gridCol w:w="2360"/>
      </w:tblGrid>
      <w:tr w:rsidR="000A73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4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product_name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Name of the Amazon product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Text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Product category and subcategory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Text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actual_price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Original listed price of the product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Numeric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discounted_price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Price after discount applied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Numeric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discount_percentage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Percentage discount offered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Numeric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savings_percentage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Calculated savings as percentage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Numeric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Average customer rating (out of 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Numeric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review_title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Title of customer review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Text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user_name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Name of the user/seller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Text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about_product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Product description summary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Text</w:t>
            </w:r>
          </w:p>
        </w:tc>
      </w:tr>
    </w:tbl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3.2 Dataset Statistics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Total Products Analyzed: 1,465 (based on review count)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Product Categories: Office Products, Electronics (multiple subcategories), Computers, Home &amp; Kitchen, Toys &amp; Games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Average Customer Rating: 4.10 out of 5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Average Discount Amount: ₹2,320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Total Savings Percentage Sum: 69,860</w:t>
      </w:r>
    </w:p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4. Data Preparation &amp; Transformation</w:t>
      </w:r>
    </w:p>
    <w:p w:rsidR="000A7353" w:rsidRDefault="00C97639">
      <w:pPr>
        <w:pStyle w:val="Heading2"/>
      </w:pPr>
      <w:r>
        <w:t>4.1 Data Cleaning Steps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Removed null and duplicate records from the dataset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Standardized category names by splitting combined category strings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Converted price columns from text (with currency symbols) to numeric data types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Created calculated columns for Discount Amount = actual_price − discounted_price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Validated savings_percentage</w:t>
      </w:r>
      <w:r>
        <w:t xml:space="preserve"> values for consistency with price data</w:t>
      </w:r>
    </w:p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4.2 DAX Measures Created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4200"/>
        <w:gridCol w:w="2660"/>
      </w:tblGrid>
      <w:tr w:rsidR="000A73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6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Average Rating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AVERAGE(products[rating])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KPI card for avg rating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Avg Discount Amount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AVERAGE(products[discount_amount])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KPI card for discounts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Total Savings 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SUM(products[savings_percentage])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Gauge chart measure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Count of Reviews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COUNT(products[review_title])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Review count KPI</w:t>
            </w:r>
          </w:p>
        </w:tc>
      </w:tr>
    </w:tbl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5. Dashboard Design &amp; Visuals</w:t>
      </w:r>
    </w:p>
    <w:p w:rsidR="000A7353" w:rsidRDefault="00C97639">
      <w:pPr>
        <w:spacing w:before="80" w:after="80"/>
      </w:pPr>
      <w:r>
        <w:t>The dashboard is designed with a clean, professional layout featuring a consistent blue color theme. It contains 7 key visualizations organized for maximum readability and insight delivery.</w:t>
      </w:r>
    </w:p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5.1 KPI Cards (Top Row)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2000"/>
        <w:gridCol w:w="4360"/>
      </w:tblGrid>
      <w:tr w:rsidR="000A73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 Card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Sum of Savings Percentage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69.86K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Total savings across all products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Average of 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4.10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Strong positive customer sentiment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Average of Discount 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2.32K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Significant average discount offered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Count of Review 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1.465K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Total products with reviews analyzed</w:t>
            </w:r>
          </w:p>
        </w:tc>
      </w:tr>
    </w:tbl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5.2 Visual Components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3200"/>
        <w:gridCol w:w="3960"/>
      </w:tblGrid>
      <w:tr w:rsidR="000A73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Axis / Fields Used</w:t>
            </w:r>
          </w:p>
        </w:tc>
        <w:tc>
          <w:tcPr>
            <w:tcW w:w="3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Horizontal Bar Chart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Discount Amount by about_product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Top discounted product descriptions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Discount Amount by product_name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Discount trends across products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Savings % by category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Office Products lead in savings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Discount + Actual Price by category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Electronics|Home = 38% of discounts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Treemap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Savings % by user_name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Top users with highest savings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Area Chart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Actual Price by product_name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Price distribution across products</w:t>
            </w:r>
          </w:p>
        </w:tc>
      </w:tr>
    </w:tbl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6. Key Insights &amp; Findings</w:t>
      </w:r>
    </w:p>
    <w:p w:rsidR="000A7353" w:rsidRDefault="00C97639">
      <w:pPr>
        <w:pStyle w:val="Heading2"/>
      </w:pPr>
      <w:r>
        <w:t>6.1 Category-Level Insights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Office Products consistently shows the highest savings percentage among all categories, indicating heavily discounted product listings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Electronics | Home accounts for approximately 38.06% of total discount amounts, making it the dominant category by discount volume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Electronics | Wearables contributes around 18.66% of total discounts, ranking second in the category breakdown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Home &amp; Kitche</w:t>
      </w:r>
      <w:r>
        <w:t>n and Computers &amp; Accessories show moderate discount patterns compared to Electronics subcategories</w:t>
      </w:r>
    </w:p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6.2 Product-Level Insights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The line chart reveals a clear declining trend in discount amounts as product names are sorted — top products receive significan</w:t>
      </w:r>
      <w:r>
        <w:t>tly higher discounts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Actual price distribution shows a few premium products with prices exceeding ₹5,000, while majority are clustered below ₹2,000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Products starting with 'Z'</w:t>
      </w:r>
      <w:r>
        <w:t xml:space="preserve"> (Zinq, Zouli, ZIG) appear frequently in discount analysis, indicating electronics accessories dominate discount listings</w:t>
      </w:r>
    </w:p>
    <w:p w:rsidR="000A7353" w:rsidRDefault="000A7353">
      <w:pPr>
        <w:spacing w:before="80" w:after="80"/>
      </w:pPr>
    </w:p>
    <w:p w:rsidR="000A7353" w:rsidRDefault="00C97639">
      <w:pPr>
        <w:pStyle w:val="Heading2"/>
      </w:pPr>
      <w:r>
        <w:t>6.3 Customer Sentiment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Average rating of 4.10 out of 5 indicates strong overall customer satisfaction across analyzed products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 xml:space="preserve">1,465 </w:t>
      </w:r>
      <w:r>
        <w:t>reviews analyzed provide a statistically meaningful sample for sentiment assessment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High ratings combined with high discounts suggest customers perceive strong value for money in discounted products</w:t>
      </w:r>
    </w:p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7. Challenges &amp; Solutions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00"/>
        <w:gridCol w:w="4860"/>
      </w:tblGrid>
      <w:tr w:rsidR="000A73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48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7353" w:rsidRDefault="00C976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Applied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Price columns contained currency symbols (₹) preventing numeric operations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Used Power Query to strip symbols and convert to decimal numbers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Category column had combined values (e.g., 'Electronics|Home')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Retained combined format for accurate category-level grouping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Some product names were too long for chart labels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Enabled label truncation and added tooltips for full names</w:t>
            </w:r>
          </w:p>
        </w:tc>
      </w:tr>
      <w:tr w:rsidR="000A735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Donut chart had too many small segments reducing readability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7353" w:rsidRDefault="00C97639">
            <w:r>
              <w:rPr>
                <w:sz w:val="20"/>
                <w:szCs w:val="20"/>
              </w:rPr>
              <w:t>Grouped minor categories and focused on top 6 by value</w:t>
            </w:r>
          </w:p>
        </w:tc>
      </w:tr>
    </w:tbl>
    <w:p w:rsidR="000A7353" w:rsidRDefault="000A7353">
      <w:pPr>
        <w:spacing w:before="80" w:after="80"/>
      </w:pPr>
    </w:p>
    <w:p w:rsidR="003A73F0" w:rsidRDefault="003A73F0">
      <w:pPr>
        <w:pStyle w:val="Heading1"/>
        <w:pBdr>
          <w:bottom w:val="single" w:sz="6" w:space="1" w:color="1F5C99"/>
        </w:pBdr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8. Learnings &amp; Skills Demonstrated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Hands-on application of Power BI Desktop for end-to-end dashboard development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DAX formula writing for calculated measures and KPI metrics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Power Query data transformation techniques for real-world messy datasets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Data visualization best practices — choosing the right chart type for each metric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Dashboard layout design for business stakeholder readability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GitHub project documentation and portfol</w:t>
      </w:r>
      <w:r>
        <w:t>io presentation skills</w:t>
      </w:r>
    </w:p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9. Conclusion</w:t>
      </w:r>
    </w:p>
    <w:p w:rsidR="000A7353" w:rsidRDefault="00C97639">
      <w:pPr>
        <w:spacing w:before="80" w:after="80"/>
      </w:pPr>
      <w:r>
        <w:t>This project successfully demonstrates the development of a comprehensive e-commerce analytics dashboard using Microsoft Power BI. The Amazon Product &amp; Sales Analytics Dashboard provides actionable insights into pricin</w:t>
      </w:r>
      <w:r>
        <w:t>g strategies, discount patterns, and customer sentiment across multiple product categories.</w:t>
      </w:r>
    </w:p>
    <w:p w:rsidR="000A7353" w:rsidRDefault="000A7353">
      <w:pPr>
        <w:spacing w:before="80" w:after="80"/>
      </w:pPr>
    </w:p>
    <w:p w:rsidR="000A7353" w:rsidRDefault="00C97639">
      <w:pPr>
        <w:spacing w:before="80" w:after="80"/>
      </w:pPr>
      <w:r>
        <w:t>The dashboard serves as a strong portfolio piece that showcases proficiency in Power BI, DAX, Power Query, and data visualization — all critical skills for a Data Analyst role. The project reinforces practical expertise aligned with the Microsoft PL-300 Po</w:t>
      </w:r>
      <w:r>
        <w:t>wer BI Data Analyst Associate certification.</w:t>
      </w:r>
    </w:p>
    <w:p w:rsidR="000A7353" w:rsidRDefault="000A7353">
      <w:pPr>
        <w:spacing w:before="80" w:after="80"/>
      </w:pPr>
    </w:p>
    <w:p w:rsidR="000A7353" w:rsidRDefault="00C97639">
      <w:pPr>
        <w:spacing w:before="80" w:after="80"/>
      </w:pPr>
      <w:r>
        <w:t>Future enhancements could include integrating real-time data refresh, adding drill-through pages for category deep-dives, and incorporating predictive analytics using Python or R scripts within Power BI.</w:t>
      </w:r>
    </w:p>
    <w:p w:rsidR="000A7353" w:rsidRDefault="000A7353">
      <w:pPr>
        <w:spacing w:before="80" w:after="80"/>
      </w:pPr>
    </w:p>
    <w:p w:rsidR="000A7353" w:rsidRDefault="00C97639">
      <w:pPr>
        <w:pStyle w:val="Heading1"/>
        <w:pBdr>
          <w:bottom w:val="single" w:sz="6" w:space="1" w:color="1F5C99"/>
        </w:pBdr>
      </w:pPr>
      <w:r>
        <w:t>10. References &amp; Links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GitHub Repository: https://github.com/buramsanjay004/Amazon-Product-Sales-Analytics-Dashboard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LinkedIn Profile: https://linkedin.com/in/buram-sanjay-308ba5370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Microsoft Power BI Documentation: https://docs.microsoft.com/en-us/power-b</w:t>
      </w:r>
      <w:r>
        <w:t>i/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PL-300 Certification: https://learn.microsoft.com/en-us/certifications/power-bi-data-analyst/</w:t>
      </w:r>
    </w:p>
    <w:p w:rsidR="000A7353" w:rsidRDefault="00C97639">
      <w:pPr>
        <w:pStyle w:val="ListParagraph"/>
        <w:numPr>
          <w:ilvl w:val="0"/>
          <w:numId w:val="2"/>
        </w:numPr>
        <w:spacing w:before="40" w:after="40"/>
      </w:pPr>
      <w:r>
        <w:t>Dataset Source: Amazon Product Dataset (Kaggle)</w:t>
      </w:r>
    </w:p>
    <w:p w:rsidR="000A7353" w:rsidRDefault="000A7353">
      <w:pPr>
        <w:spacing w:before="80" w:after="80"/>
      </w:pPr>
    </w:p>
    <w:p w:rsidR="000A7353" w:rsidRDefault="000A7353">
      <w:pPr>
        <w:spacing w:before="80" w:after="80"/>
      </w:pPr>
    </w:p>
    <w:p w:rsidR="000A7353" w:rsidRDefault="00C97639">
      <w:pPr>
        <w:pBdr>
          <w:top w:val="single" w:sz="6" w:space="4" w:color="1F5C99"/>
        </w:pBdr>
        <w:spacing w:before="400" w:after="80"/>
        <w:jc w:val="center"/>
      </w:pPr>
      <w:r>
        <w:rPr>
          <w:b/>
          <w:bCs/>
          <w:i/>
          <w:iCs/>
          <w:color w:val="1F5C99"/>
        </w:rPr>
        <w:t>— End of Report —</w:t>
      </w:r>
    </w:p>
    <w:sectPr w:rsidR="000A7353" w:rsidSect="000A735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7639" w:rsidRDefault="00C97639" w:rsidP="000A7353">
      <w:r>
        <w:separator/>
      </w:r>
    </w:p>
  </w:endnote>
  <w:endnote w:type="continuationSeparator" w:id="1">
    <w:p w:rsidR="00C97639" w:rsidRDefault="00C97639" w:rsidP="000A73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353" w:rsidRDefault="00C97639">
    <w:pPr>
      <w:pBdr>
        <w:top w:val="single" w:sz="6" w:space="1" w:color="1F5C99"/>
      </w:pBdr>
      <w:tabs>
        <w:tab w:val="right" w:pos="9360"/>
      </w:tabs>
      <w:spacing w:before="100"/>
    </w:pPr>
    <w:r>
      <w:rPr>
        <w:color w:val="555555"/>
        <w:sz w:val="18"/>
        <w:szCs w:val="18"/>
      </w:rPr>
      <w:t>Buram Madhu Sanjay  |  Power BI Analytics Project</w:t>
    </w:r>
    <w:r>
      <w:rPr>
        <w:color w:val="555555"/>
        <w:sz w:val="18"/>
        <w:szCs w:val="18"/>
      </w:rPr>
      <w:tab/>
      <w:t xml:space="preserve">Page </w:t>
    </w:r>
    <w:fldSimple w:instr="PAGE">
      <w:r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7639" w:rsidRDefault="00C97639" w:rsidP="000A7353">
      <w:r>
        <w:separator/>
      </w:r>
    </w:p>
  </w:footnote>
  <w:footnote w:type="continuationSeparator" w:id="1">
    <w:p w:rsidR="00C97639" w:rsidRDefault="00C97639" w:rsidP="000A73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353" w:rsidRDefault="00C97639">
    <w:pPr>
      <w:pBdr>
        <w:bottom w:val="single" w:sz="6" w:space="1" w:color="1F5C99"/>
      </w:pBdr>
      <w:spacing w:after="100"/>
    </w:pPr>
    <w:r>
      <w:rPr>
        <w:b/>
        <w:bCs/>
        <w:color w:val="1F5C99"/>
        <w:sz w:val="18"/>
        <w:szCs w:val="18"/>
      </w:rPr>
      <w:t>Amazon Product &amp; Sales An</w:t>
    </w:r>
    <w:r>
      <w:rPr>
        <w:b/>
        <w:bCs/>
        <w:color w:val="1F5C99"/>
        <w:sz w:val="18"/>
        <w:szCs w:val="18"/>
      </w:rPr>
      <w:t>alytics Dashboard  |  Project Report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9F3E68"/>
    <w:multiLevelType w:val="hybridMultilevel"/>
    <w:tmpl w:val="D3D65ED0"/>
    <w:lvl w:ilvl="0" w:tplc="DB5C0C5A">
      <w:start w:val="1"/>
      <w:numFmt w:val="bullet"/>
      <w:lvlText w:val="●"/>
      <w:lvlJc w:val="left"/>
      <w:pPr>
        <w:ind w:left="720" w:hanging="360"/>
      </w:pPr>
    </w:lvl>
    <w:lvl w:ilvl="1" w:tplc="1DB653A6">
      <w:start w:val="1"/>
      <w:numFmt w:val="bullet"/>
      <w:lvlText w:val="○"/>
      <w:lvlJc w:val="left"/>
      <w:pPr>
        <w:ind w:left="1440" w:hanging="360"/>
      </w:pPr>
    </w:lvl>
    <w:lvl w:ilvl="2" w:tplc="5DE462B4">
      <w:start w:val="1"/>
      <w:numFmt w:val="bullet"/>
      <w:lvlText w:val="■"/>
      <w:lvlJc w:val="left"/>
      <w:pPr>
        <w:ind w:left="2160" w:hanging="360"/>
      </w:pPr>
    </w:lvl>
    <w:lvl w:ilvl="3" w:tplc="0E529FFA">
      <w:start w:val="1"/>
      <w:numFmt w:val="bullet"/>
      <w:lvlText w:val="●"/>
      <w:lvlJc w:val="left"/>
      <w:pPr>
        <w:ind w:left="2880" w:hanging="360"/>
      </w:pPr>
    </w:lvl>
    <w:lvl w:ilvl="4" w:tplc="D8CCBC62">
      <w:start w:val="1"/>
      <w:numFmt w:val="bullet"/>
      <w:lvlText w:val="○"/>
      <w:lvlJc w:val="left"/>
      <w:pPr>
        <w:ind w:left="3600" w:hanging="360"/>
      </w:pPr>
    </w:lvl>
    <w:lvl w:ilvl="5" w:tplc="6FB84BC0">
      <w:start w:val="1"/>
      <w:numFmt w:val="bullet"/>
      <w:lvlText w:val="■"/>
      <w:lvlJc w:val="left"/>
      <w:pPr>
        <w:ind w:left="4320" w:hanging="360"/>
      </w:pPr>
    </w:lvl>
    <w:lvl w:ilvl="6" w:tplc="8E3409DE">
      <w:start w:val="1"/>
      <w:numFmt w:val="bullet"/>
      <w:lvlText w:val="●"/>
      <w:lvlJc w:val="left"/>
      <w:pPr>
        <w:ind w:left="5040" w:hanging="360"/>
      </w:pPr>
    </w:lvl>
    <w:lvl w:ilvl="7" w:tplc="F06E4A36">
      <w:start w:val="1"/>
      <w:numFmt w:val="bullet"/>
      <w:lvlText w:val="●"/>
      <w:lvlJc w:val="left"/>
      <w:pPr>
        <w:ind w:left="5760" w:hanging="360"/>
      </w:pPr>
    </w:lvl>
    <w:lvl w:ilvl="8" w:tplc="5D38ADF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F6E7E50"/>
    <w:multiLevelType w:val="hybridMultilevel"/>
    <w:tmpl w:val="4614BEE2"/>
    <w:lvl w:ilvl="0" w:tplc="58180184">
      <w:start w:val="1"/>
      <w:numFmt w:val="bullet"/>
      <w:lvlText w:val="•"/>
      <w:lvlJc w:val="left"/>
      <w:pPr>
        <w:ind w:left="720" w:hanging="360"/>
      </w:pPr>
    </w:lvl>
    <w:lvl w:ilvl="1" w:tplc="616287C8">
      <w:numFmt w:val="decimal"/>
      <w:lvlText w:val=""/>
      <w:lvlJc w:val="left"/>
    </w:lvl>
    <w:lvl w:ilvl="2" w:tplc="9294A60A">
      <w:numFmt w:val="decimal"/>
      <w:lvlText w:val=""/>
      <w:lvlJc w:val="left"/>
    </w:lvl>
    <w:lvl w:ilvl="3" w:tplc="72A6AD64">
      <w:numFmt w:val="decimal"/>
      <w:lvlText w:val=""/>
      <w:lvlJc w:val="left"/>
    </w:lvl>
    <w:lvl w:ilvl="4" w:tplc="634CB58C">
      <w:numFmt w:val="decimal"/>
      <w:lvlText w:val=""/>
      <w:lvlJc w:val="left"/>
    </w:lvl>
    <w:lvl w:ilvl="5" w:tplc="2CA2CD56">
      <w:numFmt w:val="decimal"/>
      <w:lvlText w:val=""/>
      <w:lvlJc w:val="left"/>
    </w:lvl>
    <w:lvl w:ilvl="6" w:tplc="04A2FFA2">
      <w:numFmt w:val="decimal"/>
      <w:lvlText w:val=""/>
      <w:lvlJc w:val="left"/>
    </w:lvl>
    <w:lvl w:ilvl="7" w:tplc="8EF610B0">
      <w:numFmt w:val="decimal"/>
      <w:lvlText w:val=""/>
      <w:lvlJc w:val="left"/>
    </w:lvl>
    <w:lvl w:ilvl="8" w:tplc="7666B4F8">
      <w:numFmt w:val="decimal"/>
      <w:lvlText w:val=""/>
      <w:lvlJc w:val="left"/>
    </w:lvl>
  </w:abstractNum>
  <w:abstractNum w:abstractNumId="2">
    <w:nsid w:val="7FF23EAB"/>
    <w:multiLevelType w:val="hybridMultilevel"/>
    <w:tmpl w:val="B63ED680"/>
    <w:lvl w:ilvl="0" w:tplc="87C8A4A2">
      <w:start w:val="1"/>
      <w:numFmt w:val="decimal"/>
      <w:lvlText w:val="%1."/>
      <w:lvlJc w:val="left"/>
      <w:pPr>
        <w:ind w:left="720" w:hanging="360"/>
      </w:pPr>
    </w:lvl>
    <w:lvl w:ilvl="1" w:tplc="7806E850">
      <w:numFmt w:val="decimal"/>
      <w:lvlText w:val=""/>
      <w:lvlJc w:val="left"/>
    </w:lvl>
    <w:lvl w:ilvl="2" w:tplc="C8BA2FEA">
      <w:numFmt w:val="decimal"/>
      <w:lvlText w:val=""/>
      <w:lvlJc w:val="left"/>
    </w:lvl>
    <w:lvl w:ilvl="3" w:tplc="929A8308">
      <w:numFmt w:val="decimal"/>
      <w:lvlText w:val=""/>
      <w:lvlJc w:val="left"/>
    </w:lvl>
    <w:lvl w:ilvl="4" w:tplc="4D647716">
      <w:numFmt w:val="decimal"/>
      <w:lvlText w:val=""/>
      <w:lvlJc w:val="left"/>
    </w:lvl>
    <w:lvl w:ilvl="5" w:tplc="FAA2D094">
      <w:numFmt w:val="decimal"/>
      <w:lvlText w:val=""/>
      <w:lvlJc w:val="left"/>
    </w:lvl>
    <w:lvl w:ilvl="6" w:tplc="72F6BA0E">
      <w:numFmt w:val="decimal"/>
      <w:lvlText w:val=""/>
      <w:lvlJc w:val="left"/>
    </w:lvl>
    <w:lvl w:ilvl="7" w:tplc="2E8632FC">
      <w:numFmt w:val="decimal"/>
      <w:lvlText w:val=""/>
      <w:lvlJc w:val="left"/>
    </w:lvl>
    <w:lvl w:ilvl="8" w:tplc="654EBE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isplayBackgroundShape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0A7353"/>
    <w:rsid w:val="000A7353"/>
    <w:rsid w:val="003A73F0"/>
    <w:rsid w:val="00C976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0A7353"/>
    <w:pPr>
      <w:spacing w:before="36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qFormat/>
    <w:rsid w:val="000A7353"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0A735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A735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A7353"/>
    <w:pPr>
      <w:outlineLvl w:val="4"/>
    </w:pPr>
    <w:rPr>
      <w:color w:val="2E74B5"/>
    </w:rPr>
  </w:style>
  <w:style w:type="paragraph" w:styleId="Heading6">
    <w:name w:val="heading 6"/>
    <w:qFormat/>
    <w:rsid w:val="000A735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A7353"/>
    <w:rPr>
      <w:sz w:val="56"/>
      <w:szCs w:val="56"/>
    </w:rPr>
  </w:style>
  <w:style w:type="paragraph" w:customStyle="1" w:styleId="Strong1">
    <w:name w:val="Strong1"/>
    <w:qFormat/>
    <w:rsid w:val="000A7353"/>
    <w:rPr>
      <w:b/>
      <w:bCs/>
    </w:rPr>
  </w:style>
  <w:style w:type="paragraph" w:styleId="ListParagraph">
    <w:name w:val="List Paragraph"/>
    <w:qFormat/>
    <w:rsid w:val="000A7353"/>
  </w:style>
  <w:style w:type="character" w:styleId="Hyperlink">
    <w:name w:val="Hyperlink"/>
    <w:uiPriority w:val="99"/>
    <w:unhideWhenUsed/>
    <w:rsid w:val="000A735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A735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A735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0A735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A735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A735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0A735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2026-05-14T05:34:00Z</dcterms:created>
  <dcterms:modified xsi:type="dcterms:W3CDTF">2026-05-14T05:37:00Z</dcterms:modified>
</cp:coreProperties>
</file>