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4E79"/>
          <w:sz w:val="40"/>
        </w:rPr>
        <w:t>MIL-STD-461C CE03対応</w:t>
        <w:br/>
        <w:t>ACラインEMIフィルタ設計手順書</w:t>
      </w:r>
    </w:p>
    <w:p>
      <w:pPr>
        <w:jc w:val="center"/>
      </w:pPr>
      <w:r>
        <w:rPr>
          <w:rFonts w:ascii="Yu Gothic" w:hAnsi="Yu Gothic" w:eastAsia="Yu Gothic"/>
        </w:rPr>
        <w:t>改訂4: Ozenbaugh / Pullen「EMI Filter Design」視点に加え、LDM 2段化の設計例を追加</w:t>
      </w:r>
    </w:p>
    <w:p>
      <w:pPr>
        <w:jc w:val="center"/>
      </w:pPr>
      <w:r>
        <w:rPr>
          <w:rFonts w:ascii="Yu Gothic" w:hAnsi="Yu Gothic" w:eastAsia="Yu Gothic"/>
          <w:sz w:val="22"/>
        </w:rPr>
        <w:t>主眼: LDM, CX, CXdump, RXdump, LCM, CY, CYdump, RYdump の決定方法</w:t>
      </w:r>
    </w:p>
    <w:p>
      <w:pPr>
        <w:pStyle w:val="NoteBox"/>
        <w:jc w:val="center"/>
      </w:pPr>
      <w:r>
        <w:rPr>
          <w:rFonts w:ascii="Yu Gothic" w:hAnsi="Yu Gothic" w:eastAsia="Yu Gothic"/>
        </w:rPr>
        <w:t>対象構成: AC115 V単相400 Hz入力 → EMIフィルタ → 整流/Boost PFC（L=200 µH, fsw=125 kHz, CCM, η=90%, Vdc=390 V）→ 250 W負荷</w:t>
      </w:r>
    </w:p>
    <w:p>
      <w:pPr>
        <w:pStyle w:val="NoteBox"/>
        <w:spacing w:before="80" w:after="80"/>
        <w:ind w:left="227" w:right="227"/>
        <w:shd w:fill="FFF2CC"/>
      </w:pPr>
      <w:r>
        <w:rPr>
          <w:rFonts w:ascii="Yu Gothic" w:hAnsi="Yu Gothic" w:eastAsia="Yu Gothic"/>
          <w:b/>
          <w:color w:val="B45028"/>
        </w:rPr>
        <w:t xml:space="preserve">注意: </w:t>
      </w:r>
      <w:r>
        <w:rPr>
          <w:rFonts w:ascii="Yu Gothic" w:hAnsi="Yu Gothic" w:eastAsia="Yu Gothic"/>
        </w:rPr>
        <w:t>本書は初期設計・検証手順であり、CE03適合を保証するものではない。実際の限度線、電源インピーダンス、ケーブル、筐体、接地、PFC制御帯域、部品SRF/ESR/ESLで必ず確認する。</w:t>
      </w:r>
    </w:p>
    <w:p>
      <w:r>
        <w:rPr>
          <w:rFonts w:ascii="Yu Gothic" w:hAnsi="Yu Gothic" w:eastAsia="Yu Gothic"/>
        </w:rPr>
        <w:br w:type="page"/>
      </w:r>
    </w:p>
    <w:p>
      <w:pPr>
        <w:pStyle w:val="Heading1"/>
      </w:pPr>
      <w:r>
        <w:rPr>
          <w:rFonts w:ascii="Yu Gothic" w:hAnsi="Yu Gothic" w:eastAsia="Yu Gothic"/>
        </w:rPr>
        <w:t>改訂3の反映ポイント</w:t>
      </w:r>
    </w:p>
    <w:p>
      <w:pPr>
        <w:pStyle w:val="ListBullet"/>
      </w:pPr>
      <w:r>
        <w:rPr>
          <w:rFonts w:ascii="Yu Gothic" w:hAnsi="Yu Gothic" w:eastAsia="Yu Gothic"/>
        </w:rPr>
        <w:t>EMI Filter Designの基本思想「EMIフィルタは特定周波数で最大ミスマッチを作って挿入損失を得る。ただし源/負荷インピーダンス、寄生、実装で特性が変わる」を設計手順の冒頭に追加した。</w:t>
      </w:r>
    </w:p>
    <w:p>
      <w:pPr>
        <w:pStyle w:val="ListBullet"/>
      </w:pPr>
      <w:r>
        <w:rPr>
          <w:rFonts w:ascii="Yu Gothic" w:hAnsi="Yu Gothic" w:eastAsia="Yu Gothic"/>
        </w:rPr>
        <w:t>400 Hz電源では低すぎるフィルタ遮断周波数が400 Hzでの電圧上昇・無効電流・部品過熱を生みやすいため、単一低fcフィルタより、多段化・スタガ同調・必要時Cauer/ノッチを優先する判断を追加した。</w:t>
      </w:r>
    </w:p>
    <w:p>
      <w:pPr>
        <w:pStyle w:val="ListBullet"/>
      </w:pPr>
      <w:r>
        <w:rPr>
          <w:rFonts w:ascii="Yu Gothic" w:hAnsi="Yu Gothic" w:eastAsia="Yu Gothic"/>
        </w:rPr>
        <w:t>220-A/50 Ω挿入損失だけでなく、CE03/LISN/実負荷に近い評価を重視し、ライン側Xコンデンサに過度に依存しない配置方針を追加した。</w:t>
      </w:r>
    </w:p>
    <w:p>
      <w:pPr>
        <w:pStyle w:val="ListBullet"/>
      </w:pPr>
      <w:r>
        <w:rPr>
          <w:rFonts w:ascii="Yu Gothic" w:hAnsi="Yu Gothic" w:eastAsia="Yu Gothic"/>
        </w:rPr>
        <w:t>OzenbaughのRC shunt/dQの実務式（R≈設計インピーダンスまたは特性インピーダンス、C=1/(2π fproblem R)）を、Erickson最適R-Cb式と併記し、400 Hz損失チェックを必須化した。</w:t>
      </w:r>
    </w:p>
    <w:p>
      <w:pPr>
        <w:pStyle w:val="ListBullet"/>
      </w:pPr>
      <w:r>
        <w:rPr>
          <w:rFonts w:ascii="Yu Gothic" w:hAnsi="Yu Gothic" w:eastAsia="Yu Gothic"/>
        </w:rPr>
        <w:t>共通モードのY容量は、Cstrayを含めた実機接続時の共振点と漏れ電流で決め、CYdump/RYdumpは未実装パッドを用意して試験で投入する防御設計に変更した。</w:t>
      </w:r>
    </w:p>
    <w:p>
      <w:pPr>
        <w:pStyle w:val="ListBullet"/>
      </w:pPr>
      <w:r>
        <w:rPr>
          <w:rFonts w:ascii="Yu Gothic" w:hAnsi="Yu Gothic" w:eastAsia="Yu Gothic"/>
        </w:rPr>
        <w:t>LDM=150 µH級の単段DMインダクタが大型になる場合に備え、LDMを2段化する設計判断、スタガ同調、CX/R-Cダンパ選定、400 Hz損失、PFC安定性確認を追加した。</w:t>
      </w:r>
    </w:p>
    <w:p>
      <w:pPr>
        <w:pStyle w:val="Heading1"/>
      </w:pPr>
      <w:r>
        <w:rPr>
          <w:rFonts w:ascii="Yu Gothic" w:hAnsi="Yu Gothic" w:eastAsia="Yu Gothic"/>
        </w:rPr>
        <w:t>目次</w:t>
      </w:r>
    </w:p>
    <w:p>
      <w:pPr>
        <w:pStyle w:val="ListBullet"/>
      </w:pPr>
      <w:r>
        <w:rPr>
          <w:rFonts w:ascii="Yu Gothic" w:hAnsi="Yu Gothic" w:eastAsia="Yu Gothic"/>
        </w:rPr>
        <w:t>1. 適用範囲と設計思想</w:t>
      </w:r>
    </w:p>
    <w:p>
      <w:pPr>
        <w:pStyle w:val="ListBullet"/>
      </w:pPr>
      <w:r>
        <w:rPr>
          <w:rFonts w:ascii="Yu Gothic" w:hAnsi="Yu Gothic" w:eastAsia="Yu Gothic"/>
        </w:rPr>
        <w:t>2. 対象PFC装置の前提条件</w:t>
      </w:r>
    </w:p>
    <w:p>
      <w:pPr>
        <w:pStyle w:val="ListBullet"/>
      </w:pPr>
      <w:r>
        <w:rPr>
          <w:rFonts w:ascii="Yu Gothic" w:hAnsi="Yu Gothic" w:eastAsia="Yu Gothic"/>
        </w:rPr>
        <w:t>3. EMI Filter Designから追加する設計原則</w:t>
      </w:r>
    </w:p>
    <w:p>
      <w:pPr>
        <w:pStyle w:val="ListBullet"/>
      </w:pPr>
      <w:r>
        <w:rPr>
          <w:rFonts w:ascii="Yu Gothic" w:hAnsi="Yu Gothic" w:eastAsia="Yu Gothic"/>
        </w:rPr>
        <w:t>4. CE03対応ACラインフィルタ設計フロー</w:t>
      </w:r>
    </w:p>
    <w:p>
      <w:pPr>
        <w:pStyle w:val="ListBullet"/>
      </w:pPr>
      <w:r>
        <w:rPr>
          <w:rFonts w:ascii="Yu Gothic" w:hAnsi="Yu Gothic" w:eastAsia="Yu Gothic"/>
        </w:rPr>
        <w:t>5. 必要減衰量とコーナ周波数</w:t>
      </w:r>
    </w:p>
    <w:p>
      <w:pPr>
        <w:pStyle w:val="ListBullet"/>
      </w:pPr>
      <w:r>
        <w:rPr>
          <w:rFonts w:ascii="Yu Gothic" w:hAnsi="Yu Gothic" w:eastAsia="Yu Gothic"/>
        </w:rPr>
        <w:t>6. DM設計: LDM, CX</w:t>
      </w:r>
    </w:p>
    <w:p>
      <w:pPr>
        <w:pStyle w:val="ListBullet"/>
      </w:pPr>
      <w:r>
        <w:rPr>
          <w:rFonts w:ascii="Yu Gothic" w:hAnsi="Yu Gothic" w:eastAsia="Yu Gothic"/>
        </w:rPr>
        <w:t>7. DMダンパ: CXdump, RXdump</w:t>
      </w:r>
    </w:p>
    <w:p>
      <w:pPr>
        <w:pStyle w:val="ListBullet"/>
      </w:pPr>
      <w:r>
        <w:rPr>
          <w:rFonts w:ascii="Yu Gothic" w:hAnsi="Yu Gothic" w:eastAsia="Yu Gothic"/>
        </w:rPr>
        <w:t>8. CM設計: LCM, CY</w:t>
      </w:r>
    </w:p>
    <w:p>
      <w:pPr>
        <w:pStyle w:val="ListBullet"/>
      </w:pPr>
      <w:r>
        <w:rPr>
          <w:rFonts w:ascii="Yu Gothic" w:hAnsi="Yu Gothic" w:eastAsia="Yu Gothic"/>
        </w:rPr>
        <w:t>9. CMダンパ: CYdump, RYdump</w:t>
      </w:r>
    </w:p>
    <w:p>
      <w:pPr>
        <w:pStyle w:val="ListBullet"/>
      </w:pPr>
      <w:r>
        <w:rPr>
          <w:rFonts w:ascii="Yu Gothic" w:hAnsi="Yu Gothic" w:eastAsia="Yu Gothic"/>
        </w:rPr>
        <w:t>10. PFC入力フィルタ相互作用</w:t>
      </w:r>
    </w:p>
    <w:p>
      <w:pPr>
        <w:pStyle w:val="ListBullet"/>
      </w:pPr>
      <w:r>
        <w:rPr>
          <w:rFonts w:ascii="Yu Gothic" w:hAnsi="Yu Gothic" w:eastAsia="Yu Gothic"/>
        </w:rPr>
        <w:t>11. 初期値例</w:t>
      </w:r>
    </w:p>
    <w:p>
      <w:pPr>
        <w:pStyle w:val="ListBullet"/>
      </w:pPr>
      <w:r>
        <w:rPr>
          <w:rFonts w:ascii="Yu Gothic" w:hAnsi="Yu Gothic" w:eastAsia="Yu Gothic"/>
        </w:rPr>
        <w:t>11A. LDM 2段化設計例</w:t>
      </w:r>
    </w:p>
    <w:p>
      <w:pPr>
        <w:pStyle w:val="Heading1"/>
      </w:pPr>
      <w:r>
        <w:rPr>
          <w:rFonts w:ascii="Yu Gothic" w:hAnsi="Yu Gothic" w:eastAsia="Yu Gothic"/>
        </w:rPr>
        <w:t>11A. LDM 2段化設計例</w:t>
      </w:r>
    </w:p>
    <w:p>
      <w:pPr/>
      <w:r>
        <w:rPr>
          <w:rFonts w:ascii="Yu Gothic" w:hAnsi="Yu Gothic" w:eastAsia="Yu Gothic"/>
        </w:rPr>
        <w:t>単段でLDM=150 µH級を使うと、400 Hzの電流定格、銅損、コア体積、直流抵抗、漏れ磁束、部品高さが問題になりやすい。この場合は、1個の大きなDMインダクタで低いfcを作るより、LDMを2段に分けて4次フィルタとして減衰を稼ぐ方針が有効である。以下では、LDMはインダクタなので「150 µH」と読み替えて説明する。</w:t>
      </w:r>
    </w:p>
    <w:p>
      <w:pPr>
        <w:pStyle w:val="NoteBox"/>
      </w:pPr>
      <w:r>
        <w:rPr>
          <w:rFonts w:ascii="Yu Gothic" w:hAnsi="Yu Gothic" w:eastAsia="Yu Gothic"/>
        </w:rPr>
        <w:t>根拠: Ericksonは、複数のダンプ付きフィルタ段をカスケードすることで、同じ高周波減衰をより経済的に実現でき、各段のコーナ周波数と特性インピーダンスを選ぶことで段間相互作用を小さくできると述べている。また、Fundamentals of Power Electronics Chapter 10でも、カスケード接続は高周波減衰を小さい体積・重量で実現できる一方、各段をダンプし、スタガ同調する必要があると整理されている。</w:t>
      </w:r>
    </w:p>
    <w:p>
      <w:pPr>
        <w:pStyle w:val="Heading2"/>
      </w:pPr>
      <w:r>
        <w:rPr>
          <w:rFonts w:ascii="Yu Gothic" w:hAnsi="Yu Gothic" w:eastAsia="Yu Gothic"/>
        </w:rPr>
        <w:t>2段DMフィルタの基本形</w:t>
      </w:r>
    </w:p>
    <w:p>
      <w:pPr>
        <w:pStyle w:val="Eq"/>
      </w:pPr>
      <w:r>
        <w:rPr>
          <w:rFonts w:ascii="Yu Gothic" w:hAnsi="Yu Gothic" w:eastAsia="Yu Gothic"/>
        </w:rPr>
        <w:t>AC/LISN側  →  LDM1  →  Node-1（CX1 // RXdump1+CXdump1）  →  LDM2  →  Node-2（CX2 // RXdump2+CXdump2）  →  PFC整流入力</w:t>
      </w:r>
    </w:p>
    <w:p>
      <w:pPr/>
      <w:r>
        <w:rPr>
          <w:rFonts w:ascii="Yu Gothic" w:hAnsi="Yu Gothic" w:eastAsia="Yu Gothic"/>
        </w:rPr>
        <w:t>各段の概算式は次の通りである。実機ではCMチョーク漏れインダクタンス、PFC入力コンデンサ、整流ブリッジ容量、LISN、配線インダクタンスをLTspiceに含めて再確認する。</w:t>
      </w:r>
    </w:p>
    <w:p>
      <w:pPr>
        <w:pStyle w:val="Eq"/>
      </w:pPr>
      <w:r>
        <w:rPr>
          <w:rFonts w:ascii="Yu Gothic" w:hAnsi="Yu Gothic" w:eastAsia="Yu Gothic"/>
        </w:rPr>
        <w:t>fc_i = 1 / (2π√(LDM_i · CX_i))</w:t>
      </w:r>
    </w:p>
    <w:p>
      <w:pPr>
        <w:pStyle w:val="Eq"/>
      </w:pPr>
      <w:r>
        <w:rPr>
          <w:rFonts w:ascii="Yu Gothic" w:hAnsi="Yu Gothic" w:eastAsia="Yu Gothic"/>
        </w:rPr>
        <w:t>Z0_i = √(LDM_i / CX_i)</w:t>
      </w:r>
    </w:p>
    <w:p>
      <w:pPr>
        <w:pStyle w:val="Eq"/>
      </w:pPr>
      <w:r>
        <w:rPr>
          <w:rFonts w:ascii="Yu Gothic" w:hAnsi="Yu Gothic" w:eastAsia="Yu Gothic"/>
        </w:rPr>
        <w:t>A_i(ftest) ≈ 40 log10(ftest / fc_i)    （ftest ≫ fc_i の2次LC近似）</w:t>
      </w:r>
    </w:p>
    <w:p>
      <w:pPr>
        <w:pStyle w:val="Eq"/>
      </w:pPr>
      <w:r>
        <w:rPr>
          <w:rFonts w:ascii="Yu Gothic" w:hAnsi="Yu Gothic" w:eastAsia="Yu Gothic"/>
        </w:rPr>
        <w:t>A_total(ftest) ≈ A_1 + A_2 - A_margin_interaction</w:t>
      </w:r>
    </w:p>
    <w:p>
      <w:pPr/>
      <w:r>
        <w:rPr>
          <w:rFonts w:ascii="Yu Gothic" w:hAnsi="Yu Gothic" w:eastAsia="Yu Gothic"/>
        </w:rPr>
        <w:t>ここで A_margin_interaction は、段間相互作用、寄生容量、SRF、入出力結合、部品ばらつきによる目減り分であり、初期設計では6〜10 dB程度を見込む。2段のfcを完全に一致させるとQピークが重なりやすいため、fc2/fc1を1.2〜1.5程度ずらすスタガ同調を初期案とする。</w:t>
      </w:r>
    </w:p>
    <w:p>
      <w:pPr>
        <w:pStyle w:val="Heading2"/>
      </w:pPr>
      <w:r>
        <w:rPr>
          <w:rFonts w:ascii="Yu Gothic" w:hAnsi="Yu Gothic" w:eastAsia="Yu Gothic"/>
        </w:rPr>
        <w:t>設計例: 150 µH単段を避ける2段案</w:t>
      </w:r>
    </w:p>
    <w:p>
      <w:pPr/>
      <w:r>
        <w:rPr>
          <w:rFonts w:ascii="Yu Gothic" w:hAnsi="Yu Gothic" w:eastAsia="Yu Gothic"/>
        </w:rPr>
        <w:t>比較対象として、単段 LDM=150 µH, CX=1.0 µF とすると、fc≈13.0 kHz、125 kHzでの理想減衰は約39 dBである。これを2段化し、各インダクタを70 µH以下に抑えつつ、125 kHz基本波に対して同等以上の理想減衰を得る初期値例を以下に示す。</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tcPr>
          <w:p>
            <w:r>
              <w:rPr>
                <w:rFonts w:ascii="Yu Gothic" w:hAnsi="Yu Gothic" w:eastAsia="Yu Gothic"/>
                <w:sz w:val="18"/>
              </w:rPr>
            </w:r>
            <w:r>
              <w:rPr>
                <w:rFonts w:ascii="Yu Gothic" w:hAnsi="Yu Gothic" w:eastAsia="Yu Gothic"/>
                <w:b/>
                <w:sz w:val="18"/>
              </w:rPr>
              <w:t>項目</w:t>
            </w:r>
          </w:p>
        </w:tc>
        <w:tc>
          <w:tcPr>
            <w:tcW w:type="dxa" w:w="1425"/>
            <w:vAlign w:val="center"/>
          </w:tcPr>
          <w:p>
            <w:r>
              <w:rPr>
                <w:rFonts w:ascii="Yu Gothic" w:hAnsi="Yu Gothic" w:eastAsia="Yu Gothic"/>
                <w:sz w:val="18"/>
              </w:rPr>
            </w:r>
            <w:r>
              <w:rPr>
                <w:rFonts w:ascii="Yu Gothic" w:hAnsi="Yu Gothic" w:eastAsia="Yu Gothic"/>
                <w:b/>
                <w:sz w:val="18"/>
              </w:rPr>
              <w:t>LDM [µH]</w:t>
            </w:r>
          </w:p>
        </w:tc>
        <w:tc>
          <w:tcPr>
            <w:tcW w:type="dxa" w:w="1425"/>
            <w:vAlign w:val="center"/>
          </w:tcPr>
          <w:p>
            <w:r>
              <w:rPr>
                <w:rFonts w:ascii="Yu Gothic" w:hAnsi="Yu Gothic" w:eastAsia="Yu Gothic"/>
                <w:sz w:val="18"/>
              </w:rPr>
            </w:r>
            <w:r>
              <w:rPr>
                <w:rFonts w:ascii="Yu Gothic" w:hAnsi="Yu Gothic" w:eastAsia="Yu Gothic"/>
                <w:b/>
                <w:sz w:val="18"/>
              </w:rPr>
              <w:t>CX [µF]</w:t>
            </w:r>
          </w:p>
        </w:tc>
        <w:tc>
          <w:tcPr>
            <w:tcW w:type="dxa" w:w="1425"/>
            <w:vAlign w:val="center"/>
          </w:tcPr>
          <w:p>
            <w:r>
              <w:rPr>
                <w:rFonts w:ascii="Yu Gothic" w:hAnsi="Yu Gothic" w:eastAsia="Yu Gothic"/>
                <w:sz w:val="18"/>
              </w:rPr>
            </w:r>
            <w:r>
              <w:rPr>
                <w:rFonts w:ascii="Yu Gothic" w:hAnsi="Yu Gothic" w:eastAsia="Yu Gothic"/>
                <w:b/>
                <w:sz w:val="18"/>
              </w:rPr>
              <w:t>fc [kHz]</w:t>
            </w:r>
          </w:p>
        </w:tc>
        <w:tc>
          <w:tcPr>
            <w:tcW w:type="dxa" w:w="1425"/>
            <w:vAlign w:val="center"/>
          </w:tcPr>
          <w:p>
            <w:r>
              <w:rPr>
                <w:rFonts w:ascii="Yu Gothic" w:hAnsi="Yu Gothic" w:eastAsia="Yu Gothic"/>
                <w:sz w:val="18"/>
              </w:rPr>
            </w:r>
            <w:r>
              <w:rPr>
                <w:rFonts w:ascii="Yu Gothic" w:hAnsi="Yu Gothic" w:eastAsia="Yu Gothic"/>
                <w:b/>
                <w:sz w:val="18"/>
              </w:rPr>
              <w:t>Z0 [Ω]</w:t>
            </w:r>
          </w:p>
        </w:tc>
        <w:tc>
          <w:tcPr>
            <w:tcW w:type="dxa" w:w="1425"/>
            <w:vAlign w:val="center"/>
          </w:tcPr>
          <w:p>
            <w:r>
              <w:rPr>
                <w:rFonts w:ascii="Yu Gothic" w:hAnsi="Yu Gothic" w:eastAsia="Yu Gothic"/>
                <w:sz w:val="18"/>
              </w:rPr>
            </w:r>
            <w:r>
              <w:rPr>
                <w:rFonts w:ascii="Yu Gothic" w:hAnsi="Yu Gothic" w:eastAsia="Yu Gothic"/>
                <w:b/>
                <w:sz w:val="18"/>
              </w:rPr>
              <w:t>125 kHz理想減衰 [dB]</w:t>
            </w:r>
          </w:p>
        </w:tc>
        <w:tc>
          <w:tcPr>
            <w:tcW w:type="dxa" w:w="1425"/>
            <w:vAlign w:val="center"/>
          </w:tcPr>
          <w:p>
            <w:r>
              <w:rPr>
                <w:rFonts w:ascii="Yu Gothic" w:hAnsi="Yu Gothic" w:eastAsia="Yu Gothic"/>
                <w:sz w:val="18"/>
              </w:rPr>
            </w:r>
            <w:r>
              <w:rPr>
                <w:rFonts w:ascii="Yu Gothic" w:hAnsi="Yu Gothic" w:eastAsia="Yu Gothic"/>
                <w:b/>
                <w:sz w:val="18"/>
              </w:rPr>
              <w:t>備考</w:t>
            </w:r>
          </w:p>
        </w:tc>
      </w:tr>
      <w:tr>
        <w:tc>
          <w:tcPr>
            <w:tcW w:type="dxa" w:w="1425"/>
            <w:vAlign w:val="center"/>
          </w:tcPr>
          <w:p>
            <w:r>
              <w:rPr>
                <w:rFonts w:ascii="Yu Gothic" w:hAnsi="Yu Gothic" w:eastAsia="Yu Gothic"/>
                <w:sz w:val="18"/>
              </w:rPr>
            </w:r>
            <w:r>
              <w:rPr>
                <w:rFonts w:ascii="Yu Gothic" w:hAnsi="Yu Gothic" w:eastAsia="Yu Gothic"/>
                <w:b w:val="0"/>
                <w:sz w:val="18"/>
              </w:rPr>
              <w:t>単段参考</w:t>
            </w:r>
          </w:p>
        </w:tc>
        <w:tc>
          <w:tcPr>
            <w:tcW w:type="dxa" w:w="1425"/>
            <w:vAlign w:val="center"/>
          </w:tcPr>
          <w:p>
            <w:r>
              <w:rPr>
                <w:rFonts w:ascii="Yu Gothic" w:hAnsi="Yu Gothic" w:eastAsia="Yu Gothic"/>
                <w:sz w:val="18"/>
              </w:rPr>
            </w:r>
            <w:r>
              <w:rPr>
                <w:rFonts w:ascii="Yu Gothic" w:hAnsi="Yu Gothic" w:eastAsia="Yu Gothic"/>
                <w:b w:val="0"/>
                <w:sz w:val="18"/>
              </w:rPr>
              <w:t>150</w:t>
            </w:r>
          </w:p>
        </w:tc>
        <w:tc>
          <w:tcPr>
            <w:tcW w:type="dxa" w:w="1425"/>
            <w:vAlign w:val="center"/>
          </w:tcPr>
          <w:p>
            <w:r>
              <w:rPr>
                <w:rFonts w:ascii="Yu Gothic" w:hAnsi="Yu Gothic" w:eastAsia="Yu Gothic"/>
                <w:sz w:val="18"/>
              </w:rPr>
            </w:r>
            <w:r>
              <w:rPr>
                <w:rFonts w:ascii="Yu Gothic" w:hAnsi="Yu Gothic" w:eastAsia="Yu Gothic"/>
                <w:b w:val="0"/>
                <w:sz w:val="18"/>
              </w:rPr>
              <w:t>1.0</w:t>
            </w:r>
          </w:p>
        </w:tc>
        <w:tc>
          <w:tcPr>
            <w:tcW w:type="dxa" w:w="1425"/>
            <w:vAlign w:val="center"/>
          </w:tcPr>
          <w:p>
            <w:r>
              <w:rPr>
                <w:rFonts w:ascii="Yu Gothic" w:hAnsi="Yu Gothic" w:eastAsia="Yu Gothic"/>
                <w:sz w:val="18"/>
              </w:rPr>
            </w:r>
            <w:r>
              <w:rPr>
                <w:rFonts w:ascii="Yu Gothic" w:hAnsi="Yu Gothic" w:eastAsia="Yu Gothic"/>
                <w:b w:val="0"/>
                <w:sz w:val="18"/>
              </w:rPr>
              <w:t>13.0</w:t>
            </w:r>
          </w:p>
        </w:tc>
        <w:tc>
          <w:tcPr>
            <w:tcW w:type="dxa" w:w="1425"/>
            <w:vAlign w:val="center"/>
          </w:tcPr>
          <w:p>
            <w:r>
              <w:rPr>
                <w:rFonts w:ascii="Yu Gothic" w:hAnsi="Yu Gothic" w:eastAsia="Yu Gothic"/>
                <w:sz w:val="18"/>
              </w:rPr>
            </w:r>
            <w:r>
              <w:rPr>
                <w:rFonts w:ascii="Yu Gothic" w:hAnsi="Yu Gothic" w:eastAsia="Yu Gothic"/>
                <w:b w:val="0"/>
                <w:sz w:val="18"/>
              </w:rPr>
              <w:t>12.2</w:t>
            </w:r>
          </w:p>
        </w:tc>
        <w:tc>
          <w:tcPr>
            <w:tcW w:type="dxa" w:w="1425"/>
            <w:vAlign w:val="center"/>
          </w:tcPr>
          <w:p>
            <w:r>
              <w:rPr>
                <w:rFonts w:ascii="Yu Gothic" w:hAnsi="Yu Gothic" w:eastAsia="Yu Gothic"/>
                <w:sz w:val="18"/>
              </w:rPr>
            </w:r>
            <w:r>
              <w:rPr>
                <w:rFonts w:ascii="Yu Gothic" w:hAnsi="Yu Gothic" w:eastAsia="Yu Gothic"/>
                <w:b w:val="0"/>
                <w:sz w:val="18"/>
              </w:rPr>
              <w:t>39.3</w:t>
            </w:r>
          </w:p>
        </w:tc>
        <w:tc>
          <w:tcPr>
            <w:tcW w:type="dxa" w:w="1425"/>
            <w:vAlign w:val="center"/>
          </w:tcPr>
          <w:p>
            <w:r>
              <w:rPr>
                <w:rFonts w:ascii="Yu Gothic" w:hAnsi="Yu Gothic" w:eastAsia="Yu Gothic"/>
                <w:sz w:val="18"/>
              </w:rPr>
            </w:r>
            <w:r>
              <w:rPr>
                <w:rFonts w:ascii="Yu Gothic" w:hAnsi="Yu Gothic" w:eastAsia="Yu Gothic"/>
                <w:b w:val="0"/>
                <w:sz w:val="18"/>
              </w:rPr>
              <w:t>大型化しやすい。400 HzでCX電流≈0.289 A。</w:t>
            </w:r>
          </w:p>
        </w:tc>
      </w:tr>
      <w:tr>
        <w:tc>
          <w:tcPr>
            <w:tcW w:type="dxa" w:w="1425"/>
            <w:vAlign w:val="center"/>
          </w:tcPr>
          <w:p>
            <w:r>
              <w:rPr>
                <w:rFonts w:ascii="Yu Gothic" w:hAnsi="Yu Gothic" w:eastAsia="Yu Gothic"/>
                <w:sz w:val="18"/>
              </w:rPr>
            </w:r>
            <w:r>
              <w:rPr>
                <w:rFonts w:ascii="Yu Gothic" w:hAnsi="Yu Gothic" w:eastAsia="Yu Gothic"/>
                <w:b w:val="0"/>
                <w:sz w:val="18"/>
              </w:rPr>
              <w:t>2段 Stage-1</w:t>
              <w:br/>
              <w:t>ライン側</w:t>
            </w:r>
          </w:p>
        </w:tc>
        <w:tc>
          <w:tcPr>
            <w:tcW w:type="dxa" w:w="1425"/>
            <w:vAlign w:val="center"/>
          </w:tcPr>
          <w:p>
            <w:r>
              <w:rPr>
                <w:rFonts w:ascii="Yu Gothic" w:hAnsi="Yu Gothic" w:eastAsia="Yu Gothic"/>
                <w:sz w:val="18"/>
              </w:rPr>
            </w:r>
            <w:r>
              <w:rPr>
                <w:rFonts w:ascii="Yu Gothic" w:hAnsi="Yu Gothic" w:eastAsia="Yu Gothic"/>
                <w:b w:val="0"/>
                <w:sz w:val="18"/>
              </w:rPr>
              <w:t>47</w:t>
            </w:r>
          </w:p>
        </w:tc>
        <w:tc>
          <w:tcPr>
            <w:tcW w:type="dxa" w:w="1425"/>
            <w:vAlign w:val="center"/>
          </w:tcPr>
          <w:p>
            <w:r>
              <w:rPr>
                <w:rFonts w:ascii="Yu Gothic" w:hAnsi="Yu Gothic" w:eastAsia="Yu Gothic"/>
                <w:sz w:val="18"/>
              </w:rPr>
            </w:r>
            <w:r>
              <w:rPr>
                <w:rFonts w:ascii="Yu Gothic" w:hAnsi="Yu Gothic" w:eastAsia="Yu Gothic"/>
                <w:b w:val="0"/>
                <w:sz w:val="18"/>
              </w:rPr>
              <w:t>0.47</w:t>
            </w:r>
          </w:p>
        </w:tc>
        <w:tc>
          <w:tcPr>
            <w:tcW w:type="dxa" w:w="1425"/>
            <w:vAlign w:val="center"/>
          </w:tcPr>
          <w:p>
            <w:r>
              <w:rPr>
                <w:rFonts w:ascii="Yu Gothic" w:hAnsi="Yu Gothic" w:eastAsia="Yu Gothic"/>
                <w:sz w:val="18"/>
              </w:rPr>
            </w:r>
            <w:r>
              <w:rPr>
                <w:rFonts w:ascii="Yu Gothic" w:hAnsi="Yu Gothic" w:eastAsia="Yu Gothic"/>
                <w:b w:val="0"/>
                <w:sz w:val="18"/>
              </w:rPr>
              <w:t>33.9</w:t>
            </w:r>
          </w:p>
        </w:tc>
        <w:tc>
          <w:tcPr>
            <w:tcW w:type="dxa" w:w="1425"/>
            <w:vAlign w:val="center"/>
          </w:tcPr>
          <w:p>
            <w:r>
              <w:rPr>
                <w:rFonts w:ascii="Yu Gothic" w:hAnsi="Yu Gothic" w:eastAsia="Yu Gothic"/>
                <w:sz w:val="18"/>
              </w:rPr>
            </w:r>
            <w:r>
              <w:rPr>
                <w:rFonts w:ascii="Yu Gothic" w:hAnsi="Yu Gothic" w:eastAsia="Yu Gothic"/>
                <w:b w:val="0"/>
                <w:sz w:val="18"/>
              </w:rPr>
              <w:t>10.0</w:t>
            </w:r>
          </w:p>
        </w:tc>
        <w:tc>
          <w:tcPr>
            <w:tcW w:type="dxa" w:w="1425"/>
            <w:vAlign w:val="center"/>
          </w:tcPr>
          <w:p>
            <w:r>
              <w:rPr>
                <w:rFonts w:ascii="Yu Gothic" w:hAnsi="Yu Gothic" w:eastAsia="Yu Gothic"/>
                <w:sz w:val="18"/>
              </w:rPr>
            </w:r>
            <w:r>
              <w:rPr>
                <w:rFonts w:ascii="Yu Gothic" w:hAnsi="Yu Gothic" w:eastAsia="Yu Gothic"/>
                <w:b w:val="0"/>
                <w:sz w:val="18"/>
              </w:rPr>
              <w:t>22.7</w:t>
            </w:r>
          </w:p>
        </w:tc>
        <w:tc>
          <w:tcPr>
            <w:tcW w:type="dxa" w:w="1425"/>
            <w:vAlign w:val="center"/>
          </w:tcPr>
          <w:p>
            <w:r>
              <w:rPr>
                <w:rFonts w:ascii="Yu Gothic" w:hAnsi="Yu Gothic" w:eastAsia="Yu Gothic"/>
                <w:sz w:val="18"/>
              </w:rPr>
            </w:r>
            <w:r>
              <w:rPr>
                <w:rFonts w:ascii="Yu Gothic" w:hAnsi="Yu Gothic" w:eastAsia="Yu Gothic"/>
                <w:b w:val="0"/>
                <w:sz w:val="18"/>
              </w:rPr>
              <w:t>高めのfc。ライン側の大容量CX過信を避ける。</w:t>
            </w:r>
          </w:p>
        </w:tc>
      </w:tr>
      <w:tr>
        <w:tc>
          <w:tcPr>
            <w:tcW w:type="dxa" w:w="1425"/>
            <w:vAlign w:val="center"/>
          </w:tcPr>
          <w:p>
            <w:r>
              <w:rPr>
                <w:rFonts w:ascii="Yu Gothic" w:hAnsi="Yu Gothic" w:eastAsia="Yu Gothic"/>
                <w:sz w:val="18"/>
              </w:rPr>
            </w:r>
            <w:r>
              <w:rPr>
                <w:rFonts w:ascii="Yu Gothic" w:hAnsi="Yu Gothic" w:eastAsia="Yu Gothic"/>
                <w:b w:val="0"/>
                <w:sz w:val="18"/>
              </w:rPr>
              <w:t>2段 Stage-2</w:t>
              <w:br/>
              <w:t>PFC側</w:t>
            </w:r>
          </w:p>
        </w:tc>
        <w:tc>
          <w:tcPr>
            <w:tcW w:type="dxa" w:w="1425"/>
            <w:vAlign w:val="center"/>
          </w:tcPr>
          <w:p>
            <w:r>
              <w:rPr>
                <w:rFonts w:ascii="Yu Gothic" w:hAnsi="Yu Gothic" w:eastAsia="Yu Gothic"/>
                <w:sz w:val="18"/>
              </w:rPr>
            </w:r>
            <w:r>
              <w:rPr>
                <w:rFonts w:ascii="Yu Gothic" w:hAnsi="Yu Gothic" w:eastAsia="Yu Gothic"/>
                <w:b w:val="0"/>
                <w:sz w:val="18"/>
              </w:rPr>
              <w:t>68</w:t>
            </w:r>
          </w:p>
        </w:tc>
        <w:tc>
          <w:tcPr>
            <w:tcW w:type="dxa" w:w="1425"/>
            <w:vAlign w:val="center"/>
          </w:tcPr>
          <w:p>
            <w:r>
              <w:rPr>
                <w:rFonts w:ascii="Yu Gothic" w:hAnsi="Yu Gothic" w:eastAsia="Yu Gothic"/>
                <w:sz w:val="18"/>
              </w:rPr>
            </w:r>
            <w:r>
              <w:rPr>
                <w:rFonts w:ascii="Yu Gothic" w:hAnsi="Yu Gothic" w:eastAsia="Yu Gothic"/>
                <w:b w:val="0"/>
                <w:sz w:val="18"/>
              </w:rPr>
              <w:t>0.47</w:t>
            </w:r>
          </w:p>
        </w:tc>
        <w:tc>
          <w:tcPr>
            <w:tcW w:type="dxa" w:w="1425"/>
            <w:vAlign w:val="center"/>
          </w:tcPr>
          <w:p>
            <w:r>
              <w:rPr>
                <w:rFonts w:ascii="Yu Gothic" w:hAnsi="Yu Gothic" w:eastAsia="Yu Gothic"/>
                <w:sz w:val="18"/>
              </w:rPr>
            </w:r>
            <w:r>
              <w:rPr>
                <w:rFonts w:ascii="Yu Gothic" w:hAnsi="Yu Gothic" w:eastAsia="Yu Gothic"/>
                <w:b w:val="0"/>
                <w:sz w:val="18"/>
              </w:rPr>
              <w:t>28.2</w:t>
            </w:r>
          </w:p>
        </w:tc>
        <w:tc>
          <w:tcPr>
            <w:tcW w:type="dxa" w:w="1425"/>
            <w:vAlign w:val="center"/>
          </w:tcPr>
          <w:p>
            <w:r>
              <w:rPr>
                <w:rFonts w:ascii="Yu Gothic" w:hAnsi="Yu Gothic" w:eastAsia="Yu Gothic"/>
                <w:sz w:val="18"/>
              </w:rPr>
            </w:r>
            <w:r>
              <w:rPr>
                <w:rFonts w:ascii="Yu Gothic" w:hAnsi="Yu Gothic" w:eastAsia="Yu Gothic"/>
                <w:b w:val="0"/>
                <w:sz w:val="18"/>
              </w:rPr>
              <w:t>12.0</w:t>
            </w:r>
          </w:p>
        </w:tc>
        <w:tc>
          <w:tcPr>
            <w:tcW w:type="dxa" w:w="1425"/>
            <w:vAlign w:val="center"/>
          </w:tcPr>
          <w:p>
            <w:r>
              <w:rPr>
                <w:rFonts w:ascii="Yu Gothic" w:hAnsi="Yu Gothic" w:eastAsia="Yu Gothic"/>
                <w:sz w:val="18"/>
              </w:rPr>
            </w:r>
            <w:r>
              <w:rPr>
                <w:rFonts w:ascii="Yu Gothic" w:hAnsi="Yu Gothic" w:eastAsia="Yu Gothic"/>
                <w:b w:val="0"/>
                <w:sz w:val="18"/>
              </w:rPr>
              <w:t>25.9</w:t>
            </w:r>
          </w:p>
        </w:tc>
        <w:tc>
          <w:tcPr>
            <w:tcW w:type="dxa" w:w="1425"/>
            <w:vAlign w:val="center"/>
          </w:tcPr>
          <w:p>
            <w:r>
              <w:rPr>
                <w:rFonts w:ascii="Yu Gothic" w:hAnsi="Yu Gothic" w:eastAsia="Yu Gothic"/>
                <w:sz w:val="18"/>
              </w:rPr>
            </w:r>
            <w:r>
              <w:rPr>
                <w:rFonts w:ascii="Yu Gothic" w:hAnsi="Yu Gothic" w:eastAsia="Yu Gothic"/>
                <w:b w:val="0"/>
                <w:sz w:val="18"/>
              </w:rPr>
              <w:t>PFC側の主DM吸収段。</w:t>
            </w:r>
          </w:p>
        </w:tc>
      </w:tr>
      <w:tr>
        <w:tc>
          <w:tcPr>
            <w:tcW w:type="dxa" w:w="1425"/>
            <w:vAlign w:val="center"/>
          </w:tcPr>
          <w:p>
            <w:r>
              <w:rPr>
                <w:rFonts w:ascii="Yu Gothic" w:hAnsi="Yu Gothic" w:eastAsia="Yu Gothic"/>
                <w:sz w:val="18"/>
              </w:rPr>
            </w:r>
            <w:r>
              <w:rPr>
                <w:rFonts w:ascii="Yu Gothic" w:hAnsi="Yu Gothic" w:eastAsia="Yu Gothic"/>
                <w:b w:val="0"/>
                <w:sz w:val="18"/>
              </w:rPr>
              <w:t>2段合計</w:t>
            </w:r>
          </w:p>
        </w:tc>
        <w:tc>
          <w:tcPr>
            <w:tcW w:type="dxa" w:w="1425"/>
            <w:vAlign w:val="center"/>
          </w:tcPr>
          <w:p>
            <w:r>
              <w:rPr>
                <w:rFonts w:ascii="Yu Gothic" w:hAnsi="Yu Gothic" w:eastAsia="Yu Gothic"/>
                <w:sz w:val="18"/>
              </w:rPr>
            </w:r>
            <w:r>
              <w:rPr>
                <w:rFonts w:ascii="Yu Gothic" w:hAnsi="Yu Gothic" w:eastAsia="Yu Gothic"/>
                <w:b w:val="0"/>
                <w:sz w:val="18"/>
              </w:rPr>
              <w:t>最大68</w:t>
              <w:br/>
              <w:t>合計115</w:t>
            </w:r>
          </w:p>
        </w:tc>
        <w:tc>
          <w:tcPr>
            <w:tcW w:type="dxa" w:w="1425"/>
            <w:vAlign w:val="center"/>
          </w:tcPr>
          <w:p>
            <w:r>
              <w:rPr>
                <w:rFonts w:ascii="Yu Gothic" w:hAnsi="Yu Gothic" w:eastAsia="Yu Gothic"/>
                <w:sz w:val="18"/>
              </w:rPr>
            </w:r>
            <w:r>
              <w:rPr>
                <w:rFonts w:ascii="Yu Gothic" w:hAnsi="Yu Gothic" w:eastAsia="Yu Gothic"/>
                <w:b w:val="0"/>
                <w:sz w:val="18"/>
              </w:rPr>
              <w:t>合計0.94</w:t>
            </w:r>
          </w:p>
        </w:tc>
        <w:tc>
          <w:tcPr>
            <w:tcW w:type="dxa" w:w="1425"/>
            <w:vAlign w:val="center"/>
          </w:tcPr>
          <w:p>
            <w:r>
              <w:rPr>
                <w:rFonts w:ascii="Yu Gothic" w:hAnsi="Yu Gothic" w:eastAsia="Yu Gothic"/>
                <w:sz w:val="18"/>
              </w:rPr>
            </w:r>
            <w:r>
              <w:rPr>
                <w:rFonts w:ascii="Yu Gothic" w:hAnsi="Yu Gothic" w:eastAsia="Yu Gothic"/>
                <w:b w:val="0"/>
                <w:sz w:val="18"/>
              </w:rPr>
              <w:t>-</w:t>
            </w:r>
          </w:p>
        </w:tc>
        <w:tc>
          <w:tcPr>
            <w:tcW w:type="dxa" w:w="1425"/>
            <w:vAlign w:val="center"/>
          </w:tcPr>
          <w:p>
            <w:r>
              <w:rPr>
                <w:rFonts w:ascii="Yu Gothic" w:hAnsi="Yu Gothic" w:eastAsia="Yu Gothic"/>
                <w:sz w:val="18"/>
              </w:rPr>
            </w:r>
            <w:r>
              <w:rPr>
                <w:rFonts w:ascii="Yu Gothic" w:hAnsi="Yu Gothic" w:eastAsia="Yu Gothic"/>
                <w:b w:val="0"/>
                <w:sz w:val="18"/>
              </w:rPr>
              <w:t>-</w:t>
            </w:r>
          </w:p>
        </w:tc>
        <w:tc>
          <w:tcPr>
            <w:tcW w:type="dxa" w:w="1425"/>
            <w:vAlign w:val="center"/>
          </w:tcPr>
          <w:p>
            <w:r>
              <w:rPr>
                <w:rFonts w:ascii="Yu Gothic" w:hAnsi="Yu Gothic" w:eastAsia="Yu Gothic"/>
                <w:sz w:val="18"/>
              </w:rPr>
            </w:r>
            <w:r>
              <w:rPr>
                <w:rFonts w:ascii="Yu Gothic" w:hAnsi="Yu Gothic" w:eastAsia="Yu Gothic"/>
                <w:b w:val="0"/>
                <w:sz w:val="18"/>
              </w:rPr>
              <w:t>約48.6</w:t>
              <w:br/>
              <w:t>実用上は-6〜10 dBで評価</w:t>
            </w:r>
          </w:p>
        </w:tc>
        <w:tc>
          <w:tcPr>
            <w:tcW w:type="dxa" w:w="1425"/>
            <w:vAlign w:val="center"/>
          </w:tcPr>
          <w:p>
            <w:r>
              <w:rPr>
                <w:rFonts w:ascii="Yu Gothic" w:hAnsi="Yu Gothic" w:eastAsia="Yu Gothic"/>
                <w:sz w:val="18"/>
              </w:rPr>
            </w:r>
            <w:r>
              <w:rPr>
                <w:rFonts w:ascii="Yu Gothic" w:hAnsi="Yu Gothic" w:eastAsia="Yu Gothic"/>
                <w:b w:val="0"/>
                <w:sz w:val="18"/>
              </w:rPr>
              <w:t>最大Lを150→68 µHへ低減。400 Hzの合計CX電流≈0.272 A。</w:t>
            </w:r>
          </w:p>
        </w:tc>
      </w:tr>
    </w:tbl>
    <w:p>
      <w:pPr/>
      <w:r>
        <w:rPr>
          <w:rFonts w:ascii="Yu Gothic" w:hAnsi="Yu Gothic" w:eastAsia="Yu Gothic"/>
        </w:rPr>
        <w:t>上記2段案は、単段150 µH/1 µFよりもインダクタ最大値を下げながら、125 kHz近傍の理想減衰を増やす例である。ただし、4次化により共振点が増えるため、各段のダンピング、インダクタ間の磁気結合、入出力配線結合を必ず確認する。</w:t>
      </w:r>
    </w:p>
    <w:p>
      <w:pPr>
        <w:pStyle w:val="Heading2"/>
      </w:pPr>
      <w:r>
        <w:rPr>
          <w:rFonts w:ascii="Yu Gothic" w:hAnsi="Yu Gothic" w:eastAsia="Yu Gothic"/>
        </w:rPr>
        <w:t>ダンパ初期値例</w:t>
      </w:r>
    </w:p>
    <w:p>
      <w:pPr/>
      <w:r>
        <w:rPr>
          <w:rFonts w:ascii="Yu Gothic" w:hAnsi="Yu Gothic" w:eastAsia="Yu Gothic"/>
        </w:rPr>
        <w:t>各段に直列RCダンパを用意する。最初は未実装または小容量から開始し、CE03低域ピーク、125 kHz付近の減衰不足、PFC入力電流の低周波振動が見えた場合に投入する。</w:t>
      </w:r>
    </w:p>
    <w:p>
      <w:pPr/>
      <w:r>
        <w:rPr>
          <w:rFonts w:ascii="Yu Gothic" w:hAnsi="Yu Gothic" w:eastAsia="Yu Gothic"/>
        </w:rPr>
        <w:t>Erickson式を使い、n = CXdump / CX = 0.33 とした場合の初期値:</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c>
          <w:tcPr>
            <w:tcW w:type="dxa" w:w="1663"/>
            <w:vAlign w:val="center"/>
          </w:tcPr>
          <w:p>
            <w:r>
              <w:rPr>
                <w:rFonts w:ascii="Yu Gothic" w:hAnsi="Yu Gothic" w:eastAsia="Yu Gothic"/>
                <w:sz w:val="18"/>
              </w:rPr>
            </w:r>
            <w:r>
              <w:rPr>
                <w:rFonts w:ascii="Yu Gothic" w:hAnsi="Yu Gothic" w:eastAsia="Yu Gothic"/>
                <w:b/>
                <w:sz w:val="18"/>
              </w:rPr>
              <w:t>段</w:t>
            </w:r>
          </w:p>
        </w:tc>
        <w:tc>
          <w:tcPr>
            <w:tcW w:type="dxa" w:w="1663"/>
            <w:vAlign w:val="center"/>
          </w:tcPr>
          <w:p>
            <w:r>
              <w:rPr>
                <w:rFonts w:ascii="Yu Gothic" w:hAnsi="Yu Gothic" w:eastAsia="Yu Gothic"/>
                <w:sz w:val="18"/>
              </w:rPr>
            </w:r>
            <w:r>
              <w:rPr>
                <w:rFonts w:ascii="Yu Gothic" w:hAnsi="Yu Gothic" w:eastAsia="Yu Gothic"/>
                <w:b/>
                <w:sz w:val="18"/>
              </w:rPr>
              <w:t>CXdump [µF]</w:t>
            </w:r>
          </w:p>
        </w:tc>
        <w:tc>
          <w:tcPr>
            <w:tcW w:type="dxa" w:w="1663"/>
            <w:vAlign w:val="center"/>
          </w:tcPr>
          <w:p>
            <w:r>
              <w:rPr>
                <w:rFonts w:ascii="Yu Gothic" w:hAnsi="Yu Gothic" w:eastAsia="Yu Gothic"/>
                <w:sz w:val="18"/>
              </w:rPr>
            </w:r>
            <w:r>
              <w:rPr>
                <w:rFonts w:ascii="Yu Gothic" w:hAnsi="Yu Gothic" w:eastAsia="Yu Gothic"/>
                <w:b/>
                <w:sz w:val="18"/>
              </w:rPr>
              <w:t>RXdump [Ω]</w:t>
            </w:r>
          </w:p>
        </w:tc>
        <w:tc>
          <w:tcPr>
            <w:tcW w:type="dxa" w:w="1663"/>
            <w:vAlign w:val="center"/>
          </w:tcPr>
          <w:p>
            <w:r>
              <w:rPr>
                <w:rFonts w:ascii="Yu Gothic" w:hAnsi="Yu Gothic" w:eastAsia="Yu Gothic"/>
                <w:sz w:val="18"/>
              </w:rPr>
            </w:r>
            <w:r>
              <w:rPr>
                <w:rFonts w:ascii="Yu Gothic" w:hAnsi="Yu Gothic" w:eastAsia="Yu Gothic"/>
                <w:b/>
                <w:sz w:val="18"/>
              </w:rPr>
              <w:t>400 Hz抵抗損失 [W]</w:t>
            </w:r>
          </w:p>
        </w:tc>
        <w:tc>
          <w:tcPr>
            <w:tcW w:type="dxa" w:w="1663"/>
            <w:vAlign w:val="center"/>
          </w:tcPr>
          <w:p>
            <w:r>
              <w:rPr>
                <w:rFonts w:ascii="Yu Gothic" w:hAnsi="Yu Gothic" w:eastAsia="Yu Gothic"/>
                <w:sz w:val="18"/>
              </w:rPr>
            </w:r>
            <w:r>
              <w:rPr>
                <w:rFonts w:ascii="Yu Gothic" w:hAnsi="Yu Gothic" w:eastAsia="Yu Gothic"/>
                <w:b/>
                <w:sz w:val="18"/>
              </w:rPr>
              <w:t>|Zo|peak目安 [Ω]</w:t>
            </w:r>
          </w:p>
        </w:tc>
        <w:tc>
          <w:tcPr>
            <w:tcW w:type="dxa" w:w="1663"/>
            <w:vAlign w:val="center"/>
          </w:tcPr>
          <w:p>
            <w:r>
              <w:rPr>
                <w:rFonts w:ascii="Yu Gothic" w:hAnsi="Yu Gothic" w:eastAsia="Yu Gothic"/>
                <w:sz w:val="18"/>
              </w:rPr>
            </w:r>
            <w:r>
              <w:rPr>
                <w:rFonts w:ascii="Yu Gothic" w:hAnsi="Yu Gothic" w:eastAsia="Yu Gothic"/>
                <w:b/>
                <w:sz w:val="18"/>
              </w:rPr>
              <w:t>実装推奨</w:t>
            </w:r>
          </w:p>
        </w:tc>
      </w:tr>
      <w:tr>
        <w:tc>
          <w:tcPr>
            <w:tcW w:type="dxa" w:w="1663"/>
            <w:vAlign w:val="center"/>
          </w:tcPr>
          <w:p>
            <w:r>
              <w:rPr>
                <w:rFonts w:ascii="Yu Gothic" w:hAnsi="Yu Gothic" w:eastAsia="Yu Gothic"/>
                <w:sz w:val="18"/>
              </w:rPr>
            </w:r>
            <w:r>
              <w:rPr>
                <w:rFonts w:ascii="Yu Gothic" w:hAnsi="Yu Gothic" w:eastAsia="Yu Gothic"/>
                <w:b w:val="0"/>
                <w:sz w:val="18"/>
              </w:rPr>
              <w:t>Stage-1</w:t>
            </w:r>
          </w:p>
        </w:tc>
        <w:tc>
          <w:tcPr>
            <w:tcW w:type="dxa" w:w="1663"/>
            <w:vAlign w:val="center"/>
          </w:tcPr>
          <w:p>
            <w:r>
              <w:rPr>
                <w:rFonts w:ascii="Yu Gothic" w:hAnsi="Yu Gothic" w:eastAsia="Yu Gothic"/>
                <w:sz w:val="18"/>
              </w:rPr>
            </w:r>
            <w:r>
              <w:rPr>
                <w:rFonts w:ascii="Yu Gothic" w:hAnsi="Yu Gothic" w:eastAsia="Yu Gothic"/>
                <w:b w:val="0"/>
                <w:sz w:val="18"/>
              </w:rPr>
              <w:t>0.15</w:t>
              <w:br/>
              <w:t>(0.155計算値)</w:t>
            </w:r>
          </w:p>
        </w:tc>
        <w:tc>
          <w:tcPr>
            <w:tcW w:type="dxa" w:w="1663"/>
            <w:vAlign w:val="center"/>
          </w:tcPr>
          <w:p>
            <w:r>
              <w:rPr>
                <w:rFonts w:ascii="Yu Gothic" w:hAnsi="Yu Gothic" w:eastAsia="Yu Gothic"/>
                <w:sz w:val="18"/>
              </w:rPr>
            </w:r>
            <w:r>
              <w:rPr>
                <w:rFonts w:ascii="Yu Gothic" w:hAnsi="Yu Gothic" w:eastAsia="Yu Gothic"/>
                <w:b w:val="0"/>
                <w:sz w:val="18"/>
              </w:rPr>
              <w:t>35</w:t>
            </w:r>
          </w:p>
        </w:tc>
        <w:tc>
          <w:tcPr>
            <w:tcW w:type="dxa" w:w="1663"/>
            <w:vAlign w:val="center"/>
          </w:tcPr>
          <w:p>
            <w:r>
              <w:rPr>
                <w:rFonts w:ascii="Yu Gothic" w:hAnsi="Yu Gothic" w:eastAsia="Yu Gothic"/>
                <w:sz w:val="18"/>
              </w:rPr>
            </w:r>
            <w:r>
              <w:rPr>
                <w:rFonts w:ascii="Yu Gothic" w:hAnsi="Yu Gothic" w:eastAsia="Yu Gothic"/>
                <w:b w:val="0"/>
                <w:sz w:val="18"/>
              </w:rPr>
              <w:t>約0.07</w:t>
            </w:r>
          </w:p>
        </w:tc>
        <w:tc>
          <w:tcPr>
            <w:tcW w:type="dxa" w:w="1663"/>
            <w:vAlign w:val="center"/>
          </w:tcPr>
          <w:p>
            <w:r>
              <w:rPr>
                <w:rFonts w:ascii="Yu Gothic" w:hAnsi="Yu Gothic" w:eastAsia="Yu Gothic"/>
                <w:sz w:val="18"/>
              </w:rPr>
            </w:r>
            <w:r>
              <w:rPr>
                <w:rFonts w:ascii="Yu Gothic" w:hAnsi="Yu Gothic" w:eastAsia="Yu Gothic"/>
                <w:b w:val="0"/>
                <w:sz w:val="18"/>
              </w:rPr>
              <w:t>約38</w:t>
            </w:r>
          </w:p>
        </w:tc>
        <w:tc>
          <w:tcPr>
            <w:tcW w:type="dxa" w:w="1663"/>
            <w:vAlign w:val="center"/>
          </w:tcPr>
          <w:p>
            <w:r>
              <w:rPr>
                <w:rFonts w:ascii="Yu Gothic" w:hAnsi="Yu Gothic" w:eastAsia="Yu Gothic"/>
                <w:sz w:val="18"/>
              </w:rPr>
            </w:r>
            <w:r>
              <w:rPr>
                <w:rFonts w:ascii="Yu Gothic" w:hAnsi="Yu Gothic" w:eastAsia="Yu Gothic"/>
                <w:b w:val="0"/>
                <w:sz w:val="18"/>
              </w:rPr>
              <w:t>0.15/0.22/0.47 µFを選択可能にする。</w:t>
            </w:r>
          </w:p>
        </w:tc>
      </w:tr>
      <w:tr>
        <w:tc>
          <w:tcPr>
            <w:tcW w:type="dxa" w:w="1663"/>
            <w:vAlign w:val="center"/>
          </w:tcPr>
          <w:p>
            <w:r>
              <w:rPr>
                <w:rFonts w:ascii="Yu Gothic" w:hAnsi="Yu Gothic" w:eastAsia="Yu Gothic"/>
                <w:sz w:val="18"/>
              </w:rPr>
            </w:r>
            <w:r>
              <w:rPr>
                <w:rFonts w:ascii="Yu Gothic" w:hAnsi="Yu Gothic" w:eastAsia="Yu Gothic"/>
                <w:b w:val="0"/>
                <w:sz w:val="18"/>
              </w:rPr>
              <w:t>Stage-2</w:t>
            </w:r>
          </w:p>
        </w:tc>
        <w:tc>
          <w:tcPr>
            <w:tcW w:type="dxa" w:w="1663"/>
            <w:vAlign w:val="center"/>
          </w:tcPr>
          <w:p>
            <w:r>
              <w:rPr>
                <w:rFonts w:ascii="Yu Gothic" w:hAnsi="Yu Gothic" w:eastAsia="Yu Gothic"/>
                <w:sz w:val="18"/>
              </w:rPr>
            </w:r>
            <w:r>
              <w:rPr>
                <w:rFonts w:ascii="Yu Gothic" w:hAnsi="Yu Gothic" w:eastAsia="Yu Gothic"/>
                <w:b w:val="0"/>
                <w:sz w:val="18"/>
              </w:rPr>
              <w:t>0.15</w:t>
              <w:br/>
              <w:t>(0.155計算値)</w:t>
            </w:r>
          </w:p>
        </w:tc>
        <w:tc>
          <w:tcPr>
            <w:tcW w:type="dxa" w:w="1663"/>
            <w:vAlign w:val="center"/>
          </w:tcPr>
          <w:p>
            <w:r>
              <w:rPr>
                <w:rFonts w:ascii="Yu Gothic" w:hAnsi="Yu Gothic" w:eastAsia="Yu Gothic"/>
                <w:sz w:val="18"/>
              </w:rPr>
            </w:r>
            <w:r>
              <w:rPr>
                <w:rFonts w:ascii="Yu Gothic" w:hAnsi="Yu Gothic" w:eastAsia="Yu Gothic"/>
                <w:b w:val="0"/>
                <w:sz w:val="18"/>
              </w:rPr>
              <w:t>43</w:t>
            </w:r>
          </w:p>
        </w:tc>
        <w:tc>
          <w:tcPr>
            <w:tcW w:type="dxa" w:w="1663"/>
            <w:vAlign w:val="center"/>
          </w:tcPr>
          <w:p>
            <w:r>
              <w:rPr>
                <w:rFonts w:ascii="Yu Gothic" w:hAnsi="Yu Gothic" w:eastAsia="Yu Gothic"/>
                <w:sz w:val="18"/>
              </w:rPr>
            </w:r>
            <w:r>
              <w:rPr>
                <w:rFonts w:ascii="Yu Gothic" w:hAnsi="Yu Gothic" w:eastAsia="Yu Gothic"/>
                <w:b w:val="0"/>
                <w:sz w:val="18"/>
              </w:rPr>
              <w:t>約0.085</w:t>
            </w:r>
          </w:p>
        </w:tc>
        <w:tc>
          <w:tcPr>
            <w:tcW w:type="dxa" w:w="1663"/>
            <w:vAlign w:val="center"/>
          </w:tcPr>
          <w:p>
            <w:r>
              <w:rPr>
                <w:rFonts w:ascii="Yu Gothic" w:hAnsi="Yu Gothic" w:eastAsia="Yu Gothic"/>
                <w:sz w:val="18"/>
              </w:rPr>
            </w:r>
            <w:r>
              <w:rPr>
                <w:rFonts w:ascii="Yu Gothic" w:hAnsi="Yu Gothic" w:eastAsia="Yu Gothic"/>
                <w:b w:val="0"/>
                <w:sz w:val="18"/>
              </w:rPr>
              <w:t>約45</w:t>
            </w:r>
          </w:p>
        </w:tc>
        <w:tc>
          <w:tcPr>
            <w:tcW w:type="dxa" w:w="1663"/>
            <w:vAlign w:val="center"/>
          </w:tcPr>
          <w:p>
            <w:r>
              <w:rPr>
                <w:rFonts w:ascii="Yu Gothic" w:hAnsi="Yu Gothic" w:eastAsia="Yu Gothic"/>
                <w:sz w:val="18"/>
              </w:rPr>
            </w:r>
            <w:r>
              <w:rPr>
                <w:rFonts w:ascii="Yu Gothic" w:hAnsi="Yu Gothic" w:eastAsia="Yu Gothic"/>
                <w:b w:val="0"/>
                <w:sz w:val="18"/>
              </w:rPr>
              <w:t>22/33/47 Ωも試せるようにする。</w:t>
            </w:r>
          </w:p>
        </w:tc>
      </w:tr>
      <w:tr>
        <w:tc>
          <w:tcPr>
            <w:tcW w:type="dxa" w:w="1663"/>
            <w:vAlign w:val="center"/>
          </w:tcPr>
          <w:p>
            <w:r>
              <w:rPr>
                <w:rFonts w:ascii="Yu Gothic" w:hAnsi="Yu Gothic" w:eastAsia="Yu Gothic"/>
                <w:sz w:val="18"/>
              </w:rPr>
              <w:t>強ダンプ案</w:t>
            </w:r>
          </w:p>
        </w:tc>
        <w:tc>
          <w:tcPr>
            <w:tcW w:type="dxa" w:w="1663"/>
            <w:vAlign w:val="center"/>
          </w:tcPr>
          <w:p>
            <w:r>
              <w:rPr>
                <w:rFonts w:ascii="Yu Gothic" w:hAnsi="Yu Gothic" w:eastAsia="Yu Gothic"/>
                <w:sz w:val="18"/>
              </w:rPr>
            </w:r>
            <w:r>
              <w:rPr>
                <w:rFonts w:ascii="Yu Gothic" w:hAnsi="Yu Gothic" w:eastAsia="Yu Gothic"/>
                <w:b w:val="0"/>
                <w:sz w:val="18"/>
              </w:rPr>
              <w:t>0.47</w:t>
            </w:r>
          </w:p>
        </w:tc>
        <w:tc>
          <w:tcPr>
            <w:tcW w:type="dxa" w:w="1663"/>
            <w:vAlign w:val="center"/>
          </w:tcPr>
          <w:p>
            <w:r>
              <w:rPr>
                <w:rFonts w:ascii="Yu Gothic" w:hAnsi="Yu Gothic" w:eastAsia="Yu Gothic"/>
                <w:sz w:val="18"/>
              </w:rPr>
            </w:r>
            <w:r>
              <w:rPr>
                <w:rFonts w:ascii="Yu Gothic" w:hAnsi="Yu Gothic" w:eastAsia="Yu Gothic"/>
                <w:b w:val="0"/>
                <w:sz w:val="18"/>
              </w:rPr>
              <w:t>15〜18</w:t>
            </w:r>
          </w:p>
        </w:tc>
        <w:tc>
          <w:tcPr>
            <w:tcW w:type="dxa" w:w="1663"/>
            <w:vAlign w:val="center"/>
          </w:tcPr>
          <w:p>
            <w:r>
              <w:rPr>
                <w:rFonts w:ascii="Yu Gothic" w:hAnsi="Yu Gothic" w:eastAsia="Yu Gothic"/>
                <w:sz w:val="18"/>
              </w:rPr>
            </w:r>
            <w:r>
              <w:rPr>
                <w:rFonts w:ascii="Yu Gothic" w:hAnsi="Yu Gothic" w:eastAsia="Yu Gothic"/>
                <w:b w:val="0"/>
                <w:sz w:val="18"/>
              </w:rPr>
              <w:t>合計約0.6 W</w:t>
            </w:r>
          </w:p>
        </w:tc>
        <w:tc>
          <w:tcPr>
            <w:tcW w:type="dxa" w:w="1663"/>
            <w:vAlign w:val="center"/>
          </w:tcPr>
          <w:p>
            <w:r>
              <w:rPr>
                <w:rFonts w:ascii="Yu Gothic" w:hAnsi="Yu Gothic" w:eastAsia="Yu Gothic"/>
                <w:sz w:val="18"/>
              </w:rPr>
            </w:r>
            <w:r>
              <w:rPr>
                <w:rFonts w:ascii="Yu Gothic" w:hAnsi="Yu Gothic" w:eastAsia="Yu Gothic"/>
                <w:b w:val="0"/>
                <w:sz w:val="18"/>
              </w:rPr>
              <w:t>約25〜30</w:t>
            </w:r>
          </w:p>
        </w:tc>
        <w:tc>
          <w:tcPr>
            <w:tcW w:type="dxa" w:w="1663"/>
            <w:vAlign w:val="center"/>
          </w:tcPr>
          <w:p>
            <w:r>
              <w:rPr>
                <w:rFonts w:ascii="Yu Gothic" w:hAnsi="Yu Gothic" w:eastAsia="Yu Gothic"/>
                <w:sz w:val="18"/>
              </w:rPr>
            </w:r>
            <w:r>
              <w:rPr>
                <w:rFonts w:ascii="Yu Gothic" w:hAnsi="Yu Gothic" w:eastAsia="Yu Gothic"/>
                <w:b w:val="0"/>
                <w:sz w:val="18"/>
              </w:rPr>
              <w:t>PFC相互作用が厳しい場合。抵抗は1 W以上から検討。</w:t>
            </w:r>
          </w:p>
        </w:tc>
      </w:tr>
    </w:tbl>
    <w:p>
      <w:pPr>
        <w:pStyle w:val="NoteBox"/>
      </w:pPr>
      <w:r>
        <w:rPr>
          <w:rFonts w:ascii="Yu Gothic" w:hAnsi="Yu Gothic" w:eastAsia="Yu Gothic"/>
        </w:rPr>
        <w:t>PFC入力安定性の観点では、250 W/η=90%よりPin≈278 W、115 V入力での低周波負性抵抗の概算は Rin,neg≈-Vac²/Pin≈-47.6 Ωである。したがって、2段化後はフィルタ出力インピーダンス |Zout_filter| がPFC入力インピーダンスに近づかないことを確認する。n=0.33の低損失ダンパではピークが大きめに残る可能性があるため、実測・シミュレーションで余裕が不足する場合はn=0.5〜1.0、またはOzenbaugh式のR≈Z0型RC shuntを追加実装できるようにする。</w:t>
      </w:r>
    </w:p>
    <w:p>
      <w:pPr>
        <w:pStyle w:val="Heading2"/>
      </w:pPr>
      <w:r>
        <w:rPr>
          <w:rFonts w:ascii="Yu Gothic" w:hAnsi="Yu Gothic" w:eastAsia="Yu Gothic"/>
        </w:rPr>
        <w:t>配置と実装の注意</w:t>
      </w:r>
    </w:p>
    <w:p>
      <w:pPr/>
      <w:r>
        <w:rPr>
          <w:rFonts w:ascii="Yu Gothic" w:hAnsi="Yu Gothic" w:eastAsia="Yu Gothic"/>
        </w:rPr>
        <w:t>2段化では部品値だけでなく配置が重要である。Wangらの寄生結合検討では、2段フィルタではインダクタ間の相互結合がフィルタ性能に強く影響し得ること、インダクタを直交配置すること、入出力ループを小さくすること、インダクタ直下のグランドプレーンを避けることが有効とされる。</w:t>
      </w:r>
    </w:p>
    <w:p>
      <w:pPr/>
      <w:r>
        <w:rPr>
          <w:rFonts w:ascii="Yu Gothic" w:hAnsi="Yu Gothic" w:eastAsia="Yu Gothic"/>
        </w:rPr>
        <w:t>2段LDMの実装チェック:</w:t>
      </w:r>
    </w:p>
    <w:p>
      <w:pPr>
        <w:pStyle w:val="ListBullet"/>
      </w:pPr>
      <w:r>
        <w:rPr>
          <w:rFonts w:ascii="Yu Gothic" w:hAnsi="Yu Gothic" w:eastAsia="Yu Gothic"/>
        </w:rPr>
        <w:t>LDM1とLDM2は物理的に離す。可能なら磁束軸を90°ずらして配置する。</w:t>
      </w:r>
    </w:p>
    <w:p>
      <w:pPr>
        <w:pStyle w:val="ListBullet"/>
      </w:pPr>
      <w:r>
        <w:rPr>
          <w:rFonts w:ascii="Yu Gothic" w:hAnsi="Yu Gothic" w:eastAsia="Yu Gothic"/>
        </w:rPr>
        <w:t>フィルタ入力配線と出力配線を近接・並走させない。入出力が近いと高周波でバイパス結合し、2段化の効果が消える。</w:t>
      </w:r>
    </w:p>
    <w:p>
      <w:pPr>
        <w:pStyle w:val="ListBullet"/>
      </w:pPr>
      <w:r>
        <w:rPr>
          <w:rFonts w:ascii="Yu Gothic" w:hAnsi="Yu Gothic" w:eastAsia="Yu Gothic"/>
        </w:rPr>
        <w:t>CX1/CX2と各RCダンパは、それぞれ対応するLDMの近くに置き、線間ループ面積を小さくする。</w:t>
      </w:r>
    </w:p>
    <w:p>
      <w:pPr>
        <w:pStyle w:val="ListBullet"/>
      </w:pPr>
      <w:r>
        <w:rPr>
          <w:rFonts w:ascii="Yu Gothic" w:hAnsi="Yu Gothic" w:eastAsia="Yu Gothic"/>
        </w:rPr>
        <w:t>PFC側のCX2は整流器/PFC入力電流ループに近づけるが、スイッチングノードやPFCインダクタの漏れ磁束とは距離を取る。</w:t>
      </w:r>
    </w:p>
    <w:p>
      <w:pPr>
        <w:pStyle w:val="ListBullet"/>
      </w:pPr>
      <w:r>
        <w:rPr>
          <w:rFonts w:ascii="Yu Gothic" w:hAnsi="Yu Gothic" w:eastAsia="Yu Gothic"/>
        </w:rPr>
        <w:t>400 HzでのCX合計電流、RCダンパ抵抗損失、LDM銅損、PFC起動時の突入/充電電流を熱設計に入れる。</w:t>
      </w:r>
    </w:p>
    <w:p>
      <w:pPr>
        <w:pStyle w:val="ListBullet"/>
      </w:pPr>
      <w:r>
        <w:rPr>
          <w:rFonts w:ascii="Yu Gothic" w:hAnsi="Yu Gothic" w:eastAsia="Yu Gothic"/>
        </w:rPr>
        <w:t>12. LTspice/実測検証</w:t>
      </w:r>
    </w:p>
    <w:p>
      <w:pPr>
        <w:pStyle w:val="ListBullet"/>
      </w:pPr>
      <w:r>
        <w:rPr>
          <w:rFonts w:ascii="Yu Gothic" w:hAnsi="Yu Gothic" w:eastAsia="Yu Gothic"/>
        </w:rPr>
        <w:t>13. 実装チェックリスト</w:t>
      </w:r>
    </w:p>
    <w:p>
      <w:pPr>
        <w:pStyle w:val="ListBullet"/>
      </w:pPr>
      <w:r>
        <w:rPr>
          <w:rFonts w:ascii="Yu Gothic" w:hAnsi="Yu Gothic" w:eastAsia="Yu Gothic"/>
        </w:rPr>
        <w:t>付録A. 式一覧</w:t>
      </w:r>
    </w:p>
    <w:p>
      <w:pPr>
        <w:pStyle w:val="Eq"/>
      </w:pPr>
      <w:r>
        <w:rPr>
          <w:rFonts w:ascii="Yu Gothic" w:hAnsi="Yu Gothic" w:eastAsia="Yu Gothic"/>
        </w:rPr>
        <w:t>2段DM: fc_i = 1/(2π√(LDM_i·CX_i)),  Z0_i=√(LDM_i/CX_i)</w:t>
      </w:r>
    </w:p>
    <w:p>
      <w:pPr>
        <w:pStyle w:val="Eq"/>
      </w:pPr>
      <w:r>
        <w:rPr>
          <w:rFonts w:ascii="Yu Gothic" w:hAnsi="Yu Gothic" w:eastAsia="Yu Gothic"/>
        </w:rPr>
        <w:t>2段DM: A_total(ftest)≈Σ[40log10(ftest/fc_i)] - A_margin_interaction</w:t>
      </w:r>
    </w:p>
    <w:p>
      <w:pPr>
        <w:pStyle w:val="ListBullet"/>
      </w:pPr>
      <w:r>
        <w:rPr>
          <w:rFonts w:ascii="Yu Gothic" w:hAnsi="Yu Gothic" w:eastAsia="Yu Gothic"/>
        </w:rPr>
        <w:t>付録B. 参考文献</w:t>
      </w:r>
    </w:p>
    <w:p>
      <w:r>
        <w:rPr>
          <w:rFonts w:ascii="Yu Gothic" w:hAnsi="Yu Gothic" w:eastAsia="Yu Gothic"/>
        </w:rPr>
        <w:br w:type="page"/>
      </w:r>
    </w:p>
    <w:p>
      <w:pPr>
        <w:pStyle w:val="Heading1"/>
      </w:pPr>
      <w:r>
        <w:rPr>
          <w:rFonts w:ascii="Yu Gothic" w:hAnsi="Yu Gothic" w:eastAsia="Yu Gothic"/>
        </w:rPr>
        <w:t>1. 適用範囲と設計思想</w:t>
      </w:r>
    </w:p>
    <w:p>
      <w:r>
        <w:rPr>
          <w:rFonts w:ascii="Yu Gothic" w:hAnsi="Yu Gothic" w:eastAsia="Yu Gothic"/>
        </w:rPr>
        <w:t>本手順書は、MIL-STD-461C CE03を想定したACライン入力のEMIフィルタ初期設計手順である。対象は、単相AC115 V/400 Hz入力、Boost PFC、DC390 V、250 W負荷の構成とする。設計対象のフィルタは、差動モード(DM)対策のLDM/CXおよびそのdQダンパ、コモンモード(CM)対策のLCM/CYおよびそのdQダンパから成る。</w:t>
      </w:r>
    </w:p>
    <w:p>
      <w:pPr>
        <w:pStyle w:val="NoteBox"/>
        <w:spacing w:before="80" w:after="80"/>
        <w:ind w:left="227" w:right="227"/>
        <w:shd w:fill="EAF2F8"/>
      </w:pPr>
      <w:r>
        <w:rPr>
          <w:rFonts w:ascii="Yu Gothic" w:hAnsi="Yu Gothic" w:eastAsia="Yu Gothic"/>
          <w:b/>
          <w:color w:val="2F75B5"/>
        </w:rPr>
        <w:t xml:space="preserve">設計判断: </w:t>
      </w:r>
      <w:r>
        <w:rPr>
          <w:rFonts w:ascii="Yu Gothic" w:hAnsi="Yu Gothic" w:eastAsia="Yu Gothic"/>
        </w:rPr>
        <w:t>EMI Filter Designの考え方では、フィルタ設計は「正確な3 dB点の設計」ではなく、必要な周波数範囲で十分な挿入損失を配置し、同時に実負荷・寄生・実装で性能が崩れないように防御的に設計する作業である。</w:t>
      </w:r>
    </w:p>
    <w:p>
      <w:r>
        <w:rPr>
          <w:rFonts w:ascii="Yu Gothic" w:hAnsi="Yu Gothic" w:eastAsia="Yu Gothic"/>
        </w:rPr>
        <w:t>設計上の重要な前提は次である。</w:t>
      </w:r>
    </w:p>
    <w:p>
      <w:pPr>
        <w:pStyle w:val="ListBullet"/>
      </w:pPr>
      <w:r>
        <w:rPr>
          <w:rFonts w:ascii="Yu Gothic" w:hAnsi="Yu Gothic" w:eastAsia="Yu Gothic"/>
        </w:rPr>
        <w:t>CE03の限度線 Vlimit(f) と、フィルタ無しのベースライン測定 Vbase(f) をCM/DMに分離する。</w:t>
      </w:r>
    </w:p>
    <w:p>
      <w:pPr>
        <w:pStyle w:val="ListBullet"/>
      </w:pPr>
      <w:r>
        <w:rPr>
          <w:rFonts w:ascii="Yu Gothic" w:hAnsi="Yu Gothic" w:eastAsia="Yu Gothic"/>
        </w:rPr>
        <w:t>必要減衰量 Areq(f) = Vbase(f) - Vlimit(f) + margin からDM/CM別にフィルタを設計する。</w:t>
      </w:r>
    </w:p>
    <w:p>
      <w:pPr>
        <w:pStyle w:val="ListBullet"/>
      </w:pPr>
      <w:r>
        <w:rPr>
          <w:rFonts w:ascii="Yu Gothic" w:hAnsi="Yu Gothic" w:eastAsia="Yu Gothic"/>
        </w:rPr>
        <w:t>初期設計は40 dB/decの2次LC近似を使うが、400 Hz系では電源周波数での電圧上昇とコンデンサ電流を必ず確認する。</w:t>
      </w:r>
    </w:p>
    <w:p>
      <w:pPr>
        <w:pStyle w:val="ListBullet"/>
      </w:pPr>
      <w:r>
        <w:rPr>
          <w:rFonts w:ascii="Yu Gothic" w:hAnsi="Yu Gothic" w:eastAsia="Yu Gothic"/>
        </w:rPr>
        <w:t>50 Ω挿入損失は部品比較には使えるが、実機接続時の減衰量の代用にはしない。PFC入力インピーダンス、Cstray、LISN、ケーブルを含めて評価する。</w:t>
      </w:r>
    </w:p>
    <w:p>
      <w:pPr>
        <w:pStyle w:val="ListBullet"/>
      </w:pPr>
      <w:r>
        <w:rPr>
          <w:rFonts w:ascii="Yu Gothic" w:hAnsi="Yu Gothic" w:eastAsia="Yu Gothic"/>
        </w:rPr>
        <w:t>設計後半では、部品SRF、巻線容量、Y容量の接地リード、入出力結合、筐体接続、熱を含めて見直す。</w:t>
      </w:r>
    </w:p>
    <w:p>
      <w:pPr>
        <w:pStyle w:val="Heading1"/>
      </w:pPr>
      <w:r>
        <w:rPr>
          <w:rFonts w:ascii="Yu Gothic" w:hAnsi="Yu Gothic" w:eastAsia="Yu Gothic"/>
        </w:rPr>
        <w:t>2. 対象PFC装置の前提条件</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1984"/>
            <w:shd w:fill="4472C4"/>
            <w:vAlign w:val="center"/>
          </w:tcPr>
          <w:p>
            <w:pPr>
              <w:spacing w:after="0"/>
            </w:pPr>
            <w:r>
              <w:rPr>
                <w:rFonts w:ascii="Yu Gothic" w:hAnsi="Yu Gothic" w:eastAsia="Yu Gothic"/>
                <w:sz w:val="18"/>
              </w:rPr>
            </w:r>
            <w:r>
              <w:rPr>
                <w:rFonts w:ascii="Yu Gothic" w:hAnsi="Yu Gothic" w:eastAsia="Yu Gothic"/>
                <w:b/>
                <w:color w:val="FFFFFF"/>
                <w:sz w:val="18"/>
              </w:rPr>
              <w:t>項目</w:t>
            </w:r>
          </w:p>
        </w:tc>
        <w:tc>
          <w:tcPr>
            <w:tcW w:type="dxa" w:w="2835"/>
            <w:shd w:fill="4472C4"/>
            <w:vAlign w:val="center"/>
          </w:tcPr>
          <w:p>
            <w:pPr>
              <w:spacing w:after="0"/>
            </w:pPr>
            <w:r>
              <w:rPr>
                <w:rFonts w:ascii="Yu Gothic" w:hAnsi="Yu Gothic" w:eastAsia="Yu Gothic"/>
                <w:sz w:val="18"/>
              </w:rPr>
            </w:r>
            <w:r>
              <w:rPr>
                <w:rFonts w:ascii="Yu Gothic" w:hAnsi="Yu Gothic" w:eastAsia="Yu Gothic"/>
                <w:b/>
                <w:color w:val="FFFFFF"/>
                <w:sz w:val="18"/>
              </w:rPr>
              <w:t>値</w:t>
            </w:r>
          </w:p>
        </w:tc>
        <w:tc>
          <w:tcPr>
            <w:tcW w:type="dxa" w:w="4989"/>
            <w:shd w:fill="4472C4"/>
            <w:vAlign w:val="center"/>
          </w:tcPr>
          <w:p>
            <w:pPr>
              <w:spacing w:after="0"/>
            </w:pPr>
            <w:r>
              <w:rPr>
                <w:rFonts w:ascii="Yu Gothic" w:hAnsi="Yu Gothic" w:eastAsia="Yu Gothic"/>
                <w:sz w:val="18"/>
              </w:rPr>
            </w:r>
            <w:r>
              <w:rPr>
                <w:rFonts w:ascii="Yu Gothic" w:hAnsi="Yu Gothic" w:eastAsia="Yu Gothic"/>
                <w:b/>
                <w:color w:val="FFFFFF"/>
                <w:sz w:val="18"/>
              </w:rPr>
              <w:t>設計上の意味</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入力電源</w:t>
            </w:r>
          </w:p>
        </w:tc>
        <w:tc>
          <w:tcPr>
            <w:tcW w:type="dxa" w:w="2835"/>
            <w:vAlign w:val="center"/>
          </w:tcPr>
          <w:p>
            <w:pPr>
              <w:spacing w:after="0"/>
            </w:pPr>
            <w:r>
              <w:rPr>
                <w:rFonts w:ascii="Yu Gothic" w:hAnsi="Yu Gothic" w:eastAsia="Yu Gothic"/>
                <w:sz w:val="18"/>
              </w:rPr>
            </w:r>
            <w:r>
              <w:rPr>
                <w:rFonts w:ascii="Yu Gothic" w:hAnsi="Yu Gothic" w:eastAsia="Yu Gothic"/>
                <w:b w:val="0"/>
                <w:sz w:val="18"/>
              </w:rPr>
              <w:t>AC 115 V rms, 単相, 400 Hz</w:t>
            </w:r>
          </w:p>
        </w:tc>
        <w:tc>
          <w:tcPr>
            <w:tcW w:type="dxa" w:w="4989"/>
            <w:vAlign w:val="center"/>
          </w:tcPr>
          <w:p>
            <w:pPr>
              <w:spacing w:after="0"/>
            </w:pPr>
            <w:r>
              <w:rPr>
                <w:rFonts w:ascii="Yu Gothic" w:hAnsi="Yu Gothic" w:eastAsia="Yu Gothic"/>
                <w:sz w:val="18"/>
              </w:rPr>
            </w:r>
            <w:r>
              <w:rPr>
                <w:rFonts w:ascii="Yu Gothic" w:hAnsi="Yu Gothic" w:eastAsia="Yu Gothic"/>
                <w:b w:val="0"/>
                <w:sz w:val="18"/>
              </w:rPr>
              <w:t>400 HzなのでX/Y容量の無効電流とフィルタ共振上昇に注意</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PFC方式</w:t>
            </w:r>
          </w:p>
        </w:tc>
        <w:tc>
          <w:tcPr>
            <w:tcW w:type="dxa" w:w="2835"/>
            <w:vAlign w:val="center"/>
          </w:tcPr>
          <w:p>
            <w:pPr>
              <w:spacing w:after="0"/>
            </w:pPr>
            <w:r>
              <w:rPr>
                <w:rFonts w:ascii="Yu Gothic" w:hAnsi="Yu Gothic" w:eastAsia="Yu Gothic"/>
                <w:sz w:val="18"/>
              </w:rPr>
            </w:r>
            <w:r>
              <w:rPr>
                <w:rFonts w:ascii="Yu Gothic" w:hAnsi="Yu Gothic" w:eastAsia="Yu Gothic"/>
                <w:b w:val="0"/>
                <w:sz w:val="18"/>
              </w:rPr>
              <w:t>Boost PFC, CCM</w:t>
            </w:r>
          </w:p>
        </w:tc>
        <w:tc>
          <w:tcPr>
            <w:tcW w:type="dxa" w:w="4989"/>
            <w:vAlign w:val="center"/>
          </w:tcPr>
          <w:p>
            <w:pPr>
              <w:spacing w:after="0"/>
            </w:pPr>
            <w:r>
              <w:rPr>
                <w:rFonts w:ascii="Yu Gothic" w:hAnsi="Yu Gothic" w:eastAsia="Yu Gothic"/>
                <w:sz w:val="18"/>
              </w:rPr>
            </w:r>
            <w:r>
              <w:rPr>
                <w:rFonts w:ascii="Yu Gothic" w:hAnsi="Yu Gothic" w:eastAsia="Yu Gothic"/>
                <w:b w:val="0"/>
                <w:sz w:val="18"/>
              </w:rPr>
              <w:t>スイッチング周波数と入力電流リップルがDMノイズ源</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PFCインダクタ</w:t>
            </w:r>
          </w:p>
        </w:tc>
        <w:tc>
          <w:tcPr>
            <w:tcW w:type="dxa" w:w="2835"/>
            <w:vAlign w:val="center"/>
          </w:tcPr>
          <w:p>
            <w:pPr>
              <w:spacing w:after="0"/>
            </w:pPr>
            <w:r>
              <w:rPr>
                <w:rFonts w:ascii="Yu Gothic" w:hAnsi="Yu Gothic" w:eastAsia="Yu Gothic"/>
                <w:sz w:val="18"/>
              </w:rPr>
            </w:r>
            <w:r>
              <w:rPr>
                <w:rFonts w:ascii="Yu Gothic" w:hAnsi="Yu Gothic" w:eastAsia="Yu Gothic"/>
                <w:b w:val="0"/>
                <w:sz w:val="18"/>
              </w:rPr>
              <w:t>200 µH</w:t>
            </w:r>
          </w:p>
        </w:tc>
        <w:tc>
          <w:tcPr>
            <w:tcW w:type="dxa" w:w="4989"/>
            <w:vAlign w:val="center"/>
          </w:tcPr>
          <w:p>
            <w:pPr>
              <w:spacing w:after="0"/>
            </w:pPr>
            <w:r>
              <w:rPr>
                <w:rFonts w:ascii="Yu Gothic" w:hAnsi="Yu Gothic" w:eastAsia="Yu Gothic"/>
                <w:sz w:val="18"/>
              </w:rPr>
            </w:r>
            <w:r>
              <w:rPr>
                <w:rFonts w:ascii="Yu Gothic" w:hAnsi="Yu Gothic" w:eastAsia="Yu Gothic"/>
                <w:b w:val="0"/>
                <w:sz w:val="18"/>
              </w:rPr>
              <w:t>フィルタ後段の負荷側インピーダンスにも含める</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スイッチング周波数</w:t>
            </w:r>
          </w:p>
        </w:tc>
        <w:tc>
          <w:tcPr>
            <w:tcW w:type="dxa" w:w="2835"/>
            <w:vAlign w:val="center"/>
          </w:tcPr>
          <w:p>
            <w:pPr>
              <w:spacing w:after="0"/>
            </w:pPr>
            <w:r>
              <w:rPr>
                <w:rFonts w:ascii="Yu Gothic" w:hAnsi="Yu Gothic" w:eastAsia="Yu Gothic"/>
                <w:sz w:val="18"/>
              </w:rPr>
            </w:r>
            <w:r>
              <w:rPr>
                <w:rFonts w:ascii="Yu Gothic" w:hAnsi="Yu Gothic" w:eastAsia="Yu Gothic"/>
                <w:b w:val="0"/>
                <w:sz w:val="18"/>
              </w:rPr>
              <w:t>125 kHz</w:t>
            </w:r>
          </w:p>
        </w:tc>
        <w:tc>
          <w:tcPr>
            <w:tcW w:type="dxa" w:w="4989"/>
            <w:vAlign w:val="center"/>
          </w:tcPr>
          <w:p>
            <w:pPr>
              <w:spacing w:after="0"/>
            </w:pPr>
            <w:r>
              <w:rPr>
                <w:rFonts w:ascii="Yu Gothic" w:hAnsi="Yu Gothic" w:eastAsia="Yu Gothic"/>
                <w:sz w:val="18"/>
              </w:rPr>
            </w:r>
            <w:r>
              <w:rPr>
                <w:rFonts w:ascii="Yu Gothic" w:hAnsi="Yu Gothic" w:eastAsia="Yu Gothic"/>
                <w:b w:val="0"/>
                <w:sz w:val="18"/>
              </w:rPr>
              <w:t>CE03低域側に近い主ノイズ候補</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出力</w:t>
            </w:r>
          </w:p>
        </w:tc>
        <w:tc>
          <w:tcPr>
            <w:tcW w:type="dxa" w:w="2835"/>
            <w:vAlign w:val="center"/>
          </w:tcPr>
          <w:p>
            <w:pPr>
              <w:spacing w:after="0"/>
            </w:pPr>
            <w:r>
              <w:rPr>
                <w:rFonts w:ascii="Yu Gothic" w:hAnsi="Yu Gothic" w:eastAsia="Yu Gothic"/>
                <w:sz w:val="18"/>
              </w:rPr>
            </w:r>
            <w:r>
              <w:rPr>
                <w:rFonts w:ascii="Yu Gothic" w:hAnsi="Yu Gothic" w:eastAsia="Yu Gothic"/>
                <w:b w:val="0"/>
                <w:sz w:val="18"/>
              </w:rPr>
              <w:t>DC 390 V, 250 W</w:t>
            </w:r>
          </w:p>
        </w:tc>
        <w:tc>
          <w:tcPr>
            <w:tcW w:type="dxa" w:w="4989"/>
            <w:vAlign w:val="center"/>
          </w:tcPr>
          <w:p>
            <w:pPr>
              <w:spacing w:after="0"/>
            </w:pPr>
            <w:r>
              <w:rPr>
                <w:rFonts w:ascii="Yu Gothic" w:hAnsi="Yu Gothic" w:eastAsia="Yu Gothic"/>
                <w:sz w:val="18"/>
              </w:rPr>
            </w:r>
            <w:r>
              <w:rPr>
                <w:rFonts w:ascii="Yu Gothic" w:hAnsi="Yu Gothic" w:eastAsia="Yu Gothic"/>
                <w:b w:val="0"/>
                <w:sz w:val="18"/>
              </w:rPr>
              <w:t>入力電力と負性増分抵抗の見積りに使用</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効率</w:t>
            </w:r>
          </w:p>
        </w:tc>
        <w:tc>
          <w:tcPr>
            <w:tcW w:type="dxa" w:w="2835"/>
            <w:vAlign w:val="center"/>
          </w:tcPr>
          <w:p>
            <w:pPr>
              <w:spacing w:after="0"/>
            </w:pPr>
            <w:r>
              <w:rPr>
                <w:rFonts w:ascii="Yu Gothic" w:hAnsi="Yu Gothic" w:eastAsia="Yu Gothic"/>
                <w:sz w:val="18"/>
              </w:rPr>
            </w:r>
            <w:r>
              <w:rPr>
                <w:rFonts w:ascii="Yu Gothic" w:hAnsi="Yu Gothic" w:eastAsia="Yu Gothic"/>
                <w:b w:val="0"/>
                <w:sz w:val="18"/>
              </w:rPr>
              <w:t>90 %</w:t>
            </w:r>
          </w:p>
        </w:tc>
        <w:tc>
          <w:tcPr>
            <w:tcW w:type="dxa" w:w="4989"/>
            <w:vAlign w:val="center"/>
          </w:tcPr>
          <w:p>
            <w:pPr>
              <w:spacing w:after="0"/>
            </w:pPr>
            <w:r>
              <w:rPr>
                <w:rFonts w:ascii="Yu Gothic" w:hAnsi="Yu Gothic" w:eastAsia="Yu Gothic"/>
                <w:sz w:val="18"/>
              </w:rPr>
            </w:r>
            <w:r>
              <w:rPr>
                <w:rFonts w:ascii="Yu Gothic" w:hAnsi="Yu Gothic" w:eastAsia="Yu Gothic"/>
                <w:b w:val="0"/>
                <w:sz w:val="18"/>
              </w:rPr>
              <w:t>Pin = Pout/η</w:t>
            </w:r>
          </w:p>
        </w:tc>
      </w:tr>
    </w:tbl>
    <w:p>
      <w:pPr>
        <w:pStyle w:val="Small"/>
      </w:pP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2835"/>
            <w:shd w:fill="4472C4"/>
            <w:vAlign w:val="center"/>
          </w:tcPr>
          <w:p>
            <w:pPr>
              <w:spacing w:after="0"/>
            </w:pPr>
            <w:r>
              <w:rPr>
                <w:rFonts w:ascii="Yu Gothic" w:hAnsi="Yu Gothic" w:eastAsia="Yu Gothic"/>
                <w:sz w:val="18"/>
              </w:rPr>
            </w:r>
            <w:r>
              <w:rPr>
                <w:rFonts w:ascii="Yu Gothic" w:hAnsi="Yu Gothic" w:eastAsia="Yu Gothic"/>
                <w:b/>
                <w:color w:val="FFFFFF"/>
                <w:sz w:val="18"/>
              </w:rPr>
              <w:t>計算項目</w:t>
            </w:r>
          </w:p>
        </w:tc>
        <w:tc>
          <w:tcPr>
            <w:tcW w:type="dxa" w:w="2551"/>
            <w:shd w:fill="4472C4"/>
            <w:vAlign w:val="center"/>
          </w:tcPr>
          <w:p>
            <w:pPr>
              <w:spacing w:after="0"/>
            </w:pPr>
            <w:r>
              <w:rPr>
                <w:rFonts w:ascii="Yu Gothic" w:hAnsi="Yu Gothic" w:eastAsia="Yu Gothic"/>
                <w:sz w:val="18"/>
              </w:rPr>
            </w:r>
            <w:r>
              <w:rPr>
                <w:rFonts w:ascii="Yu Gothic" w:hAnsi="Yu Gothic" w:eastAsia="Yu Gothic"/>
                <w:b/>
                <w:color w:val="FFFFFF"/>
                <w:sz w:val="18"/>
              </w:rPr>
              <w:t>値</w:t>
            </w:r>
          </w:p>
        </w:tc>
        <w:tc>
          <w:tcPr>
            <w:tcW w:type="dxa" w:w="4422"/>
            <w:shd w:fill="4472C4"/>
            <w:vAlign w:val="center"/>
          </w:tcPr>
          <w:p>
            <w:pPr>
              <w:spacing w:after="0"/>
            </w:pPr>
            <w:r>
              <w:rPr>
                <w:rFonts w:ascii="Yu Gothic" w:hAnsi="Yu Gothic" w:eastAsia="Yu Gothic"/>
                <w:sz w:val="18"/>
              </w:rPr>
            </w:r>
            <w:r>
              <w:rPr>
                <w:rFonts w:ascii="Yu Gothic" w:hAnsi="Yu Gothic" w:eastAsia="Yu Gothic"/>
                <w:b/>
                <w:color w:val="FFFFFF"/>
                <w:sz w:val="18"/>
              </w:rPr>
              <w:t>備考</w:t>
            </w:r>
          </w:p>
        </w:tc>
      </w:tr>
      <w:tr>
        <w:tc>
          <w:tcPr>
            <w:tcW w:type="dxa" w:w="2835"/>
            <w:vAlign w:val="center"/>
          </w:tcPr>
          <w:p>
            <w:pPr>
              <w:spacing w:after="0"/>
            </w:pPr>
            <w:r>
              <w:rPr>
                <w:rFonts w:ascii="Yu Gothic" w:hAnsi="Yu Gothic" w:eastAsia="Yu Gothic"/>
                <w:sz w:val="18"/>
              </w:rPr>
            </w:r>
            <w:r>
              <w:rPr>
                <w:rFonts w:ascii="Yu Gothic" w:hAnsi="Yu Gothic" w:eastAsia="Yu Gothic"/>
                <w:b w:val="0"/>
                <w:sz w:val="18"/>
              </w:rPr>
              <w:t>入力電力 Pin</w:t>
            </w:r>
          </w:p>
        </w:tc>
        <w:tc>
          <w:tcPr>
            <w:tcW w:type="dxa" w:w="2551"/>
            <w:vAlign w:val="center"/>
          </w:tcPr>
          <w:p>
            <w:pPr>
              <w:spacing w:after="0"/>
            </w:pPr>
            <w:r>
              <w:rPr>
                <w:rFonts w:ascii="Yu Gothic" w:hAnsi="Yu Gothic" w:eastAsia="Yu Gothic"/>
                <w:sz w:val="18"/>
              </w:rPr>
            </w:r>
            <w:r>
              <w:rPr>
                <w:rFonts w:ascii="Yu Gothic" w:hAnsi="Yu Gothic" w:eastAsia="Yu Gothic"/>
                <w:b w:val="0"/>
                <w:sz w:val="18"/>
              </w:rPr>
              <w:t>277.8 W</w:t>
            </w:r>
          </w:p>
        </w:tc>
        <w:tc>
          <w:tcPr>
            <w:tcW w:type="dxa" w:w="4422"/>
            <w:vAlign w:val="center"/>
          </w:tcPr>
          <w:p>
            <w:pPr>
              <w:spacing w:after="0"/>
            </w:pPr>
            <w:r>
              <w:rPr>
                <w:rFonts w:ascii="Yu Gothic" w:hAnsi="Yu Gothic" w:eastAsia="Yu Gothic"/>
                <w:sz w:val="18"/>
              </w:rPr>
            </w:r>
            <w:r>
              <w:rPr>
                <w:rFonts w:ascii="Yu Gothic" w:hAnsi="Yu Gothic" w:eastAsia="Yu Gothic"/>
                <w:b w:val="0"/>
                <w:sz w:val="18"/>
              </w:rPr>
              <w:t>250 W / 0.90</w:t>
            </w:r>
          </w:p>
        </w:tc>
      </w:tr>
      <w:tr>
        <w:tc>
          <w:tcPr>
            <w:tcW w:type="dxa" w:w="2835"/>
            <w:vAlign w:val="center"/>
          </w:tcPr>
          <w:p>
            <w:pPr>
              <w:spacing w:after="0"/>
            </w:pPr>
            <w:r>
              <w:rPr>
                <w:rFonts w:ascii="Yu Gothic" w:hAnsi="Yu Gothic" w:eastAsia="Yu Gothic"/>
                <w:sz w:val="18"/>
              </w:rPr>
            </w:r>
            <w:r>
              <w:rPr>
                <w:rFonts w:ascii="Yu Gothic" w:hAnsi="Yu Gothic" w:eastAsia="Yu Gothic"/>
                <w:b w:val="0"/>
                <w:sz w:val="18"/>
              </w:rPr>
              <w:t>入力電流 Irms</w:t>
            </w:r>
          </w:p>
        </w:tc>
        <w:tc>
          <w:tcPr>
            <w:tcW w:type="dxa" w:w="2551"/>
            <w:vAlign w:val="center"/>
          </w:tcPr>
          <w:p>
            <w:pPr>
              <w:spacing w:after="0"/>
            </w:pPr>
            <w:r>
              <w:rPr>
                <w:rFonts w:ascii="Yu Gothic" w:hAnsi="Yu Gothic" w:eastAsia="Yu Gothic"/>
                <w:sz w:val="18"/>
              </w:rPr>
            </w:r>
            <w:r>
              <w:rPr>
                <w:rFonts w:ascii="Yu Gothic" w:hAnsi="Yu Gothic" w:eastAsia="Yu Gothic"/>
                <w:b w:val="0"/>
                <w:sz w:val="18"/>
              </w:rPr>
              <w:t>2.42 A</w:t>
            </w:r>
          </w:p>
        </w:tc>
        <w:tc>
          <w:tcPr>
            <w:tcW w:type="dxa" w:w="4422"/>
            <w:vAlign w:val="center"/>
          </w:tcPr>
          <w:p>
            <w:pPr>
              <w:spacing w:after="0"/>
            </w:pPr>
            <w:r>
              <w:rPr>
                <w:rFonts w:ascii="Yu Gothic" w:hAnsi="Yu Gothic" w:eastAsia="Yu Gothic"/>
                <w:sz w:val="18"/>
              </w:rPr>
            </w:r>
            <w:r>
              <w:rPr>
                <w:rFonts w:ascii="Yu Gothic" w:hAnsi="Yu Gothic" w:eastAsia="Yu Gothic"/>
                <w:b w:val="0"/>
                <w:sz w:val="18"/>
              </w:rPr>
              <w:t>PF≈1の平均的な入力rms電流</w:t>
            </w:r>
          </w:p>
        </w:tc>
      </w:tr>
      <w:tr>
        <w:tc>
          <w:tcPr>
            <w:tcW w:type="dxa" w:w="2835"/>
            <w:vAlign w:val="center"/>
          </w:tcPr>
          <w:p>
            <w:pPr>
              <w:spacing w:after="0"/>
            </w:pPr>
            <w:r>
              <w:rPr>
                <w:rFonts w:ascii="Yu Gothic" w:hAnsi="Yu Gothic" w:eastAsia="Yu Gothic"/>
                <w:sz w:val="18"/>
              </w:rPr>
            </w:r>
            <w:r>
              <w:rPr>
                <w:rFonts w:ascii="Yu Gothic" w:hAnsi="Yu Gothic" w:eastAsia="Yu Gothic"/>
                <w:b w:val="0"/>
                <w:sz w:val="18"/>
              </w:rPr>
              <w:t>入力電流ピーク</w:t>
            </w:r>
          </w:p>
        </w:tc>
        <w:tc>
          <w:tcPr>
            <w:tcW w:type="dxa" w:w="2551"/>
            <w:vAlign w:val="center"/>
          </w:tcPr>
          <w:p>
            <w:pPr>
              <w:spacing w:after="0"/>
            </w:pPr>
            <w:r>
              <w:rPr>
                <w:rFonts w:ascii="Yu Gothic" w:hAnsi="Yu Gothic" w:eastAsia="Yu Gothic"/>
                <w:sz w:val="18"/>
              </w:rPr>
            </w:r>
            <w:r>
              <w:rPr>
                <w:rFonts w:ascii="Yu Gothic" w:hAnsi="Yu Gothic" w:eastAsia="Yu Gothic"/>
                <w:b w:val="0"/>
                <w:sz w:val="18"/>
              </w:rPr>
              <w:t>3.42 A</w:t>
            </w:r>
          </w:p>
        </w:tc>
        <w:tc>
          <w:tcPr>
            <w:tcW w:type="dxa" w:w="4422"/>
            <w:vAlign w:val="center"/>
          </w:tcPr>
          <w:p>
            <w:pPr>
              <w:spacing w:after="0"/>
            </w:pPr>
            <w:r>
              <w:rPr>
                <w:rFonts w:ascii="Yu Gothic" w:hAnsi="Yu Gothic" w:eastAsia="Yu Gothic"/>
                <w:sz w:val="18"/>
              </w:rPr>
            </w:r>
            <w:r>
              <w:rPr>
                <w:rFonts w:ascii="Yu Gothic" w:hAnsi="Yu Gothic" w:eastAsia="Yu Gothic"/>
                <w:b w:val="0"/>
                <w:sz w:val="18"/>
              </w:rPr>
              <w:t>正弦波入力電流仮定</w:t>
            </w:r>
          </w:p>
        </w:tc>
      </w:tr>
      <w:tr>
        <w:tc>
          <w:tcPr>
            <w:tcW w:type="dxa" w:w="2835"/>
            <w:vAlign w:val="center"/>
          </w:tcPr>
          <w:p>
            <w:pPr>
              <w:spacing w:after="0"/>
            </w:pPr>
            <w:r>
              <w:rPr>
                <w:rFonts w:ascii="Yu Gothic" w:hAnsi="Yu Gothic" w:eastAsia="Yu Gothic"/>
                <w:sz w:val="18"/>
              </w:rPr>
            </w:r>
            <w:r>
              <w:rPr>
                <w:rFonts w:ascii="Yu Gothic" w:hAnsi="Yu Gothic" w:eastAsia="Yu Gothic"/>
                <w:b w:val="0"/>
                <w:sz w:val="18"/>
              </w:rPr>
              <w:t>Boostデューティ（入力ピーク時）</w:t>
            </w:r>
          </w:p>
        </w:tc>
        <w:tc>
          <w:tcPr>
            <w:tcW w:type="dxa" w:w="2551"/>
            <w:vAlign w:val="center"/>
          </w:tcPr>
          <w:p>
            <w:pPr>
              <w:spacing w:after="0"/>
            </w:pPr>
            <w:r>
              <w:rPr>
                <w:rFonts w:ascii="Yu Gothic" w:hAnsi="Yu Gothic" w:eastAsia="Yu Gothic"/>
                <w:sz w:val="18"/>
              </w:rPr>
            </w:r>
            <w:r>
              <w:rPr>
                <w:rFonts w:ascii="Yu Gothic" w:hAnsi="Yu Gothic" w:eastAsia="Yu Gothic"/>
                <w:b w:val="0"/>
                <w:sz w:val="18"/>
              </w:rPr>
              <w:t>0.583</w:t>
            </w:r>
          </w:p>
        </w:tc>
        <w:tc>
          <w:tcPr>
            <w:tcW w:type="dxa" w:w="4422"/>
            <w:vAlign w:val="center"/>
          </w:tcPr>
          <w:p>
            <w:pPr>
              <w:spacing w:after="0"/>
            </w:pPr>
            <w:r>
              <w:rPr>
                <w:rFonts w:ascii="Yu Gothic" w:hAnsi="Yu Gothic" w:eastAsia="Yu Gothic"/>
                <w:sz w:val="18"/>
              </w:rPr>
            </w:r>
            <w:r>
              <w:rPr>
                <w:rFonts w:ascii="Yu Gothic" w:hAnsi="Yu Gothic" w:eastAsia="Yu Gothic"/>
                <w:b w:val="0"/>
                <w:sz w:val="18"/>
              </w:rPr>
              <w:t>D = 1 - Vpk/Vdc</w:t>
            </w:r>
          </w:p>
        </w:tc>
      </w:tr>
      <w:tr>
        <w:tc>
          <w:tcPr>
            <w:tcW w:type="dxa" w:w="2835"/>
            <w:vAlign w:val="center"/>
          </w:tcPr>
          <w:p>
            <w:pPr>
              <w:spacing w:after="0"/>
            </w:pPr>
            <w:r>
              <w:rPr>
                <w:rFonts w:ascii="Yu Gothic" w:hAnsi="Yu Gothic" w:eastAsia="Yu Gothic"/>
                <w:sz w:val="18"/>
              </w:rPr>
            </w:r>
            <w:r>
              <w:rPr>
                <w:rFonts w:ascii="Yu Gothic" w:hAnsi="Yu Gothic" w:eastAsia="Yu Gothic"/>
                <w:b w:val="0"/>
                <w:sz w:val="18"/>
              </w:rPr>
              <w:t>Boostインダクタ電流リップル</w:t>
            </w:r>
          </w:p>
        </w:tc>
        <w:tc>
          <w:tcPr>
            <w:tcW w:type="dxa" w:w="2551"/>
            <w:vAlign w:val="center"/>
          </w:tcPr>
          <w:p>
            <w:pPr>
              <w:spacing w:after="0"/>
            </w:pPr>
            <w:r>
              <w:rPr>
                <w:rFonts w:ascii="Yu Gothic" w:hAnsi="Yu Gothic" w:eastAsia="Yu Gothic"/>
                <w:sz w:val="18"/>
              </w:rPr>
            </w:r>
            <w:r>
              <w:rPr>
                <w:rFonts w:ascii="Yu Gothic" w:hAnsi="Yu Gothic" w:eastAsia="Yu Gothic"/>
                <w:b w:val="0"/>
                <w:sz w:val="18"/>
              </w:rPr>
              <w:t>3.79 A p-p</w:t>
            </w:r>
          </w:p>
        </w:tc>
        <w:tc>
          <w:tcPr>
            <w:tcW w:type="dxa" w:w="4422"/>
            <w:vAlign w:val="center"/>
          </w:tcPr>
          <w:p>
            <w:pPr>
              <w:spacing w:after="0"/>
            </w:pPr>
            <w:r>
              <w:rPr>
                <w:rFonts w:ascii="Yu Gothic" w:hAnsi="Yu Gothic" w:eastAsia="Yu Gothic"/>
                <w:sz w:val="18"/>
              </w:rPr>
            </w:r>
            <w:r>
              <w:rPr>
                <w:rFonts w:ascii="Yu Gothic" w:hAnsi="Yu Gothic" w:eastAsia="Yu Gothic"/>
                <w:b w:val="0"/>
                <w:sz w:val="18"/>
              </w:rPr>
              <w:t>入力ピーク時の近似値</w:t>
            </w:r>
          </w:p>
        </w:tc>
      </w:tr>
      <w:tr>
        <w:tc>
          <w:tcPr>
            <w:tcW w:type="dxa" w:w="2835"/>
            <w:vAlign w:val="center"/>
          </w:tcPr>
          <w:p>
            <w:pPr>
              <w:spacing w:after="0"/>
            </w:pPr>
            <w:r>
              <w:rPr>
                <w:rFonts w:ascii="Yu Gothic" w:hAnsi="Yu Gothic" w:eastAsia="Yu Gothic"/>
                <w:sz w:val="18"/>
              </w:rPr>
            </w:r>
            <w:r>
              <w:rPr>
                <w:rFonts w:ascii="Yu Gothic" w:hAnsi="Yu Gothic" w:eastAsia="Yu Gothic"/>
                <w:b w:val="0"/>
                <w:sz w:val="18"/>
              </w:rPr>
              <w:t>PFCの等価負性抵抗目安</w:t>
            </w:r>
          </w:p>
        </w:tc>
        <w:tc>
          <w:tcPr>
            <w:tcW w:type="dxa" w:w="2551"/>
            <w:vAlign w:val="center"/>
          </w:tcPr>
          <w:p>
            <w:pPr>
              <w:spacing w:after="0"/>
            </w:pPr>
            <w:r>
              <w:rPr>
                <w:rFonts w:ascii="Yu Gothic" w:hAnsi="Yu Gothic" w:eastAsia="Yu Gothic"/>
                <w:sz w:val="18"/>
              </w:rPr>
            </w:r>
            <w:r>
              <w:rPr>
                <w:rFonts w:ascii="Yu Gothic" w:hAnsi="Yu Gothic" w:eastAsia="Yu Gothic"/>
                <w:b w:val="0"/>
                <w:sz w:val="18"/>
              </w:rPr>
              <w:t>-47.6 Ω</w:t>
            </w:r>
          </w:p>
        </w:tc>
        <w:tc>
          <w:tcPr>
            <w:tcW w:type="dxa" w:w="4422"/>
            <w:vAlign w:val="center"/>
          </w:tcPr>
          <w:p>
            <w:pPr>
              <w:spacing w:after="0"/>
            </w:pPr>
            <w:r>
              <w:rPr>
                <w:rFonts w:ascii="Yu Gothic" w:hAnsi="Yu Gothic" w:eastAsia="Yu Gothic"/>
                <w:sz w:val="18"/>
              </w:rPr>
            </w:r>
            <w:r>
              <w:rPr>
                <w:rFonts w:ascii="Yu Gothic" w:hAnsi="Yu Gothic" w:eastAsia="Yu Gothic"/>
                <w:b w:val="0"/>
                <w:sz w:val="18"/>
              </w:rPr>
              <w:t>低周波では -Vin^2/Pin と見る</w:t>
            </w:r>
          </w:p>
        </w:tc>
      </w:tr>
      <w:tr>
        <w:tc>
          <w:tcPr>
            <w:tcW w:type="dxa" w:w="2835"/>
            <w:vAlign w:val="center"/>
          </w:tcPr>
          <w:p>
            <w:pPr>
              <w:spacing w:after="0"/>
            </w:pPr>
            <w:r>
              <w:rPr>
                <w:rFonts w:ascii="Yu Gothic" w:hAnsi="Yu Gothic" w:eastAsia="Yu Gothic"/>
                <w:sz w:val="18"/>
              </w:rPr>
            </w:r>
            <w:r>
              <w:rPr>
                <w:rFonts w:ascii="Yu Gothic" w:hAnsi="Yu Gothic" w:eastAsia="Yu Gothic"/>
                <w:b w:val="0"/>
                <w:sz w:val="18"/>
              </w:rPr>
              <w:t>最低入力103.5 V時の設計抵抗</w:t>
            </w:r>
          </w:p>
        </w:tc>
        <w:tc>
          <w:tcPr>
            <w:tcW w:type="dxa" w:w="2551"/>
            <w:vAlign w:val="center"/>
          </w:tcPr>
          <w:p>
            <w:pPr>
              <w:spacing w:after="0"/>
            </w:pPr>
            <w:r>
              <w:rPr>
                <w:rFonts w:ascii="Yu Gothic" w:hAnsi="Yu Gothic" w:eastAsia="Yu Gothic"/>
                <w:sz w:val="18"/>
              </w:rPr>
            </w:r>
            <w:r>
              <w:rPr>
                <w:rFonts w:ascii="Yu Gothic" w:hAnsi="Yu Gothic" w:eastAsia="Yu Gothic"/>
                <w:b w:val="0"/>
                <w:sz w:val="18"/>
              </w:rPr>
              <w:t>38.6 Ω</w:t>
            </w:r>
          </w:p>
        </w:tc>
        <w:tc>
          <w:tcPr>
            <w:tcW w:type="dxa" w:w="4422"/>
            <w:vAlign w:val="center"/>
          </w:tcPr>
          <w:p>
            <w:pPr>
              <w:spacing w:after="0"/>
            </w:pPr>
            <w:r>
              <w:rPr>
                <w:rFonts w:ascii="Yu Gothic" w:hAnsi="Yu Gothic" w:eastAsia="Yu Gothic"/>
                <w:sz w:val="18"/>
              </w:rPr>
            </w:r>
            <w:r>
              <w:rPr>
                <w:rFonts w:ascii="Yu Gothic" w:hAnsi="Yu Gothic" w:eastAsia="Yu Gothic"/>
                <w:b w:val="0"/>
                <w:sz w:val="18"/>
              </w:rPr>
              <w:t>Ozenbaugh RC shunt用の一例: Vmin/Imax</w:t>
            </w:r>
          </w:p>
        </w:tc>
      </w:tr>
    </w:tbl>
    <w:p>
      <w:pPr>
        <w:pStyle w:val="Small"/>
      </w:pPr>
    </w:p>
    <w:p>
      <w:pPr>
        <w:pStyle w:val="NoteBox"/>
        <w:spacing w:before="80" w:after="80"/>
        <w:ind w:left="227" w:right="227"/>
        <w:shd w:fill="EAF2F8"/>
      </w:pPr>
      <w:r>
        <w:rPr>
          <w:rFonts w:ascii="Yu Gothic" w:hAnsi="Yu Gothic" w:eastAsia="Yu Gothic"/>
          <w:b/>
          <w:color w:val="2F75B5"/>
        </w:rPr>
        <w:t xml:space="preserve">NOTE: </w:t>
      </w:r>
      <w:r>
        <w:rPr>
          <w:rFonts w:ascii="Yu Gothic" w:hAnsi="Yu Gothic" w:eastAsia="Yu Gothic"/>
        </w:rPr>
        <w:t>PFCは制御帯域内では一定電力負荷に近く、入力フィルタの出力インピーダンスが大きいと負性抵抗と相互作用して発振・低周波リップル・起動不良を起こす。LDM/CXとダンパは、EMIだけでなくPFC安定性の部品でもある。</w:t>
      </w:r>
    </w:p>
    <w:p>
      <w:pPr>
        <w:pStyle w:val="Heading1"/>
      </w:pPr>
      <w:r>
        <w:rPr>
          <w:rFonts w:ascii="Yu Gothic" w:hAnsi="Yu Gothic" w:eastAsia="Yu Gothic"/>
        </w:rPr>
        <w:t>3. EMI Filter Designから追加する設計原則</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2551"/>
            <w:shd w:fill="4472C4"/>
            <w:vAlign w:val="center"/>
          </w:tcPr>
          <w:p>
            <w:pPr>
              <w:spacing w:after="0"/>
            </w:pPr>
            <w:r>
              <w:rPr>
                <w:rFonts w:ascii="Yu Gothic" w:hAnsi="Yu Gothic" w:eastAsia="Yu Gothic"/>
                <w:sz w:val="18"/>
              </w:rPr>
            </w:r>
            <w:r>
              <w:rPr>
                <w:rFonts w:ascii="Yu Gothic" w:hAnsi="Yu Gothic" w:eastAsia="Yu Gothic"/>
                <w:b/>
                <w:color w:val="FFFFFF"/>
                <w:sz w:val="18"/>
              </w:rPr>
              <w:t>設計原則</w:t>
            </w:r>
          </w:p>
        </w:tc>
        <w:tc>
          <w:tcPr>
            <w:tcW w:type="dxa" w:w="3628"/>
            <w:shd w:fill="4472C4"/>
            <w:vAlign w:val="center"/>
          </w:tcPr>
          <w:p>
            <w:pPr>
              <w:spacing w:after="0"/>
            </w:pPr>
            <w:r>
              <w:rPr>
                <w:rFonts w:ascii="Yu Gothic" w:hAnsi="Yu Gothic" w:eastAsia="Yu Gothic"/>
                <w:sz w:val="18"/>
              </w:rPr>
            </w:r>
            <w:r>
              <w:rPr>
                <w:rFonts w:ascii="Yu Gothic" w:hAnsi="Yu Gothic" w:eastAsia="Yu Gothic"/>
                <w:b/>
                <w:color w:val="FFFFFF"/>
                <w:sz w:val="18"/>
              </w:rPr>
              <w:t>意味</w:t>
            </w:r>
          </w:p>
        </w:tc>
        <w:tc>
          <w:tcPr>
            <w:tcW w:type="dxa" w:w="3628"/>
            <w:shd w:fill="4472C4"/>
            <w:vAlign w:val="center"/>
          </w:tcPr>
          <w:p>
            <w:pPr>
              <w:spacing w:after="0"/>
            </w:pPr>
            <w:r>
              <w:rPr>
                <w:rFonts w:ascii="Yu Gothic" w:hAnsi="Yu Gothic" w:eastAsia="Yu Gothic"/>
                <w:sz w:val="18"/>
              </w:rPr>
            </w:r>
            <w:r>
              <w:rPr>
                <w:rFonts w:ascii="Yu Gothic" w:hAnsi="Yu Gothic" w:eastAsia="Yu Gothic"/>
                <w:b/>
                <w:color w:val="FFFFFF"/>
                <w:sz w:val="18"/>
              </w:rPr>
              <w:t>手順書への反映</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源/負荷インピーダンスは未知で変動する</w:t>
            </w:r>
          </w:p>
        </w:tc>
        <w:tc>
          <w:tcPr>
            <w:tcW w:type="dxa" w:w="3628"/>
            <w:vAlign w:val="center"/>
          </w:tcPr>
          <w:p>
            <w:pPr>
              <w:spacing w:after="0"/>
            </w:pPr>
            <w:r>
              <w:rPr>
                <w:rFonts w:ascii="Yu Gothic" w:hAnsi="Yu Gothic" w:eastAsia="Yu Gothic"/>
                <w:sz w:val="18"/>
              </w:rPr>
            </w:r>
            <w:r>
              <w:rPr>
                <w:rFonts w:ascii="Yu Gothic" w:hAnsi="Yu Gothic" w:eastAsia="Yu Gothic"/>
                <w:b w:val="0"/>
                <w:sz w:val="18"/>
              </w:rPr>
              <w:t>50 Ω測定だけでなく、LISN、AC電源、PFC入力、Cstrayを含めて評価する。</w:t>
            </w:r>
          </w:p>
        </w:tc>
        <w:tc>
          <w:tcPr>
            <w:tcW w:type="dxa" w:w="3628"/>
            <w:vAlign w:val="center"/>
          </w:tcPr>
          <w:p>
            <w:pPr>
              <w:spacing w:after="0"/>
            </w:pPr>
            <w:r>
              <w:rPr>
                <w:rFonts w:ascii="Yu Gothic" w:hAnsi="Yu Gothic" w:eastAsia="Yu Gothic"/>
                <w:sz w:val="18"/>
              </w:rPr>
            </w:r>
            <w:r>
              <w:rPr>
                <w:rFonts w:ascii="Yu Gothic" w:hAnsi="Yu Gothic" w:eastAsia="Yu Gothic"/>
                <w:b w:val="0"/>
                <w:sz w:val="18"/>
              </w:rPr>
              <w:t>LTspiceにLISN、PFC入力、Boost L=200 µH、DCリンク、Cstrayを入れる。</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400 Hzでは低fcが危険</w:t>
            </w:r>
          </w:p>
        </w:tc>
        <w:tc>
          <w:tcPr>
            <w:tcW w:type="dxa" w:w="3628"/>
            <w:vAlign w:val="center"/>
          </w:tcPr>
          <w:p>
            <w:pPr>
              <w:spacing w:after="0"/>
            </w:pPr>
            <w:r>
              <w:rPr>
                <w:rFonts w:ascii="Yu Gothic" w:hAnsi="Yu Gothic" w:eastAsia="Yu Gothic"/>
                <w:sz w:val="18"/>
              </w:rPr>
            </w:r>
            <w:r>
              <w:rPr>
                <w:rFonts w:ascii="Yu Gothic" w:hAnsi="Yu Gothic" w:eastAsia="Yu Gothic"/>
                <w:b w:val="0"/>
                <w:sz w:val="18"/>
              </w:rPr>
              <w:t>高損失を単段低fcで作ると400 Hzで電圧上昇しやすい。</w:t>
            </w:r>
          </w:p>
        </w:tc>
        <w:tc>
          <w:tcPr>
            <w:tcW w:type="dxa" w:w="3628"/>
            <w:vAlign w:val="center"/>
          </w:tcPr>
          <w:p>
            <w:pPr>
              <w:spacing w:after="0"/>
            </w:pPr>
            <w:r>
              <w:rPr>
                <w:rFonts w:ascii="Yu Gothic" w:hAnsi="Yu Gothic" w:eastAsia="Yu Gothic"/>
                <w:sz w:val="18"/>
              </w:rPr>
            </w:r>
            <w:r>
              <w:rPr>
                <w:rFonts w:ascii="Yu Gothic" w:hAnsi="Yu Gothic" w:eastAsia="Yu Gothic"/>
                <w:b w:val="0"/>
                <w:sz w:val="18"/>
              </w:rPr>
              <w:t>fcをできるだけ高くし、多段化、スタガ同調、必要時ノッチを使う。</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ライン側の大きなX容量へ過度依存しない</w:t>
            </w:r>
          </w:p>
        </w:tc>
        <w:tc>
          <w:tcPr>
            <w:tcW w:type="dxa" w:w="3628"/>
            <w:vAlign w:val="center"/>
          </w:tcPr>
          <w:p>
            <w:pPr>
              <w:spacing w:after="0"/>
            </w:pPr>
            <w:r>
              <w:rPr>
                <w:rFonts w:ascii="Yu Gothic" w:hAnsi="Yu Gothic" w:eastAsia="Yu Gothic"/>
                <w:sz w:val="18"/>
              </w:rPr>
            </w:r>
            <w:r>
              <w:rPr>
                <w:rFonts w:ascii="Yu Gothic" w:hAnsi="Yu Gothic" w:eastAsia="Yu Gothic"/>
                <w:b w:val="0"/>
                <w:sz w:val="18"/>
              </w:rPr>
              <w:t>低インピーダンス源やCE03/CIP相当では入力側コンデンサの効きが想定より小さい場合がある。</w:t>
            </w:r>
          </w:p>
        </w:tc>
        <w:tc>
          <w:tcPr>
            <w:tcW w:type="dxa" w:w="3628"/>
            <w:vAlign w:val="center"/>
          </w:tcPr>
          <w:p>
            <w:pPr>
              <w:spacing w:after="0"/>
            </w:pPr>
            <w:r>
              <w:rPr>
                <w:rFonts w:ascii="Yu Gothic" w:hAnsi="Yu Gothic" w:eastAsia="Yu Gothic"/>
                <w:sz w:val="18"/>
              </w:rPr>
            </w:r>
            <w:r>
              <w:rPr>
                <w:rFonts w:ascii="Yu Gothic" w:hAnsi="Yu Gothic" w:eastAsia="Yu Gothic"/>
                <w:b w:val="0"/>
                <w:sz w:val="18"/>
              </w:rPr>
              <w:t>主CXはPFC側、ライン側CXは小容量/高周波補助/実測後投入を基本にする。</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RC shuntはdQ部品であり熱部品でもある</w:t>
            </w:r>
          </w:p>
        </w:tc>
        <w:tc>
          <w:tcPr>
            <w:tcW w:type="dxa" w:w="3628"/>
            <w:vAlign w:val="center"/>
          </w:tcPr>
          <w:p>
            <w:pPr>
              <w:spacing w:after="0"/>
            </w:pPr>
            <w:r>
              <w:rPr>
                <w:rFonts w:ascii="Yu Gothic" w:hAnsi="Yu Gothic" w:eastAsia="Yu Gothic"/>
                <w:sz w:val="18"/>
              </w:rPr>
            </w:r>
            <w:r>
              <w:rPr>
                <w:rFonts w:ascii="Yu Gothic" w:hAnsi="Yu Gothic" w:eastAsia="Yu Gothic"/>
                <w:b w:val="0"/>
                <w:sz w:val="18"/>
              </w:rPr>
              <w:t>R≈Z0または設計インピーダンス、Cは問題周波数で|Xc|≈Rとする。</w:t>
            </w:r>
          </w:p>
        </w:tc>
        <w:tc>
          <w:tcPr>
            <w:tcW w:type="dxa" w:w="3628"/>
            <w:vAlign w:val="center"/>
          </w:tcPr>
          <w:p>
            <w:pPr>
              <w:spacing w:after="0"/>
            </w:pPr>
            <w:r>
              <w:rPr>
                <w:rFonts w:ascii="Yu Gothic" w:hAnsi="Yu Gothic" w:eastAsia="Yu Gothic"/>
                <w:sz w:val="18"/>
              </w:rPr>
            </w:r>
            <w:r>
              <w:rPr>
                <w:rFonts w:ascii="Yu Gothic" w:hAnsi="Yu Gothic" w:eastAsia="Yu Gothic"/>
                <w:b w:val="0"/>
                <w:sz w:val="18"/>
              </w:rPr>
              <w:t>400 Hzでの電流・損失を必ず計算し、必要時のみ実装。</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防御設計にする</w:t>
            </w:r>
          </w:p>
        </w:tc>
        <w:tc>
          <w:tcPr>
            <w:tcW w:type="dxa" w:w="3628"/>
            <w:vAlign w:val="center"/>
          </w:tcPr>
          <w:p>
            <w:pPr>
              <w:spacing w:after="0"/>
            </w:pPr>
            <w:r>
              <w:rPr>
                <w:rFonts w:ascii="Yu Gothic" w:hAnsi="Yu Gothic" w:eastAsia="Yu Gothic"/>
                <w:sz w:val="18"/>
              </w:rPr>
            </w:r>
            <w:r>
              <w:rPr>
                <w:rFonts w:ascii="Yu Gothic" w:hAnsi="Yu Gothic" w:eastAsia="Yu Gothic"/>
                <w:b w:val="0"/>
                <w:sz w:val="18"/>
              </w:rPr>
              <w:t>測定で不足した周波数だけ追い込めるよう、X/Y/Cd/Rdの未実装パッドを用意する。</w:t>
            </w:r>
          </w:p>
        </w:tc>
        <w:tc>
          <w:tcPr>
            <w:tcW w:type="dxa" w:w="3628"/>
            <w:vAlign w:val="center"/>
          </w:tcPr>
          <w:p>
            <w:pPr>
              <w:spacing w:after="0"/>
            </w:pPr>
            <w:r>
              <w:rPr>
                <w:rFonts w:ascii="Yu Gothic" w:hAnsi="Yu Gothic" w:eastAsia="Yu Gothic"/>
                <w:sz w:val="18"/>
              </w:rPr>
            </w:r>
            <w:r>
              <w:rPr>
                <w:rFonts w:ascii="Yu Gothic" w:hAnsi="Yu Gothic" w:eastAsia="Yu Gothic"/>
                <w:b w:val="0"/>
                <w:sz w:val="18"/>
              </w:rPr>
              <w:t>Cを足す、Rを替える、CMチョークを替える、接地点を変える余地を作る。</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実装で性能は崩れる</w:t>
            </w:r>
          </w:p>
        </w:tc>
        <w:tc>
          <w:tcPr>
            <w:tcW w:type="dxa" w:w="3628"/>
            <w:vAlign w:val="center"/>
          </w:tcPr>
          <w:p>
            <w:pPr>
              <w:spacing w:after="0"/>
            </w:pPr>
            <w:r>
              <w:rPr>
                <w:rFonts w:ascii="Yu Gothic" w:hAnsi="Yu Gothic" w:eastAsia="Yu Gothic"/>
                <w:sz w:val="18"/>
              </w:rPr>
            </w:r>
            <w:r>
              <w:rPr>
                <w:rFonts w:ascii="Yu Gothic" w:hAnsi="Yu Gothic" w:eastAsia="Yu Gothic"/>
                <w:b w:val="0"/>
                <w:sz w:val="18"/>
              </w:rPr>
              <w:t>入出力の近接、長いYリード、接地経路インダクタンス、CMチョークの巻線間容量が高周波特性を悪化させる。</w:t>
            </w:r>
          </w:p>
        </w:tc>
        <w:tc>
          <w:tcPr>
            <w:tcW w:type="dxa" w:w="3628"/>
            <w:vAlign w:val="center"/>
          </w:tcPr>
          <w:p>
            <w:pPr>
              <w:spacing w:after="0"/>
            </w:pPr>
            <w:r>
              <w:rPr>
                <w:rFonts w:ascii="Yu Gothic" w:hAnsi="Yu Gothic" w:eastAsia="Yu Gothic"/>
                <w:sz w:val="18"/>
              </w:rPr>
            </w:r>
            <w:r>
              <w:rPr>
                <w:rFonts w:ascii="Yu Gothic" w:hAnsi="Yu Gothic" w:eastAsia="Yu Gothic"/>
                <w:b w:val="0"/>
                <w:sz w:val="18"/>
              </w:rPr>
              <w:t>入力/出力を離す、筐体接続を短く広く、Y電流の戻り経路を制御する。</w:t>
            </w:r>
          </w:p>
        </w:tc>
      </w:tr>
    </w:tbl>
    <w:p>
      <w:pPr>
        <w:pStyle w:val="Small"/>
      </w:pPr>
    </w:p>
    <w:p>
      <w:pPr>
        <w:pStyle w:val="NoteBox"/>
        <w:spacing w:before="80" w:after="80"/>
        <w:ind w:left="227" w:right="227"/>
        <w:shd w:fill="FFF2CC"/>
      </w:pPr>
      <w:r>
        <w:rPr>
          <w:rFonts w:ascii="Yu Gothic" w:hAnsi="Yu Gothic" w:eastAsia="Yu Gothic"/>
          <w:b/>
          <w:color w:val="B45028"/>
        </w:rPr>
        <w:t xml:space="preserve">注意: </w:t>
      </w:r>
      <w:r>
        <w:rPr>
          <w:rFonts w:ascii="Yu Gothic" w:hAnsi="Yu Gothic" w:eastAsia="Yu Gothic"/>
        </w:rPr>
        <w:t>EMI Filter Designでは、400 Hzフィルタは50/60 Hzよりも「低周波の共振上昇」を受けやすい点が強調される。AC400 Hz機器では、単にLとCを大きくして125 kHzを落とす設計は危険であり、400 Hzとその低次高調波（例: 2.4 kHz）での電圧上昇・部品電流を必ず見る。</w:t>
      </w:r>
    </w:p>
    <w:p>
      <w:pPr>
        <w:pStyle w:val="Heading1"/>
      </w:pPr>
      <w:r>
        <w:rPr>
          <w:rFonts w:ascii="Yu Gothic" w:hAnsi="Yu Gothic" w:eastAsia="Yu Gothic"/>
        </w:rPr>
        <w:t>4. CE03対応ACラインフィルタ設計フロー</w:t>
      </w:r>
    </w:p>
    <w:p>
      <w:pPr>
        <w:pStyle w:val="ListNumber"/>
      </w:pPr>
      <w:r>
        <w:rPr>
          <w:rFonts w:ascii="Yu Gothic" w:hAnsi="Yu Gothic" w:eastAsia="Yu Gothic"/>
        </w:rPr>
        <w:t>CE03試験条件を確定する: 限度線、LISN、測定帯域、ケーブル長、接地、負荷条件、PFC動作モード。</w:t>
      </w:r>
    </w:p>
    <w:p>
      <w:pPr>
        <w:pStyle w:val="ListNumber"/>
      </w:pPr>
      <w:r>
        <w:rPr>
          <w:rFonts w:ascii="Yu Gothic" w:hAnsi="Yu Gothic" w:eastAsia="Yu Gothic"/>
        </w:rPr>
        <w:t>フィルタ無しで雑音端子電圧またはライン電流を測定し、ノイズセパレータまたは電流プローブ式でCM/DMに分離する。</w:t>
      </w:r>
    </w:p>
    <w:p>
      <w:pPr>
        <w:pStyle w:val="ListNumber"/>
      </w:pPr>
      <w:r>
        <w:rPr>
          <w:rFonts w:ascii="Yu Gothic" w:hAnsi="Yu Gothic" w:eastAsia="Yu Gothic"/>
        </w:rPr>
        <w:t>DM/CMそれぞれについて、Areq(f)=Vbase(f)-Vlimit(f)+marginを作る。初期marginは6〜10 dBを目安にする。</w:t>
      </w:r>
    </w:p>
    <w:p>
      <w:pPr>
        <w:pStyle w:val="ListNumber"/>
      </w:pPr>
      <w:r>
        <w:rPr>
          <w:rFonts w:ascii="Yu Gothic" w:hAnsi="Yu Gothic" w:eastAsia="Yu Gothic"/>
        </w:rPr>
        <w:t>DMは125 kHz基本波と高調波に対し、LDM/CXの2次低域通過フィルタとして初期値を決める。400 Hz無効電流とPFC入力安定性を確認する。</w:t>
      </w:r>
    </w:p>
    <w:p>
      <w:pPr>
        <w:pStyle w:val="ListNumber"/>
      </w:pPr>
      <w:r>
        <w:rPr>
          <w:rFonts w:ascii="Yu Gothic" w:hAnsi="Yu Gothic" w:eastAsia="Yu Gothic"/>
        </w:rPr>
        <w:t>DMダンパCXdump/RXdumpを、Erickson最適式またはOzenbaugh RC shunt式で決める。400 Hz損失が大きい場合は未実装または小容量から開始する。</w:t>
      </w:r>
    </w:p>
    <w:p>
      <w:pPr>
        <w:pStyle w:val="ListNumber"/>
      </w:pPr>
      <w:r>
        <w:rPr>
          <w:rFonts w:ascii="Yu Gothic" w:hAnsi="Yu Gothic" w:eastAsia="Yu Gothic"/>
        </w:rPr>
        <w:t>CMはLCM/CYとCstrayの合成容量でコーナ周波数を決める。CYは漏れ電流上限と安全規格で制約する。</w:t>
      </w:r>
    </w:p>
    <w:p>
      <w:pPr>
        <w:pStyle w:val="ListNumber"/>
      </w:pPr>
      <w:r>
        <w:rPr>
          <w:rFonts w:ascii="Yu Gothic" w:hAnsi="Yu Gothic" w:eastAsia="Yu Gothic"/>
        </w:rPr>
        <w:t>CMダンパCYdump/RYdumpを未実装パッドとして配置し、CM共振ピークが出た場合のみ投入する。</w:t>
      </w:r>
    </w:p>
    <w:p>
      <w:pPr>
        <w:pStyle w:val="ListNumber"/>
      </w:pPr>
      <w:r>
        <w:rPr>
          <w:rFonts w:ascii="Yu Gothic" w:hAnsi="Yu Gothic" w:eastAsia="Yu Gothic"/>
        </w:rPr>
        <w:t>LTspiceでLISN + フィルタ + 整流/PFC入力 + Cstray + 寄生R/L/Cを入れて、CE03測定点の電圧・CM/DM電流・PFC入力安定性を確認する。</w:t>
      </w:r>
    </w:p>
    <w:p>
      <w:pPr>
        <w:pStyle w:val="ListNumber"/>
      </w:pPr>
      <w:r>
        <w:rPr>
          <w:rFonts w:ascii="Yu Gothic" w:hAnsi="Yu Gothic" w:eastAsia="Yu Gothic"/>
        </w:rPr>
        <w:t>試作時は、ダンパ抵抗温度、X/Yコンデンサ電流、CMチョーク温度、400 Hz入力電圧上昇、125 kHz周辺の実測減衰を確認して値を詰める。</w:t>
      </w:r>
    </w:p>
    <w:p>
      <w:pPr>
        <w:pStyle w:val="Heading1"/>
      </w:pPr>
      <w:r>
        <w:rPr>
          <w:rFonts w:ascii="Yu Gothic" w:hAnsi="Yu Gothic" w:eastAsia="Yu Gothic"/>
        </w:rPr>
        <w:t>5. 必要減衰量とコーナ周波数</w:t>
      </w:r>
    </w:p>
    <w:p>
      <w:r>
        <w:rPr>
          <w:rFonts w:ascii="Yu Gothic" w:hAnsi="Yu Gothic" w:eastAsia="Yu Gothic"/>
        </w:rPr>
        <w:t>Shihの実務手順に従い、まずフィルタ無しノイズをCM/DMに分ける。CE03限度線に対して不足する減衰量を周波数ごとに求める。</w:t>
      </w:r>
    </w:p>
    <w:p>
      <w:pPr>
        <w:pStyle w:val="Eq"/>
        <w:spacing w:before="20" w:after="20"/>
        <w:ind w:left="283"/>
      </w:pPr>
      <w:r>
        <w:rPr>
          <w:rFonts w:ascii="Yu Gothic" w:hAnsi="Yu Gothic" w:eastAsia="Yu Gothic"/>
        </w:rPr>
        <w:t>Areq_DM(f) = Vbase_DM(f) - Vlimit(f) + Mmargin</w:t>
      </w:r>
    </w:p>
    <w:p>
      <w:pPr>
        <w:pStyle w:val="Eq"/>
        <w:spacing w:before="20" w:after="20"/>
        <w:ind w:left="283"/>
      </w:pPr>
      <w:r>
        <w:rPr>
          <w:rFonts w:ascii="Yu Gothic" w:hAnsi="Yu Gothic" w:eastAsia="Yu Gothic"/>
        </w:rPr>
        <w:t>Areq_CM(f) = Vbase_CM(f) - Vlimit(f) + Mmargin</w:t>
      </w:r>
    </w:p>
    <w:p>
      <w:r>
        <w:rPr>
          <w:rFonts w:ascii="Yu Gothic" w:hAnsi="Yu Gothic" w:eastAsia="Yu Gothic"/>
        </w:rPr>
        <w:t>2次LCの初期設計では、対象周波数 ftest における必要減衰量 Areq から、概略コーナ周波数を逆算する。</w:t>
      </w:r>
    </w:p>
    <w:p>
      <w:pPr>
        <w:pStyle w:val="Eq"/>
        <w:spacing w:before="20" w:after="20"/>
        <w:ind w:left="283"/>
      </w:pPr>
      <w:r>
        <w:rPr>
          <w:rFonts w:ascii="Yu Gothic" w:hAnsi="Yu Gothic" w:eastAsia="Yu Gothic"/>
        </w:rPr>
        <w:t>fc ≈ ftest / 10^(Areq/40)</w:t>
      </w:r>
    </w:p>
    <w:p>
      <w:pPr>
        <w:pStyle w:val="NoteBox"/>
        <w:spacing w:before="80" w:after="80"/>
        <w:ind w:left="227" w:right="227"/>
        <w:shd w:fill="EAF2F8"/>
      </w:pPr>
      <w:r>
        <w:rPr>
          <w:rFonts w:ascii="Yu Gothic" w:hAnsi="Yu Gothic" w:eastAsia="Yu Gothic"/>
          <w:b/>
          <w:color w:val="2F75B5"/>
        </w:rPr>
        <w:t xml:space="preserve">設計判断: </w:t>
      </w:r>
      <w:r>
        <w:rPr>
          <w:rFonts w:ascii="Yu Gothic" w:hAnsi="Yu Gothic" w:eastAsia="Yu Gothic"/>
        </w:rPr>
        <w:t>ただし400 Hz入力では、fcを低くしすぎない。fcを低くしないと必要減衰量が不足する場合は、単段を大きくするより、多段化、スタガ同調、Cauer/ノッチ補助、スイッチング波形改善を優先して検討する。</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3118"/>
            <w:shd w:fill="4472C4"/>
            <w:vAlign w:val="center"/>
          </w:tcPr>
          <w:p>
            <w:pPr>
              <w:spacing w:after="0"/>
            </w:pPr>
            <w:r>
              <w:rPr>
                <w:rFonts w:ascii="Yu Gothic" w:hAnsi="Yu Gothic" w:eastAsia="Yu Gothic"/>
                <w:sz w:val="18"/>
              </w:rPr>
            </w:r>
            <w:r>
              <w:rPr>
                <w:rFonts w:ascii="Yu Gothic" w:hAnsi="Yu Gothic" w:eastAsia="Yu Gothic"/>
                <w:b/>
                <w:color w:val="FFFFFF"/>
                <w:sz w:val="18"/>
              </w:rPr>
              <w:t>要求例</w:t>
            </w:r>
          </w:p>
        </w:tc>
        <w:tc>
          <w:tcPr>
            <w:tcW w:type="dxa" w:w="2551"/>
            <w:shd w:fill="4472C4"/>
            <w:vAlign w:val="center"/>
          </w:tcPr>
          <w:p>
            <w:pPr>
              <w:spacing w:after="0"/>
            </w:pPr>
            <w:r>
              <w:rPr>
                <w:rFonts w:ascii="Yu Gothic" w:hAnsi="Yu Gothic" w:eastAsia="Yu Gothic"/>
                <w:sz w:val="18"/>
              </w:rPr>
            </w:r>
            <w:r>
              <w:rPr>
                <w:rFonts w:ascii="Yu Gothic" w:hAnsi="Yu Gothic" w:eastAsia="Yu Gothic"/>
                <w:b/>
                <w:color w:val="FFFFFF"/>
                <w:sz w:val="18"/>
              </w:rPr>
              <w:t>2次LC換算fc</w:t>
            </w:r>
          </w:p>
        </w:tc>
        <w:tc>
          <w:tcPr>
            <w:tcW w:type="dxa" w:w="4139"/>
            <w:shd w:fill="4472C4"/>
            <w:vAlign w:val="center"/>
          </w:tcPr>
          <w:p>
            <w:pPr>
              <w:spacing w:after="0"/>
            </w:pPr>
            <w:r>
              <w:rPr>
                <w:rFonts w:ascii="Yu Gothic" w:hAnsi="Yu Gothic" w:eastAsia="Yu Gothic"/>
                <w:sz w:val="18"/>
              </w:rPr>
            </w:r>
            <w:r>
              <w:rPr>
                <w:rFonts w:ascii="Yu Gothic" w:hAnsi="Yu Gothic" w:eastAsia="Yu Gothic"/>
                <w:b/>
                <w:color w:val="FFFFFF"/>
                <w:sz w:val="18"/>
              </w:rPr>
              <w:t>判断</w:t>
            </w:r>
          </w:p>
        </w:tc>
      </w:tr>
      <w:tr>
        <w:tc>
          <w:tcPr>
            <w:tcW w:type="dxa" w:w="3118"/>
            <w:vAlign w:val="center"/>
          </w:tcPr>
          <w:p>
            <w:pPr>
              <w:spacing w:after="0"/>
            </w:pPr>
            <w:r>
              <w:rPr>
                <w:rFonts w:ascii="Yu Gothic" w:hAnsi="Yu Gothic" w:eastAsia="Yu Gothic"/>
                <w:sz w:val="18"/>
              </w:rPr>
            </w:r>
            <w:r>
              <w:rPr>
                <w:rFonts w:ascii="Yu Gothic" w:hAnsi="Yu Gothic" w:eastAsia="Yu Gothic"/>
                <w:b w:val="0"/>
                <w:sz w:val="18"/>
              </w:rPr>
              <w:t>Areq=20 dB at 125 kHz</w:t>
            </w:r>
          </w:p>
        </w:tc>
        <w:tc>
          <w:tcPr>
            <w:tcW w:type="dxa" w:w="2551"/>
            <w:vAlign w:val="center"/>
          </w:tcPr>
          <w:p>
            <w:pPr>
              <w:spacing w:after="0"/>
            </w:pPr>
            <w:r>
              <w:rPr>
                <w:rFonts w:ascii="Yu Gothic" w:hAnsi="Yu Gothic" w:eastAsia="Yu Gothic"/>
                <w:sz w:val="18"/>
              </w:rPr>
            </w:r>
            <w:r>
              <w:rPr>
                <w:rFonts w:ascii="Yu Gothic" w:hAnsi="Yu Gothic" w:eastAsia="Yu Gothic"/>
                <w:b w:val="0"/>
                <w:sz w:val="18"/>
              </w:rPr>
              <w:t>fc≈39.5 kHz</w:t>
            </w:r>
          </w:p>
        </w:tc>
        <w:tc>
          <w:tcPr>
            <w:tcW w:type="dxa" w:w="4139"/>
            <w:vAlign w:val="center"/>
          </w:tcPr>
          <w:p>
            <w:pPr>
              <w:spacing w:after="0"/>
            </w:pPr>
            <w:r>
              <w:rPr>
                <w:rFonts w:ascii="Yu Gothic" w:hAnsi="Yu Gothic" w:eastAsia="Yu Gothic"/>
                <w:sz w:val="18"/>
              </w:rPr>
            </w:r>
            <w:r>
              <w:rPr>
                <w:rFonts w:ascii="Yu Gothic" w:hAnsi="Yu Gothic" w:eastAsia="Yu Gothic"/>
                <w:b w:val="0"/>
                <w:sz w:val="18"/>
              </w:rPr>
              <w:t>単段LCでも現実的。</w:t>
            </w:r>
          </w:p>
        </w:tc>
      </w:tr>
      <w:tr>
        <w:tc>
          <w:tcPr>
            <w:tcW w:type="dxa" w:w="3118"/>
            <w:vAlign w:val="center"/>
          </w:tcPr>
          <w:p>
            <w:pPr>
              <w:spacing w:after="0"/>
            </w:pPr>
            <w:r>
              <w:rPr>
                <w:rFonts w:ascii="Yu Gothic" w:hAnsi="Yu Gothic" w:eastAsia="Yu Gothic"/>
                <w:sz w:val="18"/>
              </w:rPr>
            </w:r>
            <w:r>
              <w:rPr>
                <w:rFonts w:ascii="Yu Gothic" w:hAnsi="Yu Gothic" w:eastAsia="Yu Gothic"/>
                <w:b w:val="0"/>
                <w:sz w:val="18"/>
              </w:rPr>
              <w:t>Areq=30 dB at 125 kHz</w:t>
            </w:r>
          </w:p>
        </w:tc>
        <w:tc>
          <w:tcPr>
            <w:tcW w:type="dxa" w:w="2551"/>
            <w:vAlign w:val="center"/>
          </w:tcPr>
          <w:p>
            <w:pPr>
              <w:spacing w:after="0"/>
            </w:pPr>
            <w:r>
              <w:rPr>
                <w:rFonts w:ascii="Yu Gothic" w:hAnsi="Yu Gothic" w:eastAsia="Yu Gothic"/>
                <w:sz w:val="18"/>
              </w:rPr>
            </w:r>
            <w:r>
              <w:rPr>
                <w:rFonts w:ascii="Yu Gothic" w:hAnsi="Yu Gothic" w:eastAsia="Yu Gothic"/>
                <w:b w:val="0"/>
                <w:sz w:val="18"/>
              </w:rPr>
              <w:t>fc≈22.2 kHz</w:t>
            </w:r>
          </w:p>
        </w:tc>
        <w:tc>
          <w:tcPr>
            <w:tcW w:type="dxa" w:w="4139"/>
            <w:vAlign w:val="center"/>
          </w:tcPr>
          <w:p>
            <w:pPr>
              <w:spacing w:after="0"/>
            </w:pPr>
            <w:r>
              <w:rPr>
                <w:rFonts w:ascii="Yu Gothic" w:hAnsi="Yu Gothic" w:eastAsia="Yu Gothic"/>
                <w:sz w:val="18"/>
              </w:rPr>
            </w:r>
            <w:r>
              <w:rPr>
                <w:rFonts w:ascii="Yu Gothic" w:hAnsi="Yu Gothic" w:eastAsia="Yu Gothic"/>
                <w:b w:val="0"/>
                <w:sz w:val="18"/>
              </w:rPr>
              <w:t>400 Hz電圧上昇とQ管理が重要。</w:t>
            </w:r>
          </w:p>
        </w:tc>
      </w:tr>
      <w:tr>
        <w:tc>
          <w:tcPr>
            <w:tcW w:type="dxa" w:w="3118"/>
            <w:vAlign w:val="center"/>
          </w:tcPr>
          <w:p>
            <w:pPr>
              <w:spacing w:after="0"/>
            </w:pPr>
            <w:r>
              <w:rPr>
                <w:rFonts w:ascii="Yu Gothic" w:hAnsi="Yu Gothic" w:eastAsia="Yu Gothic"/>
                <w:sz w:val="18"/>
              </w:rPr>
            </w:r>
            <w:r>
              <w:rPr>
                <w:rFonts w:ascii="Yu Gothic" w:hAnsi="Yu Gothic" w:eastAsia="Yu Gothic"/>
                <w:b w:val="0"/>
                <w:sz w:val="18"/>
              </w:rPr>
              <w:t>Areq=40 dB at 125 kHz</w:t>
            </w:r>
          </w:p>
        </w:tc>
        <w:tc>
          <w:tcPr>
            <w:tcW w:type="dxa" w:w="2551"/>
            <w:vAlign w:val="center"/>
          </w:tcPr>
          <w:p>
            <w:pPr>
              <w:spacing w:after="0"/>
            </w:pPr>
            <w:r>
              <w:rPr>
                <w:rFonts w:ascii="Yu Gothic" w:hAnsi="Yu Gothic" w:eastAsia="Yu Gothic"/>
                <w:sz w:val="18"/>
              </w:rPr>
            </w:r>
            <w:r>
              <w:rPr>
                <w:rFonts w:ascii="Yu Gothic" w:hAnsi="Yu Gothic" w:eastAsia="Yu Gothic"/>
                <w:b w:val="0"/>
                <w:sz w:val="18"/>
              </w:rPr>
              <w:t>fc≈12.5 kHz</w:t>
            </w:r>
          </w:p>
        </w:tc>
        <w:tc>
          <w:tcPr>
            <w:tcW w:type="dxa" w:w="4139"/>
            <w:vAlign w:val="center"/>
          </w:tcPr>
          <w:p>
            <w:pPr>
              <w:spacing w:after="0"/>
            </w:pPr>
            <w:r>
              <w:rPr>
                <w:rFonts w:ascii="Yu Gothic" w:hAnsi="Yu Gothic" w:eastAsia="Yu Gothic"/>
                <w:sz w:val="18"/>
              </w:rPr>
            </w:r>
            <w:r>
              <w:rPr>
                <w:rFonts w:ascii="Yu Gothic" w:hAnsi="Yu Gothic" w:eastAsia="Yu Gothic"/>
                <w:b w:val="0"/>
                <w:sz w:val="18"/>
              </w:rPr>
              <w:t>単段では部品が大きくなりやすい。多段/ノッチを検討。</w:t>
            </w:r>
          </w:p>
        </w:tc>
      </w:tr>
      <w:tr>
        <w:tc>
          <w:tcPr>
            <w:tcW w:type="dxa" w:w="3118"/>
            <w:vAlign w:val="center"/>
          </w:tcPr>
          <w:p>
            <w:pPr>
              <w:spacing w:after="0"/>
            </w:pPr>
            <w:r>
              <w:rPr>
                <w:rFonts w:ascii="Yu Gothic" w:hAnsi="Yu Gothic" w:eastAsia="Yu Gothic"/>
                <w:sz w:val="18"/>
              </w:rPr>
            </w:r>
            <w:r>
              <w:rPr>
                <w:rFonts w:ascii="Yu Gothic" w:hAnsi="Yu Gothic" w:eastAsia="Yu Gothic"/>
                <w:b w:val="0"/>
                <w:sz w:val="18"/>
              </w:rPr>
              <w:t>Areq=60 dB at 125 kHz</w:t>
            </w:r>
          </w:p>
        </w:tc>
        <w:tc>
          <w:tcPr>
            <w:tcW w:type="dxa" w:w="2551"/>
            <w:vAlign w:val="center"/>
          </w:tcPr>
          <w:p>
            <w:pPr>
              <w:spacing w:after="0"/>
            </w:pPr>
            <w:r>
              <w:rPr>
                <w:rFonts w:ascii="Yu Gothic" w:hAnsi="Yu Gothic" w:eastAsia="Yu Gothic"/>
                <w:sz w:val="18"/>
              </w:rPr>
            </w:r>
            <w:r>
              <w:rPr>
                <w:rFonts w:ascii="Yu Gothic" w:hAnsi="Yu Gothic" w:eastAsia="Yu Gothic"/>
                <w:b w:val="0"/>
                <w:sz w:val="18"/>
              </w:rPr>
              <w:t>fc≈4.0 kHz</w:t>
            </w:r>
          </w:p>
        </w:tc>
        <w:tc>
          <w:tcPr>
            <w:tcW w:type="dxa" w:w="4139"/>
            <w:vAlign w:val="center"/>
          </w:tcPr>
          <w:p>
            <w:pPr>
              <w:spacing w:after="0"/>
            </w:pPr>
            <w:r>
              <w:rPr>
                <w:rFonts w:ascii="Yu Gothic" w:hAnsi="Yu Gothic" w:eastAsia="Yu Gothic"/>
                <w:sz w:val="18"/>
              </w:rPr>
            </w:r>
            <w:r>
              <w:rPr>
                <w:rFonts w:ascii="Yu Gothic" w:hAnsi="Yu Gothic" w:eastAsia="Yu Gothic"/>
                <w:b w:val="0"/>
                <w:sz w:val="18"/>
              </w:rPr>
              <w:t>400 Hz系では単段LCに不向き。構成見直しが必要。</w:t>
            </w:r>
          </w:p>
        </w:tc>
      </w:tr>
    </w:tbl>
    <w:p>
      <w:pPr>
        <w:pStyle w:val="Small"/>
      </w:pPr>
    </w:p>
    <w:p>
      <w:pPr>
        <w:pStyle w:val="Heading1"/>
      </w:pPr>
      <w:r>
        <w:rPr>
          <w:rFonts w:ascii="Yu Gothic" w:hAnsi="Yu Gothic" w:eastAsia="Yu Gothic"/>
        </w:rPr>
        <w:t>6. DM設計: LDM, CX</w:t>
      </w:r>
    </w:p>
    <w:p>
      <w:r>
        <w:rPr>
          <w:rFonts w:ascii="Yu Gothic" w:hAnsi="Yu Gothic" w:eastAsia="Yu Gothic"/>
        </w:rPr>
        <w:t>DMフィルタは、ライン-ニュートラル間のスイッチング電流をライン側へ戻さないための低域通過フィルタである。基本式は次の通り。</w:t>
      </w:r>
    </w:p>
    <w:p>
      <w:pPr>
        <w:pStyle w:val="Eq"/>
        <w:spacing w:before="20" w:after="20"/>
        <w:ind w:left="283"/>
      </w:pPr>
      <w:r>
        <w:rPr>
          <w:rFonts w:ascii="Yu Gothic" w:hAnsi="Yu Gothic" w:eastAsia="Yu Gothic"/>
        </w:rPr>
        <w:t>fc_DM = 1 / (2π √(LDM · CXeff))</w:t>
      </w:r>
    </w:p>
    <w:p>
      <w:pPr>
        <w:pStyle w:val="Eq"/>
        <w:spacing w:before="20" w:after="20"/>
        <w:ind w:left="283"/>
      </w:pPr>
      <w:r>
        <w:rPr>
          <w:rFonts w:ascii="Yu Gothic" w:hAnsi="Yu Gothic" w:eastAsia="Yu Gothic"/>
        </w:rPr>
        <w:t>Z0_DM = √(LDM / CXeff)</w:t>
      </w:r>
    </w:p>
    <w:p>
      <w:r>
        <w:rPr>
          <w:rFonts w:ascii="Yu Gothic" w:hAnsi="Yu Gothic" w:eastAsia="Yu Gothic"/>
        </w:rPr>
        <w:t>ここで CXeff はDM等価のX容量である。PFC側に配置する主Xコンデンサを中心にし、CMチョークの漏れインダクタンスもLDMに加算してよい。</w:t>
      </w:r>
    </w:p>
    <w:p>
      <w:pPr>
        <w:pStyle w:val="Eq"/>
        <w:spacing w:before="20" w:after="20"/>
        <w:ind w:left="283"/>
      </w:pPr>
      <w:r>
        <w:rPr>
          <w:rFonts w:ascii="Yu Gothic" w:hAnsi="Yu Gothic" w:eastAsia="Yu Gothic"/>
        </w:rPr>
        <w:t>LDM_total = LDM_discrete + Lleakage_CM_choke + Lline_small</w:t>
      </w:r>
    </w:p>
    <w:p>
      <w:pPr>
        <w:pStyle w:val="Eq"/>
        <w:spacing w:before="20" w:after="20"/>
        <w:ind w:left="283"/>
      </w:pPr>
      <w:r>
        <w:rPr>
          <w:rFonts w:ascii="Yu Gothic" w:hAnsi="Yu Gothic" w:eastAsia="Yu Gothic"/>
        </w:rPr>
        <w:t>CXeff = CX_converter_side + 有効なCX_line_side（低域では過信しない）</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850"/>
            <w:shd w:fill="4472C4"/>
            <w:vAlign w:val="center"/>
          </w:tcPr>
          <w:p>
            <w:pPr>
              <w:spacing w:after="0"/>
            </w:pPr>
            <w:r>
              <w:rPr>
                <w:rFonts w:ascii="Yu Gothic" w:hAnsi="Yu Gothic" w:eastAsia="Yu Gothic"/>
                <w:sz w:val="18"/>
              </w:rPr>
            </w:r>
            <w:r>
              <w:rPr>
                <w:rFonts w:ascii="Yu Gothic" w:hAnsi="Yu Gothic" w:eastAsia="Yu Gothic"/>
                <w:b/>
                <w:color w:val="FFFFFF"/>
                <w:sz w:val="18"/>
              </w:rPr>
              <w:t>手順</w:t>
            </w:r>
          </w:p>
        </w:tc>
        <w:tc>
          <w:tcPr>
            <w:tcW w:type="dxa" w:w="2551"/>
            <w:shd w:fill="4472C4"/>
            <w:vAlign w:val="center"/>
          </w:tcPr>
          <w:p>
            <w:pPr>
              <w:spacing w:after="0"/>
            </w:pPr>
            <w:r>
              <w:rPr>
                <w:rFonts w:ascii="Yu Gothic" w:hAnsi="Yu Gothic" w:eastAsia="Yu Gothic"/>
                <w:sz w:val="18"/>
              </w:rPr>
            </w:r>
            <w:r>
              <w:rPr>
                <w:rFonts w:ascii="Yu Gothic" w:hAnsi="Yu Gothic" w:eastAsia="Yu Gothic"/>
                <w:b/>
                <w:color w:val="FFFFFF"/>
                <w:sz w:val="18"/>
              </w:rPr>
              <w:t>項目</w:t>
            </w:r>
          </w:p>
        </w:tc>
        <w:tc>
          <w:tcPr>
            <w:tcW w:type="dxa" w:w="6406"/>
            <w:shd w:fill="4472C4"/>
            <w:vAlign w:val="center"/>
          </w:tcPr>
          <w:p>
            <w:pPr>
              <w:spacing w:after="0"/>
            </w:pPr>
            <w:r>
              <w:rPr>
                <w:rFonts w:ascii="Yu Gothic" w:hAnsi="Yu Gothic" w:eastAsia="Yu Gothic"/>
                <w:sz w:val="18"/>
              </w:rPr>
            </w:r>
            <w:r>
              <w:rPr>
                <w:rFonts w:ascii="Yu Gothic" w:hAnsi="Yu Gothic" w:eastAsia="Yu Gothic"/>
                <w:b/>
                <w:color w:val="FFFFFF"/>
                <w:sz w:val="18"/>
              </w:rPr>
              <w:t>内容</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1</w:t>
            </w:r>
          </w:p>
        </w:tc>
        <w:tc>
          <w:tcPr>
            <w:tcW w:type="dxa" w:w="2551"/>
            <w:vAlign w:val="center"/>
          </w:tcPr>
          <w:p>
            <w:pPr>
              <w:spacing w:after="0"/>
            </w:pPr>
            <w:r>
              <w:rPr>
                <w:rFonts w:ascii="Yu Gothic" w:hAnsi="Yu Gothic" w:eastAsia="Yu Gothic"/>
                <w:sz w:val="18"/>
              </w:rPr>
            </w:r>
            <w:r>
              <w:rPr>
                <w:rFonts w:ascii="Yu Gothic" w:hAnsi="Yu Gothic" w:eastAsia="Yu Gothic"/>
                <w:b w:val="0"/>
                <w:sz w:val="18"/>
              </w:rPr>
              <w:t>対象周波数を決める</w:t>
            </w:r>
          </w:p>
        </w:tc>
        <w:tc>
          <w:tcPr>
            <w:tcW w:type="dxa" w:w="6406"/>
            <w:vAlign w:val="center"/>
          </w:tcPr>
          <w:p>
            <w:pPr>
              <w:spacing w:after="0"/>
            </w:pPr>
            <w:r>
              <w:rPr>
                <w:rFonts w:ascii="Yu Gothic" w:hAnsi="Yu Gothic" w:eastAsia="Yu Gothic"/>
                <w:sz w:val="18"/>
              </w:rPr>
            </w:r>
            <w:r>
              <w:rPr>
                <w:rFonts w:ascii="Yu Gothic" w:hAnsi="Yu Gothic" w:eastAsia="Yu Gothic"/>
                <w:b w:val="0"/>
                <w:sz w:val="18"/>
              </w:rPr>
              <w:t>まず125 kHz基本波。必要に応じて250 kHz, 375 kHz, 1 MHzも見る。</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2</w:t>
            </w:r>
          </w:p>
        </w:tc>
        <w:tc>
          <w:tcPr>
            <w:tcW w:type="dxa" w:w="2551"/>
            <w:vAlign w:val="center"/>
          </w:tcPr>
          <w:p>
            <w:pPr>
              <w:spacing w:after="0"/>
            </w:pPr>
            <w:r>
              <w:rPr>
                <w:rFonts w:ascii="Yu Gothic" w:hAnsi="Yu Gothic" w:eastAsia="Yu Gothic"/>
                <w:sz w:val="18"/>
              </w:rPr>
            </w:r>
            <w:r>
              <w:rPr>
                <w:rFonts w:ascii="Yu Gothic" w:hAnsi="Yu Gothic" w:eastAsia="Yu Gothic"/>
                <w:b w:val="0"/>
                <w:sz w:val="18"/>
              </w:rPr>
              <w:t>必要減衰量からfc_DMを決める</w:t>
            </w:r>
          </w:p>
        </w:tc>
        <w:tc>
          <w:tcPr>
            <w:tcW w:type="dxa" w:w="6406"/>
            <w:vAlign w:val="center"/>
          </w:tcPr>
          <w:p>
            <w:pPr>
              <w:spacing w:after="0"/>
            </w:pPr>
            <w:r>
              <w:rPr>
                <w:rFonts w:ascii="Yu Gothic" w:hAnsi="Yu Gothic" w:eastAsia="Yu Gothic"/>
                <w:sz w:val="18"/>
              </w:rPr>
            </w:r>
            <w:r>
              <w:rPr>
                <w:rFonts w:ascii="Yu Gothic" w:hAnsi="Yu Gothic" w:eastAsia="Yu Gothic"/>
                <w:b w:val="0"/>
                <w:sz w:val="18"/>
              </w:rPr>
              <w:t>fc_DM≈ftest/10^(Areq/40)。400 Hz系では低すぎるfcを避ける。</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3</w:t>
            </w:r>
          </w:p>
        </w:tc>
        <w:tc>
          <w:tcPr>
            <w:tcW w:type="dxa" w:w="2551"/>
            <w:vAlign w:val="center"/>
          </w:tcPr>
          <w:p>
            <w:pPr>
              <w:spacing w:after="0"/>
            </w:pPr>
            <w:r>
              <w:rPr>
                <w:rFonts w:ascii="Yu Gothic" w:hAnsi="Yu Gothic" w:eastAsia="Yu Gothic"/>
                <w:sz w:val="18"/>
              </w:rPr>
            </w:r>
            <w:r>
              <w:rPr>
                <w:rFonts w:ascii="Yu Gothic" w:hAnsi="Yu Gothic" w:eastAsia="Yu Gothic"/>
                <w:b w:val="0"/>
                <w:sz w:val="18"/>
              </w:rPr>
              <w:t>CXを仮決めする</w:t>
            </w:r>
          </w:p>
        </w:tc>
        <w:tc>
          <w:tcPr>
            <w:tcW w:type="dxa" w:w="6406"/>
            <w:vAlign w:val="center"/>
          </w:tcPr>
          <w:p>
            <w:pPr>
              <w:spacing w:after="0"/>
            </w:pPr>
            <w:r>
              <w:rPr>
                <w:rFonts w:ascii="Yu Gothic" w:hAnsi="Yu Gothic" w:eastAsia="Yu Gothic"/>
                <w:sz w:val="18"/>
              </w:rPr>
            </w:r>
            <w:r>
              <w:rPr>
                <w:rFonts w:ascii="Yu Gothic" w:hAnsi="Yu Gothic" w:eastAsia="Yu Gothic"/>
                <w:b w:val="0"/>
                <w:sz w:val="18"/>
              </w:rPr>
              <w:t>0.22〜0.68 µF程度から開始。400 Hz無効電流を計算する。</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4</w:t>
            </w:r>
          </w:p>
        </w:tc>
        <w:tc>
          <w:tcPr>
            <w:tcW w:type="dxa" w:w="2551"/>
            <w:vAlign w:val="center"/>
          </w:tcPr>
          <w:p>
            <w:pPr>
              <w:spacing w:after="0"/>
            </w:pPr>
            <w:r>
              <w:rPr>
                <w:rFonts w:ascii="Yu Gothic" w:hAnsi="Yu Gothic" w:eastAsia="Yu Gothic"/>
                <w:sz w:val="18"/>
              </w:rPr>
            </w:r>
            <w:r>
              <w:rPr>
                <w:rFonts w:ascii="Yu Gothic" w:hAnsi="Yu Gothic" w:eastAsia="Yu Gothic"/>
                <w:b w:val="0"/>
                <w:sz w:val="18"/>
              </w:rPr>
              <w:t>LDMを算出する</w:t>
            </w:r>
          </w:p>
        </w:tc>
        <w:tc>
          <w:tcPr>
            <w:tcW w:type="dxa" w:w="6406"/>
            <w:vAlign w:val="center"/>
          </w:tcPr>
          <w:p>
            <w:pPr>
              <w:spacing w:after="0"/>
            </w:pPr>
            <w:r>
              <w:rPr>
                <w:rFonts w:ascii="Yu Gothic" w:hAnsi="Yu Gothic" w:eastAsia="Yu Gothic"/>
                <w:sz w:val="18"/>
              </w:rPr>
            </w:r>
            <w:r>
              <w:rPr>
                <w:rFonts w:ascii="Yu Gothic" w:hAnsi="Yu Gothic" w:eastAsia="Yu Gothic"/>
                <w:b w:val="0"/>
                <w:sz w:val="18"/>
              </w:rPr>
              <w:t>LDM=1/((2πfc)^2 CXeff)。CMチョーク漏れ分を差し引く。</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5</w:t>
            </w:r>
          </w:p>
        </w:tc>
        <w:tc>
          <w:tcPr>
            <w:tcW w:type="dxa" w:w="2551"/>
            <w:vAlign w:val="center"/>
          </w:tcPr>
          <w:p>
            <w:pPr>
              <w:spacing w:after="0"/>
            </w:pPr>
            <w:r>
              <w:rPr>
                <w:rFonts w:ascii="Yu Gothic" w:hAnsi="Yu Gothic" w:eastAsia="Yu Gothic"/>
                <w:sz w:val="18"/>
              </w:rPr>
            </w:r>
            <w:r>
              <w:rPr>
                <w:rFonts w:ascii="Yu Gothic" w:hAnsi="Yu Gothic" w:eastAsia="Yu Gothic"/>
                <w:b w:val="0"/>
                <w:sz w:val="18"/>
              </w:rPr>
              <w:t>PFC安定性を見る</w:t>
            </w:r>
          </w:p>
        </w:tc>
        <w:tc>
          <w:tcPr>
            <w:tcW w:type="dxa" w:w="6406"/>
            <w:vAlign w:val="center"/>
          </w:tcPr>
          <w:p>
            <w:pPr>
              <w:spacing w:after="0"/>
            </w:pPr>
            <w:r>
              <w:rPr>
                <w:rFonts w:ascii="Yu Gothic" w:hAnsi="Yu Gothic" w:eastAsia="Yu Gothic"/>
                <w:sz w:val="18"/>
              </w:rPr>
            </w:r>
            <w:r>
              <w:rPr>
                <w:rFonts w:ascii="Yu Gothic" w:hAnsi="Yu Gothic" w:eastAsia="Yu Gothic"/>
                <w:b w:val="0"/>
                <w:sz w:val="18"/>
              </w:rPr>
              <w:t>|Zout_filter|がPFC入力インピーダンスより十分小さいことを確認。</w:t>
            </w:r>
          </w:p>
        </w:tc>
      </w:tr>
    </w:tbl>
    <w:p>
      <w:pPr>
        <w:pStyle w:val="Small"/>
      </w:pPr>
    </w:p>
    <w:p>
      <w:pPr>
        <w:pStyle w:val="Eq"/>
        <w:spacing w:before="20" w:after="20"/>
        <w:ind w:left="283"/>
      </w:pPr>
      <w:r>
        <w:rPr>
          <w:rFonts w:ascii="Yu Gothic" w:hAnsi="Yu Gothic" w:eastAsia="Yu Gothic"/>
        </w:rPr>
        <w:t>ICX_400 = 2π · 400 · CX · 115Vrms</w:t>
      </w:r>
    </w:p>
    <w:p>
      <w:pPr>
        <w:pStyle w:val="Eq"/>
        <w:spacing w:before="20" w:after="20"/>
        <w:ind w:left="283"/>
      </w:pPr>
      <w:r>
        <w:rPr>
          <w:rFonts w:ascii="Yu Gothic" w:hAnsi="Yu Gothic" w:eastAsia="Yu Gothic"/>
        </w:rPr>
        <w:t>QX_400 = 115Vrms · ICX_400</w:t>
      </w:r>
    </w:p>
    <w:p>
      <w:pPr>
        <w:pStyle w:val="NoteBox"/>
        <w:spacing w:before="80" w:after="80"/>
        <w:ind w:left="227" w:right="227"/>
        <w:shd w:fill="EAF2F8"/>
      </w:pPr>
      <w:r>
        <w:rPr>
          <w:rFonts w:ascii="Yu Gothic" w:hAnsi="Yu Gothic" w:eastAsia="Yu Gothic"/>
          <w:b/>
          <w:color w:val="2F75B5"/>
        </w:rPr>
        <w:t xml:space="preserve">NOTE: </w:t>
      </w:r>
      <w:r>
        <w:rPr>
          <w:rFonts w:ascii="Yu Gothic" w:hAnsi="Yu Gothic" w:eastAsia="Yu Gothic"/>
        </w:rPr>
        <w:t>400 Hzでは、CX=1 µFで約0.289 Aの無効電流が流れる。250 W機器では無視できないため、CXは「必要減衰量」と「400 Hz無効電流」の両方から上限を決める。</w:t>
      </w:r>
    </w:p>
    <w:p>
      <w:pPr>
        <w:pStyle w:val="Heading1"/>
      </w:pPr>
      <w:r>
        <w:rPr>
          <w:rFonts w:ascii="Yu Gothic" w:hAnsi="Yu Gothic" w:eastAsia="Yu Gothic"/>
        </w:rPr>
        <w:t>7. DMダンパ: CXdump, RXdump</w:t>
      </w:r>
    </w:p>
    <w:p>
      <w:r>
        <w:rPr>
          <w:rFonts w:ascii="Yu Gothic" w:hAnsi="Yu Gothic" w:eastAsia="Yu Gothic"/>
        </w:rPr>
        <w:t>CXdump/RXdumpは、CXとLDMが作る共振ピークを抑え、PFC負性抵抗との相互作用を避けるためのdQネットワークである。基本は、主CXに対して「直列RC」を並列に追加する。</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1984"/>
            <w:shd w:fill="4472C4"/>
            <w:vAlign w:val="center"/>
          </w:tcPr>
          <w:p>
            <w:pPr>
              <w:spacing w:after="0"/>
            </w:pPr>
            <w:r>
              <w:rPr>
                <w:rFonts w:ascii="Yu Gothic" w:hAnsi="Yu Gothic" w:eastAsia="Yu Gothic"/>
                <w:sz w:val="18"/>
              </w:rPr>
            </w:r>
            <w:r>
              <w:rPr>
                <w:rFonts w:ascii="Yu Gothic" w:hAnsi="Yu Gothic" w:eastAsia="Yu Gothic"/>
                <w:b/>
                <w:color w:val="FFFFFF"/>
                <w:sz w:val="18"/>
              </w:rPr>
              <w:t>方法</w:t>
            </w:r>
          </w:p>
        </w:tc>
        <w:tc>
          <w:tcPr>
            <w:tcW w:type="dxa" w:w="3969"/>
            <w:shd w:fill="4472C4"/>
            <w:vAlign w:val="center"/>
          </w:tcPr>
          <w:p>
            <w:pPr>
              <w:spacing w:after="0"/>
            </w:pPr>
            <w:r>
              <w:rPr>
                <w:rFonts w:ascii="Yu Gothic" w:hAnsi="Yu Gothic" w:eastAsia="Yu Gothic"/>
                <w:sz w:val="18"/>
              </w:rPr>
            </w:r>
            <w:r>
              <w:rPr>
                <w:rFonts w:ascii="Yu Gothic" w:hAnsi="Yu Gothic" w:eastAsia="Yu Gothic"/>
                <w:b/>
                <w:color w:val="FFFFFF"/>
                <w:sz w:val="18"/>
              </w:rPr>
              <w:t>式/決定方法</w:t>
            </w:r>
          </w:p>
        </w:tc>
        <w:tc>
          <w:tcPr>
            <w:tcW w:type="dxa" w:w="3855"/>
            <w:shd w:fill="4472C4"/>
            <w:vAlign w:val="center"/>
          </w:tcPr>
          <w:p>
            <w:pPr>
              <w:spacing w:after="0"/>
            </w:pPr>
            <w:r>
              <w:rPr>
                <w:rFonts w:ascii="Yu Gothic" w:hAnsi="Yu Gothic" w:eastAsia="Yu Gothic"/>
                <w:sz w:val="18"/>
              </w:rPr>
            </w:r>
            <w:r>
              <w:rPr>
                <w:rFonts w:ascii="Yu Gothic" w:hAnsi="Yu Gothic" w:eastAsia="Yu Gothic"/>
                <w:b/>
                <w:color w:val="FFFFFF"/>
                <w:sz w:val="18"/>
              </w:rPr>
              <w:t>使い分け</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A. Ozenbaugh実務式</w:t>
            </w:r>
          </w:p>
        </w:tc>
        <w:tc>
          <w:tcPr>
            <w:tcW w:type="dxa" w:w="3969"/>
            <w:vAlign w:val="center"/>
          </w:tcPr>
          <w:p>
            <w:pPr>
              <w:spacing w:after="0"/>
            </w:pPr>
            <w:r>
              <w:rPr>
                <w:rFonts w:ascii="Yu Gothic" w:hAnsi="Yu Gothic" w:eastAsia="Yu Gothic"/>
                <w:sz w:val="18"/>
              </w:rPr>
            </w:r>
            <w:r>
              <w:rPr>
                <w:rFonts w:ascii="Yu Gothic" w:hAnsi="Yu Gothic" w:eastAsia="Yu Gothic"/>
                <w:b w:val="0"/>
                <w:sz w:val="18"/>
              </w:rPr>
              <w:t>RXdump≈Z0_DM または Rd=Vmin/Imax。CXdump=1/(2π fproblem RXdump)。</w:t>
            </w:r>
          </w:p>
        </w:tc>
        <w:tc>
          <w:tcPr>
            <w:tcW w:type="dxa" w:w="3855"/>
            <w:vAlign w:val="center"/>
          </w:tcPr>
          <w:p>
            <w:pPr>
              <w:spacing w:after="0"/>
            </w:pPr>
            <w:r>
              <w:rPr>
                <w:rFonts w:ascii="Yu Gothic" w:hAnsi="Yu Gothic" w:eastAsia="Yu Gothic"/>
                <w:sz w:val="18"/>
              </w:rPr>
            </w:r>
            <w:r>
              <w:rPr>
                <w:rFonts w:ascii="Yu Gothic" w:hAnsi="Yu Gothic" w:eastAsia="Yu Gothic"/>
                <w:b w:val="0"/>
                <w:sz w:val="18"/>
              </w:rPr>
              <w:t>400 Hz ACラインでは最初に推奨。Cを大きくしすぎず、問題周波数に合わせやすい。</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B. Erickson最適R-Cb式</w:t>
            </w:r>
          </w:p>
        </w:tc>
        <w:tc>
          <w:tcPr>
            <w:tcW w:type="dxa" w:w="3969"/>
            <w:vAlign w:val="center"/>
          </w:tcPr>
          <w:p>
            <w:pPr>
              <w:spacing w:after="0"/>
            </w:pPr>
            <w:r>
              <w:rPr>
                <w:rFonts w:ascii="Yu Gothic" w:hAnsi="Yu Gothic" w:eastAsia="Yu Gothic"/>
                <w:sz w:val="18"/>
              </w:rPr>
            </w:r>
            <w:r>
              <w:rPr>
                <w:rFonts w:ascii="Yu Gothic" w:hAnsi="Yu Gothic" w:eastAsia="Yu Gothic"/>
                <w:b w:val="0"/>
                <w:sz w:val="18"/>
              </w:rPr>
              <w:t>n=CXdump/CX。RXdump=Z0_DM·sqrt((2+n)(4+3n)/(2n^2(4+n)))。</w:t>
            </w:r>
          </w:p>
        </w:tc>
        <w:tc>
          <w:tcPr>
            <w:tcW w:type="dxa" w:w="3855"/>
            <w:vAlign w:val="center"/>
          </w:tcPr>
          <w:p>
            <w:pPr>
              <w:spacing w:after="0"/>
            </w:pPr>
            <w:r>
              <w:rPr>
                <w:rFonts w:ascii="Yu Gothic" w:hAnsi="Yu Gothic" w:eastAsia="Yu Gothic"/>
                <w:sz w:val="18"/>
              </w:rPr>
            </w:r>
            <w:r>
              <w:rPr>
                <w:rFonts w:ascii="Yu Gothic" w:hAnsi="Yu Gothic" w:eastAsia="Yu Gothic"/>
                <w:b w:val="0"/>
                <w:sz w:val="18"/>
              </w:rPr>
              <w:t>入力フィルタ出力インピーダンスを最小化したい場合。nが大きいほど400 Hz損失に注意。</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C. 未実装パッド方式</w:t>
            </w:r>
          </w:p>
        </w:tc>
        <w:tc>
          <w:tcPr>
            <w:tcW w:type="dxa" w:w="3969"/>
            <w:vAlign w:val="center"/>
          </w:tcPr>
          <w:p>
            <w:pPr>
              <w:spacing w:after="0"/>
            </w:pPr>
            <w:r>
              <w:rPr>
                <w:rFonts w:ascii="Yu Gothic" w:hAnsi="Yu Gothic" w:eastAsia="Yu Gothic"/>
                <w:sz w:val="18"/>
              </w:rPr>
            </w:r>
            <w:r>
              <w:rPr>
                <w:rFonts w:ascii="Yu Gothic" w:hAnsi="Yu Gothic" w:eastAsia="Yu Gothic"/>
                <w:b w:val="0"/>
                <w:sz w:val="18"/>
              </w:rPr>
              <w:t>0.1, 0.22, 0.47, 1.0 µFと10〜100 Ωを交換可能にする。</w:t>
            </w:r>
          </w:p>
        </w:tc>
        <w:tc>
          <w:tcPr>
            <w:tcW w:type="dxa" w:w="3855"/>
            <w:vAlign w:val="center"/>
          </w:tcPr>
          <w:p>
            <w:pPr>
              <w:spacing w:after="0"/>
            </w:pPr>
            <w:r>
              <w:rPr>
                <w:rFonts w:ascii="Yu Gothic" w:hAnsi="Yu Gothic" w:eastAsia="Yu Gothic"/>
                <w:sz w:val="18"/>
              </w:rPr>
            </w:r>
            <w:r>
              <w:rPr>
                <w:rFonts w:ascii="Yu Gothic" w:hAnsi="Yu Gothic" w:eastAsia="Yu Gothic"/>
                <w:b w:val="0"/>
                <w:sz w:val="18"/>
              </w:rPr>
              <w:t>試験で周波数を見て投入。航空/400 Hz系では実務的。</w:t>
            </w:r>
          </w:p>
        </w:tc>
      </w:tr>
    </w:tbl>
    <w:p>
      <w:pPr>
        <w:pStyle w:val="Small"/>
      </w:pPr>
    </w:p>
    <w:p>
      <w:r>
        <w:rPr>
          <w:rFonts w:ascii="Yu Gothic" w:hAnsi="Yu Gothic" w:eastAsia="Yu Gothic"/>
        </w:rPr>
        <w:t>Erickson Rf-Cb Parallel Dampingの設計式を使う場合:</w:t>
      </w:r>
    </w:p>
    <w:p>
      <w:pPr>
        <w:pStyle w:val="Eq"/>
        <w:spacing w:before="20" w:after="20"/>
        <w:ind w:left="283"/>
      </w:pPr>
      <w:r>
        <w:rPr>
          <w:rFonts w:ascii="Yu Gothic" w:hAnsi="Yu Gothic" w:eastAsia="Yu Gothic"/>
        </w:rPr>
        <w:t>n = CXdump / CX</w:t>
      </w:r>
    </w:p>
    <w:p>
      <w:pPr>
        <w:pStyle w:val="Eq"/>
        <w:spacing w:before="20" w:after="20"/>
        <w:ind w:left="283"/>
      </w:pPr>
      <w:r>
        <w:rPr>
          <w:rFonts w:ascii="Yu Gothic" w:hAnsi="Yu Gothic" w:eastAsia="Yu Gothic"/>
        </w:rPr>
        <w:t>|Zo|peak,opt = Z0_DM · √( 2(2+n) / n )</w:t>
      </w:r>
    </w:p>
    <w:p>
      <w:pPr>
        <w:pStyle w:val="Eq"/>
        <w:spacing w:before="20" w:after="20"/>
        <w:ind w:left="283"/>
      </w:pPr>
      <w:r>
        <w:rPr>
          <w:rFonts w:ascii="Yu Gothic" w:hAnsi="Yu Gothic" w:eastAsia="Yu Gothic"/>
        </w:rPr>
        <w:t>RXdump = Z0_DM · √( ((2+n)(4+3n)) / (2 n^2 (4+n)) )</w:t>
      </w:r>
    </w:p>
    <w:p>
      <w:pPr>
        <w:pStyle w:val="Eq"/>
        <w:spacing w:before="20" w:after="20"/>
        <w:ind w:left="283"/>
      </w:pPr>
      <w:r>
        <w:rPr>
          <w:rFonts w:ascii="Yu Gothic" w:hAnsi="Yu Gothic" w:eastAsia="Yu Gothic"/>
        </w:rPr>
        <w:t>fpeak ≈ fc_DM · √( 2/(2+n) )</w:t>
      </w:r>
    </w:p>
    <w:p>
      <w:r>
        <w:rPr>
          <w:rFonts w:ascii="Yu Gothic" w:hAnsi="Yu Gothic" w:eastAsia="Yu Gothic"/>
        </w:rPr>
        <w:t>OzenbaughのRC shuntとして設計する場合:</w:t>
      </w:r>
    </w:p>
    <w:p>
      <w:pPr>
        <w:pStyle w:val="Eq"/>
        <w:spacing w:before="20" w:after="20"/>
        <w:ind w:left="283"/>
      </w:pPr>
      <w:r>
        <w:rPr>
          <w:rFonts w:ascii="Yu Gothic" w:hAnsi="Yu Gothic" w:eastAsia="Yu Gothic"/>
        </w:rPr>
        <w:t>RXdump ≈ Z0_DM  または  Rd = Vmin / Imax</w:t>
      </w:r>
    </w:p>
    <w:p>
      <w:pPr>
        <w:pStyle w:val="Eq"/>
        <w:spacing w:before="20" w:after="20"/>
        <w:ind w:left="283"/>
      </w:pPr>
      <w:r>
        <w:rPr>
          <w:rFonts w:ascii="Yu Gothic" w:hAnsi="Yu Gothic" w:eastAsia="Yu Gothic"/>
        </w:rPr>
        <w:t>CXdump ≈ 1 / (2π · fproblem · RXdump)</w:t>
      </w:r>
    </w:p>
    <w:p>
      <w:pPr>
        <w:pStyle w:val="Eq"/>
        <w:spacing w:before="20" w:after="20"/>
        <w:ind w:left="283"/>
      </w:pPr>
      <w:r>
        <w:rPr>
          <w:rFonts w:ascii="Yu Gothic" w:hAnsi="Yu Gothic" w:eastAsia="Yu Gothic"/>
        </w:rPr>
        <w:t>P_RX_400 = ( Vac / √(RXdump^2 + (1/(2π·400·CXdump))^2) )^2 · RXdump</w:t>
      </w:r>
    </w:p>
    <w:p>
      <w:pPr>
        <w:pStyle w:val="NoteBox"/>
        <w:spacing w:before="80" w:after="80"/>
        <w:ind w:left="227" w:right="227"/>
        <w:shd w:fill="FFF2CC"/>
      </w:pPr>
      <w:r>
        <w:rPr>
          <w:rFonts w:ascii="Yu Gothic" w:hAnsi="Yu Gothic" w:eastAsia="Yu Gothic"/>
          <w:b/>
          <w:color w:val="B45028"/>
        </w:rPr>
        <w:t xml:space="preserve">注意: </w:t>
      </w:r>
      <w:r>
        <w:rPr>
          <w:rFonts w:ascii="Yu Gothic" w:hAnsi="Yu Gothic" w:eastAsia="Yu Gothic"/>
        </w:rPr>
        <w:t>AC400 Hzでは、最適ダンピング式でCXdumpを大きくしすぎると、400 Hzの抵抗損失が増える。必ずP_RX_400を計算し、許容損失・温度上昇に収める。</w:t>
      </w:r>
    </w:p>
    <w:p>
      <w:pPr>
        <w:pStyle w:val="Heading1"/>
      </w:pPr>
      <w:r>
        <w:rPr>
          <w:rFonts w:ascii="Yu Gothic" w:hAnsi="Yu Gothic" w:eastAsia="Yu Gothic"/>
        </w:rPr>
        <w:t>8. CM設計: LCM, CY</w:t>
      </w:r>
    </w:p>
    <w:p>
      <w:r>
        <w:rPr>
          <w:rFonts w:ascii="Yu Gothic" w:hAnsi="Yu Gothic" w:eastAsia="Yu Gothic"/>
        </w:rPr>
        <w:t>CMフィルタは、ライン2本が同相で筐体/FGに対して動くノイズを抑える。単相2線で各線から筐体へ同じCYを入れる場合、CM等価容量は概略2CYとなる。さらにPFCスイッチングノード、ヒートシンク、配線、負荷の対地浮遊容量 Cstray が並列に効く。</w:t>
      </w:r>
    </w:p>
    <w:p>
      <w:pPr>
        <w:pStyle w:val="Eq"/>
        <w:spacing w:before="20" w:after="20"/>
        <w:ind w:left="283"/>
      </w:pPr>
      <w:r>
        <w:rPr>
          <w:rFonts w:ascii="Yu Gothic" w:hAnsi="Yu Gothic" w:eastAsia="Yu Gothic"/>
        </w:rPr>
        <w:t>Ceff_CM = 2·CY + Cstray</w:t>
      </w:r>
    </w:p>
    <w:p>
      <w:pPr>
        <w:pStyle w:val="Eq"/>
        <w:spacing w:before="20" w:after="20"/>
        <w:ind w:left="283"/>
      </w:pPr>
      <w:r>
        <w:rPr>
          <w:rFonts w:ascii="Yu Gothic" w:hAnsi="Yu Gothic" w:eastAsia="Yu Gothic"/>
        </w:rPr>
        <w:t>fc_CM = 1 / (2π √(LCM · Ceff_CM))</w:t>
      </w:r>
    </w:p>
    <w:p>
      <w:pPr>
        <w:pStyle w:val="Eq"/>
        <w:spacing w:before="20" w:after="20"/>
        <w:ind w:left="283"/>
      </w:pPr>
      <w:r>
        <w:rPr>
          <w:rFonts w:ascii="Yu Gothic" w:hAnsi="Yu Gothic" w:eastAsia="Yu Gothic"/>
        </w:rPr>
        <w:t>Z0_CM = √(LCM / Ceff_CM)</w:t>
      </w:r>
    </w:p>
    <w:p>
      <w:pPr>
        <w:pStyle w:val="Eq"/>
        <w:spacing w:before="20" w:after="20"/>
        <w:ind w:left="283"/>
      </w:pPr>
      <w:r>
        <w:rPr>
          <w:rFonts w:ascii="Yu Gothic" w:hAnsi="Yu Gothic" w:eastAsia="Yu Gothic"/>
        </w:rPr>
        <w:t>Ileak_400,total ≈ 2π · 400 · Vline-to-chassis · (2·CY + populated_CYdump_total)</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850"/>
            <w:shd w:fill="4472C4"/>
            <w:vAlign w:val="center"/>
          </w:tcPr>
          <w:p>
            <w:pPr>
              <w:spacing w:after="0"/>
            </w:pPr>
            <w:r>
              <w:rPr>
                <w:rFonts w:ascii="Yu Gothic" w:hAnsi="Yu Gothic" w:eastAsia="Yu Gothic"/>
                <w:sz w:val="18"/>
              </w:rPr>
            </w:r>
            <w:r>
              <w:rPr>
                <w:rFonts w:ascii="Yu Gothic" w:hAnsi="Yu Gothic" w:eastAsia="Yu Gothic"/>
                <w:b/>
                <w:color w:val="FFFFFF"/>
                <w:sz w:val="18"/>
              </w:rPr>
              <w:t>手順</w:t>
            </w:r>
          </w:p>
        </w:tc>
        <w:tc>
          <w:tcPr>
            <w:tcW w:type="dxa" w:w="2835"/>
            <w:shd w:fill="4472C4"/>
            <w:vAlign w:val="center"/>
          </w:tcPr>
          <w:p>
            <w:pPr>
              <w:spacing w:after="0"/>
            </w:pPr>
            <w:r>
              <w:rPr>
                <w:rFonts w:ascii="Yu Gothic" w:hAnsi="Yu Gothic" w:eastAsia="Yu Gothic"/>
                <w:sz w:val="18"/>
              </w:rPr>
            </w:r>
            <w:r>
              <w:rPr>
                <w:rFonts w:ascii="Yu Gothic" w:hAnsi="Yu Gothic" w:eastAsia="Yu Gothic"/>
                <w:b/>
                <w:color w:val="FFFFFF"/>
                <w:sz w:val="18"/>
              </w:rPr>
              <w:t>項目</w:t>
            </w:r>
          </w:p>
        </w:tc>
        <w:tc>
          <w:tcPr>
            <w:tcW w:type="dxa" w:w="6123"/>
            <w:shd w:fill="4472C4"/>
            <w:vAlign w:val="center"/>
          </w:tcPr>
          <w:p>
            <w:pPr>
              <w:spacing w:after="0"/>
            </w:pPr>
            <w:r>
              <w:rPr>
                <w:rFonts w:ascii="Yu Gothic" w:hAnsi="Yu Gothic" w:eastAsia="Yu Gothic"/>
                <w:sz w:val="18"/>
              </w:rPr>
            </w:r>
            <w:r>
              <w:rPr>
                <w:rFonts w:ascii="Yu Gothic" w:hAnsi="Yu Gothic" w:eastAsia="Yu Gothic"/>
                <w:b/>
                <w:color w:val="FFFFFF"/>
                <w:sz w:val="18"/>
              </w:rPr>
              <w:t>内容</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1</w:t>
            </w:r>
          </w:p>
        </w:tc>
        <w:tc>
          <w:tcPr>
            <w:tcW w:type="dxa" w:w="2835"/>
            <w:vAlign w:val="center"/>
          </w:tcPr>
          <w:p>
            <w:pPr>
              <w:spacing w:after="0"/>
            </w:pPr>
            <w:r>
              <w:rPr>
                <w:rFonts w:ascii="Yu Gothic" w:hAnsi="Yu Gothic" w:eastAsia="Yu Gothic"/>
                <w:sz w:val="18"/>
              </w:rPr>
            </w:r>
            <w:r>
              <w:rPr>
                <w:rFonts w:ascii="Yu Gothic" w:hAnsi="Yu Gothic" w:eastAsia="Yu Gothic"/>
                <w:b w:val="0"/>
                <w:sz w:val="18"/>
              </w:rPr>
              <w:t>CY上限を漏れ電流で決める</w:t>
            </w:r>
          </w:p>
        </w:tc>
        <w:tc>
          <w:tcPr>
            <w:tcW w:type="dxa" w:w="6123"/>
            <w:vAlign w:val="center"/>
          </w:tcPr>
          <w:p>
            <w:pPr>
              <w:spacing w:after="0"/>
            </w:pPr>
            <w:r>
              <w:rPr>
                <w:rFonts w:ascii="Yu Gothic" w:hAnsi="Yu Gothic" w:eastAsia="Yu Gothic"/>
                <w:sz w:val="18"/>
              </w:rPr>
            </w:r>
            <w:r>
              <w:rPr>
                <w:rFonts w:ascii="Yu Gothic" w:hAnsi="Yu Gothic" w:eastAsia="Yu Gothic"/>
                <w:b w:val="0"/>
                <w:sz w:val="18"/>
              </w:rPr>
              <w:t>400 Hzでは漏れ電流が50/60 Hzの約6.7〜8倍。まず安全・規格・感電要求から上限を決める。</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2</w:t>
            </w:r>
          </w:p>
        </w:tc>
        <w:tc>
          <w:tcPr>
            <w:tcW w:type="dxa" w:w="2835"/>
            <w:vAlign w:val="center"/>
          </w:tcPr>
          <w:p>
            <w:pPr>
              <w:spacing w:after="0"/>
            </w:pPr>
            <w:r>
              <w:rPr>
                <w:rFonts w:ascii="Yu Gothic" w:hAnsi="Yu Gothic" w:eastAsia="Yu Gothic"/>
                <w:sz w:val="18"/>
              </w:rPr>
            </w:r>
            <w:r>
              <w:rPr>
                <w:rFonts w:ascii="Yu Gothic" w:hAnsi="Yu Gothic" w:eastAsia="Yu Gothic"/>
                <w:b w:val="0"/>
                <w:sz w:val="18"/>
              </w:rPr>
              <w:t>Cstrayを測る/仮定する</w:t>
            </w:r>
          </w:p>
        </w:tc>
        <w:tc>
          <w:tcPr>
            <w:tcW w:type="dxa" w:w="6123"/>
            <w:vAlign w:val="center"/>
          </w:tcPr>
          <w:p>
            <w:pPr>
              <w:spacing w:after="0"/>
            </w:pPr>
            <w:r>
              <w:rPr>
                <w:rFonts w:ascii="Yu Gothic" w:hAnsi="Yu Gothic" w:eastAsia="Yu Gothic"/>
                <w:sz w:val="18"/>
              </w:rPr>
            </w:r>
            <w:r>
              <w:rPr>
                <w:rFonts w:ascii="Yu Gothic" w:hAnsi="Yu Gothic" w:eastAsia="Yu Gothic"/>
                <w:b w:val="0"/>
                <w:sz w:val="18"/>
              </w:rPr>
              <w:t>PFCスイッチングノード-筐体、ヒートシンク、ケーブル対地容量をLCRメータや実機モデルで見積もる。</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3</w:t>
            </w:r>
          </w:p>
        </w:tc>
        <w:tc>
          <w:tcPr>
            <w:tcW w:type="dxa" w:w="2835"/>
            <w:vAlign w:val="center"/>
          </w:tcPr>
          <w:p>
            <w:pPr>
              <w:spacing w:after="0"/>
            </w:pPr>
            <w:r>
              <w:rPr>
                <w:rFonts w:ascii="Yu Gothic" w:hAnsi="Yu Gothic" w:eastAsia="Yu Gothic"/>
                <w:sz w:val="18"/>
              </w:rPr>
            </w:r>
            <w:r>
              <w:rPr>
                <w:rFonts w:ascii="Yu Gothic" w:hAnsi="Yu Gothic" w:eastAsia="Yu Gothic"/>
                <w:b w:val="0"/>
                <w:sz w:val="18"/>
              </w:rPr>
              <w:t>必要fc_CMからLCMを算出</w:t>
            </w:r>
          </w:p>
        </w:tc>
        <w:tc>
          <w:tcPr>
            <w:tcW w:type="dxa" w:w="6123"/>
            <w:vAlign w:val="center"/>
          </w:tcPr>
          <w:p>
            <w:pPr>
              <w:spacing w:after="0"/>
            </w:pPr>
            <w:r>
              <w:rPr>
                <w:rFonts w:ascii="Yu Gothic" w:hAnsi="Yu Gothic" w:eastAsia="Yu Gothic"/>
                <w:sz w:val="18"/>
              </w:rPr>
            </w:r>
            <w:r>
              <w:rPr>
                <w:rFonts w:ascii="Yu Gothic" w:hAnsi="Yu Gothic" w:eastAsia="Yu Gothic"/>
                <w:b w:val="0"/>
                <w:sz w:val="18"/>
              </w:rPr>
              <w:t>LCM=1/((2πfc_CM)^2 Ceff_CM)。大きすぎる場合はCY上限、多段化、レイアウト改善を検討。</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4</w:t>
            </w:r>
          </w:p>
        </w:tc>
        <w:tc>
          <w:tcPr>
            <w:tcW w:type="dxa" w:w="2835"/>
            <w:vAlign w:val="center"/>
          </w:tcPr>
          <w:p>
            <w:pPr>
              <w:spacing w:after="0"/>
            </w:pPr>
            <w:r>
              <w:rPr>
                <w:rFonts w:ascii="Yu Gothic" w:hAnsi="Yu Gothic" w:eastAsia="Yu Gothic"/>
                <w:sz w:val="18"/>
              </w:rPr>
            </w:r>
            <w:r>
              <w:rPr>
                <w:rFonts w:ascii="Yu Gothic" w:hAnsi="Yu Gothic" w:eastAsia="Yu Gothic"/>
                <w:b w:val="0"/>
                <w:sz w:val="18"/>
              </w:rPr>
              <w:t>CMチョークを選ぶ</w:t>
            </w:r>
          </w:p>
        </w:tc>
        <w:tc>
          <w:tcPr>
            <w:tcW w:type="dxa" w:w="6123"/>
            <w:vAlign w:val="center"/>
          </w:tcPr>
          <w:p>
            <w:pPr>
              <w:spacing w:after="0"/>
            </w:pPr>
            <w:r>
              <w:rPr>
                <w:rFonts w:ascii="Yu Gothic" w:hAnsi="Yu Gothic" w:eastAsia="Yu Gothic"/>
                <w:sz w:val="18"/>
              </w:rPr>
            </w:r>
            <w:r>
              <w:rPr>
                <w:rFonts w:ascii="Yu Gothic" w:hAnsi="Yu Gothic" w:eastAsia="Yu Gothic"/>
                <w:b w:val="0"/>
                <w:sz w:val="18"/>
              </w:rPr>
              <w:t>定格電流、漏れインダクタンス、巻線容量、SRF、コア材、温度を確認。</w:t>
            </w:r>
          </w:p>
        </w:tc>
      </w:tr>
      <w:tr>
        <w:tc>
          <w:tcPr>
            <w:tcW w:type="dxa" w:w="850"/>
            <w:vAlign w:val="center"/>
          </w:tcPr>
          <w:p>
            <w:pPr>
              <w:spacing w:after="0"/>
            </w:pPr>
            <w:r>
              <w:rPr>
                <w:rFonts w:ascii="Yu Gothic" w:hAnsi="Yu Gothic" w:eastAsia="Yu Gothic"/>
                <w:sz w:val="18"/>
              </w:rPr>
            </w:r>
            <w:r>
              <w:rPr>
                <w:rFonts w:ascii="Yu Gothic" w:hAnsi="Yu Gothic" w:eastAsia="Yu Gothic"/>
                <w:b w:val="0"/>
                <w:sz w:val="18"/>
              </w:rPr>
              <w:t>5</w:t>
            </w:r>
          </w:p>
        </w:tc>
        <w:tc>
          <w:tcPr>
            <w:tcW w:type="dxa" w:w="2835"/>
            <w:vAlign w:val="center"/>
          </w:tcPr>
          <w:p>
            <w:pPr>
              <w:spacing w:after="0"/>
            </w:pPr>
            <w:r>
              <w:rPr>
                <w:rFonts w:ascii="Yu Gothic" w:hAnsi="Yu Gothic" w:eastAsia="Yu Gothic"/>
                <w:sz w:val="18"/>
              </w:rPr>
            </w:r>
            <w:r>
              <w:rPr>
                <w:rFonts w:ascii="Yu Gothic" w:hAnsi="Yu Gothic" w:eastAsia="Yu Gothic"/>
                <w:b w:val="0"/>
                <w:sz w:val="18"/>
              </w:rPr>
              <w:t>実機接続時で確認</w:t>
            </w:r>
          </w:p>
        </w:tc>
        <w:tc>
          <w:tcPr>
            <w:tcW w:type="dxa" w:w="6123"/>
            <w:vAlign w:val="center"/>
          </w:tcPr>
          <w:p>
            <w:pPr>
              <w:spacing w:after="0"/>
            </w:pPr>
            <w:r>
              <w:rPr>
                <w:rFonts w:ascii="Yu Gothic" w:hAnsi="Yu Gothic" w:eastAsia="Yu Gothic"/>
                <w:sz w:val="18"/>
              </w:rPr>
            </w:r>
            <w:r>
              <w:rPr>
                <w:rFonts w:ascii="Yu Gothic" w:hAnsi="Yu Gothic" w:eastAsia="Yu Gothic"/>
                <w:b w:val="0"/>
                <w:sz w:val="18"/>
              </w:rPr>
              <w:t>50 Ω単体挿入損失ではなく、Cstray込みで共振点と減衰を確認。</w:t>
            </w:r>
          </w:p>
        </w:tc>
      </w:tr>
    </w:tbl>
    <w:p>
      <w:pPr>
        <w:pStyle w:val="Small"/>
      </w:pPr>
    </w:p>
    <w:p>
      <w:pPr>
        <w:pStyle w:val="NoteBox"/>
        <w:spacing w:before="80" w:after="80"/>
        <w:ind w:left="227" w:right="227"/>
        <w:shd w:fill="EAF2F8"/>
      </w:pPr>
      <w:r>
        <w:rPr>
          <w:rFonts w:ascii="Yu Gothic" w:hAnsi="Yu Gothic" w:eastAsia="Yu Gothic"/>
          <w:b/>
          <w:color w:val="2F75B5"/>
        </w:rPr>
        <w:t xml:space="preserve">設計判断: </w:t>
      </w:r>
      <w:r>
        <w:rPr>
          <w:rFonts w:ascii="Yu Gothic" w:hAnsi="Yu Gothic" w:eastAsia="Yu Gothic"/>
        </w:rPr>
        <w:t>CYを大きくしても、Cstrayが支配的な場合はfc_CMがあまり下がらず、漏れ電流だけが増える。玉手論文の考え方に従い、Cstrayを含む評価回路で「CYを増やすべきか、LCMを増やすべきか」を判断する。</w:t>
      </w:r>
    </w:p>
    <w:p>
      <w:pPr>
        <w:pStyle w:val="Heading1"/>
      </w:pPr>
      <w:r>
        <w:rPr>
          <w:rFonts w:ascii="Yu Gothic" w:hAnsi="Yu Gothic" w:eastAsia="Yu Gothic"/>
        </w:rPr>
        <w:t>9. CMダンパ: CYdump, RYdump</w:t>
      </w:r>
    </w:p>
    <w:p>
      <w:r>
        <w:rPr>
          <w:rFonts w:ascii="Yu Gothic" w:hAnsi="Yu Gothic" w:eastAsia="Yu Gothic"/>
        </w:rPr>
        <w:t>CYdump/RYdumpは、LCMとCY/Cstrayが作るCM共振ピークを抑えるための直列RCダンパである。各ラインから筐体へ、通常のCYと並列になる形で「RYdump + CYdump」を配置する。</w:t>
      </w:r>
    </w:p>
    <w:p>
      <w:pPr>
        <w:pStyle w:val="Eq"/>
        <w:spacing w:before="20" w:after="20"/>
        <w:ind w:left="283"/>
      </w:pPr>
      <w:r>
        <w:rPr>
          <w:rFonts w:ascii="Yu Gothic" w:hAnsi="Yu Gothic" w:eastAsia="Yu Gothic"/>
        </w:rPr>
        <w:t>RYdump ≈ Z0_CM = √(LCM / Ceff_CM)</w:t>
      </w:r>
    </w:p>
    <w:p>
      <w:pPr>
        <w:pStyle w:val="Eq"/>
        <w:spacing w:before="20" w:after="20"/>
        <w:ind w:left="283"/>
      </w:pPr>
      <w:r>
        <w:rPr>
          <w:rFonts w:ascii="Yu Gothic" w:hAnsi="Yu Gothic" w:eastAsia="Yu Gothic"/>
        </w:rPr>
        <w:t>CYdump ≈ 1 / (2π · fproblem_CM · RYdump)</w:t>
      </w:r>
    </w:p>
    <w:p>
      <w:pPr>
        <w:pStyle w:val="Eq"/>
        <w:spacing w:before="20" w:after="20"/>
        <w:ind w:left="283"/>
      </w:pPr>
      <w:r>
        <w:rPr>
          <w:rFonts w:ascii="Yu Gothic" w:hAnsi="Yu Gothic" w:eastAsia="Yu Gothic"/>
        </w:rPr>
        <w:t>I_CYdump_400,each ≈ 2π · 400 · CYdump · Vline-to-chassis</w:t>
      </w:r>
    </w:p>
    <w:p>
      <w:pPr>
        <w:pStyle w:val="Eq"/>
        <w:spacing w:before="20" w:after="20"/>
        <w:ind w:left="283"/>
      </w:pPr>
      <w:r>
        <w:rPr>
          <w:rFonts w:ascii="Yu Gothic" w:hAnsi="Yu Gothic" w:eastAsia="Yu Gothic"/>
        </w:rPr>
        <w:t>P_RY_400,each = ( Vline-to-chassis / √(RYdump^2 + XCYdump_400^2) )^2 · RYdump</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2381"/>
            <w:shd w:fill="4472C4"/>
            <w:vAlign w:val="center"/>
          </w:tcPr>
          <w:p>
            <w:pPr>
              <w:spacing w:after="0"/>
            </w:pPr>
            <w:r>
              <w:rPr>
                <w:rFonts w:ascii="Yu Gothic" w:hAnsi="Yu Gothic" w:eastAsia="Yu Gothic"/>
                <w:sz w:val="18"/>
              </w:rPr>
            </w:r>
            <w:r>
              <w:rPr>
                <w:rFonts w:ascii="Yu Gothic" w:hAnsi="Yu Gothic" w:eastAsia="Yu Gothic"/>
                <w:b/>
                <w:color w:val="FFFFFF"/>
                <w:sz w:val="18"/>
              </w:rPr>
              <w:t>ケース</w:t>
            </w:r>
          </w:p>
        </w:tc>
        <w:tc>
          <w:tcPr>
            <w:tcW w:type="dxa" w:w="3855"/>
            <w:shd w:fill="4472C4"/>
            <w:vAlign w:val="center"/>
          </w:tcPr>
          <w:p>
            <w:pPr>
              <w:spacing w:after="0"/>
            </w:pPr>
            <w:r>
              <w:rPr>
                <w:rFonts w:ascii="Yu Gothic" w:hAnsi="Yu Gothic" w:eastAsia="Yu Gothic"/>
                <w:sz w:val="18"/>
              </w:rPr>
            </w:r>
            <w:r>
              <w:rPr>
                <w:rFonts w:ascii="Yu Gothic" w:hAnsi="Yu Gothic" w:eastAsia="Yu Gothic"/>
                <w:b/>
                <w:color w:val="FFFFFF"/>
                <w:sz w:val="18"/>
              </w:rPr>
              <w:t>推奨初期値/式</w:t>
            </w:r>
          </w:p>
        </w:tc>
        <w:tc>
          <w:tcPr>
            <w:tcW w:type="dxa" w:w="3572"/>
            <w:shd w:fill="4472C4"/>
            <w:vAlign w:val="center"/>
          </w:tcPr>
          <w:p>
            <w:pPr>
              <w:spacing w:after="0"/>
            </w:pPr>
            <w:r>
              <w:rPr>
                <w:rFonts w:ascii="Yu Gothic" w:hAnsi="Yu Gothic" w:eastAsia="Yu Gothic"/>
                <w:sz w:val="18"/>
              </w:rPr>
            </w:r>
            <w:r>
              <w:rPr>
                <w:rFonts w:ascii="Yu Gothic" w:hAnsi="Yu Gothic" w:eastAsia="Yu Gothic"/>
                <w:b/>
                <w:color w:val="FFFFFF"/>
                <w:sz w:val="18"/>
              </w:rPr>
              <w:t>注意点</w:t>
            </w:r>
          </w:p>
        </w:tc>
      </w:tr>
      <w:tr>
        <w:tc>
          <w:tcPr>
            <w:tcW w:type="dxa" w:w="2381"/>
            <w:vAlign w:val="center"/>
          </w:tcPr>
          <w:p>
            <w:pPr>
              <w:spacing w:after="0"/>
            </w:pPr>
            <w:r>
              <w:rPr>
                <w:rFonts w:ascii="Yu Gothic" w:hAnsi="Yu Gothic" w:eastAsia="Yu Gothic"/>
                <w:sz w:val="18"/>
              </w:rPr>
            </w:r>
            <w:r>
              <w:rPr>
                <w:rFonts w:ascii="Yu Gothic" w:hAnsi="Yu Gothic" w:eastAsia="Yu Gothic"/>
                <w:b w:val="0"/>
                <w:sz w:val="18"/>
              </w:rPr>
              <w:t>初期未実装</w:t>
            </w:r>
          </w:p>
        </w:tc>
        <w:tc>
          <w:tcPr>
            <w:tcW w:type="dxa" w:w="3855"/>
            <w:vAlign w:val="center"/>
          </w:tcPr>
          <w:p>
            <w:pPr>
              <w:spacing w:after="0"/>
            </w:pPr>
            <w:r>
              <w:rPr>
                <w:rFonts w:ascii="Yu Gothic" w:hAnsi="Yu Gothic" w:eastAsia="Yu Gothic"/>
                <w:sz w:val="18"/>
              </w:rPr>
            </w:r>
            <w:r>
              <w:rPr>
                <w:rFonts w:ascii="Yu Gothic" w:hAnsi="Yu Gothic" w:eastAsia="Yu Gothic"/>
                <w:b w:val="0"/>
                <w:sz w:val="18"/>
              </w:rPr>
              <w:t>RYdump=470 Ω〜1.5 kΩ, CYdump=1〜4.7 nF</w:t>
            </w:r>
          </w:p>
        </w:tc>
        <w:tc>
          <w:tcPr>
            <w:tcW w:type="dxa" w:w="3572"/>
            <w:vAlign w:val="center"/>
          </w:tcPr>
          <w:p>
            <w:pPr>
              <w:spacing w:after="0"/>
            </w:pPr>
            <w:r>
              <w:rPr>
                <w:rFonts w:ascii="Yu Gothic" w:hAnsi="Yu Gothic" w:eastAsia="Yu Gothic"/>
                <w:sz w:val="18"/>
              </w:rPr>
            </w:r>
            <w:r>
              <w:rPr>
                <w:rFonts w:ascii="Yu Gothic" w:hAnsi="Yu Gothic" w:eastAsia="Yu Gothic"/>
                <w:b w:val="0"/>
                <w:sz w:val="18"/>
              </w:rPr>
              <w:t>CMピーク周波数が見えるまで未実装でもよい。</w:t>
            </w:r>
          </w:p>
        </w:tc>
      </w:tr>
      <w:tr>
        <w:tc>
          <w:tcPr>
            <w:tcW w:type="dxa" w:w="2381"/>
            <w:vAlign w:val="center"/>
          </w:tcPr>
          <w:p>
            <w:pPr>
              <w:spacing w:after="0"/>
            </w:pPr>
            <w:r>
              <w:rPr>
                <w:rFonts w:ascii="Yu Gothic" w:hAnsi="Yu Gothic" w:eastAsia="Yu Gothic"/>
                <w:sz w:val="18"/>
              </w:rPr>
            </w:r>
            <w:r>
              <w:rPr>
                <w:rFonts w:ascii="Yu Gothic" w:hAnsi="Yu Gothic" w:eastAsia="Yu Gothic"/>
                <w:b w:val="0"/>
                <w:sz w:val="18"/>
              </w:rPr>
              <w:t>125 kHz周辺ピーク</w:t>
            </w:r>
          </w:p>
        </w:tc>
        <w:tc>
          <w:tcPr>
            <w:tcW w:type="dxa" w:w="3855"/>
            <w:vAlign w:val="center"/>
          </w:tcPr>
          <w:p>
            <w:pPr>
              <w:spacing w:after="0"/>
            </w:pPr>
            <w:r>
              <w:rPr>
                <w:rFonts w:ascii="Yu Gothic" w:hAnsi="Yu Gothic" w:eastAsia="Yu Gothic"/>
                <w:sz w:val="18"/>
              </w:rPr>
            </w:r>
            <w:r>
              <w:rPr>
                <w:rFonts w:ascii="Yu Gothic" w:hAnsi="Yu Gothic" w:eastAsia="Yu Gothic"/>
                <w:b w:val="0"/>
                <w:sz w:val="18"/>
              </w:rPr>
              <w:t>RYdump≈Z0_CM, CYdump=1/(2π·125 kHz·RYdump)</w:t>
            </w:r>
          </w:p>
        </w:tc>
        <w:tc>
          <w:tcPr>
            <w:tcW w:type="dxa" w:w="3572"/>
            <w:vAlign w:val="center"/>
          </w:tcPr>
          <w:p>
            <w:pPr>
              <w:spacing w:after="0"/>
            </w:pPr>
            <w:r>
              <w:rPr>
                <w:rFonts w:ascii="Yu Gothic" w:hAnsi="Yu Gothic" w:eastAsia="Yu Gothic"/>
                <w:sz w:val="18"/>
              </w:rPr>
            </w:r>
            <w:r>
              <w:rPr>
                <w:rFonts w:ascii="Yu Gothic" w:hAnsi="Yu Gothic" w:eastAsia="Yu Gothic"/>
                <w:b w:val="0"/>
                <w:sz w:val="18"/>
              </w:rPr>
              <w:t>CY合計と漏れ電流を再計算。</w:t>
            </w:r>
          </w:p>
        </w:tc>
      </w:tr>
      <w:tr>
        <w:tc>
          <w:tcPr>
            <w:tcW w:type="dxa" w:w="2381"/>
            <w:vAlign w:val="center"/>
          </w:tcPr>
          <w:p>
            <w:pPr>
              <w:spacing w:after="0"/>
            </w:pPr>
            <w:r>
              <w:rPr>
                <w:rFonts w:ascii="Yu Gothic" w:hAnsi="Yu Gothic" w:eastAsia="Yu Gothic"/>
                <w:sz w:val="18"/>
              </w:rPr>
            </w:r>
            <w:r>
              <w:rPr>
                <w:rFonts w:ascii="Yu Gothic" w:hAnsi="Yu Gothic" w:eastAsia="Yu Gothic"/>
                <w:b w:val="0"/>
                <w:sz w:val="18"/>
              </w:rPr>
              <w:t>数MHzピーク</w:t>
            </w:r>
          </w:p>
        </w:tc>
        <w:tc>
          <w:tcPr>
            <w:tcW w:type="dxa" w:w="3855"/>
            <w:vAlign w:val="center"/>
          </w:tcPr>
          <w:p>
            <w:pPr>
              <w:spacing w:after="0"/>
            </w:pPr>
            <w:r>
              <w:rPr>
                <w:rFonts w:ascii="Yu Gothic" w:hAnsi="Yu Gothic" w:eastAsia="Yu Gothic"/>
                <w:sz w:val="18"/>
              </w:rPr>
            </w:r>
            <w:r>
              <w:rPr>
                <w:rFonts w:ascii="Yu Gothic" w:hAnsi="Yu Gothic" w:eastAsia="Yu Gothic"/>
                <w:b w:val="0"/>
                <w:sz w:val="18"/>
              </w:rPr>
              <w:t>小容量Y + 短い筐体接続を優先</w:t>
            </w:r>
          </w:p>
        </w:tc>
        <w:tc>
          <w:tcPr>
            <w:tcW w:type="dxa" w:w="3572"/>
            <w:vAlign w:val="center"/>
          </w:tcPr>
          <w:p>
            <w:pPr>
              <w:spacing w:after="0"/>
            </w:pPr>
            <w:r>
              <w:rPr>
                <w:rFonts w:ascii="Yu Gothic" w:hAnsi="Yu Gothic" w:eastAsia="Yu Gothic"/>
                <w:sz w:val="18"/>
              </w:rPr>
            </w:r>
            <w:r>
              <w:rPr>
                <w:rFonts w:ascii="Yu Gothic" w:hAnsi="Yu Gothic" w:eastAsia="Yu Gothic"/>
                <w:b w:val="0"/>
                <w:sz w:val="18"/>
              </w:rPr>
              <w:t>RYよりもリード/接地インダクタンスと入出力結合が支配的になりやすい。</w:t>
            </w:r>
          </w:p>
        </w:tc>
      </w:tr>
    </w:tbl>
    <w:p>
      <w:pPr>
        <w:pStyle w:val="Small"/>
      </w:pPr>
    </w:p>
    <w:p>
      <w:pPr>
        <w:pStyle w:val="NoteBox"/>
        <w:spacing w:before="80" w:after="80"/>
        <w:ind w:left="227" w:right="227"/>
        <w:shd w:fill="FFF2CC"/>
      </w:pPr>
      <w:r>
        <w:rPr>
          <w:rFonts w:ascii="Yu Gothic" w:hAnsi="Yu Gothic" w:eastAsia="Yu Gothic"/>
          <w:b/>
          <w:color w:val="B45028"/>
        </w:rPr>
        <w:t xml:space="preserve">注意: </w:t>
      </w:r>
      <w:r>
        <w:rPr>
          <w:rFonts w:ascii="Yu Gothic" w:hAnsi="Yu Gothic" w:eastAsia="Yu Gothic"/>
        </w:rPr>
        <w:t>RYdumpは安全部品ではなくdQ部品である。故障時にライン-筐体間へ接続される可能性があるため、抵抗の耐圧、難燃性、温度、単一故障時の安全要求を確認する。</w:t>
      </w:r>
    </w:p>
    <w:p>
      <w:pPr>
        <w:pStyle w:val="Heading1"/>
      </w:pPr>
      <w:r>
        <w:rPr>
          <w:rFonts w:ascii="Yu Gothic" w:hAnsi="Yu Gothic" w:eastAsia="Yu Gothic"/>
        </w:rPr>
        <w:t>10. PFC入力フィルタ相互作用</w:t>
      </w:r>
    </w:p>
    <w:p>
      <w:r>
        <w:rPr>
          <w:rFonts w:ascii="Yu Gothic" w:hAnsi="Yu Gothic" w:eastAsia="Yu Gothic"/>
        </w:rPr>
        <w:t>Middlebrook/Erickson/Bassoの入力フィルタ理論では、スイッチングレギュレータは制御帯域内で負性増分抵抗を示す。PFCも同様に、入力電圧が上がると一定出力電力を保つため入力電流が下がる。したがって、EMIフィルタ出力インピーダンスが大きいと、PFC入力インピーダンスと相互作用する。</w:t>
      </w:r>
    </w:p>
    <w:p>
      <w:pPr>
        <w:pStyle w:val="Eq"/>
        <w:spacing w:before="20" w:after="20"/>
        <w:ind w:left="283"/>
      </w:pPr>
      <w:r>
        <w:rPr>
          <w:rFonts w:ascii="Yu Gothic" w:hAnsi="Yu Gothic" w:eastAsia="Yu Gothic"/>
        </w:rPr>
        <w:t>Rin,neg ≈ -Vin_rms^2 / Pin</w:t>
      </w:r>
    </w:p>
    <w:p>
      <w:pPr>
        <w:pStyle w:val="Eq"/>
        <w:spacing w:before="20" w:after="20"/>
        <w:ind w:left="283"/>
      </w:pPr>
      <w:r>
        <w:rPr>
          <w:rFonts w:ascii="Yu Gothic" w:hAnsi="Yu Gothic" w:eastAsia="Yu Gothic"/>
        </w:rPr>
        <w:t>|Zout_filter(jω)| &lt;&lt; |Zin_PFC(jω)|   （目安: 1/3〜1/5以下、または10 dB以上の余裕）</w:t>
      </w:r>
    </w:p>
    <w:p>
      <w:pPr>
        <w:pStyle w:val="Eq"/>
        <w:spacing w:before="20" w:after="20"/>
        <w:ind w:left="283"/>
      </w:pPr>
      <w:r>
        <w:rPr>
          <w:rFonts w:ascii="Yu Gothic" w:hAnsi="Yu Gothic" w:eastAsia="Yu Gothic"/>
        </w:rPr>
        <w:t>f0_DM, f0_CM はPFC電圧ループ/電流ループ帯域との重なりを避ける</w:t>
      </w:r>
    </w:p>
    <w:p>
      <w:pPr>
        <w:pStyle w:val="ListBullet"/>
      </w:pPr>
      <w:r>
        <w:rPr>
          <w:rFonts w:ascii="Yu Gothic" w:hAnsi="Yu Gothic" w:eastAsia="Yu Gothic"/>
        </w:rPr>
        <w:t>PFC平均モデルで、フィルタ出力点に電流注入してZout_filterを求める。</w:t>
      </w:r>
    </w:p>
    <w:p>
      <w:pPr>
        <w:pStyle w:val="ListBullet"/>
      </w:pPr>
      <w:r>
        <w:rPr>
          <w:rFonts w:ascii="Yu Gothic" w:hAnsi="Yu Gothic" w:eastAsia="Yu Gothic"/>
        </w:rPr>
        <w:t>PFC入力インピーダンスは、制御ON/OFF、入力電圧、負荷、温度で変わる。可能なら実測する。</w:t>
      </w:r>
    </w:p>
    <w:p>
      <w:pPr>
        <w:pStyle w:val="ListBullet"/>
      </w:pPr>
      <w:r>
        <w:rPr>
          <w:rFonts w:ascii="Yu Gothic" w:hAnsi="Yu Gothic" w:eastAsia="Yu Gothic"/>
        </w:rPr>
        <w:t>起動、負荷急変、入力電圧ディップ、400 Hz電源の歪みでフィルタ共振が励起されないか確認する。</w:t>
      </w:r>
    </w:p>
    <w:p>
      <w:pPr>
        <w:pStyle w:val="ListBullet"/>
      </w:pPr>
      <w:r>
        <w:rPr>
          <w:rFonts w:ascii="Yu Gothic" w:hAnsi="Yu Gothic" w:eastAsia="Yu Gothic"/>
        </w:rPr>
        <w:t>ダンパを追加した後、CE03低域ノイズだけでなく、PFC入力電流波形とDCバス390 Vのリップルも確認する。</w:t>
      </w:r>
    </w:p>
    <w:p>
      <w:pPr>
        <w:pStyle w:val="Heading1"/>
      </w:pPr>
      <w:r>
        <w:rPr>
          <w:rFonts w:ascii="Yu Gothic" w:hAnsi="Yu Gothic" w:eastAsia="Yu Gothic"/>
        </w:rPr>
        <w:t>11. 初期値例（測定前のたたき台）</w:t>
      </w:r>
    </w:p>
    <w:p>
      <w:pPr>
        <w:pStyle w:val="NoteBox"/>
        <w:spacing w:before="80" w:after="80"/>
        <w:ind w:left="227" w:right="227"/>
        <w:shd w:fill="EAF2F8"/>
      </w:pPr>
      <w:r>
        <w:rPr>
          <w:rFonts w:ascii="Yu Gothic" w:hAnsi="Yu Gothic" w:eastAsia="Yu Gothic"/>
          <w:b/>
          <w:color w:val="2F75B5"/>
        </w:rPr>
        <w:t xml:space="preserve">NOTE: </w:t>
      </w:r>
      <w:r>
        <w:rPr>
          <w:rFonts w:ascii="Yu Gothic" w:hAnsi="Yu Gothic" w:eastAsia="Yu Gothic"/>
        </w:rPr>
        <w:t>以下は、CE03限度線とベースラインノイズが未確定の場合の初期値例である。実測後に必ず変更する。</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2551"/>
            <w:shd w:fill="4472C4"/>
            <w:vAlign w:val="center"/>
          </w:tcPr>
          <w:p>
            <w:pPr>
              <w:spacing w:after="0"/>
            </w:pPr>
            <w:r>
              <w:rPr>
                <w:rFonts w:ascii="Yu Gothic" w:hAnsi="Yu Gothic" w:eastAsia="Yu Gothic"/>
                <w:sz w:val="18"/>
              </w:rPr>
            </w:r>
            <w:r>
              <w:rPr>
                <w:rFonts w:ascii="Yu Gothic" w:hAnsi="Yu Gothic" w:eastAsia="Yu Gothic"/>
                <w:b/>
                <w:color w:val="FFFFFF"/>
                <w:sz w:val="18"/>
              </w:rPr>
              <w:t>部品</w:t>
            </w:r>
          </w:p>
        </w:tc>
        <w:tc>
          <w:tcPr>
            <w:tcW w:type="dxa" w:w="2835"/>
            <w:shd w:fill="4472C4"/>
            <w:vAlign w:val="center"/>
          </w:tcPr>
          <w:p>
            <w:pPr>
              <w:spacing w:after="0"/>
            </w:pPr>
            <w:r>
              <w:rPr>
                <w:rFonts w:ascii="Yu Gothic" w:hAnsi="Yu Gothic" w:eastAsia="Yu Gothic"/>
                <w:sz w:val="18"/>
              </w:rPr>
            </w:r>
            <w:r>
              <w:rPr>
                <w:rFonts w:ascii="Yu Gothic" w:hAnsi="Yu Gothic" w:eastAsia="Yu Gothic"/>
                <w:b/>
                <w:color w:val="FFFFFF"/>
                <w:sz w:val="18"/>
              </w:rPr>
              <w:t>初期値例</w:t>
            </w:r>
          </w:p>
        </w:tc>
        <w:tc>
          <w:tcPr>
            <w:tcW w:type="dxa" w:w="4422"/>
            <w:shd w:fill="4472C4"/>
            <w:vAlign w:val="center"/>
          </w:tcPr>
          <w:p>
            <w:pPr>
              <w:spacing w:after="0"/>
            </w:pPr>
            <w:r>
              <w:rPr>
                <w:rFonts w:ascii="Yu Gothic" w:hAnsi="Yu Gothic" w:eastAsia="Yu Gothic"/>
                <w:sz w:val="18"/>
              </w:rPr>
            </w:r>
            <w:r>
              <w:rPr>
                <w:rFonts w:ascii="Yu Gothic" w:hAnsi="Yu Gothic" w:eastAsia="Yu Gothic"/>
                <w:b/>
                <w:color w:val="FFFFFF"/>
                <w:sz w:val="18"/>
              </w:rPr>
              <w:t>根拠/確認事項</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LDM</w:t>
            </w:r>
          </w:p>
        </w:tc>
        <w:tc>
          <w:tcPr>
            <w:tcW w:type="dxa" w:w="2835"/>
            <w:vAlign w:val="center"/>
          </w:tcPr>
          <w:p>
            <w:pPr>
              <w:spacing w:after="0"/>
            </w:pPr>
            <w:r>
              <w:rPr>
                <w:rFonts w:ascii="Yu Gothic" w:hAnsi="Yu Gothic" w:eastAsia="Yu Gothic"/>
                <w:sz w:val="18"/>
              </w:rPr>
            </w:r>
            <w:r>
              <w:rPr>
                <w:rFonts w:ascii="Yu Gothic" w:hAnsi="Yu Gothic" w:eastAsia="Yu Gothic"/>
                <w:b w:val="0"/>
                <w:sz w:val="18"/>
              </w:rPr>
              <w:t>150 µH</w:t>
            </w:r>
          </w:p>
        </w:tc>
        <w:tc>
          <w:tcPr>
            <w:tcW w:type="dxa" w:w="4422"/>
            <w:vAlign w:val="center"/>
          </w:tcPr>
          <w:p>
            <w:pPr>
              <w:spacing w:after="0"/>
            </w:pPr>
            <w:r>
              <w:rPr>
                <w:rFonts w:ascii="Yu Gothic" w:hAnsi="Yu Gothic" w:eastAsia="Yu Gothic"/>
                <w:sz w:val="18"/>
              </w:rPr>
            </w:r>
            <w:r>
              <w:rPr>
                <w:rFonts w:ascii="Yu Gothic" w:hAnsi="Yu Gothic" w:eastAsia="Yu Gothic"/>
                <w:b w:val="0"/>
                <w:sz w:val="18"/>
              </w:rPr>
              <w:t>CX=0.47 µFとのfc≈19.0 kHz。CMチョーク漏れ分を含めて合計値にする。</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CX</w:t>
            </w:r>
          </w:p>
        </w:tc>
        <w:tc>
          <w:tcPr>
            <w:tcW w:type="dxa" w:w="2835"/>
            <w:vAlign w:val="center"/>
          </w:tcPr>
          <w:p>
            <w:pPr>
              <w:spacing w:after="0"/>
            </w:pPr>
            <w:r>
              <w:rPr>
                <w:rFonts w:ascii="Yu Gothic" w:hAnsi="Yu Gothic" w:eastAsia="Yu Gothic"/>
                <w:sz w:val="18"/>
              </w:rPr>
            </w:r>
            <w:r>
              <w:rPr>
                <w:rFonts w:ascii="Yu Gothic" w:hAnsi="Yu Gothic" w:eastAsia="Yu Gothic"/>
                <w:b w:val="0"/>
                <w:sz w:val="18"/>
              </w:rPr>
              <w:t>0.47 µF</w:t>
            </w:r>
          </w:p>
        </w:tc>
        <w:tc>
          <w:tcPr>
            <w:tcW w:type="dxa" w:w="4422"/>
            <w:vAlign w:val="center"/>
          </w:tcPr>
          <w:p>
            <w:pPr>
              <w:spacing w:after="0"/>
            </w:pPr>
            <w:r>
              <w:rPr>
                <w:rFonts w:ascii="Yu Gothic" w:hAnsi="Yu Gothic" w:eastAsia="Yu Gothic"/>
                <w:sz w:val="18"/>
              </w:rPr>
            </w:r>
            <w:r>
              <w:rPr>
                <w:rFonts w:ascii="Yu Gothic" w:hAnsi="Yu Gothic" w:eastAsia="Yu Gothic"/>
                <w:b w:val="0"/>
                <w:sz w:val="18"/>
              </w:rPr>
              <w:t>400 Hz無効電流≈0.136 A。X定格、リップル電流、温度を確認。</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RXdump/CXdump（Ozenbaugh案）</w:t>
            </w:r>
          </w:p>
        </w:tc>
        <w:tc>
          <w:tcPr>
            <w:tcW w:type="dxa" w:w="2835"/>
            <w:vAlign w:val="center"/>
          </w:tcPr>
          <w:p>
            <w:pPr>
              <w:spacing w:after="0"/>
            </w:pPr>
            <w:r>
              <w:rPr>
                <w:rFonts w:ascii="Yu Gothic" w:hAnsi="Yu Gothic" w:eastAsia="Yu Gothic"/>
                <w:sz w:val="18"/>
              </w:rPr>
            </w:r>
            <w:r>
              <w:rPr>
                <w:rFonts w:ascii="Yu Gothic" w:hAnsi="Yu Gothic" w:eastAsia="Yu Gothic"/>
                <w:b w:val="0"/>
                <w:sz w:val="18"/>
              </w:rPr>
              <w:t>RX≈18 Ω, CXdump≈0.45 µF</w:t>
            </w:r>
          </w:p>
        </w:tc>
        <w:tc>
          <w:tcPr>
            <w:tcW w:type="dxa" w:w="4422"/>
            <w:vAlign w:val="center"/>
          </w:tcPr>
          <w:p>
            <w:pPr>
              <w:spacing w:after="0"/>
            </w:pPr>
            <w:r>
              <w:rPr>
                <w:rFonts w:ascii="Yu Gothic" w:hAnsi="Yu Gothic" w:eastAsia="Yu Gothic"/>
                <w:sz w:val="18"/>
              </w:rPr>
            </w:r>
            <w:r>
              <w:rPr>
                <w:rFonts w:ascii="Yu Gothic" w:hAnsi="Yu Gothic" w:eastAsia="Yu Gothic"/>
                <w:b w:val="0"/>
                <w:sz w:val="18"/>
              </w:rPr>
              <w:t>fproblem=20 kHzで|Xc|≈R。400 Hz損失≈0.30 W。</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RXdump/CXdump（Erickson n=1案）</w:t>
            </w:r>
          </w:p>
        </w:tc>
        <w:tc>
          <w:tcPr>
            <w:tcW w:type="dxa" w:w="2835"/>
            <w:vAlign w:val="center"/>
          </w:tcPr>
          <w:p>
            <w:pPr>
              <w:spacing w:after="0"/>
            </w:pPr>
            <w:r>
              <w:rPr>
                <w:rFonts w:ascii="Yu Gothic" w:hAnsi="Yu Gothic" w:eastAsia="Yu Gothic"/>
                <w:sz w:val="18"/>
              </w:rPr>
            </w:r>
            <w:r>
              <w:rPr>
                <w:rFonts w:ascii="Yu Gothic" w:hAnsi="Yu Gothic" w:eastAsia="Yu Gothic"/>
                <w:b w:val="0"/>
                <w:sz w:val="18"/>
              </w:rPr>
              <w:t>RX≈26 Ω, CXdump≈0.47 µF</w:t>
            </w:r>
          </w:p>
        </w:tc>
        <w:tc>
          <w:tcPr>
            <w:tcW w:type="dxa" w:w="4422"/>
            <w:vAlign w:val="center"/>
          </w:tcPr>
          <w:p>
            <w:pPr>
              <w:spacing w:after="0"/>
            </w:pPr>
            <w:r>
              <w:rPr>
                <w:rFonts w:ascii="Yu Gothic" w:hAnsi="Yu Gothic" w:eastAsia="Yu Gothic"/>
                <w:sz w:val="18"/>
              </w:rPr>
            </w:r>
            <w:r>
              <w:rPr>
                <w:rFonts w:ascii="Yu Gothic" w:hAnsi="Yu Gothic" w:eastAsia="Yu Gothic"/>
                <w:b w:val="0"/>
                <w:sz w:val="18"/>
              </w:rPr>
              <w:t>400 Hz損失≈0.48 W。nを増やすと損失増に注意。</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LCM</w:t>
            </w:r>
          </w:p>
        </w:tc>
        <w:tc>
          <w:tcPr>
            <w:tcW w:type="dxa" w:w="2835"/>
            <w:vAlign w:val="center"/>
          </w:tcPr>
          <w:p>
            <w:pPr>
              <w:spacing w:after="0"/>
            </w:pPr>
            <w:r>
              <w:rPr>
                <w:rFonts w:ascii="Yu Gothic" w:hAnsi="Yu Gothic" w:eastAsia="Yu Gothic"/>
                <w:sz w:val="18"/>
              </w:rPr>
            </w:r>
            <w:r>
              <w:rPr>
                <w:rFonts w:ascii="Yu Gothic" w:hAnsi="Yu Gothic" w:eastAsia="Yu Gothic"/>
                <w:b w:val="0"/>
                <w:sz w:val="18"/>
              </w:rPr>
              <w:t>2.2 mH</w:t>
            </w:r>
          </w:p>
        </w:tc>
        <w:tc>
          <w:tcPr>
            <w:tcW w:type="dxa" w:w="4422"/>
            <w:vAlign w:val="center"/>
          </w:tcPr>
          <w:p>
            <w:pPr>
              <w:spacing w:after="0"/>
            </w:pPr>
            <w:r>
              <w:rPr>
                <w:rFonts w:ascii="Yu Gothic" w:hAnsi="Yu Gothic" w:eastAsia="Yu Gothic"/>
                <w:sz w:val="18"/>
              </w:rPr>
            </w:r>
            <w:r>
              <w:rPr>
                <w:rFonts w:ascii="Yu Gothic" w:hAnsi="Yu Gothic" w:eastAsia="Yu Gothic"/>
                <w:b w:val="0"/>
                <w:sz w:val="18"/>
              </w:rPr>
              <w:t>CY=2.2 nF/line, Ceff=2CYならfc≈51.2 kHz。</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CY</w:t>
            </w:r>
          </w:p>
        </w:tc>
        <w:tc>
          <w:tcPr>
            <w:tcW w:type="dxa" w:w="2835"/>
            <w:vAlign w:val="center"/>
          </w:tcPr>
          <w:p>
            <w:pPr>
              <w:spacing w:after="0"/>
            </w:pPr>
            <w:r>
              <w:rPr>
                <w:rFonts w:ascii="Yu Gothic" w:hAnsi="Yu Gothic" w:eastAsia="Yu Gothic"/>
                <w:sz w:val="18"/>
              </w:rPr>
            </w:r>
            <w:r>
              <w:rPr>
                <w:rFonts w:ascii="Yu Gothic" w:hAnsi="Yu Gothic" w:eastAsia="Yu Gothic"/>
                <w:b w:val="0"/>
                <w:sz w:val="18"/>
              </w:rPr>
              <w:t>2.2 nF / line</w:t>
            </w:r>
          </w:p>
        </w:tc>
        <w:tc>
          <w:tcPr>
            <w:tcW w:type="dxa" w:w="4422"/>
            <w:vAlign w:val="center"/>
          </w:tcPr>
          <w:p>
            <w:pPr>
              <w:spacing w:after="0"/>
            </w:pPr>
            <w:r>
              <w:rPr>
                <w:rFonts w:ascii="Yu Gothic" w:hAnsi="Yu Gothic" w:eastAsia="Yu Gothic"/>
                <w:sz w:val="18"/>
              </w:rPr>
            </w:r>
            <w:r>
              <w:rPr>
                <w:rFonts w:ascii="Yu Gothic" w:hAnsi="Yu Gothic" w:eastAsia="Yu Gothic"/>
                <w:b w:val="0"/>
                <w:sz w:val="18"/>
              </w:rPr>
              <w:t>400 Hz漏れ電流≈0.64 mA/line（Vline-chassis=115 V仮定）。</w:t>
            </w:r>
          </w:p>
        </w:tc>
      </w:tr>
      <w:tr>
        <w:tc>
          <w:tcPr>
            <w:tcW w:type="dxa" w:w="2551"/>
            <w:vAlign w:val="center"/>
          </w:tcPr>
          <w:p>
            <w:pPr>
              <w:spacing w:after="0"/>
            </w:pPr>
            <w:r>
              <w:rPr>
                <w:rFonts w:ascii="Yu Gothic" w:hAnsi="Yu Gothic" w:eastAsia="Yu Gothic"/>
                <w:sz w:val="18"/>
              </w:rPr>
            </w:r>
            <w:r>
              <w:rPr>
                <w:rFonts w:ascii="Yu Gothic" w:hAnsi="Yu Gothic" w:eastAsia="Yu Gothic"/>
                <w:b w:val="0"/>
                <w:sz w:val="18"/>
              </w:rPr>
              <w:t>RYdump/CYdump</w:t>
            </w:r>
          </w:p>
        </w:tc>
        <w:tc>
          <w:tcPr>
            <w:tcW w:type="dxa" w:w="2835"/>
            <w:vAlign w:val="center"/>
          </w:tcPr>
          <w:p>
            <w:pPr>
              <w:spacing w:after="0"/>
            </w:pPr>
            <w:r>
              <w:rPr>
                <w:rFonts w:ascii="Yu Gothic" w:hAnsi="Yu Gothic" w:eastAsia="Yu Gothic"/>
                <w:sz w:val="18"/>
              </w:rPr>
            </w:r>
            <w:r>
              <w:rPr>
                <w:rFonts w:ascii="Yu Gothic" w:hAnsi="Yu Gothic" w:eastAsia="Yu Gothic"/>
                <w:b w:val="0"/>
                <w:sz w:val="18"/>
              </w:rPr>
              <w:t>RY≈680 Ω, CYdump≈2.3 nF/line</w:t>
            </w:r>
          </w:p>
        </w:tc>
        <w:tc>
          <w:tcPr>
            <w:tcW w:type="dxa" w:w="4422"/>
            <w:vAlign w:val="center"/>
          </w:tcPr>
          <w:p>
            <w:pPr>
              <w:spacing w:after="0"/>
            </w:pPr>
            <w:r>
              <w:rPr>
                <w:rFonts w:ascii="Yu Gothic" w:hAnsi="Yu Gothic" w:eastAsia="Yu Gothic"/>
                <w:sz w:val="18"/>
              </w:rPr>
            </w:r>
            <w:r>
              <w:rPr>
                <w:rFonts w:ascii="Yu Gothic" w:hAnsi="Yu Gothic" w:eastAsia="Yu Gothic"/>
                <w:b w:val="0"/>
                <w:sz w:val="18"/>
              </w:rPr>
              <w:t>fproblem=100 kHzで設計。追加漏れ≈0.68 mA/line, 400 Hz損失≈0.000 W/line。</w:t>
            </w:r>
          </w:p>
        </w:tc>
      </w:tr>
    </w:tbl>
    <w:p>
      <w:pPr>
        <w:pStyle w:val="Small"/>
      </w:pPr>
    </w:p>
    <w:p>
      <w:r>
        <w:rPr>
          <w:rFonts w:ascii="Yu Gothic" w:hAnsi="Yu Gothic" w:eastAsia="Yu Gothic"/>
        </w:rPr>
        <w:t>部品値選定の目安:</w:t>
      </w:r>
    </w:p>
    <w:p>
      <w:pPr>
        <w:pStyle w:val="ListBullet"/>
      </w:pPr>
      <w:r>
        <w:rPr>
          <w:rFonts w:ascii="Yu Gothic" w:hAnsi="Yu Gothic" w:eastAsia="Yu Gothic"/>
        </w:rPr>
        <w:t>DMの主CXはPFC側に置く。ライン側に大容量CXを置く場合は、CE03/LISN/実配線で効き方を確認してから投入する。</w:t>
      </w:r>
    </w:p>
    <w:p>
      <w:pPr>
        <w:pStyle w:val="ListBullet"/>
      </w:pPr>
      <w:r>
        <w:rPr>
          <w:rFonts w:ascii="Yu Gothic" w:hAnsi="Yu Gothic" w:eastAsia="Yu Gothic"/>
        </w:rPr>
        <w:t>CXdumpは最初から大容量を入れず、0.1 µF→0.22 µF→0.47 µFの順に投入できるようにする。</w:t>
      </w:r>
    </w:p>
    <w:p>
      <w:pPr>
        <w:pStyle w:val="ListBullet"/>
      </w:pPr>
      <w:r>
        <w:rPr>
          <w:rFonts w:ascii="Yu Gothic" w:hAnsi="Yu Gothic" w:eastAsia="Yu Gothic"/>
        </w:rPr>
        <w:t>LCMは低周波用の高インダクタンスと、高周波用の小型フェライト/ナノ結晶を分ける選択肢も用意する。</w:t>
      </w:r>
    </w:p>
    <w:p>
      <w:pPr>
        <w:pStyle w:val="ListBullet"/>
      </w:pPr>
      <w:r>
        <w:rPr>
          <w:rFonts w:ascii="Yu Gothic" w:hAnsi="Yu Gothic" w:eastAsia="Yu Gothic"/>
        </w:rPr>
        <w:t>CYは漏れ電流制約が第一。Cstrayが大きい場合、CY追加よりLCM増加またはレイアウト改善が効くことがある。</w:t>
      </w:r>
    </w:p>
    <w:p>
      <w:pPr>
        <w:pStyle w:val="Heading1"/>
      </w:pPr>
      <w:r>
        <w:rPr>
          <w:rFonts w:ascii="Yu Gothic" w:hAnsi="Yu Gothic" w:eastAsia="Yu Gothic"/>
        </w:rPr>
        <w:t>12. LTspice/実測検証</w:t>
      </w:r>
    </w:p>
    <w:p>
      <w:r>
        <w:rPr>
          <w:rFonts w:ascii="Yu Gothic" w:hAnsi="Yu Gothic" w:eastAsia="Yu Gothic"/>
        </w:rPr>
        <w:t>LTspiceでは、理想LCだけでなく、LISN、PFC入力、ダンパ、ESR/ESL、CMチョークの漏れ/巻線容量、Y容量の接地リード、Cstrayを入れる。</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1984"/>
            <w:shd w:fill="4472C4"/>
            <w:vAlign w:val="center"/>
          </w:tcPr>
          <w:p>
            <w:pPr>
              <w:spacing w:after="0"/>
            </w:pPr>
            <w:r>
              <w:rPr>
                <w:rFonts w:ascii="Yu Gothic" w:hAnsi="Yu Gothic" w:eastAsia="Yu Gothic"/>
                <w:sz w:val="18"/>
              </w:rPr>
            </w:r>
            <w:r>
              <w:rPr>
                <w:rFonts w:ascii="Yu Gothic" w:hAnsi="Yu Gothic" w:eastAsia="Yu Gothic"/>
                <w:b/>
                <w:color w:val="FFFFFF"/>
                <w:sz w:val="18"/>
              </w:rPr>
              <w:t>検証</w:t>
            </w:r>
          </w:p>
        </w:tc>
        <w:tc>
          <w:tcPr>
            <w:tcW w:type="dxa" w:w="3969"/>
            <w:shd w:fill="4472C4"/>
            <w:vAlign w:val="center"/>
          </w:tcPr>
          <w:p>
            <w:pPr>
              <w:spacing w:after="0"/>
            </w:pPr>
            <w:r>
              <w:rPr>
                <w:rFonts w:ascii="Yu Gothic" w:hAnsi="Yu Gothic" w:eastAsia="Yu Gothic"/>
                <w:sz w:val="18"/>
              </w:rPr>
            </w:r>
            <w:r>
              <w:rPr>
                <w:rFonts w:ascii="Yu Gothic" w:hAnsi="Yu Gothic" w:eastAsia="Yu Gothic"/>
                <w:b/>
                <w:color w:val="FFFFFF"/>
                <w:sz w:val="18"/>
              </w:rPr>
              <w:t>見る量</w:t>
            </w:r>
          </w:p>
        </w:tc>
        <w:tc>
          <w:tcPr>
            <w:tcW w:type="dxa" w:w="3855"/>
            <w:shd w:fill="4472C4"/>
            <w:vAlign w:val="center"/>
          </w:tcPr>
          <w:p>
            <w:pPr>
              <w:spacing w:after="0"/>
            </w:pPr>
            <w:r>
              <w:rPr>
                <w:rFonts w:ascii="Yu Gothic" w:hAnsi="Yu Gothic" w:eastAsia="Yu Gothic"/>
                <w:sz w:val="18"/>
              </w:rPr>
            </w:r>
            <w:r>
              <w:rPr>
                <w:rFonts w:ascii="Yu Gothic" w:hAnsi="Yu Gothic" w:eastAsia="Yu Gothic"/>
                <w:b/>
                <w:color w:val="FFFFFF"/>
                <w:sz w:val="18"/>
              </w:rPr>
              <w:t>合否判断</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DM AC解析</w:t>
            </w:r>
          </w:p>
        </w:tc>
        <w:tc>
          <w:tcPr>
            <w:tcW w:type="dxa" w:w="3969"/>
            <w:vAlign w:val="center"/>
          </w:tcPr>
          <w:p>
            <w:pPr>
              <w:spacing w:after="0"/>
            </w:pPr>
            <w:r>
              <w:rPr>
                <w:rFonts w:ascii="Yu Gothic" w:hAnsi="Yu Gothic" w:eastAsia="Yu Gothic"/>
                <w:sz w:val="18"/>
              </w:rPr>
            </w:r>
            <w:r>
              <w:rPr>
                <w:rFonts w:ascii="Yu Gothic" w:hAnsi="Yu Gothic" w:eastAsia="Yu Gothic"/>
                <w:b w:val="0"/>
                <w:sz w:val="18"/>
              </w:rPr>
              <w:t>LISN 50 Ω測定点のDM電圧、LDM/CXの伝達関数</w:t>
            </w:r>
          </w:p>
        </w:tc>
        <w:tc>
          <w:tcPr>
            <w:tcW w:type="dxa" w:w="3855"/>
            <w:vAlign w:val="center"/>
          </w:tcPr>
          <w:p>
            <w:pPr>
              <w:spacing w:after="0"/>
            </w:pPr>
            <w:r>
              <w:rPr>
                <w:rFonts w:ascii="Yu Gothic" w:hAnsi="Yu Gothic" w:eastAsia="Yu Gothic"/>
                <w:sz w:val="18"/>
              </w:rPr>
            </w:r>
            <w:r>
              <w:rPr>
                <w:rFonts w:ascii="Yu Gothic" w:hAnsi="Yu Gothic" w:eastAsia="Yu Gothic"/>
                <w:b w:val="0"/>
                <w:sz w:val="18"/>
              </w:rPr>
              <w:t>125 kHzと高調波でAreqを満たすか。400 Hzで電圧上昇がないか。</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CM AC解析</w:t>
            </w:r>
          </w:p>
        </w:tc>
        <w:tc>
          <w:tcPr>
            <w:tcW w:type="dxa" w:w="3969"/>
            <w:vAlign w:val="center"/>
          </w:tcPr>
          <w:p>
            <w:pPr>
              <w:spacing w:after="0"/>
            </w:pPr>
            <w:r>
              <w:rPr>
                <w:rFonts w:ascii="Yu Gothic" w:hAnsi="Yu Gothic" w:eastAsia="Yu Gothic"/>
                <w:sz w:val="18"/>
              </w:rPr>
            </w:r>
            <w:r>
              <w:rPr>
                <w:rFonts w:ascii="Yu Gothic" w:hAnsi="Yu Gothic" w:eastAsia="Yu Gothic"/>
                <w:b w:val="0"/>
                <w:sz w:val="18"/>
              </w:rPr>
              <w:t>ライン2本同相励振、筐体基準、Cstray込み</w:t>
            </w:r>
          </w:p>
        </w:tc>
        <w:tc>
          <w:tcPr>
            <w:tcW w:type="dxa" w:w="3855"/>
            <w:vAlign w:val="center"/>
          </w:tcPr>
          <w:p>
            <w:pPr>
              <w:spacing w:after="0"/>
            </w:pPr>
            <w:r>
              <w:rPr>
                <w:rFonts w:ascii="Yu Gothic" w:hAnsi="Yu Gothic" w:eastAsia="Yu Gothic"/>
                <w:sz w:val="18"/>
              </w:rPr>
            </w:r>
            <w:r>
              <w:rPr>
                <w:rFonts w:ascii="Yu Gothic" w:hAnsi="Yu Gothic" w:eastAsia="Yu Gothic"/>
                <w:b w:val="0"/>
                <w:sz w:val="18"/>
              </w:rPr>
              <w:t>LCM/CY/Cstrayの共振点、CYdump投入効果。</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PFC平均モデル</w:t>
            </w:r>
          </w:p>
        </w:tc>
        <w:tc>
          <w:tcPr>
            <w:tcW w:type="dxa" w:w="3969"/>
            <w:vAlign w:val="center"/>
          </w:tcPr>
          <w:p>
            <w:pPr>
              <w:spacing w:after="0"/>
            </w:pPr>
            <w:r>
              <w:rPr>
                <w:rFonts w:ascii="Yu Gothic" w:hAnsi="Yu Gothic" w:eastAsia="Yu Gothic"/>
                <w:sz w:val="18"/>
              </w:rPr>
            </w:r>
            <w:r>
              <w:rPr>
                <w:rFonts w:ascii="Yu Gothic" w:hAnsi="Yu Gothic" w:eastAsia="Yu Gothic"/>
                <w:b w:val="0"/>
                <w:sz w:val="18"/>
              </w:rPr>
              <w:t>フィルタ出力インピーダンスとPFC入力インピーダンス</w:t>
            </w:r>
          </w:p>
        </w:tc>
        <w:tc>
          <w:tcPr>
            <w:tcW w:type="dxa" w:w="3855"/>
            <w:vAlign w:val="center"/>
          </w:tcPr>
          <w:p>
            <w:pPr>
              <w:spacing w:after="0"/>
            </w:pPr>
            <w:r>
              <w:rPr>
                <w:rFonts w:ascii="Yu Gothic" w:hAnsi="Yu Gothic" w:eastAsia="Yu Gothic"/>
                <w:sz w:val="18"/>
              </w:rPr>
            </w:r>
            <w:r>
              <w:rPr>
                <w:rFonts w:ascii="Yu Gothic" w:hAnsi="Yu Gothic" w:eastAsia="Yu Gothic"/>
                <w:b w:val="0"/>
                <w:sz w:val="18"/>
              </w:rPr>
              <w:t>Middlebrook条件、起動/負荷急変のダンピング。</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過渡解析</w:t>
            </w:r>
          </w:p>
        </w:tc>
        <w:tc>
          <w:tcPr>
            <w:tcW w:type="dxa" w:w="3969"/>
            <w:vAlign w:val="center"/>
          </w:tcPr>
          <w:p>
            <w:pPr>
              <w:spacing w:after="0"/>
            </w:pPr>
            <w:r>
              <w:rPr>
                <w:rFonts w:ascii="Yu Gothic" w:hAnsi="Yu Gothic" w:eastAsia="Yu Gothic"/>
                <w:sz w:val="18"/>
              </w:rPr>
            </w:r>
            <w:r>
              <w:rPr>
                <w:rFonts w:ascii="Yu Gothic" w:hAnsi="Yu Gothic" w:eastAsia="Yu Gothic"/>
                <w:b w:val="0"/>
                <w:sz w:val="18"/>
              </w:rPr>
              <w:t>125 kHzスイッチング、入力400 Hz、負荷250 W</w:t>
            </w:r>
          </w:p>
        </w:tc>
        <w:tc>
          <w:tcPr>
            <w:tcW w:type="dxa" w:w="3855"/>
            <w:vAlign w:val="center"/>
          </w:tcPr>
          <w:p>
            <w:pPr>
              <w:spacing w:after="0"/>
            </w:pPr>
            <w:r>
              <w:rPr>
                <w:rFonts w:ascii="Yu Gothic" w:hAnsi="Yu Gothic" w:eastAsia="Yu Gothic"/>
                <w:sz w:val="18"/>
              </w:rPr>
            </w:r>
            <w:r>
              <w:rPr>
                <w:rFonts w:ascii="Yu Gothic" w:hAnsi="Yu Gothic" w:eastAsia="Yu Gothic"/>
                <w:b w:val="0"/>
                <w:sz w:val="18"/>
              </w:rPr>
              <w:t>ダンパ温度、入力電流、DC390 Vリップル。</w:t>
            </w:r>
          </w:p>
        </w:tc>
      </w:tr>
      <w:tr>
        <w:tc>
          <w:tcPr>
            <w:tcW w:type="dxa" w:w="1984"/>
            <w:vAlign w:val="center"/>
          </w:tcPr>
          <w:p>
            <w:pPr>
              <w:spacing w:after="0"/>
            </w:pPr>
            <w:r>
              <w:rPr>
                <w:rFonts w:ascii="Yu Gothic" w:hAnsi="Yu Gothic" w:eastAsia="Yu Gothic"/>
                <w:sz w:val="18"/>
              </w:rPr>
            </w:r>
            <w:r>
              <w:rPr>
                <w:rFonts w:ascii="Yu Gothic" w:hAnsi="Yu Gothic" w:eastAsia="Yu Gothic"/>
                <w:b w:val="0"/>
                <w:sz w:val="18"/>
              </w:rPr>
              <w:t>実測</w:t>
            </w:r>
          </w:p>
        </w:tc>
        <w:tc>
          <w:tcPr>
            <w:tcW w:type="dxa" w:w="3969"/>
            <w:vAlign w:val="center"/>
          </w:tcPr>
          <w:p>
            <w:pPr>
              <w:spacing w:after="0"/>
            </w:pPr>
            <w:r>
              <w:rPr>
                <w:rFonts w:ascii="Yu Gothic" w:hAnsi="Yu Gothic" w:eastAsia="Yu Gothic"/>
                <w:sz w:val="18"/>
              </w:rPr>
            </w:r>
            <w:r>
              <w:rPr>
                <w:rFonts w:ascii="Yu Gothic" w:hAnsi="Yu Gothic" w:eastAsia="Yu Gothic"/>
                <w:b w:val="0"/>
                <w:sz w:val="18"/>
              </w:rPr>
              <w:t>フィルタ無し/有り、CM/DM分離、部品温度</w:t>
            </w:r>
          </w:p>
        </w:tc>
        <w:tc>
          <w:tcPr>
            <w:tcW w:type="dxa" w:w="3855"/>
            <w:vAlign w:val="center"/>
          </w:tcPr>
          <w:p>
            <w:pPr>
              <w:spacing w:after="0"/>
            </w:pPr>
            <w:r>
              <w:rPr>
                <w:rFonts w:ascii="Yu Gothic" w:hAnsi="Yu Gothic" w:eastAsia="Yu Gothic"/>
                <w:sz w:val="18"/>
              </w:rPr>
            </w:r>
            <w:r>
              <w:rPr>
                <w:rFonts w:ascii="Yu Gothic" w:hAnsi="Yu Gothic" w:eastAsia="Yu Gothic"/>
                <w:b w:val="0"/>
                <w:sz w:val="18"/>
              </w:rPr>
              <w:t>限度線との差分、ピークの原因切り分け。</w:t>
            </w:r>
          </w:p>
        </w:tc>
      </w:tr>
    </w:tbl>
    <w:p>
      <w:pPr>
        <w:pStyle w:val="Small"/>
      </w:pPr>
    </w:p>
    <w:p>
      <w:pPr>
        <w:pStyle w:val="Heading1"/>
      </w:pPr>
      <w:r>
        <w:rPr>
          <w:rFonts w:ascii="Yu Gothic" w:hAnsi="Yu Gothic" w:eastAsia="Yu Gothic"/>
        </w:rPr>
        <w:t>13. 実装チェックリスト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26"/>
        <w:gridCol w:w="3326"/>
        <w:gridCol w:w="3326"/>
      </w:tblGrid>
      <w:tr>
        <w:tc>
          <w:tcPr>
            <w:tcW w:type="dxa" w:w="2154"/>
            <w:shd w:fill="4472C4"/>
            <w:vAlign w:val="center"/>
          </w:tcPr>
          <w:p>
            <w:pPr>
              <w:spacing w:after="0"/>
            </w:pPr>
            <w:r>
              <w:rPr>
                <w:rFonts w:ascii="Yu Gothic" w:hAnsi="Yu Gothic" w:eastAsia="Yu Gothic"/>
                <w:sz w:val="18"/>
              </w:rPr>
            </w:r>
            <w:r>
              <w:rPr>
                <w:rFonts w:ascii="Yu Gothic" w:hAnsi="Yu Gothic" w:eastAsia="Yu Gothic"/>
                <w:b/>
                <w:color w:val="FFFFFF"/>
                <w:sz w:val="18"/>
              </w:rPr>
              <w:t>項目</w:t>
            </w:r>
          </w:p>
        </w:tc>
        <w:tc>
          <w:tcPr>
            <w:tcW w:type="dxa" w:w="4422"/>
            <w:shd w:fill="4472C4"/>
            <w:vAlign w:val="center"/>
          </w:tcPr>
          <w:p>
            <w:pPr>
              <w:spacing w:after="0"/>
            </w:pPr>
            <w:r>
              <w:rPr>
                <w:rFonts w:ascii="Yu Gothic" w:hAnsi="Yu Gothic" w:eastAsia="Yu Gothic"/>
                <w:sz w:val="18"/>
              </w:rPr>
            </w:r>
            <w:r>
              <w:rPr>
                <w:rFonts w:ascii="Yu Gothic" w:hAnsi="Yu Gothic" w:eastAsia="Yu Gothic"/>
                <w:b/>
                <w:color w:val="FFFFFF"/>
                <w:sz w:val="18"/>
              </w:rPr>
              <w:t>確認内容</w:t>
            </w:r>
          </w:p>
        </w:tc>
        <w:tc>
          <w:tcPr>
            <w:tcW w:type="dxa" w:w="3231"/>
            <w:shd w:fill="4472C4"/>
            <w:vAlign w:val="center"/>
          </w:tcPr>
          <w:p>
            <w:pPr>
              <w:spacing w:after="0"/>
            </w:pPr>
            <w:r>
              <w:rPr>
                <w:rFonts w:ascii="Yu Gothic" w:hAnsi="Yu Gothic" w:eastAsia="Yu Gothic"/>
                <w:sz w:val="18"/>
              </w:rPr>
            </w:r>
            <w:r>
              <w:rPr>
                <w:rFonts w:ascii="Yu Gothic" w:hAnsi="Yu Gothic" w:eastAsia="Yu Gothic"/>
                <w:b/>
                <w:color w:val="FFFFFF"/>
                <w:sz w:val="18"/>
              </w:rPr>
              <w:t>未対策時のリスク</w:t>
            </w:r>
          </w:p>
        </w:tc>
      </w:tr>
      <w:tr>
        <w:tc>
          <w:tcPr>
            <w:tcW w:type="dxa" w:w="2154"/>
            <w:vAlign w:val="center"/>
          </w:tcPr>
          <w:p>
            <w:pPr>
              <w:spacing w:after="0"/>
            </w:pPr>
            <w:r>
              <w:rPr>
                <w:rFonts w:ascii="Yu Gothic" w:hAnsi="Yu Gothic" w:eastAsia="Yu Gothic"/>
                <w:sz w:val="18"/>
              </w:rPr>
            </w:r>
            <w:r>
              <w:rPr>
                <w:rFonts w:ascii="Yu Gothic" w:hAnsi="Yu Gothic" w:eastAsia="Yu Gothic"/>
                <w:b w:val="0"/>
                <w:sz w:val="18"/>
              </w:rPr>
              <w:t>入力と出力を離す</w:t>
            </w:r>
          </w:p>
        </w:tc>
        <w:tc>
          <w:tcPr>
            <w:tcW w:type="dxa" w:w="4422"/>
            <w:vAlign w:val="center"/>
          </w:tcPr>
          <w:p>
            <w:pPr>
              <w:spacing w:after="0"/>
            </w:pPr>
            <w:r>
              <w:rPr>
                <w:rFonts w:ascii="Yu Gothic" w:hAnsi="Yu Gothic" w:eastAsia="Yu Gothic"/>
                <w:sz w:val="18"/>
              </w:rPr>
            </w:r>
            <w:r>
              <w:rPr>
                <w:rFonts w:ascii="Yu Gothic" w:hAnsi="Yu Gothic" w:eastAsia="Yu Gothic"/>
                <w:b w:val="0"/>
                <w:sz w:val="18"/>
              </w:rPr>
              <w:t>フィルタのライン側とPFC側配線を近接・並走させない。</w:t>
            </w:r>
          </w:p>
        </w:tc>
        <w:tc>
          <w:tcPr>
            <w:tcW w:type="dxa" w:w="3231"/>
            <w:vAlign w:val="center"/>
          </w:tcPr>
          <w:p>
            <w:pPr>
              <w:spacing w:after="0"/>
            </w:pPr>
            <w:r>
              <w:rPr>
                <w:rFonts w:ascii="Yu Gothic" w:hAnsi="Yu Gothic" w:eastAsia="Yu Gothic"/>
                <w:sz w:val="18"/>
              </w:rPr>
            </w:r>
            <w:r>
              <w:rPr>
                <w:rFonts w:ascii="Yu Gothic" w:hAnsi="Yu Gothic" w:eastAsia="Yu Gothic"/>
                <w:b w:val="0"/>
                <w:sz w:val="18"/>
              </w:rPr>
              <w:t>寄生容量でフィルタをバイパスする。</w:t>
            </w:r>
          </w:p>
        </w:tc>
      </w:tr>
      <w:tr>
        <w:tc>
          <w:tcPr>
            <w:tcW w:type="dxa" w:w="2154"/>
            <w:vAlign w:val="center"/>
          </w:tcPr>
          <w:p>
            <w:pPr>
              <w:spacing w:after="0"/>
            </w:pPr>
            <w:r>
              <w:rPr>
                <w:rFonts w:ascii="Yu Gothic" w:hAnsi="Yu Gothic" w:eastAsia="Yu Gothic"/>
                <w:sz w:val="18"/>
              </w:rPr>
            </w:r>
            <w:r>
              <w:rPr>
                <w:rFonts w:ascii="Yu Gothic" w:hAnsi="Yu Gothic" w:eastAsia="Yu Gothic"/>
                <w:b w:val="0"/>
                <w:sz w:val="18"/>
              </w:rPr>
              <w:t>Y電流の戻り経路を短く広く</w:t>
            </w:r>
          </w:p>
        </w:tc>
        <w:tc>
          <w:tcPr>
            <w:tcW w:type="dxa" w:w="4422"/>
            <w:vAlign w:val="center"/>
          </w:tcPr>
          <w:p>
            <w:pPr>
              <w:spacing w:after="0"/>
            </w:pPr>
            <w:r>
              <w:rPr>
                <w:rFonts w:ascii="Yu Gothic" w:hAnsi="Yu Gothic" w:eastAsia="Yu Gothic"/>
                <w:sz w:val="18"/>
              </w:rPr>
            </w:r>
            <w:r>
              <w:rPr>
                <w:rFonts w:ascii="Yu Gothic" w:hAnsi="Yu Gothic" w:eastAsia="Yu Gothic"/>
                <w:b w:val="0"/>
                <w:sz w:val="18"/>
              </w:rPr>
              <w:t>CY/CYdumpの筐体接続は最短・低インダクタンスにする。</w:t>
            </w:r>
          </w:p>
        </w:tc>
        <w:tc>
          <w:tcPr>
            <w:tcW w:type="dxa" w:w="3231"/>
            <w:vAlign w:val="center"/>
          </w:tcPr>
          <w:p>
            <w:pPr>
              <w:spacing w:after="0"/>
            </w:pPr>
            <w:r>
              <w:rPr>
                <w:rFonts w:ascii="Yu Gothic" w:hAnsi="Yu Gothic" w:eastAsia="Yu Gothic"/>
                <w:sz w:val="18"/>
              </w:rPr>
            </w:r>
            <w:r>
              <w:rPr>
                <w:rFonts w:ascii="Yu Gothic" w:hAnsi="Yu Gothic" w:eastAsia="Yu Gothic"/>
                <w:b w:val="0"/>
                <w:sz w:val="18"/>
              </w:rPr>
              <w:t>数MHz以上でCM減衰が崩れる。</w:t>
            </w:r>
          </w:p>
        </w:tc>
      </w:tr>
      <w:tr>
        <w:tc>
          <w:tcPr>
            <w:tcW w:type="dxa" w:w="2154"/>
            <w:vAlign w:val="center"/>
          </w:tcPr>
          <w:p>
            <w:pPr>
              <w:spacing w:after="0"/>
            </w:pPr>
            <w:r>
              <w:rPr>
                <w:rFonts w:ascii="Yu Gothic" w:hAnsi="Yu Gothic" w:eastAsia="Yu Gothic"/>
                <w:sz w:val="18"/>
              </w:rPr>
            </w:r>
            <w:r>
              <w:rPr>
                <w:rFonts w:ascii="Yu Gothic" w:hAnsi="Yu Gothic" w:eastAsia="Yu Gothic"/>
                <w:b w:val="0"/>
                <w:sz w:val="18"/>
              </w:rPr>
              <w:t>CMチョークの巻線配置</w:t>
            </w:r>
          </w:p>
        </w:tc>
        <w:tc>
          <w:tcPr>
            <w:tcW w:type="dxa" w:w="4422"/>
            <w:vAlign w:val="center"/>
          </w:tcPr>
          <w:p>
            <w:pPr>
              <w:spacing w:after="0"/>
            </w:pPr>
            <w:r>
              <w:rPr>
                <w:rFonts w:ascii="Yu Gothic" w:hAnsi="Yu Gothic" w:eastAsia="Yu Gothic"/>
                <w:sz w:val="18"/>
              </w:rPr>
            </w:r>
            <w:r>
              <w:rPr>
                <w:rFonts w:ascii="Yu Gothic" w:hAnsi="Yu Gothic" w:eastAsia="Yu Gothic"/>
                <w:b w:val="0"/>
                <w:sz w:val="18"/>
              </w:rPr>
              <w:t>巻線間容量、漏れ磁束、飽和、温度を確認。</w:t>
            </w:r>
          </w:p>
        </w:tc>
        <w:tc>
          <w:tcPr>
            <w:tcW w:type="dxa" w:w="3231"/>
            <w:vAlign w:val="center"/>
          </w:tcPr>
          <w:p>
            <w:pPr>
              <w:spacing w:after="0"/>
            </w:pPr>
            <w:r>
              <w:rPr>
                <w:rFonts w:ascii="Yu Gothic" w:hAnsi="Yu Gothic" w:eastAsia="Yu Gothic"/>
                <w:sz w:val="18"/>
              </w:rPr>
            </w:r>
            <w:r>
              <w:rPr>
                <w:rFonts w:ascii="Yu Gothic" w:hAnsi="Yu Gothic" w:eastAsia="Yu Gothic"/>
                <w:b w:val="0"/>
                <w:sz w:val="18"/>
              </w:rPr>
              <w:t>HFでCMノイズが抜ける。</w:t>
            </w:r>
          </w:p>
        </w:tc>
      </w:tr>
      <w:tr>
        <w:tc>
          <w:tcPr>
            <w:tcW w:type="dxa" w:w="2154"/>
            <w:vAlign w:val="center"/>
          </w:tcPr>
          <w:p>
            <w:pPr>
              <w:spacing w:after="0"/>
            </w:pPr>
            <w:r>
              <w:rPr>
                <w:rFonts w:ascii="Yu Gothic" w:hAnsi="Yu Gothic" w:eastAsia="Yu Gothic"/>
                <w:sz w:val="18"/>
              </w:rPr>
            </w:r>
            <w:r>
              <w:rPr>
                <w:rFonts w:ascii="Yu Gothic" w:hAnsi="Yu Gothic" w:eastAsia="Yu Gothic"/>
                <w:b w:val="0"/>
                <w:sz w:val="18"/>
              </w:rPr>
              <w:t>Xコンデンサ電流</w:t>
            </w:r>
          </w:p>
        </w:tc>
        <w:tc>
          <w:tcPr>
            <w:tcW w:type="dxa" w:w="4422"/>
            <w:vAlign w:val="center"/>
          </w:tcPr>
          <w:p>
            <w:pPr>
              <w:spacing w:after="0"/>
            </w:pPr>
            <w:r>
              <w:rPr>
                <w:rFonts w:ascii="Yu Gothic" w:hAnsi="Yu Gothic" w:eastAsia="Yu Gothic"/>
                <w:sz w:val="18"/>
              </w:rPr>
            </w:r>
            <w:r>
              <w:rPr>
                <w:rFonts w:ascii="Yu Gothic" w:hAnsi="Yu Gothic" w:eastAsia="Yu Gothic"/>
                <w:b w:val="0"/>
                <w:sz w:val="18"/>
              </w:rPr>
              <w:t>400 Hz無効電流と125 kHzリップル電流を確認。</w:t>
            </w:r>
          </w:p>
        </w:tc>
        <w:tc>
          <w:tcPr>
            <w:tcW w:type="dxa" w:w="3231"/>
            <w:vAlign w:val="center"/>
          </w:tcPr>
          <w:p>
            <w:pPr>
              <w:spacing w:after="0"/>
            </w:pPr>
            <w:r>
              <w:rPr>
                <w:rFonts w:ascii="Yu Gothic" w:hAnsi="Yu Gothic" w:eastAsia="Yu Gothic"/>
                <w:sz w:val="18"/>
              </w:rPr>
            </w:r>
            <w:r>
              <w:rPr>
                <w:rFonts w:ascii="Yu Gothic" w:hAnsi="Yu Gothic" w:eastAsia="Yu Gothic"/>
                <w:b w:val="0"/>
                <w:sz w:val="18"/>
              </w:rPr>
              <w:t>発熱・寿命・電源容量悪化。</w:t>
            </w:r>
          </w:p>
        </w:tc>
      </w:tr>
      <w:tr>
        <w:tc>
          <w:tcPr>
            <w:tcW w:type="dxa" w:w="2154"/>
            <w:vAlign w:val="center"/>
          </w:tcPr>
          <w:p>
            <w:pPr>
              <w:spacing w:after="0"/>
            </w:pPr>
            <w:r>
              <w:rPr>
                <w:rFonts w:ascii="Yu Gothic" w:hAnsi="Yu Gothic" w:eastAsia="Yu Gothic"/>
                <w:sz w:val="18"/>
              </w:rPr>
            </w:r>
            <w:r>
              <w:rPr>
                <w:rFonts w:ascii="Yu Gothic" w:hAnsi="Yu Gothic" w:eastAsia="Yu Gothic"/>
                <w:b w:val="0"/>
                <w:sz w:val="18"/>
              </w:rPr>
              <w:t>ダンパ抵抗</w:t>
            </w:r>
          </w:p>
        </w:tc>
        <w:tc>
          <w:tcPr>
            <w:tcW w:type="dxa" w:w="4422"/>
            <w:vAlign w:val="center"/>
          </w:tcPr>
          <w:p>
            <w:pPr>
              <w:spacing w:after="0"/>
            </w:pPr>
            <w:r>
              <w:rPr>
                <w:rFonts w:ascii="Yu Gothic" w:hAnsi="Yu Gothic" w:eastAsia="Yu Gothic"/>
                <w:sz w:val="18"/>
              </w:rPr>
            </w:r>
            <w:r>
              <w:rPr>
                <w:rFonts w:ascii="Yu Gothic" w:hAnsi="Yu Gothic" w:eastAsia="Yu Gothic"/>
                <w:b w:val="0"/>
                <w:sz w:val="18"/>
              </w:rPr>
              <w:t>抵抗の実効電力、パルス、温度、難燃性を確認。</w:t>
            </w:r>
          </w:p>
        </w:tc>
        <w:tc>
          <w:tcPr>
            <w:tcW w:type="dxa" w:w="3231"/>
            <w:vAlign w:val="center"/>
          </w:tcPr>
          <w:p>
            <w:pPr>
              <w:spacing w:after="0"/>
            </w:pPr>
            <w:r>
              <w:rPr>
                <w:rFonts w:ascii="Yu Gothic" w:hAnsi="Yu Gothic" w:eastAsia="Yu Gothic"/>
                <w:sz w:val="18"/>
              </w:rPr>
            </w:r>
            <w:r>
              <w:rPr>
                <w:rFonts w:ascii="Yu Gothic" w:hAnsi="Yu Gothic" w:eastAsia="Yu Gothic"/>
                <w:b w:val="0"/>
                <w:sz w:val="18"/>
              </w:rPr>
              <w:t>焦げ、値変化、長期劣化。</w:t>
            </w:r>
          </w:p>
        </w:tc>
      </w:tr>
      <w:tr>
        <w:tc>
          <w:tcPr>
            <w:tcW w:type="dxa" w:w="2154"/>
            <w:vAlign w:val="center"/>
          </w:tcPr>
          <w:p>
            <w:pPr>
              <w:spacing w:after="0"/>
            </w:pPr>
            <w:r>
              <w:rPr>
                <w:rFonts w:ascii="Yu Gothic" w:hAnsi="Yu Gothic" w:eastAsia="Yu Gothic"/>
                <w:sz w:val="18"/>
              </w:rPr>
            </w:r>
            <w:r>
              <w:rPr>
                <w:rFonts w:ascii="Yu Gothic" w:hAnsi="Yu Gothic" w:eastAsia="Yu Gothic"/>
                <w:b w:val="0"/>
                <w:sz w:val="18"/>
              </w:rPr>
              <w:t>未実装パッド</w:t>
            </w:r>
          </w:p>
        </w:tc>
        <w:tc>
          <w:tcPr>
            <w:tcW w:type="dxa" w:w="4422"/>
            <w:vAlign w:val="center"/>
          </w:tcPr>
          <w:p>
            <w:pPr>
              <w:spacing w:after="0"/>
            </w:pPr>
            <w:r>
              <w:rPr>
                <w:rFonts w:ascii="Yu Gothic" w:hAnsi="Yu Gothic" w:eastAsia="Yu Gothic"/>
                <w:sz w:val="18"/>
              </w:rPr>
            </w:r>
            <w:r>
              <w:rPr>
                <w:rFonts w:ascii="Yu Gothic" w:hAnsi="Yu Gothic" w:eastAsia="Yu Gothic"/>
                <w:b w:val="0"/>
                <w:sz w:val="18"/>
              </w:rPr>
              <w:t>CX, CY, CXdump, CYdumpを段階投入できるパッドを残す。</w:t>
            </w:r>
          </w:p>
        </w:tc>
        <w:tc>
          <w:tcPr>
            <w:tcW w:type="dxa" w:w="3231"/>
            <w:vAlign w:val="center"/>
          </w:tcPr>
          <w:p>
            <w:pPr>
              <w:spacing w:after="0"/>
            </w:pPr>
            <w:r>
              <w:rPr>
                <w:rFonts w:ascii="Yu Gothic" w:hAnsi="Yu Gothic" w:eastAsia="Yu Gothic"/>
                <w:sz w:val="18"/>
              </w:rPr>
            </w:r>
            <w:r>
              <w:rPr>
                <w:rFonts w:ascii="Yu Gothic" w:hAnsi="Yu Gothic" w:eastAsia="Yu Gothic"/>
                <w:b w:val="0"/>
                <w:sz w:val="18"/>
              </w:rPr>
              <w:t>試験時に改造できない。</w:t>
            </w:r>
          </w:p>
        </w:tc>
      </w:tr>
      <w:tr>
        <w:tc>
          <w:tcPr>
            <w:tcW w:type="dxa" w:w="2154"/>
            <w:vAlign w:val="center"/>
          </w:tcPr>
          <w:p>
            <w:pPr>
              <w:spacing w:after="0"/>
            </w:pPr>
            <w:r>
              <w:rPr>
                <w:rFonts w:ascii="Yu Gothic" w:hAnsi="Yu Gothic" w:eastAsia="Yu Gothic"/>
                <w:sz w:val="18"/>
              </w:rPr>
            </w:r>
            <w:r>
              <w:rPr>
                <w:rFonts w:ascii="Yu Gothic" w:hAnsi="Yu Gothic" w:eastAsia="Yu Gothic"/>
                <w:b w:val="0"/>
                <w:sz w:val="18"/>
              </w:rPr>
              <w:t>筐体/FG</w:t>
            </w:r>
          </w:p>
        </w:tc>
        <w:tc>
          <w:tcPr>
            <w:tcW w:type="dxa" w:w="4422"/>
            <w:vAlign w:val="center"/>
          </w:tcPr>
          <w:p>
            <w:pPr>
              <w:spacing w:after="0"/>
            </w:pPr>
            <w:r>
              <w:rPr>
                <w:rFonts w:ascii="Yu Gothic" w:hAnsi="Yu Gothic" w:eastAsia="Yu Gothic"/>
                <w:sz w:val="18"/>
              </w:rPr>
            </w:r>
            <w:r>
              <w:rPr>
                <w:rFonts w:ascii="Yu Gothic" w:hAnsi="Yu Gothic" w:eastAsia="Yu Gothic"/>
                <w:b w:val="0"/>
                <w:sz w:val="18"/>
              </w:rPr>
              <w:t>フィルタケースを筐体へ面接触、塗装や酸化膜に注意。</w:t>
            </w:r>
          </w:p>
        </w:tc>
        <w:tc>
          <w:tcPr>
            <w:tcW w:type="dxa" w:w="3231"/>
            <w:vAlign w:val="center"/>
          </w:tcPr>
          <w:p>
            <w:pPr>
              <w:spacing w:after="0"/>
            </w:pPr>
            <w:r>
              <w:rPr>
                <w:rFonts w:ascii="Yu Gothic" w:hAnsi="Yu Gothic" w:eastAsia="Yu Gothic"/>
                <w:sz w:val="18"/>
              </w:rPr>
            </w:r>
            <w:r>
              <w:rPr>
                <w:rFonts w:ascii="Yu Gothic" w:hAnsi="Yu Gothic" w:eastAsia="Yu Gothic"/>
                <w:b w:val="0"/>
                <w:sz w:val="18"/>
              </w:rPr>
              <w:t>「浮いたフィルタ」になりCMが効かない。</w:t>
            </w:r>
          </w:p>
        </w:tc>
      </w:tr>
      <w:tr>
        <w:tc>
          <w:tcPr>
            <w:tcW w:type="dxa" w:w="2154"/>
            <w:vAlign w:val="center"/>
          </w:tcPr>
          <w:p>
            <w:pPr>
              <w:spacing w:after="0"/>
            </w:pPr>
            <w:r>
              <w:rPr>
                <w:rFonts w:ascii="Yu Gothic" w:hAnsi="Yu Gothic" w:eastAsia="Yu Gothic"/>
                <w:sz w:val="18"/>
              </w:rPr>
            </w:r>
            <w:r>
              <w:rPr>
                <w:rFonts w:ascii="Yu Gothic" w:hAnsi="Yu Gothic" w:eastAsia="Yu Gothic"/>
                <w:b w:val="0"/>
                <w:sz w:val="18"/>
              </w:rPr>
              <w:t>Cauer/ノッチの余地</w:t>
            </w:r>
          </w:p>
        </w:tc>
        <w:tc>
          <w:tcPr>
            <w:tcW w:type="dxa" w:w="4422"/>
            <w:vAlign w:val="center"/>
          </w:tcPr>
          <w:p>
            <w:pPr>
              <w:spacing w:after="0"/>
            </w:pPr>
            <w:r>
              <w:rPr>
                <w:rFonts w:ascii="Yu Gothic" w:hAnsi="Yu Gothic" w:eastAsia="Yu Gothic"/>
                <w:sz w:val="18"/>
              </w:rPr>
            </w:r>
            <w:r>
              <w:rPr>
                <w:rFonts w:ascii="Yu Gothic" w:hAnsi="Yu Gothic" w:eastAsia="Yu Gothic"/>
                <w:b w:val="0"/>
                <w:sz w:val="18"/>
              </w:rPr>
              <w:t>125 kHz近傍だけ不足する場合の補助枝を用意。</w:t>
            </w:r>
          </w:p>
        </w:tc>
        <w:tc>
          <w:tcPr>
            <w:tcW w:type="dxa" w:w="3231"/>
            <w:vAlign w:val="center"/>
          </w:tcPr>
          <w:p>
            <w:pPr>
              <w:spacing w:after="0"/>
            </w:pPr>
            <w:r>
              <w:rPr>
                <w:rFonts w:ascii="Yu Gothic" w:hAnsi="Yu Gothic" w:eastAsia="Yu Gothic"/>
                <w:sz w:val="18"/>
              </w:rPr>
            </w:r>
            <w:r>
              <w:rPr>
                <w:rFonts w:ascii="Yu Gothic" w:hAnsi="Yu Gothic" w:eastAsia="Yu Gothic"/>
                <w:b w:val="0"/>
                <w:sz w:val="18"/>
              </w:rPr>
              <w:t>単段低fcで400 Hz問題を悪化させる。</w:t>
            </w:r>
          </w:p>
        </w:tc>
      </w:tr>
    </w:tbl>
    <w:p>
      <w:pPr>
        <w:pStyle w:val="Small"/>
      </w:pPr>
    </w:p>
    <w:p>
      <w:r>
        <w:rPr>
          <w:rFonts w:ascii="Yu Gothic" w:hAnsi="Yu Gothic" w:eastAsia="Yu Gothic"/>
        </w:rPr>
        <w:br w:type="page"/>
      </w:r>
    </w:p>
    <w:p>
      <w:pPr>
        <w:pStyle w:val="Heading1"/>
      </w:pPr>
      <w:r>
        <w:rPr>
          <w:rFonts w:ascii="Yu Gothic" w:hAnsi="Yu Gothic" w:eastAsia="Yu Gothic"/>
        </w:rPr>
        <w:t>付録A. 式一覧</w:t>
      </w:r>
    </w:p>
    <w:p>
      <w:pPr>
        <w:pStyle w:val="Eq"/>
        <w:spacing w:before="20" w:after="20"/>
        <w:ind w:left="283"/>
      </w:pPr>
      <w:r>
        <w:rPr>
          <w:rFonts w:ascii="Yu Gothic" w:hAnsi="Yu Gothic" w:eastAsia="Yu Gothic"/>
        </w:rPr>
        <w:t>Pin = Pout / η</w:t>
      </w:r>
    </w:p>
    <w:p>
      <w:pPr>
        <w:pStyle w:val="Eq"/>
        <w:spacing w:before="20" w:after="20"/>
        <w:ind w:left="283"/>
      </w:pPr>
      <w:r>
        <w:rPr>
          <w:rFonts w:ascii="Yu Gothic" w:hAnsi="Yu Gothic" w:eastAsia="Yu Gothic"/>
        </w:rPr>
        <w:t>Irms ≈ Pin / Vac</w:t>
      </w:r>
    </w:p>
    <w:p>
      <w:pPr>
        <w:pStyle w:val="Eq"/>
        <w:spacing w:before="20" w:after="20"/>
        <w:ind w:left="283"/>
      </w:pPr>
      <w:r>
        <w:rPr>
          <w:rFonts w:ascii="Yu Gothic" w:hAnsi="Yu Gothic" w:eastAsia="Yu Gothic"/>
        </w:rPr>
        <w:t>Rin,neg ≈ -Vac^2 / Pin</w:t>
      </w:r>
    </w:p>
    <w:p>
      <w:pPr>
        <w:pStyle w:val="Eq"/>
        <w:spacing w:before="20" w:after="20"/>
        <w:ind w:left="283"/>
      </w:pPr>
      <w:r>
        <w:rPr>
          <w:rFonts w:ascii="Yu Gothic" w:hAnsi="Yu Gothic" w:eastAsia="Yu Gothic"/>
        </w:rPr>
        <w:t>fc_DM = 1 / (2π√(LDM·CXeff))</w:t>
      </w:r>
    </w:p>
    <w:p>
      <w:pPr>
        <w:pStyle w:val="Eq"/>
        <w:spacing w:before="20" w:after="20"/>
        <w:ind w:left="283"/>
      </w:pPr>
      <w:r>
        <w:rPr>
          <w:rFonts w:ascii="Yu Gothic" w:hAnsi="Yu Gothic" w:eastAsia="Yu Gothic"/>
        </w:rPr>
        <w:t>Z0_DM = √(LDM/CXeff)</w:t>
      </w:r>
    </w:p>
    <w:p>
      <w:pPr>
        <w:pStyle w:val="Eq"/>
        <w:spacing w:before="20" w:after="20"/>
        <w:ind w:left="283"/>
      </w:pPr>
      <w:r>
        <w:rPr>
          <w:rFonts w:ascii="Yu Gothic" w:hAnsi="Yu Gothic" w:eastAsia="Yu Gothic"/>
        </w:rPr>
        <w:t>LDM = 1 / ((2πfc_DM)^2·CXeff)</w:t>
      </w:r>
    </w:p>
    <w:p>
      <w:pPr>
        <w:pStyle w:val="Eq"/>
        <w:spacing w:before="20" w:after="20"/>
        <w:ind w:left="283"/>
      </w:pPr>
      <w:r>
        <w:rPr>
          <w:rFonts w:ascii="Yu Gothic" w:hAnsi="Yu Gothic" w:eastAsia="Yu Gothic"/>
        </w:rPr>
        <w:t>ICX_400 = 2π·400·CX·Vac</w:t>
      </w:r>
    </w:p>
    <w:p>
      <w:pPr>
        <w:pStyle w:val="Eq"/>
        <w:spacing w:before="20" w:after="20"/>
        <w:ind w:left="283"/>
      </w:pPr>
      <w:r>
        <w:rPr>
          <w:rFonts w:ascii="Yu Gothic" w:hAnsi="Yu Gothic" w:eastAsia="Yu Gothic"/>
        </w:rPr>
        <w:t>n = CXdump/CX</w:t>
      </w:r>
    </w:p>
    <w:p>
      <w:pPr>
        <w:pStyle w:val="Eq"/>
        <w:spacing w:before="20" w:after="20"/>
        <w:ind w:left="283"/>
      </w:pPr>
      <w:r>
        <w:rPr>
          <w:rFonts w:ascii="Yu Gothic" w:hAnsi="Yu Gothic" w:eastAsia="Yu Gothic"/>
        </w:rPr>
        <w:t>RXdump(Erickson) = Z0_DM·√(((2+n)(4+3n))/(2n^2(4+n)))</w:t>
      </w:r>
    </w:p>
    <w:p>
      <w:pPr>
        <w:pStyle w:val="Eq"/>
        <w:spacing w:before="20" w:after="20"/>
        <w:ind w:left="283"/>
      </w:pPr>
      <w:r>
        <w:rPr>
          <w:rFonts w:ascii="Yu Gothic" w:hAnsi="Yu Gothic" w:eastAsia="Yu Gothic"/>
        </w:rPr>
        <w:t>|Zout|peak,opt = Z0_DM·√(2(2+n)/n)</w:t>
      </w:r>
    </w:p>
    <w:p>
      <w:pPr>
        <w:pStyle w:val="Eq"/>
        <w:spacing w:before="20" w:after="20"/>
        <w:ind w:left="283"/>
      </w:pPr>
      <w:r>
        <w:rPr>
          <w:rFonts w:ascii="Yu Gothic" w:hAnsi="Yu Gothic" w:eastAsia="Yu Gothic"/>
        </w:rPr>
        <w:t>CXdump(Ozenbaugh) = 1/(2π·fproblem·RXdump)</w:t>
      </w:r>
    </w:p>
    <w:p>
      <w:pPr>
        <w:pStyle w:val="Eq"/>
        <w:spacing w:before="20" w:after="20"/>
        <w:ind w:left="283"/>
      </w:pPr>
      <w:r>
        <w:rPr>
          <w:rFonts w:ascii="Yu Gothic" w:hAnsi="Yu Gothic" w:eastAsia="Yu Gothic"/>
        </w:rPr>
        <w:t>Ceff_CM = 2CY + Cstray</w:t>
      </w:r>
    </w:p>
    <w:p>
      <w:pPr>
        <w:pStyle w:val="Eq"/>
        <w:spacing w:before="20" w:after="20"/>
        <w:ind w:left="283"/>
      </w:pPr>
      <w:r>
        <w:rPr>
          <w:rFonts w:ascii="Yu Gothic" w:hAnsi="Yu Gothic" w:eastAsia="Yu Gothic"/>
        </w:rPr>
        <w:t>fc_CM = 1 / (2π√(LCM·Ceff_CM))</w:t>
      </w:r>
    </w:p>
    <w:p>
      <w:pPr>
        <w:pStyle w:val="Eq"/>
        <w:spacing w:before="20" w:after="20"/>
        <w:ind w:left="283"/>
      </w:pPr>
      <w:r>
        <w:rPr>
          <w:rFonts w:ascii="Yu Gothic" w:hAnsi="Yu Gothic" w:eastAsia="Yu Gothic"/>
        </w:rPr>
        <w:t>Z0_CM = √(LCM/Ceff_CM)</w:t>
      </w:r>
    </w:p>
    <w:p>
      <w:pPr>
        <w:pStyle w:val="Eq"/>
        <w:spacing w:before="20" w:after="20"/>
        <w:ind w:left="283"/>
      </w:pPr>
      <w:r>
        <w:rPr>
          <w:rFonts w:ascii="Yu Gothic" w:hAnsi="Yu Gothic" w:eastAsia="Yu Gothic"/>
        </w:rPr>
        <w:t>CYdump = 1/(2π·fproblem_CM·RYdump),  RYdump≈Z0_CM</w:t>
      </w:r>
    </w:p>
    <w:p>
      <w:pPr>
        <w:pStyle w:val="Eq"/>
        <w:spacing w:before="20" w:after="20"/>
        <w:ind w:left="283"/>
      </w:pPr>
      <w:r>
        <w:rPr>
          <w:rFonts w:ascii="Yu Gothic" w:hAnsi="Yu Gothic" w:eastAsia="Yu Gothic"/>
        </w:rPr>
        <w:t>P_R_400 = (Vac/√(R^2 + Xc_400^2))^2·R,  Xc_400=1/(2π·400·C)</w:t>
      </w:r>
    </w:p>
    <w:p>
      <w:pPr>
        <w:pStyle w:val="Heading1"/>
      </w:pPr>
      <w:r>
        <w:rPr>
          <w:rFonts w:ascii="Yu Gothic" w:hAnsi="Yu Gothic" w:eastAsia="Yu Gothic"/>
        </w:rPr>
        <w:t>付録B. 参考文献と反映内容</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89"/>
        <w:gridCol w:w="4989"/>
      </w:tblGrid>
      <w:tr>
        <w:tc>
          <w:tcPr>
            <w:tcW w:type="dxa" w:w="3969"/>
            <w:shd w:fill="4472C4"/>
            <w:vAlign w:val="center"/>
          </w:tcPr>
          <w:p>
            <w:pPr>
              <w:spacing w:after="0"/>
            </w:pPr>
            <w:r>
              <w:rPr>
                <w:rFonts w:ascii="Yu Gothic" w:hAnsi="Yu Gothic" w:eastAsia="Yu Gothic"/>
                <w:sz w:val="18"/>
              </w:rPr>
            </w:r>
            <w:r>
              <w:rPr>
                <w:rFonts w:ascii="Yu Gothic" w:hAnsi="Yu Gothic" w:eastAsia="Yu Gothic"/>
                <w:b/>
                <w:color w:val="FFFFFF"/>
                <w:sz w:val="18"/>
              </w:rPr>
              <w:t>文献</w:t>
            </w:r>
          </w:p>
        </w:tc>
        <w:tc>
          <w:tcPr>
            <w:tcW w:type="dxa" w:w="5839"/>
            <w:shd w:fill="4472C4"/>
            <w:vAlign w:val="center"/>
          </w:tcPr>
          <w:p>
            <w:pPr>
              <w:spacing w:after="0"/>
            </w:pPr>
            <w:r>
              <w:rPr>
                <w:rFonts w:ascii="Yu Gothic" w:hAnsi="Yu Gothic" w:eastAsia="Yu Gothic"/>
                <w:sz w:val="18"/>
              </w:rPr>
            </w:r>
            <w:r>
              <w:rPr>
                <w:rFonts w:ascii="Yu Gothic" w:hAnsi="Yu Gothic" w:eastAsia="Yu Gothic"/>
                <w:b/>
                <w:color w:val="FFFFFF"/>
                <w:sz w:val="18"/>
              </w:rPr>
              <w:t>本手順書への反映</w:t>
            </w:r>
          </w:p>
        </w:tc>
      </w:tr>
      <w:tr>
        <w:tc>
          <w:tcPr>
            <w:tcW w:type="dxa" w:w="3969"/>
            <w:vAlign w:val="center"/>
          </w:tcPr>
          <w:p>
            <w:pPr>
              <w:spacing w:after="0"/>
            </w:pPr>
            <w:r>
              <w:rPr>
                <w:rFonts w:ascii="Yu Gothic" w:hAnsi="Yu Gothic" w:eastAsia="Yu Gothic"/>
                <w:sz w:val="18"/>
              </w:rPr>
            </w:r>
            <w:r>
              <w:rPr>
                <w:rFonts w:ascii="Yu Gothic" w:hAnsi="Yu Gothic" w:eastAsia="Yu Gothic"/>
                <w:b w:val="0"/>
                <w:sz w:val="18"/>
              </w:rPr>
              <w:t>Ozenbaugh &amp; Pullen, EMI Filter Design, 3rd ed.</w:t>
            </w:r>
          </w:p>
        </w:tc>
        <w:tc>
          <w:tcPr>
            <w:tcW w:type="dxa" w:w="5839"/>
            <w:vAlign w:val="center"/>
          </w:tcPr>
          <w:p>
            <w:pPr>
              <w:spacing w:after="0"/>
            </w:pPr>
            <w:r>
              <w:rPr>
                <w:rFonts w:ascii="Yu Gothic" w:hAnsi="Yu Gothic" w:eastAsia="Yu Gothic"/>
                <w:sz w:val="18"/>
              </w:rPr>
            </w:r>
            <w:r>
              <w:rPr>
                <w:rFonts w:ascii="Yu Gothic" w:hAnsi="Yu Gothic" w:eastAsia="Yu Gothic"/>
                <w:b w:val="0"/>
                <w:sz w:val="18"/>
              </w:rPr>
              <w:t>400 Hzフィルタ、RC shunt、dQネットワーク、単相ACフィルタ構成、CM/DM設計、実装上の妥協要因。</w:t>
            </w:r>
          </w:p>
        </w:tc>
      </w:tr>
      <w:tr>
        <w:tc>
          <w:tcPr>
            <w:tcW w:type="dxa" w:w="3969"/>
            <w:vAlign w:val="center"/>
          </w:tcPr>
          <w:p>
            <w:pPr>
              <w:spacing w:after="0"/>
            </w:pPr>
            <w:r>
              <w:rPr>
                <w:rFonts w:ascii="Yu Gothic" w:hAnsi="Yu Gothic" w:eastAsia="Yu Gothic"/>
                <w:sz w:val="18"/>
              </w:rPr>
            </w:r>
            <w:r>
              <w:rPr>
                <w:rFonts w:ascii="Yu Gothic" w:hAnsi="Yu Gothic" w:eastAsia="Yu Gothic"/>
                <w:b w:val="0"/>
                <w:sz w:val="18"/>
              </w:rPr>
              <w:t>Shih et al., A Procedure for Designing EMI Filters for AC Line Applications</w:t>
            </w:r>
          </w:p>
        </w:tc>
        <w:tc>
          <w:tcPr>
            <w:tcW w:type="dxa" w:w="5839"/>
            <w:vAlign w:val="center"/>
          </w:tcPr>
          <w:p>
            <w:pPr>
              <w:spacing w:after="0"/>
            </w:pPr>
            <w:r>
              <w:rPr>
                <w:rFonts w:ascii="Yu Gothic" w:hAnsi="Yu Gothic" w:eastAsia="Yu Gothic"/>
                <w:sz w:val="18"/>
              </w:rPr>
            </w:r>
            <w:r>
              <w:rPr>
                <w:rFonts w:ascii="Yu Gothic" w:hAnsi="Yu Gothic" w:eastAsia="Yu Gothic"/>
                <w:b w:val="0"/>
                <w:sz w:val="18"/>
              </w:rPr>
              <w:t>CM/DM分離、必要減衰量、40 dB/dec近似によるACラインEMIフィルタ設計。</w:t>
            </w:r>
          </w:p>
        </w:tc>
      </w:tr>
      <w:tr>
        <w:tc>
          <w:tcPr>
            <w:tcW w:type="dxa" w:w="3969"/>
            <w:vAlign w:val="center"/>
          </w:tcPr>
          <w:p>
            <w:pPr>
              <w:spacing w:after="0"/>
            </w:pPr>
            <w:r>
              <w:rPr>
                <w:rFonts w:ascii="Yu Gothic" w:hAnsi="Yu Gothic" w:eastAsia="Yu Gothic"/>
                <w:sz w:val="18"/>
              </w:rPr>
            </w:r>
            <w:r>
              <w:rPr>
                <w:rFonts w:ascii="Yu Gothic" w:hAnsi="Yu Gothic" w:eastAsia="Yu Gothic"/>
                <w:b w:val="0"/>
                <w:sz w:val="18"/>
              </w:rPr>
              <w:t>玉手ほか, 半導体電力変換装置に接続したEMIフィルタの減衰特性評価法</w:t>
            </w:r>
          </w:p>
        </w:tc>
        <w:tc>
          <w:tcPr>
            <w:tcW w:type="dxa" w:w="5839"/>
            <w:vAlign w:val="center"/>
          </w:tcPr>
          <w:p>
            <w:pPr>
              <w:spacing w:after="0"/>
            </w:pPr>
            <w:r>
              <w:rPr>
                <w:rFonts w:ascii="Yu Gothic" w:hAnsi="Yu Gothic" w:eastAsia="Yu Gothic"/>
                <w:sz w:val="18"/>
              </w:rPr>
            </w:r>
            <w:r>
              <w:rPr>
                <w:rFonts w:ascii="Yu Gothic" w:hAnsi="Yu Gothic" w:eastAsia="Yu Gothic"/>
                <w:b w:val="0"/>
                <w:sz w:val="18"/>
              </w:rPr>
              <w:t>50 Ω挿入損失と実機接続時減衰の差、Cstray込みCM評価。</w:t>
            </w:r>
          </w:p>
        </w:tc>
      </w:tr>
      <w:tr>
        <w:tc>
          <w:tcPr>
            <w:tcW w:type="dxa" w:w="3969"/>
            <w:vAlign w:val="center"/>
          </w:tcPr>
          <w:p>
            <w:pPr>
              <w:spacing w:after="0"/>
            </w:pPr>
            <w:r>
              <w:rPr>
                <w:rFonts w:ascii="Yu Gothic" w:hAnsi="Yu Gothic" w:eastAsia="Yu Gothic"/>
                <w:sz w:val="18"/>
              </w:rPr>
            </w:r>
            <w:r>
              <w:rPr>
                <w:rFonts w:ascii="Yu Gothic" w:hAnsi="Yu Gothic" w:eastAsia="Yu Gothic"/>
                <w:b w:val="0"/>
                <w:sz w:val="18"/>
              </w:rPr>
              <w:t>Middlebrook, Input Filter Considerations in Design and Application of Switching Regulators</w:t>
            </w:r>
          </w:p>
        </w:tc>
        <w:tc>
          <w:tcPr>
            <w:tcW w:type="dxa" w:w="5839"/>
            <w:vAlign w:val="center"/>
          </w:tcPr>
          <w:p>
            <w:pPr>
              <w:spacing w:after="0"/>
            </w:pPr>
            <w:r>
              <w:rPr>
                <w:rFonts w:ascii="Yu Gothic" w:hAnsi="Yu Gothic" w:eastAsia="Yu Gothic"/>
                <w:sz w:val="18"/>
              </w:rPr>
            </w:r>
            <w:r>
              <w:rPr>
                <w:rFonts w:ascii="Yu Gothic" w:hAnsi="Yu Gothic" w:eastAsia="Yu Gothic"/>
                <w:b w:val="0"/>
                <w:sz w:val="18"/>
              </w:rPr>
              <w:t>負性増分抵抗、入力フィルタ出力インピーダンス、安定性条件。</w:t>
            </w:r>
          </w:p>
        </w:tc>
      </w:tr>
      <w:tr>
        <w:tc>
          <w:tcPr>
            <w:tcW w:type="dxa" w:w="3969"/>
            <w:vAlign w:val="center"/>
          </w:tcPr>
          <w:p>
            <w:pPr>
              <w:spacing w:after="0"/>
            </w:pPr>
            <w:r>
              <w:rPr>
                <w:rFonts w:ascii="Yu Gothic" w:hAnsi="Yu Gothic" w:eastAsia="Yu Gothic"/>
                <w:sz w:val="18"/>
              </w:rPr>
            </w:r>
            <w:r>
              <w:rPr>
                <w:rFonts w:ascii="Yu Gothic" w:hAnsi="Yu Gothic" w:eastAsia="Yu Gothic"/>
                <w:b w:val="0"/>
                <w:sz w:val="18"/>
              </w:rPr>
              <w:t>Erickson, Optimal Single Resistor Damping of Input Filters / Fundamentals of Power Electronics Ch.10</w:t>
            </w:r>
          </w:p>
        </w:tc>
        <w:tc>
          <w:tcPr>
            <w:tcW w:type="dxa" w:w="5839"/>
            <w:vAlign w:val="center"/>
          </w:tcPr>
          <w:p>
            <w:pPr>
              <w:spacing w:after="0"/>
            </w:pPr>
            <w:r>
              <w:rPr>
                <w:rFonts w:ascii="Yu Gothic" w:hAnsi="Yu Gothic" w:eastAsia="Yu Gothic"/>
                <w:sz w:val="18"/>
              </w:rPr>
            </w:r>
            <w:r>
              <w:rPr>
                <w:rFonts w:ascii="Yu Gothic" w:hAnsi="Yu Gothic" w:eastAsia="Yu Gothic"/>
                <w:b w:val="0"/>
                <w:sz w:val="18"/>
              </w:rPr>
              <w:t>R-Cb最適ダンピング式、フィルタ出力インピーダンスのピーク抑制。</w:t>
            </w:r>
          </w:p>
        </w:tc>
      </w:tr>
      <w:tr>
        <w:tc>
          <w:tcPr>
            <w:tcW w:type="dxa" w:w="3969"/>
            <w:vAlign w:val="center"/>
          </w:tcPr>
          <w:p>
            <w:pPr>
              <w:spacing w:after="0"/>
            </w:pPr>
            <w:r>
              <w:rPr>
                <w:rFonts w:ascii="Yu Gothic" w:hAnsi="Yu Gothic" w:eastAsia="Yu Gothic"/>
                <w:sz w:val="18"/>
              </w:rPr>
            </w:r>
            <w:r>
              <w:rPr>
                <w:rFonts w:ascii="Yu Gothic" w:hAnsi="Yu Gothic" w:eastAsia="Yu Gothic"/>
                <w:b w:val="0"/>
                <w:sz w:val="18"/>
              </w:rPr>
              <w:t>Basso, Input Filter Interactions with Switching Regulators</w:t>
            </w:r>
          </w:p>
        </w:tc>
        <w:tc>
          <w:tcPr>
            <w:tcW w:type="dxa" w:w="5839"/>
            <w:vAlign w:val="center"/>
          </w:tcPr>
          <w:p>
            <w:pPr>
              <w:spacing w:after="0"/>
            </w:pPr>
            <w:r>
              <w:rPr>
                <w:rFonts w:ascii="Yu Gothic" w:hAnsi="Yu Gothic" w:eastAsia="Yu Gothic"/>
                <w:sz w:val="18"/>
              </w:rPr>
            </w:r>
            <w:r>
              <w:rPr>
                <w:rFonts w:ascii="Yu Gothic" w:hAnsi="Yu Gothic" w:eastAsia="Yu Gothic"/>
                <w:b w:val="0"/>
                <w:sz w:val="18"/>
              </w:rPr>
              <w:t>PFC/スイッチングレギュレータの入力フィルタ相互作用、実測・SPICE確認の実務手順。</w:t>
            </w:r>
          </w:p>
        </w:tc>
      </w:tr>
      <w:tr>
        <w:tc>
          <w:tcPr>
            <w:tcW w:type="dxa" w:w="3969"/>
            <w:vAlign w:val="center"/>
          </w:tcPr>
          <w:p>
            <w:pPr>
              <w:spacing w:after="0"/>
            </w:pPr>
            <w:r>
              <w:rPr>
                <w:rFonts w:ascii="Yu Gothic" w:hAnsi="Yu Gothic" w:eastAsia="Yu Gothic"/>
                <w:sz w:val="18"/>
              </w:rPr>
            </w:r>
            <w:r>
              <w:rPr>
                <w:rFonts w:ascii="Yu Gothic" w:hAnsi="Yu Gothic" w:eastAsia="Yu Gothic"/>
                <w:b w:val="0"/>
                <w:sz w:val="18"/>
              </w:rPr>
              <w:t>Wang et al. EMI filter parasitic/grounding path papers</w:t>
            </w:r>
          </w:p>
        </w:tc>
        <w:tc>
          <w:tcPr>
            <w:tcW w:type="dxa" w:w="5839"/>
            <w:vAlign w:val="center"/>
          </w:tcPr>
          <w:p>
            <w:pPr>
              <w:spacing w:after="0"/>
            </w:pPr>
            <w:r>
              <w:rPr>
                <w:rFonts w:ascii="Yu Gothic" w:hAnsi="Yu Gothic" w:eastAsia="Yu Gothic"/>
                <w:sz w:val="18"/>
              </w:rPr>
            </w:r>
            <w:r>
              <w:rPr>
                <w:rFonts w:ascii="Yu Gothic" w:hAnsi="Yu Gothic" w:eastAsia="Yu Gothic"/>
                <w:b w:val="0"/>
                <w:sz w:val="18"/>
              </w:rPr>
              <w:t>寄生結合、入出力結合、接地経路インダクタンス、Sパラメータ評価。</w:t>
            </w:r>
          </w:p>
        </w:tc>
      </w:tr>
    </w:tbl>
    <w:p>
      <w:pPr>
        <w:pStyle w:val="Small"/>
      </w:pPr>
    </w:p>
    <w:p>
      <w:pPr>
        <w:pStyle w:val="ListBullet"/>
      </w:pPr>
      <w:r>
        <w:rPr>
          <w:rFonts w:ascii="Yu Gothic" w:hAnsi="Yu Gothic" w:eastAsia="Yu Gothic"/>
        </w:rPr>
        <w:t>改訂4追加参考: Erickson multiple-section cascaded filter criteria; Fundamentals of Power Electronics Chapter 10.4.4 Cascading Filter Sections; Wang et al. parasitic coupling precautions for two-stage filters; Ozenbaugh/Pullen RC shunt and defensive EMI filter design.</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MIL-STD-461C CE03 AC Line EMI Filter Design Procedure - Rev.4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rPr>
      <w:rFonts w:ascii="Consolas" w:hAnsi="Consolas" w:eastAsia="Yu Gothic"/>
      <w:sz w:val="18"/>
    </w:rPr>
  </w:style>
  <w:style w:type="paragraph" w:customStyle="1" w:styleId="Small">
    <w:name w:val="Small"/>
    <w:rPr>
      <w:rFonts w:ascii="Yu Gothic" w:hAnsi="Yu Gothic" w:eastAsia="Yu Gothic"/>
      <w:sz w:val="16"/>
    </w:rPr>
  </w:style>
  <w:style w:type="paragraph" w:customStyle="1" w:styleId="NoteBox">
    <w:name w:val="NoteBox"/>
    <w:rPr>
      <w:rFonts w:ascii="Yu Gothic" w:hAnsi="Yu Gothic" w:eastAsia="Yu Gothi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