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sz w:val="34"/>
        </w:rPr>
        <w:t>MIL-STD-461C CE03対応</w:t>
        <w:br/>
        <w:t>ACラインEMIフィルタ設計手順書</w:t>
      </w:r>
    </w:p>
    <w:p>
      <w:pPr>
        <w:jc w:val="center"/>
      </w:pPr>
      <w:r>
        <w:rPr>
          <w:b/>
          <w:sz w:val="22"/>
        </w:rPr>
        <w:t>改訂5：PFC出力300 V / 320 W + 後段DC/DCモジュール構成版</w:t>
      </w:r>
    </w:p>
    <w:p>
      <w:pPr>
        <w:jc w:val="center"/>
      </w:pPr>
      <w:r>
        <w:rPr>
          <w:sz w:val="19"/>
        </w:rPr>
        <w:t>対象：AC115 V単相400 Hz → ACラインEMIフィルタ → 整流/Boost PFC → DC300 Vバス → DC/DCモジュール（200〜400 V入力, 48 V出力）</w:t>
      </w:r>
    </w:p>
    <w:p>
      <w:pPr>
        <w:spacing w:line="252" w:lineRule="auto" w:after="80"/>
      </w:pPr>
      <w:r>
        <w:rPr>
          <w:sz w:val="19"/>
        </w:rPr>
        <w:t>注意：本書は初期設計・検証手順であり、MIL-STD-461C CE03適合を保証するものではない。実際の限度線、LISN、配線、筐体、接地、PFC制御、DC/DCモジュール、部品SRF/ESR/ESL、温度上昇で必ず確認する。</w:t>
      </w:r>
    </w:p>
    <w:p>
      <w:pPr>
        <w:pStyle w:val="Heading1"/>
        <w:spacing w:before="200" w:after="80"/>
      </w:pPr>
      <w:r>
        <w:t>改訂5の要点</w:t>
      </w:r>
    </w:p>
    <w:p>
      <w:pPr>
        <w:pStyle w:val="ListBullet"/>
        <w:spacing w:after="40"/>
      </w:pPr>
      <w:r>
        <w:rPr>
          <w:sz w:val="18"/>
        </w:rPr>
        <w:t>PFC出力条件を「DC390 V / 250 W」から、現在構成の「DC300 V / 320 W」に変更した。</w:t>
      </w:r>
    </w:p>
    <w:p>
      <w:pPr>
        <w:pStyle w:val="ListBullet"/>
        <w:spacing w:after="40"/>
      </w:pPr>
      <w:r>
        <w:rPr>
          <w:sz w:val="18"/>
        </w:rPr>
        <w:t>ACラインEMIフィルタは、LDM/CX/LCM/CYの基本周波数設計値を大きく変えず、320 W化に合わせて電流定格・温度上昇・ダンピングを再評価する方針にした。</w:t>
      </w:r>
    </w:p>
    <w:p>
      <w:pPr>
        <w:pStyle w:val="ListBullet"/>
        <w:spacing w:after="40"/>
      </w:pPr>
      <w:r>
        <w:rPr>
          <w:sz w:val="18"/>
        </w:rPr>
        <w:t>LDMは単段150 µH級を避け、2段DMフィルタ（LDM1=33 µH, LDM2=68 µHを第一候補）を主体に整理した。</w:t>
      </w:r>
    </w:p>
    <w:p>
      <w:pPr>
        <w:pStyle w:val="ListBullet"/>
        <w:spacing w:after="40"/>
      </w:pPr>
      <w:r>
        <w:rPr>
          <w:sz w:val="18"/>
        </w:rPr>
        <w:t>PFC出力300 V化により、PFC単体のスイッチノード電圧振幅と入力ピーク付近のインダクタリップルは390 V時より低下する。一方、DC/DCモジュール追加でPFC出力側に新たなノイズ源と負性抵抗相互作用が生じるため、PFC出力〜DC/DC入力間のローカルフィルタを別設計対象として追加した。</w:t>
      </w:r>
    </w:p>
    <w:p>
      <w:pPr>
        <w:pStyle w:val="ListBullet"/>
        <w:spacing w:after="40"/>
      </w:pPr>
      <w:r>
        <w:rPr>
          <w:sz w:val="18"/>
        </w:rPr>
        <w:t>検証モデルを「LISN + ACラインEMIフィルタ + 整流/PFC + 300 V DCバス + DC/DC入力モデル」へ更新した。</w:t>
      </w:r>
    </w:p>
    <w:p>
      <w:pPr>
        <w:pStyle w:val="Heading1"/>
        <w:spacing w:before="200" w:after="80"/>
      </w:pPr>
      <w:r>
        <w:t>目次</w:t>
      </w:r>
    </w:p>
    <w:p>
      <w:pPr>
        <w:spacing w:line="252" w:lineRule="auto" w:after="80"/>
      </w:pPr>
      <w:r>
        <w:rPr>
          <w:sz w:val="19"/>
        </w:rPr>
        <w:t>1. 適用範囲と設計思想</w:t>
      </w:r>
    </w:p>
    <w:p>
      <w:pPr>
        <w:spacing w:line="252" w:lineRule="auto" w:after="80"/>
      </w:pPr>
      <w:r>
        <w:rPr>
          <w:sz w:val="19"/>
        </w:rPr>
        <w:t>2. 現在の回路構成と計算前提</w:t>
      </w:r>
    </w:p>
    <w:p>
      <w:pPr>
        <w:spacing w:line="252" w:lineRule="auto" w:after="80"/>
      </w:pPr>
      <w:r>
        <w:rPr>
          <w:sz w:val="19"/>
        </w:rPr>
        <w:t>3. 300 V化・DC/DC追加によるEMIフィルタ変更要否</w:t>
      </w:r>
    </w:p>
    <w:p>
      <w:pPr>
        <w:spacing w:line="252" w:lineRule="auto" w:after="80"/>
      </w:pPr>
      <w:r>
        <w:rPr>
          <w:sz w:val="19"/>
        </w:rPr>
        <w:t>4. CE03対応ACラインフィルタ設計フロー</w:t>
      </w:r>
    </w:p>
    <w:p>
      <w:pPr>
        <w:spacing w:line="252" w:lineRule="auto" w:after="80"/>
      </w:pPr>
      <w:r>
        <w:rPr>
          <w:sz w:val="19"/>
        </w:rPr>
        <w:t>5. 必要減衰量とコーナ周波数</w:t>
      </w:r>
    </w:p>
    <w:p>
      <w:pPr>
        <w:spacing w:line="252" w:lineRule="auto" w:after="80"/>
      </w:pPr>
      <w:r>
        <w:rPr>
          <w:sz w:val="19"/>
        </w:rPr>
        <w:t>6. DM設計：LDM, CX（2段スタガ同調を主体）</w:t>
      </w:r>
    </w:p>
    <w:p>
      <w:pPr>
        <w:spacing w:line="252" w:lineRule="auto" w:after="80"/>
      </w:pPr>
      <w:r>
        <w:rPr>
          <w:sz w:val="19"/>
        </w:rPr>
        <w:t>7. DMダンパ：CXdump, RXdump</w:t>
      </w:r>
    </w:p>
    <w:p>
      <w:pPr>
        <w:spacing w:line="252" w:lineRule="auto" w:after="80"/>
      </w:pPr>
      <w:r>
        <w:rPr>
          <w:sz w:val="19"/>
        </w:rPr>
        <w:t>8. CM設計：LCM, CY</w:t>
      </w:r>
    </w:p>
    <w:p>
      <w:pPr>
        <w:spacing w:line="252" w:lineRule="auto" w:after="80"/>
      </w:pPr>
      <w:r>
        <w:rPr>
          <w:sz w:val="19"/>
        </w:rPr>
        <w:t>9. CMダンパ：CYdump, RYdump</w:t>
      </w:r>
    </w:p>
    <w:p>
      <w:pPr>
        <w:spacing w:line="252" w:lineRule="auto" w:after="80"/>
      </w:pPr>
      <w:r>
        <w:rPr>
          <w:sz w:val="19"/>
        </w:rPr>
        <w:t>10. PFC入力フィルタ相互作用</w:t>
      </w:r>
    </w:p>
    <w:p>
      <w:pPr>
        <w:spacing w:line="252" w:lineRule="auto" w:after="80"/>
      </w:pPr>
      <w:r>
        <w:rPr>
          <w:sz w:val="19"/>
        </w:rPr>
        <w:t>11. PFC出力300 V + DC/DCモジュール入力フィルタの扱い</w:t>
      </w:r>
    </w:p>
    <w:p>
      <w:pPr>
        <w:spacing w:line="252" w:lineRule="auto" w:after="80"/>
      </w:pPr>
      <w:r>
        <w:rPr>
          <w:sz w:val="19"/>
        </w:rPr>
        <w:t>12. 現在構成での初期値例</w:t>
      </w:r>
    </w:p>
    <w:p>
      <w:pPr>
        <w:spacing w:line="252" w:lineRule="auto" w:after="80"/>
      </w:pPr>
      <w:r>
        <w:rPr>
          <w:sz w:val="19"/>
        </w:rPr>
        <w:t>13. LTspice/実測検証</w:t>
      </w:r>
    </w:p>
    <w:p>
      <w:pPr>
        <w:spacing w:line="252" w:lineRule="auto" w:after="80"/>
      </w:pPr>
      <w:r>
        <w:rPr>
          <w:sz w:val="19"/>
        </w:rPr>
        <w:t>14. 実装チェックリスト</w:t>
      </w:r>
    </w:p>
    <w:p>
      <w:pPr>
        <w:spacing w:line="252" w:lineRule="auto" w:after="80"/>
      </w:pPr>
      <w:r>
        <w:rPr>
          <w:sz w:val="19"/>
        </w:rPr>
        <w:t>付録A. 式一覧</w:t>
      </w:r>
    </w:p>
    <w:p>
      <w:pPr>
        <w:spacing w:line="252" w:lineRule="auto" w:after="80"/>
      </w:pPr>
      <w:r>
        <w:rPr>
          <w:sz w:val="19"/>
        </w:rPr>
        <w:t>付録B. 参考文献と反映内容</w:t>
      </w:r>
    </w:p>
    <w:p>
      <w:pPr>
        <w:pStyle w:val="Heading1"/>
        <w:spacing w:before="200" w:after="80"/>
      </w:pPr>
      <w:r>
        <w:t>1. 適用範囲と設計思想</w:t>
      </w:r>
    </w:p>
    <w:p>
      <w:pPr>
        <w:spacing w:line="252" w:lineRule="auto" w:after="80"/>
      </w:pPr>
      <w:r>
        <w:rPr>
          <w:sz w:val="19"/>
        </w:rPr>
        <w:t>本手順書は、MIL-STD-461C CE03を想定した単相AC115 V/400 Hz入力機器のACラインEMIフィルタ初期設計手順である。対象の主回路は、ACラインEMIフィルタ後段にBoost PFCを配置し、PFC出力をDC300 Vとして、その後に入力200〜400 V、出力48 VのDC/DCモジュールを接続する構成である。</w:t>
      </w:r>
    </w:p>
    <w:p>
      <w:pPr>
        <w:spacing w:line="252" w:lineRule="auto" w:after="80"/>
      </w:pPr>
      <w:r>
        <w:rPr>
          <w:sz w:val="19"/>
        </w:rPr>
        <w:t>ACラインEMIフィルタの主眼は、PFCの125 kHzスイッチングに起因する差動モード（DM）ノイズと、PFCスイッチングノード・ヒートシンク・筐体・配線容量を介して流れるコモンモード（CM）ノイズを、CE03測定点で限度線以下にすることである。</w:t>
      </w:r>
    </w:p>
    <w:p>
      <w:pPr>
        <w:pStyle w:val="ListBullet"/>
        <w:spacing w:after="40"/>
      </w:pPr>
      <w:r>
        <w:rPr>
          <w:sz w:val="18"/>
        </w:rPr>
        <w:t>DMはLDM/CXを主体に低域側の減衰を作る。ただし400 Hz電源ではCX無効電流とLC共振上昇を必ず確認する。</w:t>
      </w:r>
    </w:p>
    <w:p>
      <w:pPr>
        <w:pStyle w:val="ListBullet"/>
        <w:spacing w:after="40"/>
      </w:pPr>
      <w:r>
        <w:rPr>
          <w:sz w:val="18"/>
        </w:rPr>
        <w:t>CMはLCM/CYを主体にするが、CYを増やすほど漏れ電流が増えるため、Cstray込みで効果を判断する。</w:t>
      </w:r>
    </w:p>
    <w:p>
      <w:pPr>
        <w:pStyle w:val="ListBullet"/>
        <w:spacing w:after="40"/>
      </w:pPr>
      <w:r>
        <w:rPr>
          <w:sz w:val="18"/>
        </w:rPr>
        <w:t>PFCとDC/DCは制御帯域内で一定電力負荷に近く、入力インピーダンスが負性抵抗的に見える。フィルタはEMI部品であると同時に安定性部品でもある。</w:t>
      </w:r>
    </w:p>
    <w:p>
      <w:pPr>
        <w:pStyle w:val="ListBullet"/>
        <w:spacing w:after="40"/>
      </w:pPr>
      <w:r>
        <w:rPr>
          <w:sz w:val="18"/>
        </w:rPr>
        <w:t>初期設計は2次LCの40 dB/dec近似で行い、最終値はLISN・実負荷・配線・筐体・寄生要素を含めたLTspice解析と実測で決める。</w:t>
      </w:r>
    </w:p>
    <w:p>
      <w:pPr>
        <w:pStyle w:val="Heading1"/>
        <w:spacing w:before="200" w:after="80"/>
      </w:pPr>
      <w:r>
        <w:t>2. 現在の回路構成と計算前提</w:t>
      </w:r>
    </w:p>
    <w:p>
      <w:pPr>
        <w:spacing w:line="252" w:lineRule="auto" w:after="80"/>
      </w:pPr>
      <w:r>
        <w:rPr>
          <w:sz w:val="19"/>
        </w:rPr>
        <w:t>現在の設計対象を以下のように定義する。DC/DCモジュールの詳細設計は今後のため、本手順書ではACラインEMIフィルタの初期値を決めつつ、PFC出力〜DC/DC入力境界で必要となる検討項目を明確にする。</w:t>
      </w:r>
    </w:p>
    <w:tbl>
      <w:tblPr>
        <w:tblStyle w:val="TableGrid"/>
        <w:tblW w:type="auto" w:w="0"/>
        <w:jc w:val="center"/>
        <w:tblLook w:firstColumn="1" w:firstRow="1" w:lastColumn="0" w:lastRow="0" w:noHBand="0" w:noVBand="1" w:val="04A0"/>
      </w:tblPr>
      <w:tblGrid>
        <w:gridCol w:w="3439"/>
        <w:gridCol w:w="3439"/>
        <w:gridCol w:w="3439"/>
      </w:tblGrid>
      <w:tr>
        <w:tc>
          <w:tcPr>
            <w:tcW w:type="dxa" w:w="1814"/>
            <w:vAlign w:val="center"/>
            <w:shd w:fill="D9EAF7"/>
          </w:tcPr>
          <w:p>
            <w:pPr>
              <w:spacing w:after="0"/>
            </w:pPr>
            <w:r>
              <w:rPr>
                <w:rFonts w:ascii="Yu Gothic" w:hAnsi="Yu Gothic" w:eastAsia="Yu Gothic"/>
                <w:sz w:val="17"/>
              </w:rPr>
            </w:r>
            <w:r>
              <w:rPr>
                <w:rFonts w:ascii="Yu Gothic" w:hAnsi="Yu Gothic" w:eastAsia="Yu Gothic"/>
                <w:b/>
                <w:sz w:val="17"/>
              </w:rPr>
              <w:t>項目</w:t>
            </w:r>
          </w:p>
        </w:tc>
        <w:tc>
          <w:tcPr>
            <w:tcW w:type="dxa" w:w="2551"/>
            <w:vAlign w:val="center"/>
            <w:shd w:fill="D9EAF7"/>
          </w:tcPr>
          <w:p>
            <w:pPr>
              <w:spacing w:after="0"/>
            </w:pPr>
            <w:r>
              <w:rPr>
                <w:rFonts w:ascii="Yu Gothic" w:hAnsi="Yu Gothic" w:eastAsia="Yu Gothic"/>
                <w:sz w:val="17"/>
              </w:rPr>
            </w:r>
            <w:r>
              <w:rPr>
                <w:rFonts w:ascii="Yu Gothic" w:hAnsi="Yu Gothic" w:eastAsia="Yu Gothic"/>
                <w:b/>
                <w:sz w:val="17"/>
              </w:rPr>
              <w:t>値</w:t>
            </w:r>
          </w:p>
        </w:tc>
        <w:tc>
          <w:tcPr>
            <w:tcW w:type="dxa" w:w="5216"/>
            <w:vAlign w:val="center"/>
            <w:shd w:fill="D9EAF7"/>
          </w:tcPr>
          <w:p>
            <w:pPr>
              <w:spacing w:after="0"/>
            </w:pPr>
            <w:r>
              <w:rPr>
                <w:rFonts w:ascii="Yu Gothic" w:hAnsi="Yu Gothic" w:eastAsia="Yu Gothic"/>
                <w:sz w:val="17"/>
              </w:rPr>
            </w:r>
            <w:r>
              <w:rPr>
                <w:rFonts w:ascii="Yu Gothic" w:hAnsi="Yu Gothic" w:eastAsia="Yu Gothic"/>
                <w:b/>
                <w:sz w:val="17"/>
              </w:rPr>
              <w:t>設計上の意味</w:t>
            </w:r>
          </w:p>
        </w:tc>
      </w:tr>
      <w:tr>
        <w:tc>
          <w:tcPr>
            <w:tcW w:type="dxa" w:w="1814"/>
            <w:vAlign w:val="center"/>
          </w:tcPr>
          <w:p>
            <w:pPr>
              <w:spacing w:after="0"/>
            </w:pPr>
            <w:r>
              <w:rPr>
                <w:rFonts w:ascii="Yu Gothic" w:hAnsi="Yu Gothic" w:eastAsia="Yu Gothic"/>
                <w:sz w:val="17"/>
              </w:rPr>
            </w:r>
            <w:r>
              <w:rPr>
                <w:rFonts w:ascii="Yu Gothic" w:hAnsi="Yu Gothic" w:eastAsia="Yu Gothic"/>
                <w:b w:val="0"/>
                <w:sz w:val="17"/>
              </w:rPr>
              <w:t>入力電源</w:t>
            </w:r>
          </w:p>
        </w:tc>
        <w:tc>
          <w:tcPr>
            <w:tcW w:type="dxa" w:w="2551"/>
            <w:vAlign w:val="center"/>
          </w:tcPr>
          <w:p>
            <w:pPr>
              <w:spacing w:after="0"/>
            </w:pPr>
            <w:r>
              <w:rPr>
                <w:rFonts w:ascii="Yu Gothic" w:hAnsi="Yu Gothic" w:eastAsia="Yu Gothic"/>
                <w:sz w:val="17"/>
              </w:rPr>
            </w:r>
            <w:r>
              <w:rPr>
                <w:rFonts w:ascii="Yu Gothic" w:hAnsi="Yu Gothic" w:eastAsia="Yu Gothic"/>
                <w:b w:val="0"/>
                <w:sz w:val="17"/>
              </w:rPr>
              <w:t>AC115 V rms, 単相, 400 Hz</w:t>
            </w:r>
          </w:p>
        </w:tc>
        <w:tc>
          <w:tcPr>
            <w:tcW w:type="dxa" w:w="5216"/>
            <w:vAlign w:val="center"/>
          </w:tcPr>
          <w:p>
            <w:pPr>
              <w:spacing w:after="0"/>
            </w:pPr>
            <w:r>
              <w:rPr>
                <w:rFonts w:ascii="Yu Gothic" w:hAnsi="Yu Gothic" w:eastAsia="Yu Gothic"/>
                <w:sz w:val="17"/>
              </w:rPr>
            </w:r>
            <w:r>
              <w:rPr>
                <w:rFonts w:ascii="Yu Gothic" w:hAnsi="Yu Gothic" w:eastAsia="Yu Gothic"/>
                <w:b w:val="0"/>
                <w:sz w:val="17"/>
              </w:rPr>
              <w:t>400 HzなのでX/Y容量の無効電流、ダンパ抵抗損失、低周波共振上昇に注意</w:t>
            </w:r>
          </w:p>
        </w:tc>
      </w:tr>
      <w:tr>
        <w:tc>
          <w:tcPr>
            <w:tcW w:type="dxa" w:w="1814"/>
            <w:vAlign w:val="center"/>
          </w:tcPr>
          <w:p>
            <w:pPr>
              <w:spacing w:after="0"/>
            </w:pPr>
            <w:r>
              <w:rPr>
                <w:rFonts w:ascii="Yu Gothic" w:hAnsi="Yu Gothic" w:eastAsia="Yu Gothic"/>
                <w:sz w:val="17"/>
              </w:rPr>
            </w:r>
            <w:r>
              <w:rPr>
                <w:rFonts w:ascii="Yu Gothic" w:hAnsi="Yu Gothic" w:eastAsia="Yu Gothic"/>
                <w:b w:val="0"/>
                <w:sz w:val="17"/>
              </w:rPr>
              <w:t>ACラインEMIフィルタ</w:t>
            </w:r>
          </w:p>
        </w:tc>
        <w:tc>
          <w:tcPr>
            <w:tcW w:type="dxa" w:w="2551"/>
            <w:vAlign w:val="center"/>
          </w:tcPr>
          <w:p>
            <w:pPr>
              <w:spacing w:after="0"/>
            </w:pPr>
            <w:r>
              <w:rPr>
                <w:rFonts w:ascii="Yu Gothic" w:hAnsi="Yu Gothic" w:eastAsia="Yu Gothic"/>
                <w:sz w:val="17"/>
              </w:rPr>
            </w:r>
            <w:r>
              <w:rPr>
                <w:rFonts w:ascii="Yu Gothic" w:hAnsi="Yu Gothic" w:eastAsia="Yu Gothic"/>
                <w:b w:val="0"/>
                <w:sz w:val="17"/>
              </w:rPr>
              <w:t>DM 2段 + CMチョーク/Y容量 + dQ用RCパッド</w:t>
            </w:r>
          </w:p>
        </w:tc>
        <w:tc>
          <w:tcPr>
            <w:tcW w:type="dxa" w:w="5216"/>
            <w:vAlign w:val="center"/>
          </w:tcPr>
          <w:p>
            <w:pPr>
              <w:spacing w:after="0"/>
            </w:pPr>
            <w:r>
              <w:rPr>
                <w:rFonts w:ascii="Yu Gothic" w:hAnsi="Yu Gothic" w:eastAsia="Yu Gothic"/>
                <w:sz w:val="17"/>
              </w:rPr>
            </w:r>
            <w:r>
              <w:rPr>
                <w:rFonts w:ascii="Yu Gothic" w:hAnsi="Yu Gothic" w:eastAsia="Yu Gothic"/>
                <w:b w:val="0"/>
                <w:sz w:val="17"/>
              </w:rPr>
              <w:t>単段150 µH級LDMを避け、2段スタガ同調を主体にする</w:t>
            </w:r>
          </w:p>
        </w:tc>
      </w:tr>
      <w:tr>
        <w:tc>
          <w:tcPr>
            <w:tcW w:type="dxa" w:w="1814"/>
            <w:vAlign w:val="center"/>
          </w:tcPr>
          <w:p>
            <w:pPr>
              <w:spacing w:after="0"/>
            </w:pPr>
            <w:r>
              <w:rPr>
                <w:rFonts w:ascii="Yu Gothic" w:hAnsi="Yu Gothic" w:eastAsia="Yu Gothic"/>
                <w:sz w:val="17"/>
              </w:rPr>
            </w:r>
            <w:r>
              <w:rPr>
                <w:rFonts w:ascii="Yu Gothic" w:hAnsi="Yu Gothic" w:eastAsia="Yu Gothic"/>
                <w:b w:val="0"/>
                <w:sz w:val="17"/>
              </w:rPr>
              <w:t>PFC方式</w:t>
            </w:r>
          </w:p>
        </w:tc>
        <w:tc>
          <w:tcPr>
            <w:tcW w:type="dxa" w:w="2551"/>
            <w:vAlign w:val="center"/>
          </w:tcPr>
          <w:p>
            <w:pPr>
              <w:spacing w:after="0"/>
            </w:pPr>
            <w:r>
              <w:rPr>
                <w:rFonts w:ascii="Yu Gothic" w:hAnsi="Yu Gothic" w:eastAsia="Yu Gothic"/>
                <w:sz w:val="17"/>
              </w:rPr>
            </w:r>
            <w:r>
              <w:rPr>
                <w:rFonts w:ascii="Yu Gothic" w:hAnsi="Yu Gothic" w:eastAsia="Yu Gothic"/>
                <w:b w:val="0"/>
                <w:sz w:val="17"/>
              </w:rPr>
              <w:t>Boost PFC, CCM</w:t>
            </w:r>
          </w:p>
        </w:tc>
        <w:tc>
          <w:tcPr>
            <w:tcW w:type="dxa" w:w="5216"/>
            <w:vAlign w:val="center"/>
          </w:tcPr>
          <w:p>
            <w:pPr>
              <w:spacing w:after="0"/>
            </w:pPr>
            <w:r>
              <w:rPr>
                <w:rFonts w:ascii="Yu Gothic" w:hAnsi="Yu Gothic" w:eastAsia="Yu Gothic"/>
                <w:sz w:val="17"/>
              </w:rPr>
            </w:r>
            <w:r>
              <w:rPr>
                <w:rFonts w:ascii="Yu Gothic" w:hAnsi="Yu Gothic" w:eastAsia="Yu Gothic"/>
                <w:b w:val="0"/>
                <w:sz w:val="17"/>
              </w:rPr>
              <w:t>125 kHz基本波と高調波がDMノイズ源</w:t>
            </w:r>
          </w:p>
        </w:tc>
      </w:tr>
      <w:tr>
        <w:tc>
          <w:tcPr>
            <w:tcW w:type="dxa" w:w="1814"/>
            <w:vAlign w:val="center"/>
          </w:tcPr>
          <w:p>
            <w:pPr>
              <w:spacing w:after="0"/>
            </w:pPr>
            <w:r>
              <w:rPr>
                <w:rFonts w:ascii="Yu Gothic" w:hAnsi="Yu Gothic" w:eastAsia="Yu Gothic"/>
                <w:sz w:val="17"/>
              </w:rPr>
            </w:r>
            <w:r>
              <w:rPr>
                <w:rFonts w:ascii="Yu Gothic" w:hAnsi="Yu Gothic" w:eastAsia="Yu Gothic"/>
                <w:b w:val="0"/>
                <w:sz w:val="17"/>
              </w:rPr>
              <w:t>PFCインダクタ</w:t>
            </w:r>
          </w:p>
        </w:tc>
        <w:tc>
          <w:tcPr>
            <w:tcW w:type="dxa" w:w="2551"/>
            <w:vAlign w:val="center"/>
          </w:tcPr>
          <w:p>
            <w:pPr>
              <w:spacing w:after="0"/>
            </w:pPr>
            <w:r>
              <w:rPr>
                <w:rFonts w:ascii="Yu Gothic" w:hAnsi="Yu Gothic" w:eastAsia="Yu Gothic"/>
                <w:sz w:val="17"/>
              </w:rPr>
            </w:r>
            <w:r>
              <w:rPr>
                <w:rFonts w:ascii="Yu Gothic" w:hAnsi="Yu Gothic" w:eastAsia="Yu Gothic"/>
                <w:b w:val="0"/>
                <w:sz w:val="17"/>
              </w:rPr>
              <w:t>200 µH</w:t>
            </w:r>
          </w:p>
        </w:tc>
        <w:tc>
          <w:tcPr>
            <w:tcW w:type="dxa" w:w="5216"/>
            <w:vAlign w:val="center"/>
          </w:tcPr>
          <w:p>
            <w:pPr>
              <w:spacing w:after="0"/>
            </w:pPr>
            <w:r>
              <w:rPr>
                <w:rFonts w:ascii="Yu Gothic" w:hAnsi="Yu Gothic" w:eastAsia="Yu Gothic"/>
                <w:sz w:val="17"/>
              </w:rPr>
            </w:r>
            <w:r>
              <w:rPr>
                <w:rFonts w:ascii="Yu Gothic" w:hAnsi="Yu Gothic" w:eastAsia="Yu Gothic"/>
                <w:b w:val="0"/>
                <w:sz w:val="17"/>
              </w:rPr>
              <w:t>PFC入力側の電流リップルと入力インピーダンスに関係</w:t>
            </w:r>
          </w:p>
        </w:tc>
      </w:tr>
      <w:tr>
        <w:tc>
          <w:tcPr>
            <w:tcW w:type="dxa" w:w="1814"/>
            <w:vAlign w:val="center"/>
          </w:tcPr>
          <w:p>
            <w:pPr>
              <w:spacing w:after="0"/>
            </w:pPr>
            <w:r>
              <w:rPr>
                <w:rFonts w:ascii="Yu Gothic" w:hAnsi="Yu Gothic" w:eastAsia="Yu Gothic"/>
                <w:sz w:val="17"/>
              </w:rPr>
            </w:r>
            <w:r>
              <w:rPr>
                <w:rFonts w:ascii="Yu Gothic" w:hAnsi="Yu Gothic" w:eastAsia="Yu Gothic"/>
                <w:b w:val="0"/>
                <w:sz w:val="17"/>
              </w:rPr>
              <w:t>PFCスイッチング周波数</w:t>
            </w:r>
          </w:p>
        </w:tc>
        <w:tc>
          <w:tcPr>
            <w:tcW w:type="dxa" w:w="2551"/>
            <w:vAlign w:val="center"/>
          </w:tcPr>
          <w:p>
            <w:pPr>
              <w:spacing w:after="0"/>
            </w:pPr>
            <w:r>
              <w:rPr>
                <w:rFonts w:ascii="Yu Gothic" w:hAnsi="Yu Gothic" w:eastAsia="Yu Gothic"/>
                <w:sz w:val="17"/>
              </w:rPr>
            </w:r>
            <w:r>
              <w:rPr>
                <w:rFonts w:ascii="Yu Gothic" w:hAnsi="Yu Gothic" w:eastAsia="Yu Gothic"/>
                <w:b w:val="0"/>
                <w:sz w:val="17"/>
              </w:rPr>
              <w:t>125 kHz</w:t>
            </w:r>
          </w:p>
        </w:tc>
        <w:tc>
          <w:tcPr>
            <w:tcW w:type="dxa" w:w="5216"/>
            <w:vAlign w:val="center"/>
          </w:tcPr>
          <w:p>
            <w:pPr>
              <w:spacing w:after="0"/>
            </w:pPr>
            <w:r>
              <w:rPr>
                <w:rFonts w:ascii="Yu Gothic" w:hAnsi="Yu Gothic" w:eastAsia="Yu Gothic"/>
                <w:sz w:val="17"/>
              </w:rPr>
            </w:r>
            <w:r>
              <w:rPr>
                <w:rFonts w:ascii="Yu Gothic" w:hAnsi="Yu Gothic" w:eastAsia="Yu Gothic"/>
                <w:b w:val="0"/>
                <w:sz w:val="17"/>
              </w:rPr>
              <w:t>CE03低域側に近い主ノイズ候補</w:t>
            </w:r>
          </w:p>
        </w:tc>
      </w:tr>
      <w:tr>
        <w:tc>
          <w:tcPr>
            <w:tcW w:type="dxa" w:w="1814"/>
            <w:vAlign w:val="center"/>
          </w:tcPr>
          <w:p>
            <w:pPr>
              <w:spacing w:after="0"/>
            </w:pPr>
            <w:r>
              <w:rPr>
                <w:rFonts w:ascii="Yu Gothic" w:hAnsi="Yu Gothic" w:eastAsia="Yu Gothic"/>
                <w:sz w:val="17"/>
              </w:rPr>
            </w:r>
            <w:r>
              <w:rPr>
                <w:rFonts w:ascii="Yu Gothic" w:hAnsi="Yu Gothic" w:eastAsia="Yu Gothic"/>
                <w:b w:val="0"/>
                <w:sz w:val="17"/>
              </w:rPr>
              <w:t>PFC出力</w:t>
            </w:r>
          </w:p>
        </w:tc>
        <w:tc>
          <w:tcPr>
            <w:tcW w:type="dxa" w:w="2551"/>
            <w:vAlign w:val="center"/>
          </w:tcPr>
          <w:p>
            <w:pPr>
              <w:spacing w:after="0"/>
            </w:pPr>
            <w:r>
              <w:rPr>
                <w:rFonts w:ascii="Yu Gothic" w:hAnsi="Yu Gothic" w:eastAsia="Yu Gothic"/>
                <w:sz w:val="17"/>
              </w:rPr>
            </w:r>
            <w:r>
              <w:rPr>
                <w:rFonts w:ascii="Yu Gothic" w:hAnsi="Yu Gothic" w:eastAsia="Yu Gothic"/>
                <w:b w:val="0"/>
                <w:sz w:val="17"/>
              </w:rPr>
              <w:t>DC300 V, 320 W</w:t>
            </w:r>
          </w:p>
        </w:tc>
        <w:tc>
          <w:tcPr>
            <w:tcW w:type="dxa" w:w="5216"/>
            <w:vAlign w:val="center"/>
          </w:tcPr>
          <w:p>
            <w:pPr>
              <w:spacing w:after="0"/>
            </w:pPr>
            <w:r>
              <w:rPr>
                <w:rFonts w:ascii="Yu Gothic" w:hAnsi="Yu Gothic" w:eastAsia="Yu Gothic"/>
                <w:sz w:val="17"/>
              </w:rPr>
            </w:r>
            <w:r>
              <w:rPr>
                <w:rFonts w:ascii="Yu Gothic" w:hAnsi="Yu Gothic" w:eastAsia="Yu Gothic"/>
                <w:b w:val="0"/>
                <w:sz w:val="17"/>
              </w:rPr>
              <w:t>DC/DCモジュール入力バス。390 V案よりバス電圧は低い</w:t>
            </w:r>
          </w:p>
        </w:tc>
      </w:tr>
      <w:tr>
        <w:tc>
          <w:tcPr>
            <w:tcW w:type="dxa" w:w="1814"/>
            <w:vAlign w:val="center"/>
          </w:tcPr>
          <w:p>
            <w:pPr>
              <w:spacing w:after="0"/>
            </w:pPr>
            <w:r>
              <w:rPr>
                <w:rFonts w:ascii="Yu Gothic" w:hAnsi="Yu Gothic" w:eastAsia="Yu Gothic"/>
                <w:sz w:val="17"/>
              </w:rPr>
            </w:r>
            <w:r>
              <w:rPr>
                <w:rFonts w:ascii="Yu Gothic" w:hAnsi="Yu Gothic" w:eastAsia="Yu Gothic"/>
                <w:b w:val="0"/>
                <w:sz w:val="17"/>
              </w:rPr>
              <w:t>PFC効率</w:t>
            </w:r>
          </w:p>
        </w:tc>
        <w:tc>
          <w:tcPr>
            <w:tcW w:type="dxa" w:w="2551"/>
            <w:vAlign w:val="center"/>
          </w:tcPr>
          <w:p>
            <w:pPr>
              <w:spacing w:after="0"/>
            </w:pPr>
            <w:r>
              <w:rPr>
                <w:rFonts w:ascii="Yu Gothic" w:hAnsi="Yu Gothic" w:eastAsia="Yu Gothic"/>
                <w:sz w:val="17"/>
              </w:rPr>
            </w:r>
            <w:r>
              <w:rPr>
                <w:rFonts w:ascii="Yu Gothic" w:hAnsi="Yu Gothic" w:eastAsia="Yu Gothic"/>
                <w:b w:val="0"/>
                <w:sz w:val="17"/>
              </w:rPr>
              <w:t>90 %</w:t>
            </w:r>
          </w:p>
        </w:tc>
        <w:tc>
          <w:tcPr>
            <w:tcW w:type="dxa" w:w="5216"/>
            <w:vAlign w:val="center"/>
          </w:tcPr>
          <w:p>
            <w:pPr>
              <w:spacing w:after="0"/>
            </w:pPr>
            <w:r>
              <w:rPr>
                <w:rFonts w:ascii="Yu Gothic" w:hAnsi="Yu Gothic" w:eastAsia="Yu Gothic"/>
                <w:sz w:val="17"/>
              </w:rPr>
            </w:r>
            <w:r>
              <w:rPr>
                <w:rFonts w:ascii="Yu Gothic" w:hAnsi="Yu Gothic" w:eastAsia="Yu Gothic"/>
                <w:b w:val="0"/>
                <w:sz w:val="17"/>
              </w:rPr>
              <w:t>AC入力電力 Pin=Pout/η の見積りに使用</w:t>
            </w:r>
          </w:p>
        </w:tc>
      </w:tr>
      <w:tr>
        <w:tc>
          <w:tcPr>
            <w:tcW w:type="dxa" w:w="1814"/>
            <w:vAlign w:val="center"/>
          </w:tcPr>
          <w:p>
            <w:pPr>
              <w:spacing w:after="0"/>
            </w:pPr>
            <w:r>
              <w:rPr>
                <w:rFonts w:ascii="Yu Gothic" w:hAnsi="Yu Gothic" w:eastAsia="Yu Gothic"/>
                <w:sz w:val="17"/>
              </w:rPr>
            </w:r>
            <w:r>
              <w:rPr>
                <w:rFonts w:ascii="Yu Gothic" w:hAnsi="Yu Gothic" w:eastAsia="Yu Gothic"/>
                <w:b w:val="0"/>
                <w:sz w:val="17"/>
              </w:rPr>
              <w:t>後段DC/DCモジュール</w:t>
            </w:r>
          </w:p>
        </w:tc>
        <w:tc>
          <w:tcPr>
            <w:tcW w:type="dxa" w:w="2551"/>
            <w:vAlign w:val="center"/>
          </w:tcPr>
          <w:p>
            <w:pPr>
              <w:spacing w:after="0"/>
            </w:pPr>
            <w:r>
              <w:rPr>
                <w:rFonts w:ascii="Yu Gothic" w:hAnsi="Yu Gothic" w:eastAsia="Yu Gothic"/>
                <w:sz w:val="17"/>
              </w:rPr>
            </w:r>
            <w:r>
              <w:rPr>
                <w:rFonts w:ascii="Yu Gothic" w:hAnsi="Yu Gothic" w:eastAsia="Yu Gothic"/>
                <w:b w:val="0"/>
                <w:sz w:val="17"/>
              </w:rPr>
              <w:t>入力200〜400 V, 出力48 V</w:t>
            </w:r>
          </w:p>
        </w:tc>
        <w:tc>
          <w:tcPr>
            <w:tcW w:type="dxa" w:w="5216"/>
            <w:vAlign w:val="center"/>
          </w:tcPr>
          <w:p>
            <w:pPr>
              <w:spacing w:after="0"/>
            </w:pPr>
            <w:r>
              <w:rPr>
                <w:rFonts w:ascii="Yu Gothic" w:hAnsi="Yu Gothic" w:eastAsia="Yu Gothic"/>
                <w:sz w:val="17"/>
              </w:rPr>
            </w:r>
            <w:r>
              <w:rPr>
                <w:rFonts w:ascii="Yu Gothic" w:hAnsi="Yu Gothic" w:eastAsia="Yu Gothic"/>
                <w:b w:val="0"/>
                <w:sz w:val="17"/>
              </w:rPr>
              <w:t>設計詳細は今後。PFC出力側に別途ローカル入力フィルタ検討が必要</w:t>
            </w:r>
          </w:p>
        </w:tc>
      </w:tr>
    </w:tbl>
    <w:p/>
    <w:tbl>
      <w:tblPr>
        <w:tblStyle w:val="TableGrid"/>
        <w:tblW w:type="auto" w:w="0"/>
        <w:jc w:val="center"/>
        <w:tblLook w:firstColumn="1" w:firstRow="1" w:lastColumn="0" w:lastRow="0" w:noHBand="0" w:noVBand="1" w:val="04A0"/>
      </w:tblPr>
      <w:tblGrid>
        <w:gridCol w:w="3439"/>
        <w:gridCol w:w="3439"/>
        <w:gridCol w:w="3439"/>
      </w:tblGrid>
      <w:tr>
        <w:tc>
          <w:tcPr>
            <w:tcW w:type="dxa" w:w="2551"/>
            <w:vAlign w:val="center"/>
            <w:shd w:fill="D9EAF7"/>
          </w:tcPr>
          <w:p>
            <w:pPr>
              <w:spacing w:after="0"/>
            </w:pPr>
            <w:r>
              <w:rPr>
                <w:rFonts w:ascii="Yu Gothic" w:hAnsi="Yu Gothic" w:eastAsia="Yu Gothic"/>
                <w:sz w:val="17"/>
              </w:rPr>
            </w:r>
            <w:r>
              <w:rPr>
                <w:rFonts w:ascii="Yu Gothic" w:hAnsi="Yu Gothic" w:eastAsia="Yu Gothic"/>
                <w:b/>
                <w:sz w:val="17"/>
              </w:rPr>
              <w:t>計算項目</w:t>
            </w:r>
          </w:p>
        </w:tc>
        <w:tc>
          <w:tcPr>
            <w:tcW w:type="dxa" w:w="1984"/>
            <w:vAlign w:val="center"/>
            <w:shd w:fill="D9EAF7"/>
          </w:tcPr>
          <w:p>
            <w:pPr>
              <w:spacing w:after="0"/>
            </w:pPr>
            <w:r>
              <w:rPr>
                <w:rFonts w:ascii="Yu Gothic" w:hAnsi="Yu Gothic" w:eastAsia="Yu Gothic"/>
                <w:sz w:val="17"/>
              </w:rPr>
            </w:r>
            <w:r>
              <w:rPr>
                <w:rFonts w:ascii="Yu Gothic" w:hAnsi="Yu Gothic" w:eastAsia="Yu Gothic"/>
                <w:b/>
                <w:sz w:val="17"/>
              </w:rPr>
              <w:t>値</w:t>
            </w:r>
          </w:p>
        </w:tc>
        <w:tc>
          <w:tcPr>
            <w:tcW w:type="dxa" w:w="5046"/>
            <w:vAlign w:val="center"/>
            <w:shd w:fill="D9EAF7"/>
          </w:tcPr>
          <w:p>
            <w:pPr>
              <w:spacing w:after="0"/>
            </w:pPr>
            <w:r>
              <w:rPr>
                <w:rFonts w:ascii="Yu Gothic" w:hAnsi="Yu Gothic" w:eastAsia="Yu Gothic"/>
                <w:sz w:val="17"/>
              </w:rPr>
            </w:r>
            <w:r>
              <w:rPr>
                <w:rFonts w:ascii="Yu Gothic" w:hAnsi="Yu Gothic" w:eastAsia="Yu Gothic"/>
                <w:b/>
                <w:sz w:val="17"/>
              </w:rPr>
              <w:t>備考</w:t>
            </w:r>
          </w:p>
        </w:tc>
      </w:tr>
      <w:tr>
        <w:tc>
          <w:tcPr>
            <w:tcW w:type="dxa" w:w="2551"/>
            <w:vAlign w:val="center"/>
          </w:tcPr>
          <w:p>
            <w:pPr>
              <w:spacing w:after="0"/>
            </w:pPr>
            <w:r>
              <w:rPr>
                <w:rFonts w:ascii="Yu Gothic" w:hAnsi="Yu Gothic" w:eastAsia="Yu Gothic"/>
                <w:sz w:val="17"/>
              </w:rPr>
            </w:r>
            <w:r>
              <w:rPr>
                <w:rFonts w:ascii="Yu Gothic" w:hAnsi="Yu Gothic" w:eastAsia="Yu Gothic"/>
                <w:b w:val="0"/>
                <w:sz w:val="17"/>
              </w:rPr>
              <w:t>PFC入力電力 Pin</w:t>
            </w:r>
          </w:p>
        </w:tc>
        <w:tc>
          <w:tcPr>
            <w:tcW w:type="dxa" w:w="1984"/>
            <w:vAlign w:val="center"/>
          </w:tcPr>
          <w:p>
            <w:pPr>
              <w:spacing w:after="0"/>
            </w:pPr>
            <w:r>
              <w:rPr>
                <w:rFonts w:ascii="Yu Gothic" w:hAnsi="Yu Gothic" w:eastAsia="Yu Gothic"/>
                <w:sz w:val="17"/>
              </w:rPr>
            </w:r>
            <w:r>
              <w:rPr>
                <w:rFonts w:ascii="Yu Gothic" w:hAnsi="Yu Gothic" w:eastAsia="Yu Gothic"/>
                <w:b w:val="0"/>
                <w:sz w:val="17"/>
              </w:rPr>
              <w:t>355.6 W</w:t>
            </w:r>
          </w:p>
        </w:tc>
        <w:tc>
          <w:tcPr>
            <w:tcW w:type="dxa" w:w="5046"/>
            <w:vAlign w:val="center"/>
          </w:tcPr>
          <w:p>
            <w:pPr>
              <w:spacing w:after="0"/>
            </w:pPr>
            <w:r>
              <w:rPr>
                <w:rFonts w:ascii="Yu Gothic" w:hAnsi="Yu Gothic" w:eastAsia="Yu Gothic"/>
                <w:sz w:val="17"/>
              </w:rPr>
            </w:r>
            <w:r>
              <w:rPr>
                <w:rFonts w:ascii="Yu Gothic" w:hAnsi="Yu Gothic" w:eastAsia="Yu Gothic"/>
                <w:b w:val="0"/>
                <w:sz w:val="17"/>
              </w:rPr>
              <w:t>320 W / 0.90</w:t>
            </w:r>
          </w:p>
        </w:tc>
      </w:tr>
      <w:tr>
        <w:tc>
          <w:tcPr>
            <w:tcW w:type="dxa" w:w="2551"/>
            <w:vAlign w:val="center"/>
          </w:tcPr>
          <w:p>
            <w:pPr>
              <w:spacing w:after="0"/>
            </w:pPr>
            <w:r>
              <w:rPr>
                <w:rFonts w:ascii="Yu Gothic" w:hAnsi="Yu Gothic" w:eastAsia="Yu Gothic"/>
                <w:sz w:val="17"/>
              </w:rPr>
            </w:r>
            <w:r>
              <w:rPr>
                <w:rFonts w:ascii="Yu Gothic" w:hAnsi="Yu Gothic" w:eastAsia="Yu Gothic"/>
                <w:b w:val="0"/>
                <w:sz w:val="17"/>
              </w:rPr>
              <w:t>AC入力電流 Irms</w:t>
            </w:r>
          </w:p>
        </w:tc>
        <w:tc>
          <w:tcPr>
            <w:tcW w:type="dxa" w:w="1984"/>
            <w:vAlign w:val="center"/>
          </w:tcPr>
          <w:p>
            <w:pPr>
              <w:spacing w:after="0"/>
            </w:pPr>
            <w:r>
              <w:rPr>
                <w:rFonts w:ascii="Yu Gothic" w:hAnsi="Yu Gothic" w:eastAsia="Yu Gothic"/>
                <w:sz w:val="17"/>
              </w:rPr>
            </w:r>
            <w:r>
              <w:rPr>
                <w:rFonts w:ascii="Yu Gothic" w:hAnsi="Yu Gothic" w:eastAsia="Yu Gothic"/>
                <w:b w:val="0"/>
                <w:sz w:val="17"/>
              </w:rPr>
              <w:t>3.09 A</w:t>
            </w:r>
          </w:p>
        </w:tc>
        <w:tc>
          <w:tcPr>
            <w:tcW w:type="dxa" w:w="5046"/>
            <w:vAlign w:val="center"/>
          </w:tcPr>
          <w:p>
            <w:pPr>
              <w:spacing w:after="0"/>
            </w:pPr>
            <w:r>
              <w:rPr>
                <w:rFonts w:ascii="Yu Gothic" w:hAnsi="Yu Gothic" w:eastAsia="Yu Gothic"/>
                <w:sz w:val="17"/>
              </w:rPr>
            </w:r>
            <w:r>
              <w:rPr>
                <w:rFonts w:ascii="Yu Gothic" w:hAnsi="Yu Gothic" w:eastAsia="Yu Gothic"/>
                <w:b w:val="0"/>
                <w:sz w:val="17"/>
              </w:rPr>
              <w:t>PF≈1の平均的な入力rms電流</w:t>
            </w:r>
          </w:p>
        </w:tc>
      </w:tr>
      <w:tr>
        <w:tc>
          <w:tcPr>
            <w:tcW w:type="dxa" w:w="2551"/>
            <w:vAlign w:val="center"/>
          </w:tcPr>
          <w:p>
            <w:pPr>
              <w:spacing w:after="0"/>
            </w:pPr>
            <w:r>
              <w:rPr>
                <w:rFonts w:ascii="Yu Gothic" w:hAnsi="Yu Gothic" w:eastAsia="Yu Gothic"/>
                <w:sz w:val="17"/>
              </w:rPr>
            </w:r>
            <w:r>
              <w:rPr>
                <w:rFonts w:ascii="Yu Gothic" w:hAnsi="Yu Gothic" w:eastAsia="Yu Gothic"/>
                <w:b w:val="0"/>
                <w:sz w:val="17"/>
              </w:rPr>
              <w:t>AC入力電流ピーク</w:t>
            </w:r>
          </w:p>
        </w:tc>
        <w:tc>
          <w:tcPr>
            <w:tcW w:type="dxa" w:w="1984"/>
            <w:vAlign w:val="center"/>
          </w:tcPr>
          <w:p>
            <w:pPr>
              <w:spacing w:after="0"/>
            </w:pPr>
            <w:r>
              <w:rPr>
                <w:rFonts w:ascii="Yu Gothic" w:hAnsi="Yu Gothic" w:eastAsia="Yu Gothic"/>
                <w:sz w:val="17"/>
              </w:rPr>
            </w:r>
            <w:r>
              <w:rPr>
                <w:rFonts w:ascii="Yu Gothic" w:hAnsi="Yu Gothic" w:eastAsia="Yu Gothic"/>
                <w:b w:val="0"/>
                <w:sz w:val="17"/>
              </w:rPr>
              <w:t>4.37 A</w:t>
            </w:r>
          </w:p>
        </w:tc>
        <w:tc>
          <w:tcPr>
            <w:tcW w:type="dxa" w:w="5046"/>
            <w:vAlign w:val="center"/>
          </w:tcPr>
          <w:p>
            <w:pPr>
              <w:spacing w:after="0"/>
            </w:pPr>
            <w:r>
              <w:rPr>
                <w:rFonts w:ascii="Yu Gothic" w:hAnsi="Yu Gothic" w:eastAsia="Yu Gothic"/>
                <w:sz w:val="17"/>
              </w:rPr>
            </w:r>
            <w:r>
              <w:rPr>
                <w:rFonts w:ascii="Yu Gothic" w:hAnsi="Yu Gothic" w:eastAsia="Yu Gothic"/>
                <w:b w:val="0"/>
                <w:sz w:val="17"/>
              </w:rPr>
              <w:t>正弦波入力電流仮定</w:t>
            </w:r>
          </w:p>
        </w:tc>
      </w:tr>
      <w:tr>
        <w:tc>
          <w:tcPr>
            <w:tcW w:type="dxa" w:w="2551"/>
            <w:vAlign w:val="center"/>
          </w:tcPr>
          <w:p>
            <w:pPr>
              <w:spacing w:after="0"/>
            </w:pPr>
            <w:r>
              <w:rPr>
                <w:rFonts w:ascii="Yu Gothic" w:hAnsi="Yu Gothic" w:eastAsia="Yu Gothic"/>
                <w:sz w:val="17"/>
              </w:rPr>
            </w:r>
            <w:r>
              <w:rPr>
                <w:rFonts w:ascii="Yu Gothic" w:hAnsi="Yu Gothic" w:eastAsia="Yu Gothic"/>
                <w:b w:val="0"/>
                <w:sz w:val="17"/>
              </w:rPr>
              <w:t>PFC出力電流</w:t>
            </w:r>
          </w:p>
        </w:tc>
        <w:tc>
          <w:tcPr>
            <w:tcW w:type="dxa" w:w="1984"/>
            <w:vAlign w:val="center"/>
          </w:tcPr>
          <w:p>
            <w:pPr>
              <w:spacing w:after="0"/>
            </w:pPr>
            <w:r>
              <w:rPr>
                <w:rFonts w:ascii="Yu Gothic" w:hAnsi="Yu Gothic" w:eastAsia="Yu Gothic"/>
                <w:sz w:val="17"/>
              </w:rPr>
            </w:r>
            <w:r>
              <w:rPr>
                <w:rFonts w:ascii="Yu Gothic" w:hAnsi="Yu Gothic" w:eastAsia="Yu Gothic"/>
                <w:b w:val="0"/>
                <w:sz w:val="17"/>
              </w:rPr>
              <w:t>1.07 A</w:t>
            </w:r>
          </w:p>
        </w:tc>
        <w:tc>
          <w:tcPr>
            <w:tcW w:type="dxa" w:w="5046"/>
            <w:vAlign w:val="center"/>
          </w:tcPr>
          <w:p>
            <w:pPr>
              <w:spacing w:after="0"/>
            </w:pPr>
            <w:r>
              <w:rPr>
                <w:rFonts w:ascii="Yu Gothic" w:hAnsi="Yu Gothic" w:eastAsia="Yu Gothic"/>
                <w:sz w:val="17"/>
              </w:rPr>
            </w:r>
            <w:r>
              <w:rPr>
                <w:rFonts w:ascii="Yu Gothic" w:hAnsi="Yu Gothic" w:eastAsia="Yu Gothic"/>
                <w:b w:val="0"/>
                <w:sz w:val="17"/>
              </w:rPr>
              <w:t>320 W / 300 V</w:t>
            </w:r>
          </w:p>
        </w:tc>
      </w:tr>
      <w:tr>
        <w:tc>
          <w:tcPr>
            <w:tcW w:type="dxa" w:w="2551"/>
            <w:vAlign w:val="center"/>
          </w:tcPr>
          <w:p>
            <w:pPr>
              <w:spacing w:after="0"/>
            </w:pPr>
            <w:r>
              <w:rPr>
                <w:rFonts w:ascii="Yu Gothic" w:hAnsi="Yu Gothic" w:eastAsia="Yu Gothic"/>
                <w:sz w:val="17"/>
              </w:rPr>
            </w:r>
            <w:r>
              <w:rPr>
                <w:rFonts w:ascii="Yu Gothic" w:hAnsi="Yu Gothic" w:eastAsia="Yu Gothic"/>
                <w:b w:val="0"/>
                <w:sz w:val="17"/>
              </w:rPr>
              <w:t>Boostデューティ（入力ピーク時）</w:t>
            </w:r>
          </w:p>
        </w:tc>
        <w:tc>
          <w:tcPr>
            <w:tcW w:type="dxa" w:w="1984"/>
            <w:vAlign w:val="center"/>
          </w:tcPr>
          <w:p>
            <w:pPr>
              <w:spacing w:after="0"/>
            </w:pPr>
            <w:r>
              <w:rPr>
                <w:rFonts w:ascii="Yu Gothic" w:hAnsi="Yu Gothic" w:eastAsia="Yu Gothic"/>
                <w:sz w:val="17"/>
              </w:rPr>
            </w:r>
            <w:r>
              <w:rPr>
                <w:rFonts w:ascii="Yu Gothic" w:hAnsi="Yu Gothic" w:eastAsia="Yu Gothic"/>
                <w:b w:val="0"/>
                <w:sz w:val="17"/>
              </w:rPr>
              <w:t>0.458</w:t>
            </w:r>
          </w:p>
        </w:tc>
        <w:tc>
          <w:tcPr>
            <w:tcW w:type="dxa" w:w="5046"/>
            <w:vAlign w:val="center"/>
          </w:tcPr>
          <w:p>
            <w:pPr>
              <w:spacing w:after="0"/>
            </w:pPr>
            <w:r>
              <w:rPr>
                <w:rFonts w:ascii="Yu Gothic" w:hAnsi="Yu Gothic" w:eastAsia="Yu Gothic"/>
                <w:sz w:val="17"/>
              </w:rPr>
            </w:r>
            <w:r>
              <w:rPr>
                <w:rFonts w:ascii="Yu Gothic" w:hAnsi="Yu Gothic" w:eastAsia="Yu Gothic"/>
                <w:b w:val="0"/>
                <w:sz w:val="17"/>
              </w:rPr>
              <w:t>D = 1 - Vpk/Vdc</w:t>
            </w:r>
          </w:p>
        </w:tc>
      </w:tr>
      <w:tr>
        <w:tc>
          <w:tcPr>
            <w:tcW w:type="dxa" w:w="2551"/>
            <w:vAlign w:val="center"/>
          </w:tcPr>
          <w:p>
            <w:pPr>
              <w:spacing w:after="0"/>
            </w:pPr>
            <w:r>
              <w:rPr>
                <w:rFonts w:ascii="Yu Gothic" w:hAnsi="Yu Gothic" w:eastAsia="Yu Gothic"/>
                <w:sz w:val="17"/>
              </w:rPr>
            </w:r>
            <w:r>
              <w:rPr>
                <w:rFonts w:ascii="Yu Gothic" w:hAnsi="Yu Gothic" w:eastAsia="Yu Gothic"/>
                <w:b w:val="0"/>
                <w:sz w:val="17"/>
              </w:rPr>
              <w:t>Boostインダクタ電流リップル</w:t>
            </w:r>
          </w:p>
        </w:tc>
        <w:tc>
          <w:tcPr>
            <w:tcW w:type="dxa" w:w="1984"/>
            <w:vAlign w:val="center"/>
          </w:tcPr>
          <w:p>
            <w:pPr>
              <w:spacing w:after="0"/>
            </w:pPr>
            <w:r>
              <w:rPr>
                <w:rFonts w:ascii="Yu Gothic" w:hAnsi="Yu Gothic" w:eastAsia="Yu Gothic"/>
                <w:sz w:val="17"/>
              </w:rPr>
            </w:r>
            <w:r>
              <w:rPr>
                <w:rFonts w:ascii="Yu Gothic" w:hAnsi="Yu Gothic" w:eastAsia="Yu Gothic"/>
                <w:b w:val="0"/>
                <w:sz w:val="17"/>
              </w:rPr>
              <w:t>2.98 A p-p</w:t>
            </w:r>
          </w:p>
        </w:tc>
        <w:tc>
          <w:tcPr>
            <w:tcW w:type="dxa" w:w="5046"/>
            <w:vAlign w:val="center"/>
          </w:tcPr>
          <w:p>
            <w:pPr>
              <w:spacing w:after="0"/>
            </w:pPr>
            <w:r>
              <w:rPr>
                <w:rFonts w:ascii="Yu Gothic" w:hAnsi="Yu Gothic" w:eastAsia="Yu Gothic"/>
                <w:sz w:val="17"/>
              </w:rPr>
            </w:r>
            <w:r>
              <w:rPr>
                <w:rFonts w:ascii="Yu Gothic" w:hAnsi="Yu Gothic" w:eastAsia="Yu Gothic"/>
                <w:b w:val="0"/>
                <w:sz w:val="17"/>
              </w:rPr>
              <w:t>入力ピーク時の近似値</w:t>
            </w:r>
          </w:p>
        </w:tc>
      </w:tr>
      <w:tr>
        <w:tc>
          <w:tcPr>
            <w:tcW w:type="dxa" w:w="2551"/>
            <w:vAlign w:val="center"/>
          </w:tcPr>
          <w:p>
            <w:pPr>
              <w:spacing w:after="0"/>
            </w:pPr>
            <w:r>
              <w:rPr>
                <w:rFonts w:ascii="Yu Gothic" w:hAnsi="Yu Gothic" w:eastAsia="Yu Gothic"/>
                <w:sz w:val="17"/>
              </w:rPr>
            </w:r>
            <w:r>
              <w:rPr>
                <w:rFonts w:ascii="Yu Gothic" w:hAnsi="Yu Gothic" w:eastAsia="Yu Gothic"/>
                <w:b w:val="0"/>
                <w:sz w:val="17"/>
              </w:rPr>
              <w:t>PFC入力の負性抵抗目安</w:t>
            </w:r>
          </w:p>
        </w:tc>
        <w:tc>
          <w:tcPr>
            <w:tcW w:type="dxa" w:w="1984"/>
            <w:vAlign w:val="center"/>
          </w:tcPr>
          <w:p>
            <w:pPr>
              <w:spacing w:after="0"/>
            </w:pPr>
            <w:r>
              <w:rPr>
                <w:rFonts w:ascii="Yu Gothic" w:hAnsi="Yu Gothic" w:eastAsia="Yu Gothic"/>
                <w:sz w:val="17"/>
              </w:rPr>
            </w:r>
            <w:r>
              <w:rPr>
                <w:rFonts w:ascii="Yu Gothic" w:hAnsi="Yu Gothic" w:eastAsia="Yu Gothic"/>
                <w:b w:val="0"/>
                <w:sz w:val="17"/>
              </w:rPr>
              <w:t>-37.2 Ω</w:t>
            </w:r>
          </w:p>
        </w:tc>
        <w:tc>
          <w:tcPr>
            <w:tcW w:type="dxa" w:w="5046"/>
            <w:vAlign w:val="center"/>
          </w:tcPr>
          <w:p>
            <w:pPr>
              <w:spacing w:after="0"/>
            </w:pPr>
            <w:r>
              <w:rPr>
                <w:rFonts w:ascii="Yu Gothic" w:hAnsi="Yu Gothic" w:eastAsia="Yu Gothic"/>
                <w:sz w:val="17"/>
              </w:rPr>
            </w:r>
            <w:r>
              <w:rPr>
                <w:rFonts w:ascii="Yu Gothic" w:hAnsi="Yu Gothic" w:eastAsia="Yu Gothic"/>
                <w:b w:val="0"/>
                <w:sz w:val="17"/>
              </w:rPr>
              <w:t>低周波では -Vac²/Pin と見る</w:t>
            </w:r>
          </w:p>
        </w:tc>
      </w:tr>
      <w:tr>
        <w:tc>
          <w:tcPr>
            <w:tcW w:type="dxa" w:w="2551"/>
            <w:vAlign w:val="center"/>
          </w:tcPr>
          <w:p>
            <w:pPr>
              <w:spacing w:after="0"/>
            </w:pPr>
            <w:r>
              <w:rPr>
                <w:rFonts w:ascii="Yu Gothic" w:hAnsi="Yu Gothic" w:eastAsia="Yu Gothic"/>
                <w:sz w:val="17"/>
              </w:rPr>
            </w:r>
            <w:r>
              <w:rPr>
                <w:rFonts w:ascii="Yu Gothic" w:hAnsi="Yu Gothic" w:eastAsia="Yu Gothic"/>
                <w:b w:val="0"/>
                <w:sz w:val="17"/>
              </w:rPr>
              <w:t>最低入力103.5 V時の負性抵抗目安</w:t>
            </w:r>
          </w:p>
        </w:tc>
        <w:tc>
          <w:tcPr>
            <w:tcW w:type="dxa" w:w="1984"/>
            <w:vAlign w:val="center"/>
          </w:tcPr>
          <w:p>
            <w:pPr>
              <w:spacing w:after="0"/>
            </w:pPr>
            <w:r>
              <w:rPr>
                <w:rFonts w:ascii="Yu Gothic" w:hAnsi="Yu Gothic" w:eastAsia="Yu Gothic"/>
                <w:sz w:val="17"/>
              </w:rPr>
            </w:r>
            <w:r>
              <w:rPr>
                <w:rFonts w:ascii="Yu Gothic" w:hAnsi="Yu Gothic" w:eastAsia="Yu Gothic"/>
                <w:b w:val="0"/>
                <w:sz w:val="17"/>
              </w:rPr>
              <w:t>-30.1 Ω</w:t>
            </w:r>
          </w:p>
        </w:tc>
        <w:tc>
          <w:tcPr>
            <w:tcW w:type="dxa" w:w="5046"/>
            <w:vAlign w:val="center"/>
          </w:tcPr>
          <w:p>
            <w:pPr>
              <w:spacing w:after="0"/>
            </w:pPr>
            <w:r>
              <w:rPr>
                <w:rFonts w:ascii="Yu Gothic" w:hAnsi="Yu Gothic" w:eastAsia="Yu Gothic"/>
                <w:sz w:val="17"/>
              </w:rPr>
            </w:r>
            <w:r>
              <w:rPr>
                <w:rFonts w:ascii="Yu Gothic" w:hAnsi="Yu Gothic" w:eastAsia="Yu Gothic"/>
                <w:b w:val="0"/>
                <w:sz w:val="17"/>
              </w:rPr>
              <w:t>±10 %低入力での安定性確認目安</w:t>
            </w:r>
          </w:p>
        </w:tc>
      </w:tr>
      <w:tr>
        <w:tc>
          <w:tcPr>
            <w:tcW w:type="dxa" w:w="2551"/>
            <w:vAlign w:val="center"/>
          </w:tcPr>
          <w:p>
            <w:pPr>
              <w:spacing w:after="0"/>
            </w:pPr>
            <w:r>
              <w:rPr>
                <w:rFonts w:ascii="Yu Gothic" w:hAnsi="Yu Gothic" w:eastAsia="Yu Gothic"/>
                <w:sz w:val="17"/>
              </w:rPr>
            </w:r>
            <w:r>
              <w:rPr>
                <w:rFonts w:ascii="Yu Gothic" w:hAnsi="Yu Gothic" w:eastAsia="Yu Gothic"/>
                <w:b w:val="0"/>
                <w:sz w:val="17"/>
              </w:rPr>
              <w:t>DC/DC入力負性抵抗目安 @300 V</w:t>
            </w:r>
          </w:p>
        </w:tc>
        <w:tc>
          <w:tcPr>
            <w:tcW w:type="dxa" w:w="1984"/>
            <w:vAlign w:val="center"/>
          </w:tcPr>
          <w:p>
            <w:pPr>
              <w:spacing w:after="0"/>
            </w:pPr>
            <w:r>
              <w:rPr>
                <w:rFonts w:ascii="Yu Gothic" w:hAnsi="Yu Gothic" w:eastAsia="Yu Gothic"/>
                <w:sz w:val="17"/>
              </w:rPr>
            </w:r>
            <w:r>
              <w:rPr>
                <w:rFonts w:ascii="Yu Gothic" w:hAnsi="Yu Gothic" w:eastAsia="Yu Gothic"/>
                <w:b w:val="0"/>
                <w:sz w:val="17"/>
              </w:rPr>
              <w:t>-281 Ω</w:t>
            </w:r>
          </w:p>
        </w:tc>
        <w:tc>
          <w:tcPr>
            <w:tcW w:type="dxa" w:w="5046"/>
            <w:vAlign w:val="center"/>
          </w:tcPr>
          <w:p>
            <w:pPr>
              <w:spacing w:after="0"/>
            </w:pPr>
            <w:r>
              <w:rPr>
                <w:rFonts w:ascii="Yu Gothic" w:hAnsi="Yu Gothic" w:eastAsia="Yu Gothic"/>
                <w:sz w:val="17"/>
              </w:rPr>
            </w:r>
            <w:r>
              <w:rPr>
                <w:rFonts w:ascii="Yu Gothic" w:hAnsi="Yu Gothic" w:eastAsia="Yu Gothic"/>
                <w:b w:val="0"/>
                <w:sz w:val="17"/>
              </w:rPr>
              <w:t>DC/DCを320 W一定電力負荷と見た場合</w:t>
            </w:r>
          </w:p>
        </w:tc>
      </w:tr>
    </w:tbl>
    <w:p/>
    <w:p>
      <w:pPr>
        <w:pStyle w:val="Heading1"/>
        <w:spacing w:before="200" w:after="80"/>
      </w:pPr>
      <w:r>
        <w:t>3. 300 V化・DC/DC追加によるEMIフィルタ変更要否</w:t>
      </w:r>
    </w:p>
    <w:p>
      <w:pPr>
        <w:spacing w:line="252" w:lineRule="auto" w:after="80"/>
      </w:pPr>
      <w:r>
        <w:rPr>
          <w:sz w:val="19"/>
        </w:rPr>
        <w:t>PFC出力電圧を390 Vから300 Vに下げても、同じPFC出力電力と効率であればAC入力電力とAC入力電流はほぼ変わらない。したがって、ACラインEMIフィルタのLDM/CX/LCM/CYの基本周波数設計は大きく変更しない方針でよい。ただし、320 W化により250 W時より入力電流が増えるため、電流定格、飽和、銅損、温度、ダンピング抵抗損失は再評価する。</w:t>
      </w:r>
    </w:p>
    <w:tbl>
      <w:tblPr>
        <w:tblStyle w:val="TableGrid"/>
        <w:tblW w:type="auto" w:w="0"/>
        <w:jc w:val="center"/>
        <w:tblLook w:firstColumn="1" w:firstRow="1" w:lastColumn="0" w:lastRow="0" w:noHBand="0" w:noVBand="1" w:val="04A0"/>
      </w:tblPr>
      <w:tblGrid>
        <w:gridCol w:w="3439"/>
        <w:gridCol w:w="3439"/>
        <w:gridCol w:w="3439"/>
      </w:tblGrid>
      <w:tr>
        <w:tc>
          <w:tcPr>
            <w:tcW w:type="dxa" w:w="1701"/>
            <w:vAlign w:val="center"/>
            <w:shd w:fill="D9EAF7"/>
          </w:tcPr>
          <w:p>
            <w:pPr>
              <w:spacing w:after="0"/>
            </w:pPr>
            <w:r>
              <w:rPr>
                <w:rFonts w:ascii="Yu Gothic" w:hAnsi="Yu Gothic" w:eastAsia="Yu Gothic"/>
                <w:sz w:val="17"/>
              </w:rPr>
            </w:r>
            <w:r>
              <w:rPr>
                <w:rFonts w:ascii="Yu Gothic" w:hAnsi="Yu Gothic" w:eastAsia="Yu Gothic"/>
                <w:b/>
                <w:sz w:val="17"/>
              </w:rPr>
              <w:t>対象</w:t>
            </w:r>
          </w:p>
        </w:tc>
        <w:tc>
          <w:tcPr>
            <w:tcW w:type="dxa" w:w="4422"/>
            <w:vAlign w:val="center"/>
            <w:shd w:fill="D9EAF7"/>
          </w:tcPr>
          <w:p>
            <w:pPr>
              <w:spacing w:after="0"/>
            </w:pPr>
            <w:r>
              <w:rPr>
                <w:rFonts w:ascii="Yu Gothic" w:hAnsi="Yu Gothic" w:eastAsia="Yu Gothic"/>
                <w:sz w:val="17"/>
              </w:rPr>
            </w:r>
            <w:r>
              <w:rPr>
                <w:rFonts w:ascii="Yu Gothic" w:hAnsi="Yu Gothic" w:eastAsia="Yu Gothic"/>
                <w:b/>
                <w:sz w:val="17"/>
              </w:rPr>
              <w:t>390 V/250 W案からの変更判断</w:t>
            </w:r>
          </w:p>
        </w:tc>
        <w:tc>
          <w:tcPr>
            <w:tcW w:type="dxa" w:w="3458"/>
            <w:vAlign w:val="center"/>
            <w:shd w:fill="D9EAF7"/>
          </w:tcPr>
          <w:p>
            <w:pPr>
              <w:spacing w:after="0"/>
            </w:pPr>
            <w:r>
              <w:rPr>
                <w:rFonts w:ascii="Yu Gothic" w:hAnsi="Yu Gothic" w:eastAsia="Yu Gothic"/>
                <w:sz w:val="17"/>
              </w:rPr>
            </w:r>
            <w:r>
              <w:rPr>
                <w:rFonts w:ascii="Yu Gothic" w:hAnsi="Yu Gothic" w:eastAsia="Yu Gothic"/>
                <w:b/>
                <w:sz w:val="17"/>
              </w:rPr>
              <w:t>設計アクション</w:t>
            </w:r>
          </w:p>
        </w:tc>
      </w:tr>
      <w:tr>
        <w:tc>
          <w:tcPr>
            <w:tcW w:type="dxa" w:w="1701"/>
            <w:vAlign w:val="center"/>
          </w:tcPr>
          <w:p>
            <w:pPr>
              <w:spacing w:after="0"/>
            </w:pPr>
            <w:r>
              <w:rPr>
                <w:rFonts w:ascii="Yu Gothic" w:hAnsi="Yu Gothic" w:eastAsia="Yu Gothic"/>
                <w:sz w:val="17"/>
              </w:rPr>
            </w:r>
            <w:r>
              <w:rPr>
                <w:rFonts w:ascii="Yu Gothic" w:hAnsi="Yu Gothic" w:eastAsia="Yu Gothic"/>
                <w:b w:val="0"/>
                <w:sz w:val="17"/>
              </w:rPr>
              <w:t>LDM/CX</w:t>
            </w:r>
          </w:p>
        </w:tc>
        <w:tc>
          <w:tcPr>
            <w:tcW w:type="dxa" w:w="4422"/>
            <w:vAlign w:val="center"/>
          </w:tcPr>
          <w:p>
            <w:pPr>
              <w:spacing w:after="0"/>
            </w:pPr>
            <w:r>
              <w:rPr>
                <w:rFonts w:ascii="Yu Gothic" w:hAnsi="Yu Gothic" w:eastAsia="Yu Gothic"/>
                <w:sz w:val="17"/>
              </w:rPr>
            </w:r>
            <w:r>
              <w:rPr>
                <w:rFonts w:ascii="Yu Gothic" w:hAnsi="Yu Gothic" w:eastAsia="Yu Gothic"/>
                <w:b w:val="0"/>
                <w:sz w:val="17"/>
              </w:rPr>
              <w:t>基本値は維持可能。125 kHzは不変で、PFC入力電力増加による必要減衰の増分は数dB程度の見込み。</w:t>
            </w:r>
          </w:p>
        </w:tc>
        <w:tc>
          <w:tcPr>
            <w:tcW w:type="dxa" w:w="3458"/>
            <w:vAlign w:val="center"/>
          </w:tcPr>
          <w:p>
            <w:pPr>
              <w:spacing w:after="0"/>
            </w:pPr>
            <w:r>
              <w:rPr>
                <w:rFonts w:ascii="Yu Gothic" w:hAnsi="Yu Gothic" w:eastAsia="Yu Gothic"/>
                <w:sz w:val="17"/>
              </w:rPr>
            </w:r>
            <w:r>
              <w:rPr>
                <w:rFonts w:ascii="Yu Gothic" w:hAnsi="Yu Gothic" w:eastAsia="Yu Gothic"/>
                <w:b w:val="0"/>
                <w:sz w:val="17"/>
              </w:rPr>
              <w:t>2段DM値を維持し、電流定格・DCR・温度・ダンパを320 Wで再確認</w:t>
            </w:r>
          </w:p>
        </w:tc>
      </w:tr>
      <w:tr>
        <w:tc>
          <w:tcPr>
            <w:tcW w:type="dxa" w:w="1701"/>
            <w:vAlign w:val="center"/>
          </w:tcPr>
          <w:p>
            <w:pPr>
              <w:spacing w:after="0"/>
            </w:pPr>
            <w:r>
              <w:rPr>
                <w:rFonts w:ascii="Yu Gothic" w:hAnsi="Yu Gothic" w:eastAsia="Yu Gothic"/>
                <w:sz w:val="17"/>
              </w:rPr>
            </w:r>
            <w:r>
              <w:rPr>
                <w:rFonts w:ascii="Yu Gothic" w:hAnsi="Yu Gothic" w:eastAsia="Yu Gothic"/>
                <w:b w:val="0"/>
                <w:sz w:val="17"/>
              </w:rPr>
              <w:t>LCM/CY</w:t>
            </w:r>
          </w:p>
        </w:tc>
        <w:tc>
          <w:tcPr>
            <w:tcW w:type="dxa" w:w="4422"/>
            <w:vAlign w:val="center"/>
          </w:tcPr>
          <w:p>
            <w:pPr>
              <w:spacing w:after="0"/>
            </w:pPr>
            <w:r>
              <w:rPr>
                <w:rFonts w:ascii="Yu Gothic" w:hAnsi="Yu Gothic" w:eastAsia="Yu Gothic"/>
                <w:sz w:val="17"/>
              </w:rPr>
            </w:r>
            <w:r>
              <w:rPr>
                <w:rFonts w:ascii="Yu Gothic" w:hAnsi="Yu Gothic" w:eastAsia="Yu Gothic"/>
                <w:b w:val="0"/>
                <w:sz w:val="17"/>
              </w:rPr>
              <w:t>PFC単体ではバス電圧低下によりCM電圧振幅は下がる方向。ただしDC/DC追加で新CM経路が増える。</w:t>
            </w:r>
          </w:p>
        </w:tc>
        <w:tc>
          <w:tcPr>
            <w:tcW w:type="dxa" w:w="3458"/>
            <w:vAlign w:val="center"/>
          </w:tcPr>
          <w:p>
            <w:pPr>
              <w:spacing w:after="0"/>
            </w:pPr>
            <w:r>
              <w:rPr>
                <w:rFonts w:ascii="Yu Gothic" w:hAnsi="Yu Gothic" w:eastAsia="Yu Gothic"/>
                <w:sz w:val="17"/>
              </w:rPr>
            </w:r>
            <w:r>
              <w:rPr>
                <w:rFonts w:ascii="Yu Gothic" w:hAnsi="Yu Gothic" w:eastAsia="Yu Gothic"/>
                <w:b w:val="0"/>
                <w:sz w:val="17"/>
              </w:rPr>
              <w:t>AC側CM初期値は維持。Cstray込みモデルと実測でCY/LCMを調整</w:t>
            </w:r>
          </w:p>
        </w:tc>
      </w:tr>
      <w:tr>
        <w:tc>
          <w:tcPr>
            <w:tcW w:type="dxa" w:w="1701"/>
            <w:vAlign w:val="center"/>
          </w:tcPr>
          <w:p>
            <w:pPr>
              <w:spacing w:after="0"/>
            </w:pPr>
            <w:r>
              <w:rPr>
                <w:rFonts w:ascii="Yu Gothic" w:hAnsi="Yu Gothic" w:eastAsia="Yu Gothic"/>
                <w:sz w:val="17"/>
              </w:rPr>
            </w:r>
            <w:r>
              <w:rPr>
                <w:rFonts w:ascii="Yu Gothic" w:hAnsi="Yu Gothic" w:eastAsia="Yu Gothic"/>
                <w:b w:val="0"/>
                <w:sz w:val="17"/>
              </w:rPr>
              <w:t>RXdump/CXdump</w:t>
            </w:r>
          </w:p>
        </w:tc>
        <w:tc>
          <w:tcPr>
            <w:tcW w:type="dxa" w:w="4422"/>
            <w:vAlign w:val="center"/>
          </w:tcPr>
          <w:p>
            <w:pPr>
              <w:spacing w:after="0"/>
            </w:pPr>
            <w:r>
              <w:rPr>
                <w:rFonts w:ascii="Yu Gothic" w:hAnsi="Yu Gothic" w:eastAsia="Yu Gothic"/>
                <w:sz w:val="17"/>
              </w:rPr>
            </w:r>
            <w:r>
              <w:rPr>
                <w:rFonts w:ascii="Yu Gothic" w:hAnsi="Yu Gothic" w:eastAsia="Yu Gothic"/>
                <w:b w:val="0"/>
                <w:sz w:val="17"/>
              </w:rPr>
              <w:t>PFC入力負性抵抗の絶対値が250 W時より小さくなるため、PFC側段のダンピングを強めに確認。</w:t>
            </w:r>
          </w:p>
        </w:tc>
        <w:tc>
          <w:tcPr>
            <w:tcW w:type="dxa" w:w="3458"/>
            <w:vAlign w:val="center"/>
          </w:tcPr>
          <w:p>
            <w:pPr>
              <w:spacing w:after="0"/>
            </w:pPr>
            <w:r>
              <w:rPr>
                <w:rFonts w:ascii="Yu Gothic" w:hAnsi="Yu Gothic" w:eastAsia="Yu Gothic"/>
                <w:sz w:val="17"/>
              </w:rPr>
            </w:r>
            <w:r>
              <w:rPr>
                <w:rFonts w:ascii="Yu Gothic" w:hAnsi="Yu Gothic" w:eastAsia="Yu Gothic"/>
                <w:b w:val="0"/>
                <w:sz w:val="17"/>
              </w:rPr>
              <w:t>Stage-2は8.2 Ω/0.68 µF程度から確認。抵抗は1 W以上から選定</w:t>
            </w:r>
          </w:p>
        </w:tc>
      </w:tr>
      <w:tr>
        <w:tc>
          <w:tcPr>
            <w:tcW w:type="dxa" w:w="1701"/>
            <w:vAlign w:val="center"/>
          </w:tcPr>
          <w:p>
            <w:pPr>
              <w:spacing w:after="0"/>
            </w:pPr>
            <w:r>
              <w:rPr>
                <w:rFonts w:ascii="Yu Gothic" w:hAnsi="Yu Gothic" w:eastAsia="Yu Gothic"/>
                <w:sz w:val="17"/>
              </w:rPr>
            </w:r>
            <w:r>
              <w:rPr>
                <w:rFonts w:ascii="Yu Gothic" w:hAnsi="Yu Gothic" w:eastAsia="Yu Gothic"/>
                <w:b w:val="0"/>
                <w:sz w:val="17"/>
              </w:rPr>
              <w:t>PFC出力側</w:t>
            </w:r>
          </w:p>
        </w:tc>
        <w:tc>
          <w:tcPr>
            <w:tcW w:type="dxa" w:w="4422"/>
            <w:vAlign w:val="center"/>
          </w:tcPr>
          <w:p>
            <w:pPr>
              <w:spacing w:after="0"/>
            </w:pPr>
            <w:r>
              <w:rPr>
                <w:rFonts w:ascii="Yu Gothic" w:hAnsi="Yu Gothic" w:eastAsia="Yu Gothic"/>
                <w:sz w:val="17"/>
              </w:rPr>
            </w:r>
            <w:r>
              <w:rPr>
                <w:rFonts w:ascii="Yu Gothic" w:hAnsi="Yu Gothic" w:eastAsia="Yu Gothic"/>
                <w:b w:val="0"/>
                <w:sz w:val="17"/>
              </w:rPr>
              <w:t>DC300 VバスにDC/DCモジュールが接続され、新しいスイッチング電流源になる。</w:t>
            </w:r>
          </w:p>
        </w:tc>
        <w:tc>
          <w:tcPr>
            <w:tcW w:type="dxa" w:w="3458"/>
            <w:vAlign w:val="center"/>
          </w:tcPr>
          <w:p>
            <w:pPr>
              <w:spacing w:after="0"/>
            </w:pPr>
            <w:r>
              <w:rPr>
                <w:rFonts w:ascii="Yu Gothic" w:hAnsi="Yu Gothic" w:eastAsia="Yu Gothic"/>
                <w:sz w:val="17"/>
              </w:rPr>
            </w:r>
            <w:r>
              <w:rPr>
                <w:rFonts w:ascii="Yu Gothic" w:hAnsi="Yu Gothic" w:eastAsia="Yu Gothic"/>
                <w:b w:val="0"/>
                <w:sz w:val="17"/>
              </w:rPr>
              <w:t>PFC出力コンデンサ、DC/DC入力フィルタ、ローカルCM経路を別途設計</w:t>
            </w:r>
          </w:p>
        </w:tc>
      </w:tr>
      <w:tr>
        <w:tc>
          <w:tcPr>
            <w:tcW w:type="dxa" w:w="1701"/>
            <w:vAlign w:val="center"/>
          </w:tcPr>
          <w:p>
            <w:pPr>
              <w:spacing w:after="0"/>
            </w:pPr>
            <w:r>
              <w:rPr>
                <w:rFonts w:ascii="Yu Gothic" w:hAnsi="Yu Gothic" w:eastAsia="Yu Gothic"/>
                <w:sz w:val="17"/>
              </w:rPr>
            </w:r>
            <w:r>
              <w:rPr>
                <w:rFonts w:ascii="Yu Gothic" w:hAnsi="Yu Gothic" w:eastAsia="Yu Gothic"/>
                <w:b w:val="0"/>
                <w:sz w:val="17"/>
              </w:rPr>
              <w:t>検証モデル</w:t>
            </w:r>
          </w:p>
        </w:tc>
        <w:tc>
          <w:tcPr>
            <w:tcW w:type="dxa" w:w="4422"/>
            <w:vAlign w:val="center"/>
          </w:tcPr>
          <w:p>
            <w:pPr>
              <w:spacing w:after="0"/>
            </w:pPr>
            <w:r>
              <w:rPr>
                <w:rFonts w:ascii="Yu Gothic" w:hAnsi="Yu Gothic" w:eastAsia="Yu Gothic"/>
                <w:sz w:val="17"/>
              </w:rPr>
            </w:r>
            <w:r>
              <w:rPr>
                <w:rFonts w:ascii="Yu Gothic" w:hAnsi="Yu Gothic" w:eastAsia="Yu Gothic"/>
                <w:b w:val="0"/>
                <w:sz w:val="17"/>
              </w:rPr>
              <w:t>PFC単体では不十分。</w:t>
            </w:r>
          </w:p>
        </w:tc>
        <w:tc>
          <w:tcPr>
            <w:tcW w:type="dxa" w:w="3458"/>
            <w:vAlign w:val="center"/>
          </w:tcPr>
          <w:p>
            <w:pPr>
              <w:spacing w:after="0"/>
            </w:pPr>
            <w:r>
              <w:rPr>
                <w:rFonts w:ascii="Yu Gothic" w:hAnsi="Yu Gothic" w:eastAsia="Yu Gothic"/>
                <w:sz w:val="17"/>
              </w:rPr>
            </w:r>
            <w:r>
              <w:rPr>
                <w:rFonts w:ascii="Yu Gothic" w:hAnsi="Yu Gothic" w:eastAsia="Yu Gothic"/>
                <w:b w:val="0"/>
                <w:sz w:val="17"/>
              </w:rPr>
              <w:t>PFC + DC/DC入力モデルまで含めてACライン戻りノイズを評価</w:t>
            </w:r>
          </w:p>
        </w:tc>
      </w:tr>
    </w:tbl>
    <w:p/>
    <w:p>
      <w:pPr>
        <w:pStyle w:val="Heading1"/>
        <w:spacing w:before="200" w:after="80"/>
      </w:pPr>
      <w:r>
        <w:t>4. CE03対応ACラインフィルタ設計フロー</w:t>
      </w:r>
    </w:p>
    <w:p>
      <w:pPr>
        <w:pStyle w:val="ListNumber"/>
        <w:spacing w:after="40"/>
      </w:pPr>
      <w:r>
        <w:rPr>
          <w:sz w:val="18"/>
        </w:rPr>
        <w:t>CE03試験条件を確定する：限度線、LISN、測定帯域、ケーブル長、筐体/FG接続、負荷条件、PFC/DC-DC動作モード。</w:t>
      </w:r>
    </w:p>
    <w:p>
      <w:pPr>
        <w:pStyle w:val="ListNumber"/>
        <w:spacing w:after="40"/>
      </w:pPr>
      <w:r>
        <w:rPr>
          <w:sz w:val="18"/>
        </w:rPr>
        <w:t>フィルタ無しでベースラインノイズを測定し、可能ならCM/DMに分離する。測定できない初期段階ではPFCの125 kHz基本波と高調波を主対象にする。</w:t>
      </w:r>
    </w:p>
    <w:p>
      <w:pPr>
        <w:pStyle w:val="ListNumber"/>
        <w:spacing w:after="40"/>
      </w:pPr>
      <w:r>
        <w:rPr>
          <w:sz w:val="18"/>
        </w:rPr>
        <w:t>DMは125 kHz基本波と高調波に対し、2段LDM/CXをスタガ同調させて必要減衰を作る。400 HzでのCX無効電流と電圧上昇を同時に確認する。</w:t>
      </w:r>
    </w:p>
    <w:p>
      <w:pPr>
        <w:pStyle w:val="ListNumber"/>
        <w:spacing w:after="40"/>
      </w:pPr>
      <w:r>
        <w:rPr>
          <w:sz w:val="18"/>
        </w:rPr>
        <w:t>DMダンパはStage-2（PFC側）を優先して入れ、フィルタ出力インピーダンスをPFC入力負性抵抗に対して十分低くする。</w:t>
      </w:r>
    </w:p>
    <w:p>
      <w:pPr>
        <w:pStyle w:val="ListNumber"/>
        <w:spacing w:after="40"/>
      </w:pPr>
      <w:r>
        <w:rPr>
          <w:sz w:val="18"/>
        </w:rPr>
        <w:t>CMはLCM/CYで初期設計し、Cstrayを含めて共振周波数と減衰を確認する。CYは漏れ電流と安全要求を最優先する。</w:t>
      </w:r>
    </w:p>
    <w:p>
      <w:pPr>
        <w:pStyle w:val="ListNumber"/>
        <w:spacing w:after="40"/>
      </w:pPr>
      <w:r>
        <w:rPr>
          <w:sz w:val="18"/>
        </w:rPr>
        <w:t>PFC出力300 Vバスには、DC/DCモジュール入力用のローカルフィルタを別に設け、ACラインEMIフィルタにDC/DCの高周波電流を戻さない。</w:t>
      </w:r>
    </w:p>
    <w:p>
      <w:pPr>
        <w:pStyle w:val="ListNumber"/>
        <w:spacing w:after="40"/>
      </w:pPr>
      <w:r>
        <w:rPr>
          <w:sz w:val="18"/>
        </w:rPr>
        <w:t>LTspiceでLISN + ACラインEMIフィルタ + 整流/PFC + DC300 Vバス + DC/DC入力モデルを入れ、CE03測定点・入力電流・DCバス電圧・抵抗温度を確認する。</w:t>
      </w:r>
    </w:p>
    <w:p>
      <w:pPr>
        <w:pStyle w:val="ListNumber"/>
        <w:spacing w:after="40"/>
      </w:pPr>
      <w:r>
        <w:rPr>
          <w:sz w:val="18"/>
        </w:rPr>
        <w:t>試作時は未実装パッドを利用して、CX/CY/ダンパ抵抗/ダンパ容量を周波数ピークに合わせて投入する。</w:t>
      </w:r>
    </w:p>
    <w:p>
      <w:pPr>
        <w:pStyle w:val="Heading1"/>
        <w:spacing w:before="200" w:after="80"/>
      </w:pPr>
      <w:r>
        <w:t>5. 必要減衰量とコーナ周波数</w:t>
      </w:r>
    </w:p>
    <w:p>
      <w:pPr>
        <w:spacing w:line="252" w:lineRule="auto" w:after="80"/>
      </w:pPr>
      <w:r>
        <w:rPr>
          <w:sz w:val="19"/>
        </w:rPr>
        <w:t>フィルタ無しノイズをCM/DMに分け、限度線に対して不足する減衰量を周波数ごとに求める。</w:t>
      </w:r>
    </w:p>
    <w:p>
      <w:pPr>
        <w:spacing w:line="252" w:lineRule="auto" w:after="80"/>
      </w:pPr>
      <w:r>
        <w:rPr>
          <w:sz w:val="19"/>
        </w:rPr>
        <w:t>Areq_DM(f) = Vbase_DM(f) - Vlimit(f) + Mmargin</w:t>
      </w:r>
    </w:p>
    <w:p>
      <w:pPr>
        <w:spacing w:line="252" w:lineRule="auto" w:after="80"/>
      </w:pPr>
      <w:r>
        <w:rPr>
          <w:sz w:val="19"/>
        </w:rPr>
        <w:t>Areq_CM(f) = Vbase_CM(f) - Vlimit(f) + Mmargin</w:t>
      </w:r>
    </w:p>
    <w:p>
      <w:pPr>
        <w:spacing w:line="252" w:lineRule="auto" w:after="80"/>
      </w:pPr>
      <w:r>
        <w:rPr>
          <w:sz w:val="19"/>
        </w:rPr>
        <w:t>2次LCの初期設計では、対象周波数 ftest における必要減衰量 Areq から、概略コーナ周波数を次式で逆算する。</w:t>
      </w:r>
    </w:p>
    <w:p>
      <w:pPr>
        <w:spacing w:line="252" w:lineRule="auto" w:after="80"/>
      </w:pPr>
      <w:r>
        <w:rPr>
          <w:sz w:val="19"/>
        </w:rPr>
        <w:t>fc ≈ ftest / 10^(Areq/40)</w:t>
      </w:r>
    </w:p>
    <w:p>
      <w:pPr>
        <w:spacing w:line="252" w:lineRule="auto" w:after="80"/>
      </w:pPr>
      <w:r>
        <w:rPr>
          <w:sz w:val="19"/>
        </w:rPr>
        <w:t>400 Hz入力ではfcを低くしすぎない。fcを下げないと必要減衰量が不足する場合は、単段L/Cを大きくするより、2段化、スタガ同調、ノッチ/Cauer補助、PFCスイッチング波形改善を優先する。</w:t>
      </w:r>
    </w:p>
    <w:tbl>
      <w:tblPr>
        <w:tblStyle w:val="TableGrid"/>
        <w:tblW w:type="auto" w:w="0"/>
        <w:jc w:val="center"/>
        <w:tblLook w:firstColumn="1" w:firstRow="1" w:lastColumn="0" w:lastRow="0" w:noHBand="0" w:noVBand="1" w:val="04A0"/>
      </w:tblPr>
      <w:tblGrid>
        <w:gridCol w:w="3439"/>
        <w:gridCol w:w="3439"/>
        <w:gridCol w:w="3439"/>
      </w:tblGrid>
      <w:tr>
        <w:tc>
          <w:tcPr>
            <w:tcW w:type="dxa" w:w="2721"/>
            <w:vAlign w:val="center"/>
            <w:shd w:fill="D9EAF7"/>
          </w:tcPr>
          <w:p>
            <w:pPr>
              <w:spacing w:after="0"/>
            </w:pPr>
            <w:r>
              <w:rPr>
                <w:rFonts w:ascii="Yu Gothic" w:hAnsi="Yu Gothic" w:eastAsia="Yu Gothic"/>
                <w:sz w:val="17"/>
              </w:rPr>
            </w:r>
            <w:r>
              <w:rPr>
                <w:rFonts w:ascii="Yu Gothic" w:hAnsi="Yu Gothic" w:eastAsia="Yu Gothic"/>
                <w:b/>
                <w:sz w:val="17"/>
              </w:rPr>
              <w:t>要求例</w:t>
            </w:r>
          </w:p>
        </w:tc>
        <w:tc>
          <w:tcPr>
            <w:tcW w:type="dxa" w:w="2381"/>
            <w:vAlign w:val="center"/>
            <w:shd w:fill="D9EAF7"/>
          </w:tcPr>
          <w:p>
            <w:pPr>
              <w:spacing w:after="0"/>
            </w:pPr>
            <w:r>
              <w:rPr>
                <w:rFonts w:ascii="Yu Gothic" w:hAnsi="Yu Gothic" w:eastAsia="Yu Gothic"/>
                <w:sz w:val="17"/>
              </w:rPr>
            </w:r>
            <w:r>
              <w:rPr>
                <w:rFonts w:ascii="Yu Gothic" w:hAnsi="Yu Gothic" w:eastAsia="Yu Gothic"/>
                <w:b/>
                <w:sz w:val="17"/>
              </w:rPr>
              <w:t>2次LC換算fc</w:t>
            </w:r>
          </w:p>
        </w:tc>
        <w:tc>
          <w:tcPr>
            <w:tcW w:type="dxa" w:w="4479"/>
            <w:vAlign w:val="center"/>
            <w:shd w:fill="D9EAF7"/>
          </w:tcPr>
          <w:p>
            <w:pPr>
              <w:spacing w:after="0"/>
            </w:pPr>
            <w:r>
              <w:rPr>
                <w:rFonts w:ascii="Yu Gothic" w:hAnsi="Yu Gothic" w:eastAsia="Yu Gothic"/>
                <w:sz w:val="17"/>
              </w:rPr>
            </w:r>
            <w:r>
              <w:rPr>
                <w:rFonts w:ascii="Yu Gothic" w:hAnsi="Yu Gothic" w:eastAsia="Yu Gothic"/>
                <w:b/>
                <w:sz w:val="17"/>
              </w:rPr>
              <w:t>判断</w:t>
            </w:r>
          </w:p>
        </w:tc>
      </w:tr>
      <w:tr>
        <w:tc>
          <w:tcPr>
            <w:tcW w:type="dxa" w:w="2721"/>
            <w:vAlign w:val="center"/>
          </w:tcPr>
          <w:p>
            <w:pPr>
              <w:spacing w:after="0"/>
            </w:pPr>
            <w:r>
              <w:rPr>
                <w:rFonts w:ascii="Yu Gothic" w:hAnsi="Yu Gothic" w:eastAsia="Yu Gothic"/>
                <w:sz w:val="17"/>
              </w:rPr>
            </w:r>
            <w:r>
              <w:rPr>
                <w:rFonts w:ascii="Yu Gothic" w:hAnsi="Yu Gothic" w:eastAsia="Yu Gothic"/>
                <w:b w:val="0"/>
                <w:sz w:val="17"/>
              </w:rPr>
              <w:t>Areq=20 dB at 125 kHz</w:t>
            </w:r>
          </w:p>
        </w:tc>
        <w:tc>
          <w:tcPr>
            <w:tcW w:type="dxa" w:w="2381"/>
            <w:vAlign w:val="center"/>
          </w:tcPr>
          <w:p>
            <w:pPr>
              <w:spacing w:after="0"/>
            </w:pPr>
            <w:r>
              <w:rPr>
                <w:rFonts w:ascii="Yu Gothic" w:hAnsi="Yu Gothic" w:eastAsia="Yu Gothic"/>
                <w:sz w:val="17"/>
              </w:rPr>
            </w:r>
            <w:r>
              <w:rPr>
                <w:rFonts w:ascii="Yu Gothic" w:hAnsi="Yu Gothic" w:eastAsia="Yu Gothic"/>
                <w:b w:val="0"/>
                <w:sz w:val="17"/>
              </w:rPr>
              <w:t>約39.5 kHz</w:t>
            </w:r>
          </w:p>
        </w:tc>
        <w:tc>
          <w:tcPr>
            <w:tcW w:type="dxa" w:w="4479"/>
            <w:vAlign w:val="center"/>
          </w:tcPr>
          <w:p>
            <w:pPr>
              <w:spacing w:after="0"/>
            </w:pPr>
            <w:r>
              <w:rPr>
                <w:rFonts w:ascii="Yu Gothic" w:hAnsi="Yu Gothic" w:eastAsia="Yu Gothic"/>
                <w:sz w:val="17"/>
              </w:rPr>
            </w:r>
            <w:r>
              <w:rPr>
                <w:rFonts w:ascii="Yu Gothic" w:hAnsi="Yu Gothic" w:eastAsia="Yu Gothic"/>
                <w:b w:val="0"/>
                <w:sz w:val="17"/>
              </w:rPr>
              <w:t>単段LCでも現実的。2段化なら各段を高めのfcにできる。</w:t>
            </w:r>
          </w:p>
        </w:tc>
      </w:tr>
      <w:tr>
        <w:tc>
          <w:tcPr>
            <w:tcW w:type="dxa" w:w="2721"/>
            <w:vAlign w:val="center"/>
          </w:tcPr>
          <w:p>
            <w:pPr>
              <w:spacing w:after="0"/>
            </w:pPr>
            <w:r>
              <w:rPr>
                <w:rFonts w:ascii="Yu Gothic" w:hAnsi="Yu Gothic" w:eastAsia="Yu Gothic"/>
                <w:sz w:val="17"/>
              </w:rPr>
            </w:r>
            <w:r>
              <w:rPr>
                <w:rFonts w:ascii="Yu Gothic" w:hAnsi="Yu Gothic" w:eastAsia="Yu Gothic"/>
                <w:b w:val="0"/>
                <w:sz w:val="17"/>
              </w:rPr>
              <w:t>Areq=30 dB at 125 kHz</w:t>
            </w:r>
          </w:p>
        </w:tc>
        <w:tc>
          <w:tcPr>
            <w:tcW w:type="dxa" w:w="2381"/>
            <w:vAlign w:val="center"/>
          </w:tcPr>
          <w:p>
            <w:pPr>
              <w:spacing w:after="0"/>
            </w:pPr>
            <w:r>
              <w:rPr>
                <w:rFonts w:ascii="Yu Gothic" w:hAnsi="Yu Gothic" w:eastAsia="Yu Gothic"/>
                <w:sz w:val="17"/>
              </w:rPr>
            </w:r>
            <w:r>
              <w:rPr>
                <w:rFonts w:ascii="Yu Gothic" w:hAnsi="Yu Gothic" w:eastAsia="Yu Gothic"/>
                <w:b w:val="0"/>
                <w:sz w:val="17"/>
              </w:rPr>
              <w:t>約22.2 kHz</w:t>
            </w:r>
          </w:p>
        </w:tc>
        <w:tc>
          <w:tcPr>
            <w:tcW w:type="dxa" w:w="4479"/>
            <w:vAlign w:val="center"/>
          </w:tcPr>
          <w:p>
            <w:pPr>
              <w:spacing w:after="0"/>
            </w:pPr>
            <w:r>
              <w:rPr>
                <w:rFonts w:ascii="Yu Gothic" w:hAnsi="Yu Gothic" w:eastAsia="Yu Gothic"/>
                <w:sz w:val="17"/>
              </w:rPr>
            </w:r>
            <w:r>
              <w:rPr>
                <w:rFonts w:ascii="Yu Gothic" w:hAnsi="Yu Gothic" w:eastAsia="Yu Gothic"/>
                <w:b w:val="0"/>
                <w:sz w:val="17"/>
              </w:rPr>
              <w:t>400 Hz電圧上昇とQ管理が重要。</w:t>
            </w:r>
          </w:p>
        </w:tc>
      </w:tr>
      <w:tr>
        <w:tc>
          <w:tcPr>
            <w:tcW w:type="dxa" w:w="2721"/>
            <w:vAlign w:val="center"/>
          </w:tcPr>
          <w:p>
            <w:pPr>
              <w:spacing w:after="0"/>
            </w:pPr>
            <w:r>
              <w:rPr>
                <w:rFonts w:ascii="Yu Gothic" w:hAnsi="Yu Gothic" w:eastAsia="Yu Gothic"/>
                <w:sz w:val="17"/>
              </w:rPr>
            </w:r>
            <w:r>
              <w:rPr>
                <w:rFonts w:ascii="Yu Gothic" w:hAnsi="Yu Gothic" w:eastAsia="Yu Gothic"/>
                <w:b w:val="0"/>
                <w:sz w:val="17"/>
              </w:rPr>
              <w:t>Areq=40 dB at 125 kHz</w:t>
            </w:r>
          </w:p>
        </w:tc>
        <w:tc>
          <w:tcPr>
            <w:tcW w:type="dxa" w:w="2381"/>
            <w:vAlign w:val="center"/>
          </w:tcPr>
          <w:p>
            <w:pPr>
              <w:spacing w:after="0"/>
            </w:pPr>
            <w:r>
              <w:rPr>
                <w:rFonts w:ascii="Yu Gothic" w:hAnsi="Yu Gothic" w:eastAsia="Yu Gothic"/>
                <w:sz w:val="17"/>
              </w:rPr>
            </w:r>
            <w:r>
              <w:rPr>
                <w:rFonts w:ascii="Yu Gothic" w:hAnsi="Yu Gothic" w:eastAsia="Yu Gothic"/>
                <w:b w:val="0"/>
                <w:sz w:val="17"/>
              </w:rPr>
              <w:t>約12.5 kHz</w:t>
            </w:r>
          </w:p>
        </w:tc>
        <w:tc>
          <w:tcPr>
            <w:tcW w:type="dxa" w:w="4479"/>
            <w:vAlign w:val="center"/>
          </w:tcPr>
          <w:p>
            <w:pPr>
              <w:spacing w:after="0"/>
            </w:pPr>
            <w:r>
              <w:rPr>
                <w:rFonts w:ascii="Yu Gothic" w:hAnsi="Yu Gothic" w:eastAsia="Yu Gothic"/>
                <w:sz w:val="17"/>
              </w:rPr>
            </w:r>
            <w:r>
              <w:rPr>
                <w:rFonts w:ascii="Yu Gothic" w:hAnsi="Yu Gothic" w:eastAsia="Yu Gothic"/>
                <w:b w:val="0"/>
                <w:sz w:val="17"/>
              </w:rPr>
              <w:t>単段では部品が大きくなりやすい。2段化を優先。</w:t>
            </w:r>
          </w:p>
        </w:tc>
      </w:tr>
      <w:tr>
        <w:tc>
          <w:tcPr>
            <w:tcW w:type="dxa" w:w="2721"/>
            <w:vAlign w:val="center"/>
          </w:tcPr>
          <w:p>
            <w:pPr>
              <w:spacing w:after="0"/>
            </w:pPr>
            <w:r>
              <w:rPr>
                <w:rFonts w:ascii="Yu Gothic" w:hAnsi="Yu Gothic" w:eastAsia="Yu Gothic"/>
                <w:sz w:val="17"/>
              </w:rPr>
            </w:r>
            <w:r>
              <w:rPr>
                <w:rFonts w:ascii="Yu Gothic" w:hAnsi="Yu Gothic" w:eastAsia="Yu Gothic"/>
                <w:b w:val="0"/>
                <w:sz w:val="17"/>
              </w:rPr>
              <w:t>Areq=60 dB at 125 kHz</w:t>
            </w:r>
          </w:p>
        </w:tc>
        <w:tc>
          <w:tcPr>
            <w:tcW w:type="dxa" w:w="2381"/>
            <w:vAlign w:val="center"/>
          </w:tcPr>
          <w:p>
            <w:pPr>
              <w:spacing w:after="0"/>
            </w:pPr>
            <w:r>
              <w:rPr>
                <w:rFonts w:ascii="Yu Gothic" w:hAnsi="Yu Gothic" w:eastAsia="Yu Gothic"/>
                <w:sz w:val="17"/>
              </w:rPr>
            </w:r>
            <w:r>
              <w:rPr>
                <w:rFonts w:ascii="Yu Gothic" w:hAnsi="Yu Gothic" w:eastAsia="Yu Gothic"/>
                <w:b w:val="0"/>
                <w:sz w:val="17"/>
              </w:rPr>
              <w:t>約4.0 kHz</w:t>
            </w:r>
          </w:p>
        </w:tc>
        <w:tc>
          <w:tcPr>
            <w:tcW w:type="dxa" w:w="4479"/>
            <w:vAlign w:val="center"/>
          </w:tcPr>
          <w:p>
            <w:pPr>
              <w:spacing w:after="0"/>
            </w:pPr>
            <w:r>
              <w:rPr>
                <w:rFonts w:ascii="Yu Gothic" w:hAnsi="Yu Gothic" w:eastAsia="Yu Gothic"/>
                <w:sz w:val="17"/>
              </w:rPr>
            </w:r>
            <w:r>
              <w:rPr>
                <w:rFonts w:ascii="Yu Gothic" w:hAnsi="Yu Gothic" w:eastAsia="Yu Gothic"/>
                <w:b w:val="0"/>
                <w:sz w:val="17"/>
              </w:rPr>
              <w:t>400 Hz系では単段LCに不向き。構成見直しが必要。</w:t>
            </w:r>
          </w:p>
        </w:tc>
      </w:tr>
    </w:tbl>
    <w:p/>
    <w:p>
      <w:pPr>
        <w:pStyle w:val="Heading1"/>
        <w:spacing w:before="200" w:after="80"/>
      </w:pPr>
      <w:r>
        <w:t>6. DM設計：LDM, CX（2段スタガ同調を主体）</w:t>
      </w:r>
    </w:p>
    <w:p>
      <w:pPr>
        <w:spacing w:line="252" w:lineRule="auto" w:after="80"/>
      </w:pPr>
      <w:r>
        <w:rPr>
          <w:sz w:val="19"/>
        </w:rPr>
        <w:t>DMフィルタは、ライン-ニュートラル間のスイッチング電流をライン側へ戻さないための低域通過フィルタである。今回の構成では、単段150 µH級LDMを避け、2段のLDM/CXをスタガ同調する。</w:t>
      </w:r>
    </w:p>
    <w:p>
      <w:pPr>
        <w:spacing w:line="252" w:lineRule="auto" w:after="80"/>
      </w:pPr>
      <w:r>
        <w:rPr>
          <w:sz w:val="19"/>
        </w:rPr>
        <w:t>fc_i = 1 / (2π√(LDM_i · CX_i))</w:t>
      </w:r>
    </w:p>
    <w:p>
      <w:pPr>
        <w:spacing w:line="252" w:lineRule="auto" w:after="80"/>
      </w:pPr>
      <w:r>
        <w:rPr>
          <w:sz w:val="19"/>
        </w:rPr>
        <w:t>Z0_i = √(LDM_i / CX_i)</w:t>
      </w:r>
    </w:p>
    <w:p>
      <w:pPr>
        <w:spacing w:line="252" w:lineRule="auto" w:after="80"/>
      </w:pPr>
      <w:r>
        <w:rPr>
          <w:sz w:val="19"/>
        </w:rPr>
        <w:t>A_i(ftest) ≈ 40 log10(ftest / fc_i)　（ftest ≫ fc_i の2次LC近似）</w:t>
      </w:r>
    </w:p>
    <w:p>
      <w:pPr>
        <w:spacing w:line="252" w:lineRule="auto" w:after="80"/>
      </w:pPr>
      <w:r>
        <w:rPr>
          <w:sz w:val="19"/>
        </w:rPr>
        <w:t>2段の共振周波数を一致させるとQピークが重なりやすいため、fcの比を1.3〜2程度ずらす。PFC側段は、PFC入力インピーダンスとの相互作用を受けるため、ダンピングを強めに設計する。</w:t>
      </w:r>
    </w:p>
    <w:tbl>
      <w:tblPr>
        <w:tblStyle w:val="TableGrid"/>
        <w:tblW w:type="auto" w:w="0"/>
        <w:jc w:val="center"/>
        <w:tblLook w:firstColumn="1" w:firstRow="1" w:lastColumn="0" w:lastRow="0" w:noHBand="0" w:noVBand="1" w:val="04A0"/>
      </w:tblPr>
      <w:tblGrid>
        <w:gridCol w:w="1474"/>
        <w:gridCol w:w="1474"/>
        <w:gridCol w:w="1474"/>
        <w:gridCol w:w="1474"/>
        <w:gridCol w:w="1474"/>
        <w:gridCol w:w="1474"/>
        <w:gridCol w:w="1474"/>
      </w:tblGrid>
      <w:tr>
        <w:tc>
          <w:tcPr>
            <w:tcW w:type="dxa" w:w="1814"/>
            <w:vAlign w:val="center"/>
            <w:shd w:fill="D9EAF7"/>
          </w:tcPr>
          <w:p>
            <w:pPr>
              <w:spacing w:after="0"/>
            </w:pPr>
            <w:r>
              <w:rPr>
                <w:rFonts w:ascii="Yu Gothic" w:hAnsi="Yu Gothic" w:eastAsia="Yu Gothic"/>
                <w:sz w:val="17"/>
              </w:rPr>
            </w:r>
            <w:r>
              <w:rPr>
                <w:rFonts w:ascii="Yu Gothic" w:hAnsi="Yu Gothic" w:eastAsia="Yu Gothic"/>
                <w:b/>
                <w:sz w:val="17"/>
              </w:rPr>
              <w:t>項目</w:t>
            </w:r>
          </w:p>
        </w:tc>
        <w:tc>
          <w:tcPr>
            <w:tcW w:type="dxa" w:w="1077"/>
            <w:vAlign w:val="center"/>
            <w:shd w:fill="D9EAF7"/>
          </w:tcPr>
          <w:p>
            <w:pPr>
              <w:spacing w:after="0"/>
            </w:pPr>
            <w:r>
              <w:rPr>
                <w:rFonts w:ascii="Yu Gothic" w:hAnsi="Yu Gothic" w:eastAsia="Yu Gothic"/>
                <w:sz w:val="17"/>
              </w:rPr>
            </w:r>
            <w:r>
              <w:rPr>
                <w:rFonts w:ascii="Yu Gothic" w:hAnsi="Yu Gothic" w:eastAsia="Yu Gothic"/>
                <w:b/>
                <w:sz w:val="17"/>
              </w:rPr>
              <w:t>LDM [µH]</w:t>
            </w:r>
          </w:p>
        </w:tc>
        <w:tc>
          <w:tcPr>
            <w:tcW w:type="dxa" w:w="1020"/>
            <w:vAlign w:val="center"/>
            <w:shd w:fill="D9EAF7"/>
          </w:tcPr>
          <w:p>
            <w:pPr>
              <w:spacing w:after="0"/>
            </w:pPr>
            <w:r>
              <w:rPr>
                <w:rFonts w:ascii="Yu Gothic" w:hAnsi="Yu Gothic" w:eastAsia="Yu Gothic"/>
                <w:sz w:val="17"/>
              </w:rPr>
            </w:r>
            <w:r>
              <w:rPr>
                <w:rFonts w:ascii="Yu Gothic" w:hAnsi="Yu Gothic" w:eastAsia="Yu Gothic"/>
                <w:b/>
                <w:sz w:val="17"/>
              </w:rPr>
              <w:t>CX [µF]</w:t>
            </w:r>
          </w:p>
        </w:tc>
        <w:tc>
          <w:tcPr>
            <w:tcW w:type="dxa" w:w="1134"/>
            <w:vAlign w:val="center"/>
            <w:shd w:fill="D9EAF7"/>
          </w:tcPr>
          <w:p>
            <w:pPr>
              <w:spacing w:after="0"/>
            </w:pPr>
            <w:r>
              <w:rPr>
                <w:rFonts w:ascii="Yu Gothic" w:hAnsi="Yu Gothic" w:eastAsia="Yu Gothic"/>
                <w:sz w:val="17"/>
              </w:rPr>
            </w:r>
            <w:r>
              <w:rPr>
                <w:rFonts w:ascii="Yu Gothic" w:hAnsi="Yu Gothic" w:eastAsia="Yu Gothic"/>
                <w:b/>
                <w:sz w:val="17"/>
              </w:rPr>
              <w:t>fc [kHz]</w:t>
            </w:r>
          </w:p>
        </w:tc>
        <w:tc>
          <w:tcPr>
            <w:tcW w:type="dxa" w:w="1020"/>
            <w:vAlign w:val="center"/>
            <w:shd w:fill="D9EAF7"/>
          </w:tcPr>
          <w:p>
            <w:pPr>
              <w:spacing w:after="0"/>
            </w:pPr>
            <w:r>
              <w:rPr>
                <w:rFonts w:ascii="Yu Gothic" w:hAnsi="Yu Gothic" w:eastAsia="Yu Gothic"/>
                <w:sz w:val="17"/>
              </w:rPr>
            </w:r>
            <w:r>
              <w:rPr>
                <w:rFonts w:ascii="Yu Gothic" w:hAnsi="Yu Gothic" w:eastAsia="Yu Gothic"/>
                <w:b/>
                <w:sz w:val="17"/>
              </w:rPr>
              <w:t>Z0 [Ω]</w:t>
            </w:r>
          </w:p>
        </w:tc>
        <w:tc>
          <w:tcPr>
            <w:tcW w:type="dxa" w:w="1587"/>
            <w:vAlign w:val="center"/>
            <w:shd w:fill="D9EAF7"/>
          </w:tcPr>
          <w:p>
            <w:pPr>
              <w:spacing w:after="0"/>
            </w:pPr>
            <w:r>
              <w:rPr>
                <w:rFonts w:ascii="Yu Gothic" w:hAnsi="Yu Gothic" w:eastAsia="Yu Gothic"/>
                <w:sz w:val="17"/>
              </w:rPr>
            </w:r>
            <w:r>
              <w:rPr>
                <w:rFonts w:ascii="Yu Gothic" w:hAnsi="Yu Gothic" w:eastAsia="Yu Gothic"/>
                <w:b/>
                <w:sz w:val="17"/>
              </w:rPr>
              <w:t>125 kHz理想減衰 [dB]</w:t>
            </w:r>
          </w:p>
        </w:tc>
        <w:tc>
          <w:tcPr>
            <w:tcW w:type="dxa" w:w="1928"/>
            <w:vAlign w:val="center"/>
            <w:shd w:fill="D9EAF7"/>
          </w:tcPr>
          <w:p>
            <w:pPr>
              <w:spacing w:after="0"/>
            </w:pPr>
            <w:r>
              <w:rPr>
                <w:rFonts w:ascii="Yu Gothic" w:hAnsi="Yu Gothic" w:eastAsia="Yu Gothic"/>
                <w:sz w:val="17"/>
              </w:rPr>
            </w:r>
            <w:r>
              <w:rPr>
                <w:rFonts w:ascii="Yu Gothic" w:hAnsi="Yu Gothic" w:eastAsia="Yu Gothic"/>
                <w:b/>
                <w:sz w:val="17"/>
              </w:rPr>
              <w:t>備考</w:t>
            </w:r>
          </w:p>
        </w:tc>
      </w:tr>
      <w:tr>
        <w:tc>
          <w:tcPr>
            <w:tcW w:type="dxa" w:w="1814"/>
            <w:vAlign w:val="center"/>
          </w:tcPr>
          <w:p>
            <w:pPr>
              <w:spacing w:after="0"/>
            </w:pPr>
            <w:r>
              <w:rPr>
                <w:rFonts w:ascii="Yu Gothic" w:hAnsi="Yu Gothic" w:eastAsia="Yu Gothic"/>
                <w:sz w:val="17"/>
              </w:rPr>
            </w:r>
            <w:r>
              <w:rPr>
                <w:rFonts w:ascii="Yu Gothic" w:hAnsi="Yu Gothic" w:eastAsia="Yu Gothic"/>
                <w:b w:val="0"/>
                <w:sz w:val="17"/>
              </w:rPr>
              <w:t>単段参考</w:t>
            </w:r>
          </w:p>
        </w:tc>
        <w:tc>
          <w:tcPr>
            <w:tcW w:type="dxa" w:w="1077"/>
            <w:vAlign w:val="center"/>
          </w:tcPr>
          <w:p>
            <w:pPr>
              <w:spacing w:after="0"/>
            </w:pPr>
            <w:r>
              <w:rPr>
                <w:rFonts w:ascii="Yu Gothic" w:hAnsi="Yu Gothic" w:eastAsia="Yu Gothic"/>
                <w:sz w:val="17"/>
              </w:rPr>
            </w:r>
            <w:r>
              <w:rPr>
                <w:rFonts w:ascii="Yu Gothic" w:hAnsi="Yu Gothic" w:eastAsia="Yu Gothic"/>
                <w:b w:val="0"/>
                <w:sz w:val="17"/>
              </w:rPr>
              <w:t>150</w:t>
            </w:r>
          </w:p>
        </w:tc>
        <w:tc>
          <w:tcPr>
            <w:tcW w:type="dxa" w:w="1020"/>
            <w:vAlign w:val="center"/>
          </w:tcPr>
          <w:p>
            <w:pPr>
              <w:spacing w:after="0"/>
            </w:pPr>
            <w:r>
              <w:rPr>
                <w:rFonts w:ascii="Yu Gothic" w:hAnsi="Yu Gothic" w:eastAsia="Yu Gothic"/>
                <w:sz w:val="17"/>
              </w:rPr>
            </w:r>
            <w:r>
              <w:rPr>
                <w:rFonts w:ascii="Yu Gothic" w:hAnsi="Yu Gothic" w:eastAsia="Yu Gothic"/>
                <w:b w:val="0"/>
                <w:sz w:val="17"/>
              </w:rPr>
              <w:t>1.0</w:t>
            </w:r>
          </w:p>
        </w:tc>
        <w:tc>
          <w:tcPr>
            <w:tcW w:type="dxa" w:w="1134"/>
            <w:vAlign w:val="center"/>
          </w:tcPr>
          <w:p>
            <w:pPr>
              <w:spacing w:after="0"/>
            </w:pPr>
            <w:r>
              <w:rPr>
                <w:rFonts w:ascii="Yu Gothic" w:hAnsi="Yu Gothic" w:eastAsia="Yu Gothic"/>
                <w:sz w:val="17"/>
              </w:rPr>
            </w:r>
            <w:r>
              <w:rPr>
                <w:rFonts w:ascii="Yu Gothic" w:hAnsi="Yu Gothic" w:eastAsia="Yu Gothic"/>
                <w:b w:val="0"/>
                <w:sz w:val="17"/>
              </w:rPr>
              <w:t>13.0</w:t>
            </w:r>
          </w:p>
        </w:tc>
        <w:tc>
          <w:tcPr>
            <w:tcW w:type="dxa" w:w="1020"/>
            <w:vAlign w:val="center"/>
          </w:tcPr>
          <w:p>
            <w:pPr>
              <w:spacing w:after="0"/>
            </w:pPr>
            <w:r>
              <w:rPr>
                <w:rFonts w:ascii="Yu Gothic" w:hAnsi="Yu Gothic" w:eastAsia="Yu Gothic"/>
                <w:sz w:val="17"/>
              </w:rPr>
            </w:r>
            <w:r>
              <w:rPr>
                <w:rFonts w:ascii="Yu Gothic" w:hAnsi="Yu Gothic" w:eastAsia="Yu Gothic"/>
                <w:b w:val="0"/>
                <w:sz w:val="17"/>
              </w:rPr>
              <w:t>12.2</w:t>
            </w:r>
          </w:p>
        </w:tc>
        <w:tc>
          <w:tcPr>
            <w:tcW w:type="dxa" w:w="1587"/>
            <w:vAlign w:val="center"/>
          </w:tcPr>
          <w:p>
            <w:pPr>
              <w:spacing w:after="0"/>
            </w:pPr>
            <w:r>
              <w:rPr>
                <w:rFonts w:ascii="Yu Gothic" w:hAnsi="Yu Gothic" w:eastAsia="Yu Gothic"/>
                <w:sz w:val="17"/>
              </w:rPr>
            </w:r>
            <w:r>
              <w:rPr>
                <w:rFonts w:ascii="Yu Gothic" w:hAnsi="Yu Gothic" w:eastAsia="Yu Gothic"/>
                <w:b w:val="0"/>
                <w:sz w:val="17"/>
              </w:rPr>
              <w:t>39.3</w:t>
            </w:r>
          </w:p>
        </w:tc>
        <w:tc>
          <w:tcPr>
            <w:tcW w:type="dxa" w:w="1928"/>
            <w:vAlign w:val="center"/>
          </w:tcPr>
          <w:p>
            <w:pPr>
              <w:spacing w:after="0"/>
            </w:pPr>
            <w:r>
              <w:rPr>
                <w:rFonts w:ascii="Yu Gothic" w:hAnsi="Yu Gothic" w:eastAsia="Yu Gothic"/>
                <w:sz w:val="17"/>
              </w:rPr>
            </w:r>
            <w:r>
              <w:rPr>
                <w:rFonts w:ascii="Yu Gothic" w:hAnsi="Yu Gothic" w:eastAsia="Yu Gothic"/>
                <w:b w:val="0"/>
                <w:sz w:val="17"/>
              </w:rPr>
              <w:t>大型化しやすい。CX電流≈0.289 A。</w:t>
            </w:r>
          </w:p>
        </w:tc>
      </w:tr>
      <w:tr>
        <w:tc>
          <w:tcPr>
            <w:tcW w:type="dxa" w:w="1814"/>
            <w:vAlign w:val="center"/>
          </w:tcPr>
          <w:p>
            <w:pPr>
              <w:spacing w:after="0"/>
            </w:pPr>
            <w:r>
              <w:rPr>
                <w:rFonts w:ascii="Yu Gothic" w:hAnsi="Yu Gothic" w:eastAsia="Yu Gothic"/>
                <w:sz w:val="17"/>
              </w:rPr>
            </w:r>
            <w:r>
              <w:rPr>
                <w:rFonts w:ascii="Yu Gothic" w:hAnsi="Yu Gothic" w:eastAsia="Yu Gothic"/>
                <w:b w:val="0"/>
                <w:sz w:val="17"/>
              </w:rPr>
              <w:t>2段 Stage-1 ライン側</w:t>
            </w:r>
          </w:p>
        </w:tc>
        <w:tc>
          <w:tcPr>
            <w:tcW w:type="dxa" w:w="1077"/>
            <w:vAlign w:val="center"/>
          </w:tcPr>
          <w:p>
            <w:pPr>
              <w:spacing w:after="0"/>
            </w:pPr>
            <w:r>
              <w:rPr>
                <w:rFonts w:ascii="Yu Gothic" w:hAnsi="Yu Gothic" w:eastAsia="Yu Gothic"/>
                <w:sz w:val="17"/>
              </w:rPr>
            </w:r>
            <w:r>
              <w:rPr>
                <w:rFonts w:ascii="Yu Gothic" w:hAnsi="Yu Gothic" w:eastAsia="Yu Gothic"/>
                <w:b w:val="0"/>
                <w:sz w:val="17"/>
              </w:rPr>
              <w:t>33</w:t>
            </w:r>
          </w:p>
        </w:tc>
        <w:tc>
          <w:tcPr>
            <w:tcW w:type="dxa" w:w="1020"/>
            <w:vAlign w:val="center"/>
          </w:tcPr>
          <w:p>
            <w:pPr>
              <w:spacing w:after="0"/>
            </w:pPr>
            <w:r>
              <w:rPr>
                <w:rFonts w:ascii="Yu Gothic" w:hAnsi="Yu Gothic" w:eastAsia="Yu Gothic"/>
                <w:sz w:val="17"/>
              </w:rPr>
            </w:r>
            <w:r>
              <w:rPr>
                <w:rFonts w:ascii="Yu Gothic" w:hAnsi="Yu Gothic" w:eastAsia="Yu Gothic"/>
                <w:b w:val="0"/>
                <w:sz w:val="17"/>
              </w:rPr>
              <w:t>0.47</w:t>
            </w:r>
          </w:p>
        </w:tc>
        <w:tc>
          <w:tcPr>
            <w:tcW w:type="dxa" w:w="1134"/>
            <w:vAlign w:val="center"/>
          </w:tcPr>
          <w:p>
            <w:pPr>
              <w:spacing w:after="0"/>
            </w:pPr>
            <w:r>
              <w:rPr>
                <w:rFonts w:ascii="Yu Gothic" w:hAnsi="Yu Gothic" w:eastAsia="Yu Gothic"/>
                <w:sz w:val="17"/>
              </w:rPr>
            </w:r>
            <w:r>
              <w:rPr>
                <w:rFonts w:ascii="Yu Gothic" w:hAnsi="Yu Gothic" w:eastAsia="Yu Gothic"/>
                <w:b w:val="0"/>
                <w:sz w:val="17"/>
              </w:rPr>
              <w:t>40.4</w:t>
            </w:r>
          </w:p>
        </w:tc>
        <w:tc>
          <w:tcPr>
            <w:tcW w:type="dxa" w:w="1020"/>
            <w:vAlign w:val="center"/>
          </w:tcPr>
          <w:p>
            <w:pPr>
              <w:spacing w:after="0"/>
            </w:pPr>
            <w:r>
              <w:rPr>
                <w:rFonts w:ascii="Yu Gothic" w:hAnsi="Yu Gothic" w:eastAsia="Yu Gothic"/>
                <w:sz w:val="17"/>
              </w:rPr>
            </w:r>
            <w:r>
              <w:rPr>
                <w:rFonts w:ascii="Yu Gothic" w:hAnsi="Yu Gothic" w:eastAsia="Yu Gothic"/>
                <w:b w:val="0"/>
                <w:sz w:val="17"/>
              </w:rPr>
              <w:t>8.4</w:t>
            </w:r>
          </w:p>
        </w:tc>
        <w:tc>
          <w:tcPr>
            <w:tcW w:type="dxa" w:w="1587"/>
            <w:vAlign w:val="center"/>
          </w:tcPr>
          <w:p>
            <w:pPr>
              <w:spacing w:after="0"/>
            </w:pPr>
            <w:r>
              <w:rPr>
                <w:rFonts w:ascii="Yu Gothic" w:hAnsi="Yu Gothic" w:eastAsia="Yu Gothic"/>
                <w:sz w:val="17"/>
              </w:rPr>
            </w:r>
            <w:r>
              <w:rPr>
                <w:rFonts w:ascii="Yu Gothic" w:hAnsi="Yu Gothic" w:eastAsia="Yu Gothic"/>
                <w:b w:val="0"/>
                <w:sz w:val="17"/>
              </w:rPr>
              <w:t>19.6</w:t>
            </w:r>
          </w:p>
        </w:tc>
        <w:tc>
          <w:tcPr>
            <w:tcW w:type="dxa" w:w="1928"/>
            <w:vAlign w:val="center"/>
          </w:tcPr>
          <w:p>
            <w:pPr>
              <w:spacing w:after="0"/>
            </w:pPr>
            <w:r>
              <w:rPr>
                <w:rFonts w:ascii="Yu Gothic" w:hAnsi="Yu Gothic" w:eastAsia="Yu Gothic"/>
                <w:sz w:val="17"/>
              </w:rPr>
            </w:r>
            <w:r>
              <w:rPr>
                <w:rFonts w:ascii="Yu Gothic" w:hAnsi="Yu Gothic" w:eastAsia="Yu Gothic"/>
                <w:b w:val="0"/>
                <w:sz w:val="17"/>
              </w:rPr>
              <w:t>高めfcで低周波上昇を抑える。</w:t>
            </w:r>
          </w:p>
        </w:tc>
      </w:tr>
      <w:tr>
        <w:tc>
          <w:tcPr>
            <w:tcW w:type="dxa" w:w="1814"/>
            <w:vAlign w:val="center"/>
          </w:tcPr>
          <w:p>
            <w:pPr>
              <w:spacing w:after="0"/>
            </w:pPr>
            <w:r>
              <w:rPr>
                <w:rFonts w:ascii="Yu Gothic" w:hAnsi="Yu Gothic" w:eastAsia="Yu Gothic"/>
                <w:sz w:val="17"/>
              </w:rPr>
            </w:r>
            <w:r>
              <w:rPr>
                <w:rFonts w:ascii="Yu Gothic" w:hAnsi="Yu Gothic" w:eastAsia="Yu Gothic"/>
                <w:b w:val="0"/>
                <w:sz w:val="17"/>
              </w:rPr>
              <w:t>2段 Stage-2 PFC側</w:t>
            </w:r>
          </w:p>
        </w:tc>
        <w:tc>
          <w:tcPr>
            <w:tcW w:type="dxa" w:w="1077"/>
            <w:vAlign w:val="center"/>
          </w:tcPr>
          <w:p>
            <w:pPr>
              <w:spacing w:after="0"/>
            </w:pPr>
            <w:r>
              <w:rPr>
                <w:rFonts w:ascii="Yu Gothic" w:hAnsi="Yu Gothic" w:eastAsia="Yu Gothic"/>
                <w:sz w:val="17"/>
              </w:rPr>
            </w:r>
            <w:r>
              <w:rPr>
                <w:rFonts w:ascii="Yu Gothic" w:hAnsi="Yu Gothic" w:eastAsia="Yu Gothic"/>
                <w:b w:val="0"/>
                <w:sz w:val="17"/>
              </w:rPr>
              <w:t>68</w:t>
            </w:r>
          </w:p>
        </w:tc>
        <w:tc>
          <w:tcPr>
            <w:tcW w:type="dxa" w:w="1020"/>
            <w:vAlign w:val="center"/>
          </w:tcPr>
          <w:p>
            <w:pPr>
              <w:spacing w:after="0"/>
            </w:pPr>
            <w:r>
              <w:rPr>
                <w:rFonts w:ascii="Yu Gothic" w:hAnsi="Yu Gothic" w:eastAsia="Yu Gothic"/>
                <w:sz w:val="17"/>
              </w:rPr>
            </w:r>
            <w:r>
              <w:rPr>
                <w:rFonts w:ascii="Yu Gothic" w:hAnsi="Yu Gothic" w:eastAsia="Yu Gothic"/>
                <w:b w:val="0"/>
                <w:sz w:val="17"/>
              </w:rPr>
              <w:t>0.47</w:t>
            </w:r>
          </w:p>
        </w:tc>
        <w:tc>
          <w:tcPr>
            <w:tcW w:type="dxa" w:w="1134"/>
            <w:vAlign w:val="center"/>
          </w:tcPr>
          <w:p>
            <w:pPr>
              <w:spacing w:after="0"/>
            </w:pPr>
            <w:r>
              <w:rPr>
                <w:rFonts w:ascii="Yu Gothic" w:hAnsi="Yu Gothic" w:eastAsia="Yu Gothic"/>
                <w:sz w:val="17"/>
              </w:rPr>
            </w:r>
            <w:r>
              <w:rPr>
                <w:rFonts w:ascii="Yu Gothic" w:hAnsi="Yu Gothic" w:eastAsia="Yu Gothic"/>
                <w:b w:val="0"/>
                <w:sz w:val="17"/>
              </w:rPr>
              <w:t>28.2</w:t>
            </w:r>
          </w:p>
        </w:tc>
        <w:tc>
          <w:tcPr>
            <w:tcW w:type="dxa" w:w="1020"/>
            <w:vAlign w:val="center"/>
          </w:tcPr>
          <w:p>
            <w:pPr>
              <w:spacing w:after="0"/>
            </w:pPr>
            <w:r>
              <w:rPr>
                <w:rFonts w:ascii="Yu Gothic" w:hAnsi="Yu Gothic" w:eastAsia="Yu Gothic"/>
                <w:sz w:val="17"/>
              </w:rPr>
            </w:r>
            <w:r>
              <w:rPr>
                <w:rFonts w:ascii="Yu Gothic" w:hAnsi="Yu Gothic" w:eastAsia="Yu Gothic"/>
                <w:b w:val="0"/>
                <w:sz w:val="17"/>
              </w:rPr>
              <w:t>12.0</w:t>
            </w:r>
          </w:p>
        </w:tc>
        <w:tc>
          <w:tcPr>
            <w:tcW w:type="dxa" w:w="1587"/>
            <w:vAlign w:val="center"/>
          </w:tcPr>
          <w:p>
            <w:pPr>
              <w:spacing w:after="0"/>
            </w:pPr>
            <w:r>
              <w:rPr>
                <w:rFonts w:ascii="Yu Gothic" w:hAnsi="Yu Gothic" w:eastAsia="Yu Gothic"/>
                <w:sz w:val="17"/>
              </w:rPr>
            </w:r>
            <w:r>
              <w:rPr>
                <w:rFonts w:ascii="Yu Gothic" w:hAnsi="Yu Gothic" w:eastAsia="Yu Gothic"/>
                <w:b w:val="0"/>
                <w:sz w:val="17"/>
              </w:rPr>
              <w:t>25.9</w:t>
            </w:r>
          </w:p>
        </w:tc>
        <w:tc>
          <w:tcPr>
            <w:tcW w:type="dxa" w:w="1928"/>
            <w:vAlign w:val="center"/>
          </w:tcPr>
          <w:p>
            <w:pPr>
              <w:spacing w:after="0"/>
            </w:pPr>
            <w:r>
              <w:rPr>
                <w:rFonts w:ascii="Yu Gothic" w:hAnsi="Yu Gothic" w:eastAsia="Yu Gothic"/>
                <w:sz w:val="17"/>
              </w:rPr>
            </w:r>
            <w:r>
              <w:rPr>
                <w:rFonts w:ascii="Yu Gothic" w:hAnsi="Yu Gothic" w:eastAsia="Yu Gothic"/>
                <w:b w:val="0"/>
                <w:sz w:val="17"/>
              </w:rPr>
              <w:t>PFC側の主DM吸収段。強めにダンプ。</w:t>
            </w:r>
          </w:p>
        </w:tc>
      </w:tr>
      <w:tr>
        <w:tc>
          <w:tcPr>
            <w:tcW w:type="dxa" w:w="1814"/>
            <w:vAlign w:val="center"/>
          </w:tcPr>
          <w:p>
            <w:pPr>
              <w:spacing w:after="0"/>
            </w:pPr>
            <w:r>
              <w:rPr>
                <w:rFonts w:ascii="Yu Gothic" w:hAnsi="Yu Gothic" w:eastAsia="Yu Gothic"/>
                <w:sz w:val="17"/>
              </w:rPr>
            </w:r>
            <w:r>
              <w:rPr>
                <w:rFonts w:ascii="Yu Gothic" w:hAnsi="Yu Gothic" w:eastAsia="Yu Gothic"/>
                <w:b w:val="0"/>
                <w:sz w:val="17"/>
              </w:rPr>
              <w:t>2段合計</w:t>
            </w:r>
          </w:p>
        </w:tc>
        <w:tc>
          <w:tcPr>
            <w:tcW w:type="dxa" w:w="1077"/>
            <w:vAlign w:val="center"/>
          </w:tcPr>
          <w:p>
            <w:pPr>
              <w:spacing w:after="0"/>
            </w:pPr>
            <w:r>
              <w:rPr>
                <w:rFonts w:ascii="Yu Gothic" w:hAnsi="Yu Gothic" w:eastAsia="Yu Gothic"/>
                <w:sz w:val="17"/>
              </w:rPr>
            </w:r>
            <w:r>
              <w:rPr>
                <w:rFonts w:ascii="Yu Gothic" w:hAnsi="Yu Gothic" w:eastAsia="Yu Gothic"/>
                <w:b w:val="0"/>
                <w:sz w:val="17"/>
              </w:rPr>
              <w:t>最大68 / 合計101</w:t>
            </w:r>
          </w:p>
        </w:tc>
        <w:tc>
          <w:tcPr>
            <w:tcW w:type="dxa" w:w="1020"/>
            <w:vAlign w:val="center"/>
          </w:tcPr>
          <w:p>
            <w:pPr>
              <w:spacing w:after="0"/>
            </w:pPr>
            <w:r>
              <w:rPr>
                <w:rFonts w:ascii="Yu Gothic" w:hAnsi="Yu Gothic" w:eastAsia="Yu Gothic"/>
                <w:sz w:val="17"/>
              </w:rPr>
            </w:r>
            <w:r>
              <w:rPr>
                <w:rFonts w:ascii="Yu Gothic" w:hAnsi="Yu Gothic" w:eastAsia="Yu Gothic"/>
                <w:b w:val="0"/>
                <w:sz w:val="17"/>
              </w:rPr>
              <w:t>合計0.94</w:t>
            </w:r>
          </w:p>
        </w:tc>
        <w:tc>
          <w:tcPr>
            <w:tcW w:type="dxa" w:w="1134"/>
            <w:vAlign w:val="center"/>
          </w:tcPr>
          <w:p>
            <w:pPr>
              <w:spacing w:after="0"/>
            </w:pPr>
            <w:r>
              <w:rPr>
                <w:rFonts w:ascii="Yu Gothic" w:hAnsi="Yu Gothic" w:eastAsia="Yu Gothic"/>
                <w:sz w:val="17"/>
              </w:rPr>
            </w:r>
            <w:r>
              <w:rPr>
                <w:rFonts w:ascii="Yu Gothic" w:hAnsi="Yu Gothic" w:eastAsia="Yu Gothic"/>
                <w:b w:val="0"/>
                <w:sz w:val="17"/>
              </w:rPr>
              <w:t>-</w:t>
            </w:r>
          </w:p>
        </w:tc>
        <w:tc>
          <w:tcPr>
            <w:tcW w:type="dxa" w:w="1020"/>
            <w:vAlign w:val="center"/>
          </w:tcPr>
          <w:p>
            <w:pPr>
              <w:spacing w:after="0"/>
            </w:pPr>
            <w:r>
              <w:rPr>
                <w:rFonts w:ascii="Yu Gothic" w:hAnsi="Yu Gothic" w:eastAsia="Yu Gothic"/>
                <w:sz w:val="17"/>
              </w:rPr>
            </w:r>
            <w:r>
              <w:rPr>
                <w:rFonts w:ascii="Yu Gothic" w:hAnsi="Yu Gothic" w:eastAsia="Yu Gothic"/>
                <w:b w:val="0"/>
                <w:sz w:val="17"/>
              </w:rPr>
              <w:t>-</w:t>
            </w:r>
          </w:p>
        </w:tc>
        <w:tc>
          <w:tcPr>
            <w:tcW w:type="dxa" w:w="1587"/>
            <w:vAlign w:val="center"/>
          </w:tcPr>
          <w:p>
            <w:pPr>
              <w:spacing w:after="0"/>
            </w:pPr>
            <w:r>
              <w:rPr>
                <w:rFonts w:ascii="Yu Gothic" w:hAnsi="Yu Gothic" w:eastAsia="Yu Gothic"/>
                <w:sz w:val="17"/>
              </w:rPr>
            </w:r>
            <w:r>
              <w:rPr>
                <w:rFonts w:ascii="Yu Gothic" w:hAnsi="Yu Gothic" w:eastAsia="Yu Gothic"/>
                <w:b w:val="0"/>
                <w:sz w:val="17"/>
              </w:rPr>
              <w:t>約45.5（実用上は-6〜10 dBで評価）</w:t>
            </w:r>
          </w:p>
        </w:tc>
        <w:tc>
          <w:tcPr>
            <w:tcW w:type="dxa" w:w="1928"/>
            <w:vAlign w:val="center"/>
          </w:tcPr>
          <w:p>
            <w:pPr>
              <w:spacing w:after="0"/>
            </w:pPr>
            <w:r>
              <w:rPr>
                <w:rFonts w:ascii="Yu Gothic" w:hAnsi="Yu Gothic" w:eastAsia="Yu Gothic"/>
                <w:sz w:val="17"/>
              </w:rPr>
            </w:r>
            <w:r>
              <w:rPr>
                <w:rFonts w:ascii="Yu Gothic" w:hAnsi="Yu Gothic" w:eastAsia="Yu Gothic"/>
                <w:b w:val="0"/>
                <w:sz w:val="17"/>
              </w:rPr>
              <w:t>最大Lを150→68 µHへ低減。合計CX電流≈0.272 A。</w:t>
            </w:r>
          </w:p>
        </w:tc>
      </w:tr>
    </w:tbl>
    <w:p/>
    <w:p>
      <w:pPr>
        <w:spacing w:line="252" w:lineRule="auto" w:after="80"/>
      </w:pPr>
      <w:r>
        <w:rPr>
          <w:sz w:val="19"/>
        </w:rPr>
        <w:t>注：上表は測定前の初期値である。PFC入力の整流器導通状態、CMチョーク漏れインダクタンス、PFC入力コンデンサ、配線インダクタンス、部品SRFにより実効減衰は変わる。</w:t>
      </w:r>
    </w:p>
    <w:p>
      <w:pPr>
        <w:pStyle w:val="Heading1"/>
        <w:spacing w:before="200" w:after="80"/>
      </w:pPr>
      <w:r>
        <w:t>7. DMダンパ：CXdump, RXdump</w:t>
      </w:r>
    </w:p>
    <w:p>
      <w:pPr>
        <w:spacing w:line="252" w:lineRule="auto" w:after="80"/>
      </w:pPr>
      <w:r>
        <w:rPr>
          <w:sz w:val="19"/>
        </w:rPr>
        <w:t>CXdump/RXdumpは、LDM/CXが作る共振ピークを抑え、PFC負性抵抗との相互作用を避けるためのdQネットワークである。基本は、主CXと並列に「RXdump + CXdump」の直列RCを追加する。</w:t>
      </w:r>
    </w:p>
    <w:p>
      <w:pPr>
        <w:spacing w:line="252" w:lineRule="auto" w:after="80"/>
      </w:pPr>
      <w:r>
        <w:rPr>
          <w:sz w:val="19"/>
        </w:rPr>
        <w:t>Erickson Rf-Cb Parallel Dampingの設計式を使う場合：</w:t>
      </w:r>
    </w:p>
    <w:p>
      <w:pPr>
        <w:spacing w:line="252" w:lineRule="auto" w:after="80"/>
      </w:pPr>
      <w:r>
        <w:rPr>
          <w:sz w:val="19"/>
        </w:rPr>
        <w:t>n = CXdump / CX</w:t>
      </w:r>
    </w:p>
    <w:p>
      <w:pPr>
        <w:spacing w:line="252" w:lineRule="auto" w:after="80"/>
      </w:pPr>
      <w:r>
        <w:rPr>
          <w:sz w:val="19"/>
        </w:rPr>
        <w:t>RXdump = Z0_DM · √(((2+n)(4+3n))/(2n²(4+n)))</w:t>
      </w:r>
    </w:p>
    <w:p>
      <w:pPr>
        <w:spacing w:line="252" w:lineRule="auto" w:after="80"/>
      </w:pPr>
      <w:r>
        <w:rPr>
          <w:sz w:val="19"/>
        </w:rPr>
        <w:t>Ozenbaugh型RC shuntとして実務的に決める場合：</w:t>
      </w:r>
    </w:p>
    <w:p>
      <w:pPr>
        <w:spacing w:line="252" w:lineRule="auto" w:after="80"/>
      </w:pPr>
      <w:r>
        <w:rPr>
          <w:sz w:val="19"/>
        </w:rPr>
        <w:t>RXdump ≈ Z0_DM または設計インピーダンス、CXdump ≈ 1/(2π · fproblem · RXdump)</w:t>
      </w:r>
    </w:p>
    <w:p>
      <w:pPr>
        <w:spacing w:line="252" w:lineRule="auto" w:after="80"/>
      </w:pPr>
      <w:r>
        <w:rPr>
          <w:sz w:val="19"/>
        </w:rPr>
        <w:t>今回の320 W構成では、PFC入力負性抵抗の絶対値が約37 Ωであり、低入力時は約30 Ωまで小さくなる。したがってPFC側Stage-2は8〜10 Ω程度の強めダンピングを確認する。</w:t>
      </w:r>
    </w:p>
    <w:tbl>
      <w:tblPr>
        <w:tblStyle w:val="TableGrid"/>
        <w:tblW w:type="auto" w:w="0"/>
        <w:jc w:val="center"/>
        <w:tblLook w:firstColumn="1" w:firstRow="1" w:lastColumn="0" w:lastRow="0" w:noHBand="0" w:noVBand="1" w:val="04A0"/>
      </w:tblPr>
      <w:tblGrid>
        <w:gridCol w:w="2579"/>
        <w:gridCol w:w="2579"/>
        <w:gridCol w:w="2579"/>
        <w:gridCol w:w="2579"/>
      </w:tblGrid>
      <w:tr>
        <w:tc>
          <w:tcPr>
            <w:tcW w:type="dxa" w:w="2154"/>
            <w:vAlign w:val="center"/>
            <w:shd w:fill="D9EAF7"/>
          </w:tcPr>
          <w:p>
            <w:pPr>
              <w:spacing w:after="0"/>
            </w:pPr>
            <w:r>
              <w:rPr>
                <w:rFonts w:ascii="Yu Gothic" w:hAnsi="Yu Gothic" w:eastAsia="Yu Gothic"/>
                <w:sz w:val="17"/>
              </w:rPr>
            </w:r>
            <w:r>
              <w:rPr>
                <w:rFonts w:ascii="Yu Gothic" w:hAnsi="Yu Gothic" w:eastAsia="Yu Gothic"/>
                <w:b/>
                <w:sz w:val="17"/>
              </w:rPr>
              <w:t>段</w:t>
            </w:r>
          </w:p>
        </w:tc>
        <w:tc>
          <w:tcPr>
            <w:tcW w:type="dxa" w:w="2665"/>
            <w:vAlign w:val="center"/>
            <w:shd w:fill="D9EAF7"/>
          </w:tcPr>
          <w:p>
            <w:pPr>
              <w:spacing w:after="0"/>
            </w:pPr>
            <w:r>
              <w:rPr>
                <w:rFonts w:ascii="Yu Gothic" w:hAnsi="Yu Gothic" w:eastAsia="Yu Gothic"/>
                <w:sz w:val="17"/>
              </w:rPr>
            </w:r>
            <w:r>
              <w:rPr>
                <w:rFonts w:ascii="Yu Gothic" w:hAnsi="Yu Gothic" w:eastAsia="Yu Gothic"/>
                <w:b/>
                <w:sz w:val="17"/>
              </w:rPr>
              <w:t>推奨初期値</w:t>
            </w:r>
          </w:p>
        </w:tc>
        <w:tc>
          <w:tcPr>
            <w:tcW w:type="dxa" w:w="1814"/>
            <w:vAlign w:val="center"/>
            <w:shd w:fill="D9EAF7"/>
          </w:tcPr>
          <w:p>
            <w:pPr>
              <w:spacing w:after="0"/>
            </w:pPr>
            <w:r>
              <w:rPr>
                <w:rFonts w:ascii="Yu Gothic" w:hAnsi="Yu Gothic" w:eastAsia="Yu Gothic"/>
                <w:sz w:val="17"/>
              </w:rPr>
            </w:r>
            <w:r>
              <w:rPr>
                <w:rFonts w:ascii="Yu Gothic" w:hAnsi="Yu Gothic" w:eastAsia="Yu Gothic"/>
                <w:b/>
                <w:sz w:val="17"/>
              </w:rPr>
              <w:t>400 Hz抵抗損失目安</w:t>
            </w:r>
          </w:p>
        </w:tc>
        <w:tc>
          <w:tcPr>
            <w:tcW w:type="dxa" w:w="2948"/>
            <w:vAlign w:val="center"/>
            <w:shd w:fill="D9EAF7"/>
          </w:tcPr>
          <w:p>
            <w:pPr>
              <w:spacing w:after="0"/>
            </w:pPr>
            <w:r>
              <w:rPr>
                <w:rFonts w:ascii="Yu Gothic" w:hAnsi="Yu Gothic" w:eastAsia="Yu Gothic"/>
                <w:sz w:val="17"/>
              </w:rPr>
            </w:r>
            <w:r>
              <w:rPr>
                <w:rFonts w:ascii="Yu Gothic" w:hAnsi="Yu Gothic" w:eastAsia="Yu Gothic"/>
                <w:b/>
                <w:sz w:val="17"/>
              </w:rPr>
              <w:t>狙い/注意点</w:t>
            </w:r>
          </w:p>
        </w:tc>
      </w:tr>
      <w:tr>
        <w:tc>
          <w:tcPr>
            <w:tcW w:type="dxa" w:w="2154"/>
            <w:vAlign w:val="center"/>
          </w:tcPr>
          <w:p>
            <w:pPr>
              <w:spacing w:after="0"/>
            </w:pPr>
            <w:r>
              <w:rPr>
                <w:rFonts w:ascii="Yu Gothic" w:hAnsi="Yu Gothic" w:eastAsia="Yu Gothic"/>
                <w:sz w:val="17"/>
              </w:rPr>
            </w:r>
            <w:r>
              <w:rPr>
                <w:rFonts w:ascii="Yu Gothic" w:hAnsi="Yu Gothic" w:eastAsia="Yu Gothic"/>
                <w:b w:val="0"/>
                <w:sz w:val="17"/>
              </w:rPr>
              <w:t>Stage-1 ライン側</w:t>
            </w:r>
          </w:p>
        </w:tc>
        <w:tc>
          <w:tcPr>
            <w:tcW w:type="dxa" w:w="2665"/>
            <w:vAlign w:val="center"/>
          </w:tcPr>
          <w:p>
            <w:pPr>
              <w:spacing w:after="0"/>
            </w:pPr>
            <w:r>
              <w:rPr>
                <w:rFonts w:ascii="Yu Gothic" w:hAnsi="Yu Gothic" w:eastAsia="Yu Gothic"/>
                <w:sz w:val="17"/>
              </w:rPr>
            </w:r>
            <w:r>
              <w:rPr>
                <w:rFonts w:ascii="Yu Gothic" w:hAnsi="Yu Gothic" w:eastAsia="Yu Gothic"/>
                <w:b w:val="0"/>
                <w:sz w:val="17"/>
              </w:rPr>
              <w:t>RXdump1=10 Ω, CXdump1=0.47 µF</w:t>
            </w:r>
          </w:p>
        </w:tc>
        <w:tc>
          <w:tcPr>
            <w:tcW w:type="dxa" w:w="1814"/>
            <w:vAlign w:val="center"/>
          </w:tcPr>
          <w:p>
            <w:pPr>
              <w:spacing w:after="0"/>
            </w:pPr>
            <w:r>
              <w:rPr>
                <w:rFonts w:ascii="Yu Gothic" w:hAnsi="Yu Gothic" w:eastAsia="Yu Gothic"/>
                <w:sz w:val="17"/>
              </w:rPr>
            </w:r>
            <w:r>
              <w:rPr>
                <w:rFonts w:ascii="Yu Gothic" w:hAnsi="Yu Gothic" w:eastAsia="Yu Gothic"/>
                <w:b w:val="0"/>
                <w:sz w:val="17"/>
              </w:rPr>
              <w:t>0.18 W</w:t>
            </w:r>
          </w:p>
        </w:tc>
        <w:tc>
          <w:tcPr>
            <w:tcW w:type="dxa" w:w="2948"/>
            <w:vAlign w:val="center"/>
          </w:tcPr>
          <w:p>
            <w:pPr>
              <w:spacing w:after="0"/>
            </w:pPr>
            <w:r>
              <w:rPr>
                <w:rFonts w:ascii="Yu Gothic" w:hAnsi="Yu Gothic" w:eastAsia="Yu Gothic"/>
                <w:sz w:val="17"/>
              </w:rPr>
            </w:r>
            <w:r>
              <w:rPr>
                <w:rFonts w:ascii="Yu Gothic" w:hAnsi="Yu Gothic" w:eastAsia="Yu Gothic"/>
                <w:b w:val="0"/>
                <w:sz w:val="17"/>
              </w:rPr>
              <w:t>高めfcの段。必要なら0.22 µFへ下げて損失低減。</w:t>
            </w:r>
          </w:p>
        </w:tc>
      </w:tr>
      <w:tr>
        <w:tc>
          <w:tcPr>
            <w:tcW w:type="dxa" w:w="2154"/>
            <w:vAlign w:val="center"/>
          </w:tcPr>
          <w:p>
            <w:pPr>
              <w:spacing w:after="0"/>
            </w:pPr>
            <w:r>
              <w:rPr>
                <w:rFonts w:ascii="Yu Gothic" w:hAnsi="Yu Gothic" w:eastAsia="Yu Gothic"/>
                <w:sz w:val="17"/>
              </w:rPr>
            </w:r>
            <w:r>
              <w:rPr>
                <w:rFonts w:ascii="Yu Gothic" w:hAnsi="Yu Gothic" w:eastAsia="Yu Gothic"/>
                <w:b w:val="0"/>
                <w:sz w:val="17"/>
              </w:rPr>
              <w:t>Stage-2 PFC側</w:t>
            </w:r>
          </w:p>
        </w:tc>
        <w:tc>
          <w:tcPr>
            <w:tcW w:type="dxa" w:w="2665"/>
            <w:vAlign w:val="center"/>
          </w:tcPr>
          <w:p>
            <w:pPr>
              <w:spacing w:after="0"/>
            </w:pPr>
            <w:r>
              <w:rPr>
                <w:rFonts w:ascii="Yu Gothic" w:hAnsi="Yu Gothic" w:eastAsia="Yu Gothic"/>
                <w:sz w:val="17"/>
              </w:rPr>
            </w:r>
            <w:r>
              <w:rPr>
                <w:rFonts w:ascii="Yu Gothic" w:hAnsi="Yu Gothic" w:eastAsia="Yu Gothic"/>
                <w:b w:val="0"/>
                <w:sz w:val="17"/>
              </w:rPr>
              <w:t>RXdump2=8.2 Ω, CXdump2=0.68 µF</w:t>
            </w:r>
          </w:p>
        </w:tc>
        <w:tc>
          <w:tcPr>
            <w:tcW w:type="dxa" w:w="1814"/>
            <w:vAlign w:val="center"/>
          </w:tcPr>
          <w:p>
            <w:pPr>
              <w:spacing w:after="0"/>
            </w:pPr>
            <w:r>
              <w:rPr>
                <w:rFonts w:ascii="Yu Gothic" w:hAnsi="Yu Gothic" w:eastAsia="Yu Gothic"/>
                <w:sz w:val="17"/>
              </w:rPr>
            </w:r>
            <w:r>
              <w:rPr>
                <w:rFonts w:ascii="Yu Gothic" w:hAnsi="Yu Gothic" w:eastAsia="Yu Gothic"/>
                <w:b w:val="0"/>
                <w:sz w:val="17"/>
              </w:rPr>
              <w:t>0.32 W</w:t>
            </w:r>
          </w:p>
        </w:tc>
        <w:tc>
          <w:tcPr>
            <w:tcW w:type="dxa" w:w="2948"/>
            <w:vAlign w:val="center"/>
          </w:tcPr>
          <w:p>
            <w:pPr>
              <w:spacing w:after="0"/>
            </w:pPr>
            <w:r>
              <w:rPr>
                <w:rFonts w:ascii="Yu Gothic" w:hAnsi="Yu Gothic" w:eastAsia="Yu Gothic"/>
                <w:sz w:val="17"/>
              </w:rPr>
            </w:r>
            <w:r>
              <w:rPr>
                <w:rFonts w:ascii="Yu Gothic" w:hAnsi="Yu Gothic" w:eastAsia="Yu Gothic"/>
                <w:b w:val="0"/>
                <w:sz w:val="17"/>
              </w:rPr>
              <w:t>PFC入力安定性を優先。抵抗は1 W以上から検討。</w:t>
            </w:r>
          </w:p>
        </w:tc>
      </w:tr>
      <w:tr>
        <w:tc>
          <w:tcPr>
            <w:tcW w:type="dxa" w:w="2154"/>
            <w:vAlign w:val="center"/>
          </w:tcPr>
          <w:p>
            <w:pPr>
              <w:spacing w:after="0"/>
            </w:pPr>
            <w:r>
              <w:rPr>
                <w:rFonts w:ascii="Yu Gothic" w:hAnsi="Yu Gothic" w:eastAsia="Yu Gothic"/>
                <w:sz w:val="17"/>
              </w:rPr>
            </w:r>
            <w:r>
              <w:rPr>
                <w:rFonts w:ascii="Yu Gothic" w:hAnsi="Yu Gothic" w:eastAsia="Yu Gothic"/>
                <w:b w:val="0"/>
                <w:sz w:val="17"/>
              </w:rPr>
              <w:t>Erickson n=0.33参考 Stage-1</w:t>
            </w:r>
          </w:p>
        </w:tc>
        <w:tc>
          <w:tcPr>
            <w:tcW w:type="dxa" w:w="2665"/>
            <w:vAlign w:val="center"/>
          </w:tcPr>
          <w:p>
            <w:pPr>
              <w:spacing w:after="0"/>
            </w:pPr>
            <w:r>
              <w:rPr>
                <w:rFonts w:ascii="Yu Gothic" w:hAnsi="Yu Gothic" w:eastAsia="Yu Gothic"/>
                <w:sz w:val="17"/>
              </w:rPr>
            </w:r>
            <w:r>
              <w:rPr>
                <w:rFonts w:ascii="Yu Gothic" w:hAnsi="Yu Gothic" w:eastAsia="Yu Gothic"/>
                <w:b w:val="0"/>
                <w:sz w:val="17"/>
              </w:rPr>
              <w:t>RX≈29 Ω, CXdump≈0.155 µF</w:t>
            </w:r>
          </w:p>
        </w:tc>
        <w:tc>
          <w:tcPr>
            <w:tcW w:type="dxa" w:w="1814"/>
            <w:vAlign w:val="center"/>
          </w:tcPr>
          <w:p>
            <w:pPr>
              <w:spacing w:after="0"/>
            </w:pPr>
            <w:r>
              <w:rPr>
                <w:rFonts w:ascii="Yu Gothic" w:hAnsi="Yu Gothic" w:eastAsia="Yu Gothic"/>
                <w:sz w:val="17"/>
              </w:rPr>
            </w:r>
            <w:r>
              <w:rPr>
                <w:rFonts w:ascii="Yu Gothic" w:hAnsi="Yu Gothic" w:eastAsia="Yu Gothic"/>
                <w:b w:val="0"/>
                <w:sz w:val="17"/>
              </w:rPr>
              <w:t>約0.06 W</w:t>
            </w:r>
          </w:p>
        </w:tc>
        <w:tc>
          <w:tcPr>
            <w:tcW w:type="dxa" w:w="2948"/>
            <w:vAlign w:val="center"/>
          </w:tcPr>
          <w:p>
            <w:pPr>
              <w:spacing w:after="0"/>
            </w:pPr>
            <w:r>
              <w:rPr>
                <w:rFonts w:ascii="Yu Gothic" w:hAnsi="Yu Gothic" w:eastAsia="Yu Gothic"/>
                <w:sz w:val="17"/>
              </w:rPr>
            </w:r>
            <w:r>
              <w:rPr>
                <w:rFonts w:ascii="Yu Gothic" w:hAnsi="Yu Gothic" w:eastAsia="Yu Gothic"/>
                <w:b w:val="0"/>
                <w:sz w:val="17"/>
              </w:rPr>
              <w:t>低損失だがPFC側安定性には弱い場合がある。</w:t>
            </w:r>
          </w:p>
        </w:tc>
      </w:tr>
      <w:tr>
        <w:tc>
          <w:tcPr>
            <w:tcW w:type="dxa" w:w="2154"/>
            <w:vAlign w:val="center"/>
          </w:tcPr>
          <w:p>
            <w:pPr>
              <w:spacing w:after="0"/>
            </w:pPr>
            <w:r>
              <w:rPr>
                <w:rFonts w:ascii="Yu Gothic" w:hAnsi="Yu Gothic" w:eastAsia="Yu Gothic"/>
                <w:sz w:val="17"/>
              </w:rPr>
            </w:r>
            <w:r>
              <w:rPr>
                <w:rFonts w:ascii="Yu Gothic" w:hAnsi="Yu Gothic" w:eastAsia="Yu Gothic"/>
                <w:b w:val="0"/>
                <w:sz w:val="17"/>
              </w:rPr>
              <w:t>Erickson n=0.33参考 Stage-2</w:t>
            </w:r>
          </w:p>
        </w:tc>
        <w:tc>
          <w:tcPr>
            <w:tcW w:type="dxa" w:w="2665"/>
            <w:vAlign w:val="center"/>
          </w:tcPr>
          <w:p>
            <w:pPr>
              <w:spacing w:after="0"/>
            </w:pPr>
            <w:r>
              <w:rPr>
                <w:rFonts w:ascii="Yu Gothic" w:hAnsi="Yu Gothic" w:eastAsia="Yu Gothic"/>
                <w:sz w:val="17"/>
              </w:rPr>
            </w:r>
            <w:r>
              <w:rPr>
                <w:rFonts w:ascii="Yu Gothic" w:hAnsi="Yu Gothic" w:eastAsia="Yu Gothic"/>
                <w:b w:val="0"/>
                <w:sz w:val="17"/>
              </w:rPr>
              <w:t>RX≈42 Ω, CXdump≈0.155 µF</w:t>
            </w:r>
          </w:p>
        </w:tc>
        <w:tc>
          <w:tcPr>
            <w:tcW w:type="dxa" w:w="1814"/>
            <w:vAlign w:val="center"/>
          </w:tcPr>
          <w:p>
            <w:pPr>
              <w:spacing w:after="0"/>
            </w:pPr>
            <w:r>
              <w:rPr>
                <w:rFonts w:ascii="Yu Gothic" w:hAnsi="Yu Gothic" w:eastAsia="Yu Gothic"/>
                <w:sz w:val="17"/>
              </w:rPr>
            </w:r>
            <w:r>
              <w:rPr>
                <w:rFonts w:ascii="Yu Gothic" w:hAnsi="Yu Gothic" w:eastAsia="Yu Gothic"/>
                <w:b w:val="0"/>
                <w:sz w:val="17"/>
              </w:rPr>
              <w:t>約0.08 W</w:t>
            </w:r>
          </w:p>
        </w:tc>
        <w:tc>
          <w:tcPr>
            <w:tcW w:type="dxa" w:w="2948"/>
            <w:vAlign w:val="center"/>
          </w:tcPr>
          <w:p>
            <w:pPr>
              <w:spacing w:after="0"/>
            </w:pPr>
            <w:r>
              <w:rPr>
                <w:rFonts w:ascii="Yu Gothic" w:hAnsi="Yu Gothic" w:eastAsia="Yu Gothic"/>
                <w:sz w:val="17"/>
              </w:rPr>
            </w:r>
            <w:r>
              <w:rPr>
                <w:rFonts w:ascii="Yu Gothic" w:hAnsi="Yu Gothic" w:eastAsia="Yu Gothic"/>
                <w:b w:val="0"/>
                <w:sz w:val="17"/>
              </w:rPr>
              <w:t>EMIピークだけなら有効。起動/負荷急変は要確認。</w:t>
            </w:r>
          </w:p>
        </w:tc>
      </w:tr>
    </w:tbl>
    <w:p/>
    <w:p>
      <w:pPr>
        <w:spacing w:line="252" w:lineRule="auto" w:after="80"/>
      </w:pPr>
      <w:r>
        <w:rPr>
          <w:sz w:val="19"/>
        </w:rPr>
        <w:t>400 Hz入力では、ダンパ抵抗損失を必ず計算する。抵抗値を下げ、CXdumpを増やすほどPFC相互作用には強くなるが、400 Hzの抵抗損失と発熱が増える。</w:t>
      </w:r>
    </w:p>
    <w:p>
      <w:pPr>
        <w:pStyle w:val="Heading1"/>
        <w:spacing w:before="200" w:after="80"/>
      </w:pPr>
      <w:r>
        <w:t>8. CM設計：LCM, CY</w:t>
      </w:r>
    </w:p>
    <w:p>
      <w:pPr>
        <w:spacing w:line="252" w:lineRule="auto" w:after="80"/>
      </w:pPr>
      <w:r>
        <w:rPr>
          <w:sz w:val="19"/>
        </w:rPr>
        <w:t>CMフィルタは、ライン2本が同相で筐体/FGに対して動くノイズを抑える。単相2線で各線から筐体へ同じCYを入れる場合、CM等価容量は概略2CYとなる。さらにPFCスイッチングノード、ヒートシンク、配線、DC/DCモジュールの一次-筐体容量などのCstrayが並列に効く。</w:t>
      </w:r>
    </w:p>
    <w:p>
      <w:pPr>
        <w:spacing w:line="252" w:lineRule="auto" w:after="80"/>
      </w:pPr>
      <w:r>
        <w:rPr>
          <w:sz w:val="19"/>
        </w:rPr>
        <w:t>Ceff_CM = 2·CY + Cstray</w:t>
      </w:r>
    </w:p>
    <w:p>
      <w:pPr>
        <w:spacing w:line="252" w:lineRule="auto" w:after="80"/>
      </w:pPr>
      <w:r>
        <w:rPr>
          <w:sz w:val="19"/>
        </w:rPr>
        <w:t>fc_CM = 1 / (2π√(LCM · Ceff_CM))</w:t>
      </w:r>
    </w:p>
    <w:p>
      <w:pPr>
        <w:spacing w:line="252" w:lineRule="auto" w:after="80"/>
      </w:pPr>
      <w:r>
        <w:rPr>
          <w:sz w:val="19"/>
        </w:rPr>
        <w:t>Z0_CM = √(LCM / Ceff_CM)</w:t>
      </w:r>
    </w:p>
    <w:p>
      <w:pPr>
        <w:spacing w:line="252" w:lineRule="auto" w:after="80"/>
      </w:pPr>
      <w:r>
        <w:rPr>
          <w:sz w:val="19"/>
        </w:rPr>
        <w:t>CYは漏れ電流制限と安全規格が最優先である。400 Hzでは50/60 Hzより漏れ電流が大きくなるため、最初は2.2 nF/line程度から開始し、Cstray込みの実機評価でLCMを増やすべきかCYを増やすべきか判断する。</w:t>
      </w:r>
    </w:p>
    <w:tbl>
      <w:tblPr>
        <w:tblStyle w:val="TableGrid"/>
        <w:tblW w:type="auto" w:w="0"/>
        <w:jc w:val="center"/>
        <w:tblLook w:firstColumn="1" w:firstRow="1" w:lastColumn="0" w:lastRow="0" w:noHBand="0" w:noVBand="1" w:val="04A0"/>
      </w:tblPr>
      <w:tblGrid>
        <w:gridCol w:w="3439"/>
        <w:gridCol w:w="3439"/>
        <w:gridCol w:w="3439"/>
      </w:tblGrid>
      <w:tr>
        <w:tc>
          <w:tcPr>
            <w:tcW w:type="dxa" w:w="1984"/>
            <w:vAlign w:val="center"/>
            <w:shd w:fill="D9EAF7"/>
          </w:tcPr>
          <w:p>
            <w:pPr>
              <w:spacing w:after="0"/>
            </w:pPr>
            <w:r>
              <w:rPr>
                <w:rFonts w:ascii="Yu Gothic" w:hAnsi="Yu Gothic" w:eastAsia="Yu Gothic"/>
                <w:sz w:val="17"/>
              </w:rPr>
            </w:r>
            <w:r>
              <w:rPr>
                <w:rFonts w:ascii="Yu Gothic" w:hAnsi="Yu Gothic" w:eastAsia="Yu Gothic"/>
                <w:b/>
                <w:sz w:val="17"/>
              </w:rPr>
              <w:t>項目</w:t>
            </w:r>
          </w:p>
        </w:tc>
        <w:tc>
          <w:tcPr>
            <w:tcW w:type="dxa" w:w="2835"/>
            <w:vAlign w:val="center"/>
            <w:shd w:fill="D9EAF7"/>
          </w:tcPr>
          <w:p>
            <w:pPr>
              <w:spacing w:after="0"/>
            </w:pPr>
            <w:r>
              <w:rPr>
                <w:rFonts w:ascii="Yu Gothic" w:hAnsi="Yu Gothic" w:eastAsia="Yu Gothic"/>
                <w:sz w:val="17"/>
              </w:rPr>
            </w:r>
            <w:r>
              <w:rPr>
                <w:rFonts w:ascii="Yu Gothic" w:hAnsi="Yu Gothic" w:eastAsia="Yu Gothic"/>
                <w:b/>
                <w:sz w:val="17"/>
              </w:rPr>
              <w:t>初期値例</w:t>
            </w:r>
          </w:p>
        </w:tc>
        <w:tc>
          <w:tcPr>
            <w:tcW w:type="dxa" w:w="4762"/>
            <w:vAlign w:val="center"/>
            <w:shd w:fill="D9EAF7"/>
          </w:tcPr>
          <w:p>
            <w:pPr>
              <w:spacing w:after="0"/>
            </w:pPr>
            <w:r>
              <w:rPr>
                <w:rFonts w:ascii="Yu Gothic" w:hAnsi="Yu Gothic" w:eastAsia="Yu Gothic"/>
                <w:sz w:val="17"/>
              </w:rPr>
            </w:r>
            <w:r>
              <w:rPr>
                <w:rFonts w:ascii="Yu Gothic" w:hAnsi="Yu Gothic" w:eastAsia="Yu Gothic"/>
                <w:b/>
                <w:sz w:val="17"/>
              </w:rPr>
              <w:t>確認事項</w:t>
            </w:r>
          </w:p>
        </w:tc>
      </w:tr>
      <w:tr>
        <w:tc>
          <w:tcPr>
            <w:tcW w:type="dxa" w:w="1984"/>
            <w:vAlign w:val="center"/>
          </w:tcPr>
          <w:p>
            <w:pPr>
              <w:spacing w:after="0"/>
            </w:pPr>
            <w:r>
              <w:rPr>
                <w:rFonts w:ascii="Yu Gothic" w:hAnsi="Yu Gothic" w:eastAsia="Yu Gothic"/>
                <w:sz w:val="17"/>
              </w:rPr>
            </w:r>
            <w:r>
              <w:rPr>
                <w:rFonts w:ascii="Yu Gothic" w:hAnsi="Yu Gothic" w:eastAsia="Yu Gothic"/>
                <w:b w:val="0"/>
                <w:sz w:val="17"/>
              </w:rPr>
              <w:t>LCM</w:t>
            </w:r>
          </w:p>
        </w:tc>
        <w:tc>
          <w:tcPr>
            <w:tcW w:type="dxa" w:w="2835"/>
            <w:vAlign w:val="center"/>
          </w:tcPr>
          <w:p>
            <w:pPr>
              <w:spacing w:after="0"/>
            </w:pPr>
            <w:r>
              <w:rPr>
                <w:rFonts w:ascii="Yu Gothic" w:hAnsi="Yu Gothic" w:eastAsia="Yu Gothic"/>
                <w:sz w:val="17"/>
              </w:rPr>
            </w:r>
            <w:r>
              <w:rPr>
                <w:rFonts w:ascii="Yu Gothic" w:hAnsi="Yu Gothic" w:eastAsia="Yu Gothic"/>
                <w:b w:val="0"/>
                <w:sz w:val="17"/>
              </w:rPr>
              <w:t>2.2 mH以上, 定格4 A rms以上</w:t>
            </w:r>
          </w:p>
        </w:tc>
        <w:tc>
          <w:tcPr>
            <w:tcW w:type="dxa" w:w="4762"/>
            <w:vAlign w:val="center"/>
          </w:tcPr>
          <w:p>
            <w:pPr>
              <w:spacing w:after="0"/>
            </w:pPr>
            <w:r>
              <w:rPr>
                <w:rFonts w:ascii="Yu Gothic" w:hAnsi="Yu Gothic" w:eastAsia="Yu Gothic"/>
                <w:sz w:val="17"/>
              </w:rPr>
            </w:r>
            <w:r>
              <w:rPr>
                <w:rFonts w:ascii="Yu Gothic" w:hAnsi="Yu Gothic" w:eastAsia="Yu Gothic"/>
                <w:b w:val="0"/>
                <w:sz w:val="17"/>
              </w:rPr>
              <w:t>125 kHzで十分なCMインピーダンス、巻線容量、SRF、温度を確認</w:t>
            </w:r>
          </w:p>
        </w:tc>
      </w:tr>
      <w:tr>
        <w:tc>
          <w:tcPr>
            <w:tcW w:type="dxa" w:w="1984"/>
            <w:vAlign w:val="center"/>
          </w:tcPr>
          <w:p>
            <w:pPr>
              <w:spacing w:after="0"/>
            </w:pPr>
            <w:r>
              <w:rPr>
                <w:rFonts w:ascii="Yu Gothic" w:hAnsi="Yu Gothic" w:eastAsia="Yu Gothic"/>
                <w:sz w:val="17"/>
              </w:rPr>
            </w:r>
            <w:r>
              <w:rPr>
                <w:rFonts w:ascii="Yu Gothic" w:hAnsi="Yu Gothic" w:eastAsia="Yu Gothic"/>
                <w:b w:val="0"/>
                <w:sz w:val="17"/>
              </w:rPr>
              <w:t>CY</w:t>
            </w:r>
          </w:p>
        </w:tc>
        <w:tc>
          <w:tcPr>
            <w:tcW w:type="dxa" w:w="2835"/>
            <w:vAlign w:val="center"/>
          </w:tcPr>
          <w:p>
            <w:pPr>
              <w:spacing w:after="0"/>
            </w:pPr>
            <w:r>
              <w:rPr>
                <w:rFonts w:ascii="Yu Gothic" w:hAnsi="Yu Gothic" w:eastAsia="Yu Gothic"/>
                <w:sz w:val="17"/>
              </w:rPr>
            </w:r>
            <w:r>
              <w:rPr>
                <w:rFonts w:ascii="Yu Gothic" w:hAnsi="Yu Gothic" w:eastAsia="Yu Gothic"/>
                <w:b w:val="0"/>
                <w:sz w:val="17"/>
              </w:rPr>
              <w:t>2.2 nF/line</w:t>
            </w:r>
          </w:p>
        </w:tc>
        <w:tc>
          <w:tcPr>
            <w:tcW w:type="dxa" w:w="4762"/>
            <w:vAlign w:val="center"/>
          </w:tcPr>
          <w:p>
            <w:pPr>
              <w:spacing w:after="0"/>
            </w:pPr>
            <w:r>
              <w:rPr>
                <w:rFonts w:ascii="Yu Gothic" w:hAnsi="Yu Gothic" w:eastAsia="Yu Gothic"/>
                <w:sz w:val="17"/>
              </w:rPr>
            </w:r>
            <w:r>
              <w:rPr>
                <w:rFonts w:ascii="Yu Gothic" w:hAnsi="Yu Gothic" w:eastAsia="Yu Gothic"/>
                <w:b w:val="0"/>
                <w:sz w:val="17"/>
              </w:rPr>
              <w:t>400 Hz漏れ電流≈0.64 mA/line（115 V対筐体仮定）</w:t>
            </w:r>
          </w:p>
        </w:tc>
      </w:tr>
      <w:tr>
        <w:tc>
          <w:tcPr>
            <w:tcW w:type="dxa" w:w="1984"/>
            <w:vAlign w:val="center"/>
          </w:tcPr>
          <w:p>
            <w:pPr>
              <w:spacing w:after="0"/>
            </w:pPr>
            <w:r>
              <w:rPr>
                <w:rFonts w:ascii="Yu Gothic" w:hAnsi="Yu Gothic" w:eastAsia="Yu Gothic"/>
                <w:sz w:val="17"/>
              </w:rPr>
            </w:r>
            <w:r>
              <w:rPr>
                <w:rFonts w:ascii="Yu Gothic" w:hAnsi="Yu Gothic" w:eastAsia="Yu Gothic"/>
                <w:b w:val="0"/>
                <w:sz w:val="17"/>
              </w:rPr>
              <w:t>Cstray</w:t>
            </w:r>
          </w:p>
        </w:tc>
        <w:tc>
          <w:tcPr>
            <w:tcW w:type="dxa" w:w="2835"/>
            <w:vAlign w:val="center"/>
          </w:tcPr>
          <w:p>
            <w:pPr>
              <w:spacing w:after="0"/>
            </w:pPr>
            <w:r>
              <w:rPr>
                <w:rFonts w:ascii="Yu Gothic" w:hAnsi="Yu Gothic" w:eastAsia="Yu Gothic"/>
                <w:sz w:val="17"/>
              </w:rPr>
            </w:r>
            <w:r>
              <w:rPr>
                <w:rFonts w:ascii="Yu Gothic" w:hAnsi="Yu Gothic" w:eastAsia="Yu Gothic"/>
                <w:b w:val="0"/>
                <w:sz w:val="17"/>
              </w:rPr>
              <w:t>実測/仮定で追加</w:t>
            </w:r>
          </w:p>
        </w:tc>
        <w:tc>
          <w:tcPr>
            <w:tcW w:type="dxa" w:w="4762"/>
            <w:vAlign w:val="center"/>
          </w:tcPr>
          <w:p>
            <w:pPr>
              <w:spacing w:after="0"/>
            </w:pPr>
            <w:r>
              <w:rPr>
                <w:rFonts w:ascii="Yu Gothic" w:hAnsi="Yu Gothic" w:eastAsia="Yu Gothic"/>
                <w:sz w:val="17"/>
              </w:rPr>
            </w:r>
            <w:r>
              <w:rPr>
                <w:rFonts w:ascii="Yu Gothic" w:hAnsi="Yu Gothic" w:eastAsia="Yu Gothic"/>
                <w:b w:val="0"/>
                <w:sz w:val="17"/>
              </w:rPr>
              <w:t>PFCヒートシンク、スイッチングノード、DC/DC一次-筐体容量を含める</w:t>
            </w:r>
          </w:p>
        </w:tc>
      </w:tr>
      <w:tr>
        <w:tc>
          <w:tcPr>
            <w:tcW w:type="dxa" w:w="1984"/>
            <w:vAlign w:val="center"/>
          </w:tcPr>
          <w:p>
            <w:pPr>
              <w:spacing w:after="0"/>
            </w:pPr>
            <w:r>
              <w:rPr>
                <w:rFonts w:ascii="Yu Gothic" w:hAnsi="Yu Gothic" w:eastAsia="Yu Gothic"/>
                <w:sz w:val="17"/>
              </w:rPr>
            </w:r>
            <w:r>
              <w:rPr>
                <w:rFonts w:ascii="Yu Gothic" w:hAnsi="Yu Gothic" w:eastAsia="Yu Gothic"/>
                <w:b w:val="0"/>
                <w:sz w:val="17"/>
              </w:rPr>
              <w:t>CM高周波補助</w:t>
            </w:r>
          </w:p>
        </w:tc>
        <w:tc>
          <w:tcPr>
            <w:tcW w:type="dxa" w:w="2835"/>
            <w:vAlign w:val="center"/>
          </w:tcPr>
          <w:p>
            <w:pPr>
              <w:spacing w:after="0"/>
            </w:pPr>
            <w:r>
              <w:rPr>
                <w:rFonts w:ascii="Yu Gothic" w:hAnsi="Yu Gothic" w:eastAsia="Yu Gothic"/>
                <w:sz w:val="17"/>
              </w:rPr>
            </w:r>
            <w:r>
              <w:rPr>
                <w:rFonts w:ascii="Yu Gothic" w:hAnsi="Yu Gothic" w:eastAsia="Yu Gothic"/>
                <w:b w:val="0"/>
                <w:sz w:val="17"/>
              </w:rPr>
              <w:t>小型フェライト/追加CMチョーク</w:t>
            </w:r>
          </w:p>
        </w:tc>
        <w:tc>
          <w:tcPr>
            <w:tcW w:type="dxa" w:w="4762"/>
            <w:vAlign w:val="center"/>
          </w:tcPr>
          <w:p>
            <w:pPr>
              <w:spacing w:after="0"/>
            </w:pPr>
            <w:r>
              <w:rPr>
                <w:rFonts w:ascii="Yu Gothic" w:hAnsi="Yu Gothic" w:eastAsia="Yu Gothic"/>
                <w:sz w:val="17"/>
              </w:rPr>
            </w:r>
            <w:r>
              <w:rPr>
                <w:rFonts w:ascii="Yu Gothic" w:hAnsi="Yu Gothic" w:eastAsia="Yu Gothic"/>
                <w:b w:val="0"/>
                <w:sz w:val="17"/>
              </w:rPr>
              <w:t>数MHz以上で主LCMの巻線容量が効く場合に追加</w:t>
            </w:r>
          </w:p>
        </w:tc>
      </w:tr>
    </w:tbl>
    <w:p/>
    <w:p>
      <w:pPr>
        <w:pStyle w:val="Heading1"/>
        <w:spacing w:before="200" w:after="80"/>
      </w:pPr>
      <w:r>
        <w:t>9. CMダンパ：CYdump, RYdump</w:t>
      </w:r>
    </w:p>
    <w:p>
      <w:pPr>
        <w:spacing w:line="252" w:lineRule="auto" w:after="80"/>
      </w:pPr>
      <w:r>
        <w:rPr>
          <w:sz w:val="19"/>
        </w:rPr>
        <w:t>CYdump/RYdumpは、LCMとCY/Cstrayが作るCM共振ピークを抑えるための直列RCダンパである。各ラインから筐体へ、通常のCYと並列になる形で「RYdump + CYdump」を配置する。初期段階では未実装パッドとして用意し、CMピークが確認された場合に投入する。</w:t>
      </w:r>
    </w:p>
    <w:tbl>
      <w:tblPr>
        <w:tblStyle w:val="TableGrid"/>
        <w:tblW w:type="auto" w:w="0"/>
        <w:jc w:val="center"/>
        <w:tblLook w:firstColumn="1" w:firstRow="1" w:lastColumn="0" w:lastRow="0" w:noHBand="0" w:noVBand="1" w:val="04A0"/>
      </w:tblPr>
      <w:tblGrid>
        <w:gridCol w:w="3439"/>
        <w:gridCol w:w="3439"/>
        <w:gridCol w:w="3439"/>
      </w:tblGrid>
      <w:tr>
        <w:tc>
          <w:tcPr>
            <w:tcW w:type="dxa" w:w="2154"/>
            <w:vAlign w:val="center"/>
            <w:shd w:fill="D9EAF7"/>
          </w:tcPr>
          <w:p>
            <w:pPr>
              <w:spacing w:after="0"/>
            </w:pPr>
            <w:r>
              <w:rPr>
                <w:rFonts w:ascii="Yu Gothic" w:hAnsi="Yu Gothic" w:eastAsia="Yu Gothic"/>
                <w:sz w:val="17"/>
              </w:rPr>
            </w:r>
            <w:r>
              <w:rPr>
                <w:rFonts w:ascii="Yu Gothic" w:hAnsi="Yu Gothic" w:eastAsia="Yu Gothic"/>
                <w:b/>
                <w:sz w:val="17"/>
              </w:rPr>
              <w:t>ケース</w:t>
            </w:r>
          </w:p>
        </w:tc>
        <w:tc>
          <w:tcPr>
            <w:tcW w:type="dxa" w:w="3685"/>
            <w:vAlign w:val="center"/>
            <w:shd w:fill="D9EAF7"/>
          </w:tcPr>
          <w:p>
            <w:pPr>
              <w:spacing w:after="0"/>
            </w:pPr>
            <w:r>
              <w:rPr>
                <w:rFonts w:ascii="Yu Gothic" w:hAnsi="Yu Gothic" w:eastAsia="Yu Gothic"/>
                <w:sz w:val="17"/>
              </w:rPr>
            </w:r>
            <w:r>
              <w:rPr>
                <w:rFonts w:ascii="Yu Gothic" w:hAnsi="Yu Gothic" w:eastAsia="Yu Gothic"/>
                <w:b/>
                <w:sz w:val="17"/>
              </w:rPr>
              <w:t>推奨初期値/式</w:t>
            </w:r>
          </w:p>
        </w:tc>
        <w:tc>
          <w:tcPr>
            <w:tcW w:type="dxa" w:w="3742"/>
            <w:vAlign w:val="center"/>
            <w:shd w:fill="D9EAF7"/>
          </w:tcPr>
          <w:p>
            <w:pPr>
              <w:spacing w:after="0"/>
            </w:pPr>
            <w:r>
              <w:rPr>
                <w:rFonts w:ascii="Yu Gothic" w:hAnsi="Yu Gothic" w:eastAsia="Yu Gothic"/>
                <w:sz w:val="17"/>
              </w:rPr>
            </w:r>
            <w:r>
              <w:rPr>
                <w:rFonts w:ascii="Yu Gothic" w:hAnsi="Yu Gothic" w:eastAsia="Yu Gothic"/>
                <w:b/>
                <w:sz w:val="17"/>
              </w:rPr>
              <w:t>注意点</w:t>
            </w:r>
          </w:p>
        </w:tc>
      </w:tr>
      <w:tr>
        <w:tc>
          <w:tcPr>
            <w:tcW w:type="dxa" w:w="2154"/>
            <w:vAlign w:val="center"/>
          </w:tcPr>
          <w:p>
            <w:pPr>
              <w:spacing w:after="0"/>
            </w:pPr>
            <w:r>
              <w:rPr>
                <w:rFonts w:ascii="Yu Gothic" w:hAnsi="Yu Gothic" w:eastAsia="Yu Gothic"/>
                <w:sz w:val="17"/>
              </w:rPr>
            </w:r>
            <w:r>
              <w:rPr>
                <w:rFonts w:ascii="Yu Gothic" w:hAnsi="Yu Gothic" w:eastAsia="Yu Gothic"/>
                <w:b w:val="0"/>
                <w:sz w:val="17"/>
              </w:rPr>
              <w:t>初期未実装</w:t>
            </w:r>
          </w:p>
        </w:tc>
        <w:tc>
          <w:tcPr>
            <w:tcW w:type="dxa" w:w="3685"/>
            <w:vAlign w:val="center"/>
          </w:tcPr>
          <w:p>
            <w:pPr>
              <w:spacing w:after="0"/>
            </w:pPr>
            <w:r>
              <w:rPr>
                <w:rFonts w:ascii="Yu Gothic" w:hAnsi="Yu Gothic" w:eastAsia="Yu Gothic"/>
                <w:sz w:val="17"/>
              </w:rPr>
            </w:r>
            <w:r>
              <w:rPr>
                <w:rFonts w:ascii="Yu Gothic" w:hAnsi="Yu Gothic" w:eastAsia="Yu Gothic"/>
                <w:b w:val="0"/>
                <w:sz w:val="17"/>
              </w:rPr>
              <w:t>RYdump=470 Ω〜1.5 kΩ, CYdump=1〜4.7 nF</w:t>
            </w:r>
          </w:p>
        </w:tc>
        <w:tc>
          <w:tcPr>
            <w:tcW w:type="dxa" w:w="3742"/>
            <w:vAlign w:val="center"/>
          </w:tcPr>
          <w:p>
            <w:pPr>
              <w:spacing w:after="0"/>
            </w:pPr>
            <w:r>
              <w:rPr>
                <w:rFonts w:ascii="Yu Gothic" w:hAnsi="Yu Gothic" w:eastAsia="Yu Gothic"/>
                <w:sz w:val="17"/>
              </w:rPr>
            </w:r>
            <w:r>
              <w:rPr>
                <w:rFonts w:ascii="Yu Gothic" w:hAnsi="Yu Gothic" w:eastAsia="Yu Gothic"/>
                <w:b w:val="0"/>
                <w:sz w:val="17"/>
              </w:rPr>
              <w:t>CMピーク周波数が見えるまで未実装でもよい。</w:t>
            </w:r>
          </w:p>
        </w:tc>
      </w:tr>
      <w:tr>
        <w:tc>
          <w:tcPr>
            <w:tcW w:type="dxa" w:w="2154"/>
            <w:vAlign w:val="center"/>
          </w:tcPr>
          <w:p>
            <w:pPr>
              <w:spacing w:after="0"/>
            </w:pPr>
            <w:r>
              <w:rPr>
                <w:rFonts w:ascii="Yu Gothic" w:hAnsi="Yu Gothic" w:eastAsia="Yu Gothic"/>
                <w:sz w:val="17"/>
              </w:rPr>
            </w:r>
            <w:r>
              <w:rPr>
                <w:rFonts w:ascii="Yu Gothic" w:hAnsi="Yu Gothic" w:eastAsia="Yu Gothic"/>
                <w:b w:val="0"/>
                <w:sz w:val="17"/>
              </w:rPr>
              <w:t>125 kHz周辺ピーク</w:t>
            </w:r>
          </w:p>
        </w:tc>
        <w:tc>
          <w:tcPr>
            <w:tcW w:type="dxa" w:w="3685"/>
            <w:vAlign w:val="center"/>
          </w:tcPr>
          <w:p>
            <w:pPr>
              <w:spacing w:after="0"/>
            </w:pPr>
            <w:r>
              <w:rPr>
                <w:rFonts w:ascii="Yu Gothic" w:hAnsi="Yu Gothic" w:eastAsia="Yu Gothic"/>
                <w:sz w:val="17"/>
              </w:rPr>
            </w:r>
            <w:r>
              <w:rPr>
                <w:rFonts w:ascii="Yu Gothic" w:hAnsi="Yu Gothic" w:eastAsia="Yu Gothic"/>
                <w:b w:val="0"/>
                <w:sz w:val="17"/>
              </w:rPr>
              <w:t>RYdump≈Z0_CM, CYdump=1/(2π·125 kHz·RYdump)</w:t>
            </w:r>
          </w:p>
        </w:tc>
        <w:tc>
          <w:tcPr>
            <w:tcW w:type="dxa" w:w="3742"/>
            <w:vAlign w:val="center"/>
          </w:tcPr>
          <w:p>
            <w:pPr>
              <w:spacing w:after="0"/>
            </w:pPr>
            <w:r>
              <w:rPr>
                <w:rFonts w:ascii="Yu Gothic" w:hAnsi="Yu Gothic" w:eastAsia="Yu Gothic"/>
                <w:sz w:val="17"/>
              </w:rPr>
            </w:r>
            <w:r>
              <w:rPr>
                <w:rFonts w:ascii="Yu Gothic" w:hAnsi="Yu Gothic" w:eastAsia="Yu Gothic"/>
                <w:b w:val="0"/>
                <w:sz w:val="17"/>
              </w:rPr>
              <w:t>CY合計と漏れ電流を再計算。</w:t>
            </w:r>
          </w:p>
        </w:tc>
      </w:tr>
      <w:tr>
        <w:tc>
          <w:tcPr>
            <w:tcW w:type="dxa" w:w="2154"/>
            <w:vAlign w:val="center"/>
          </w:tcPr>
          <w:p>
            <w:pPr>
              <w:spacing w:after="0"/>
            </w:pPr>
            <w:r>
              <w:rPr>
                <w:rFonts w:ascii="Yu Gothic" w:hAnsi="Yu Gothic" w:eastAsia="Yu Gothic"/>
                <w:sz w:val="17"/>
              </w:rPr>
            </w:r>
            <w:r>
              <w:rPr>
                <w:rFonts w:ascii="Yu Gothic" w:hAnsi="Yu Gothic" w:eastAsia="Yu Gothic"/>
                <w:b w:val="0"/>
                <w:sz w:val="17"/>
              </w:rPr>
              <w:t>数MHzピーク</w:t>
            </w:r>
          </w:p>
        </w:tc>
        <w:tc>
          <w:tcPr>
            <w:tcW w:type="dxa" w:w="3685"/>
            <w:vAlign w:val="center"/>
          </w:tcPr>
          <w:p>
            <w:pPr>
              <w:spacing w:after="0"/>
            </w:pPr>
            <w:r>
              <w:rPr>
                <w:rFonts w:ascii="Yu Gothic" w:hAnsi="Yu Gothic" w:eastAsia="Yu Gothic"/>
                <w:sz w:val="17"/>
              </w:rPr>
            </w:r>
            <w:r>
              <w:rPr>
                <w:rFonts w:ascii="Yu Gothic" w:hAnsi="Yu Gothic" w:eastAsia="Yu Gothic"/>
                <w:b w:val="0"/>
                <w:sz w:val="17"/>
              </w:rPr>
              <w:t>小容量Y + 短い筐体接続を優先</w:t>
            </w:r>
          </w:p>
        </w:tc>
        <w:tc>
          <w:tcPr>
            <w:tcW w:type="dxa" w:w="3742"/>
            <w:vAlign w:val="center"/>
          </w:tcPr>
          <w:p>
            <w:pPr>
              <w:spacing w:after="0"/>
            </w:pPr>
            <w:r>
              <w:rPr>
                <w:rFonts w:ascii="Yu Gothic" w:hAnsi="Yu Gothic" w:eastAsia="Yu Gothic"/>
                <w:sz w:val="17"/>
              </w:rPr>
            </w:r>
            <w:r>
              <w:rPr>
                <w:rFonts w:ascii="Yu Gothic" w:hAnsi="Yu Gothic" w:eastAsia="Yu Gothic"/>
                <w:b w:val="0"/>
                <w:sz w:val="17"/>
              </w:rPr>
              <w:t>Rよりもリード/接地インダクタンスと入出力結合が支配的になりやすい。</w:t>
            </w:r>
          </w:p>
        </w:tc>
      </w:tr>
    </w:tbl>
    <w:p/>
    <w:p>
      <w:pPr>
        <w:spacing w:line="252" w:lineRule="auto" w:after="80"/>
      </w:pPr>
      <w:r>
        <w:rPr>
          <w:sz w:val="19"/>
        </w:rPr>
        <w:t>RYdump/CYdumpは安全部品としての要求を満たす必要がある。ライン-筐体に接続される可能性があるため、抵抗の耐圧、難燃性、単一故障時、温度を確認する。</w:t>
      </w:r>
    </w:p>
    <w:p>
      <w:pPr>
        <w:pStyle w:val="Heading1"/>
        <w:spacing w:before="200" w:after="80"/>
      </w:pPr>
      <w:r>
        <w:t>10. PFC入力フィルタ相互作用</w:t>
      </w:r>
    </w:p>
    <w:p>
      <w:pPr>
        <w:spacing w:line="252" w:lineRule="auto" w:after="80"/>
      </w:pPr>
      <w:r>
        <w:rPr>
          <w:sz w:val="19"/>
        </w:rPr>
        <w:t>PFCは制御帯域内で一定電力負荷に近く、入力側から見ると負性増分抵抗を示す。今回の条件では、115 V入力で約 -37 Ω、103.5 V低入力で約 -30 Ωが目安である。入力フィルタの出力インピーダンスがこの値に近づくと、発振、低周波リンギング、入力電流波形悪化、起動不良を起こしやすい。</w:t>
      </w:r>
    </w:p>
    <w:p>
      <w:pPr>
        <w:spacing w:line="252" w:lineRule="auto" w:after="80"/>
      </w:pPr>
      <w:r>
        <w:rPr>
          <w:sz w:val="19"/>
        </w:rPr>
        <w:t>|Zout_filter(jω)| &lt;&lt; |Zin_PFC(jω)|　（目安：1/3〜1/5以下、できれば10 dB以上の余裕）</w:t>
      </w:r>
    </w:p>
    <w:p>
      <w:pPr>
        <w:pStyle w:val="ListBullet"/>
        <w:spacing w:after="40"/>
      </w:pPr>
      <w:r>
        <w:rPr>
          <w:sz w:val="18"/>
        </w:rPr>
        <w:t>PFC側Stage-2のダンピングを優先して調整する。</w:t>
      </w:r>
    </w:p>
    <w:p>
      <w:pPr>
        <w:pStyle w:val="ListBullet"/>
        <w:spacing w:after="40"/>
      </w:pPr>
      <w:r>
        <w:rPr>
          <w:sz w:val="18"/>
        </w:rPr>
        <w:t>PFC電流ループ/電圧ループ帯域と、DM/CMフィルタの共振周波数が重ならないよう確認する。</w:t>
      </w:r>
    </w:p>
    <w:p>
      <w:pPr>
        <w:pStyle w:val="ListBullet"/>
        <w:spacing w:after="40"/>
      </w:pPr>
      <w:r>
        <w:rPr>
          <w:sz w:val="18"/>
        </w:rPr>
        <w:t>PFC平均モデルで、フィルタ出力点に電流注入してZout_filterを求める。</w:t>
      </w:r>
    </w:p>
    <w:p>
      <w:pPr>
        <w:pStyle w:val="ListBullet"/>
        <w:spacing w:after="40"/>
      </w:pPr>
      <w:r>
        <w:rPr>
          <w:sz w:val="18"/>
        </w:rPr>
        <w:t>起動、負荷急変、入力電圧ディップ、400 Hz電源の歪みでフィルタ共振が励起されないか確認する。</w:t>
      </w:r>
    </w:p>
    <w:p>
      <w:pPr>
        <w:pStyle w:val="Heading1"/>
        <w:spacing w:before="200" w:after="80"/>
      </w:pPr>
      <w:r>
        <w:t>11. PFC出力300 V + DC/DCモジュール入力フィルタの扱い</w:t>
      </w:r>
    </w:p>
    <w:p>
      <w:pPr>
        <w:spacing w:line="252" w:lineRule="auto" w:after="80"/>
      </w:pPr>
      <w:r>
        <w:rPr>
          <w:sz w:val="19"/>
        </w:rPr>
        <w:t>PFC出力を300 Vに下げること自体は、ACラインEMIフィルタのLDM/CX/LCM/CYを厳しくする方向ではない。ただし、PFC出力にDC/DCモジュールを追加すると、300 Vバス上に新しい高周波電流源が現れる。ACラインEMIフィルタでこれを吸収しようとせず、PFC出力〜DC/DC入力間にローカルフィルタと十分なデカップリングを設ける。</w:t>
      </w:r>
    </w:p>
    <w:tbl>
      <w:tblPr>
        <w:tblStyle w:val="TableGrid"/>
        <w:tblW w:type="auto" w:w="0"/>
        <w:jc w:val="center"/>
        <w:tblLook w:firstColumn="1" w:firstRow="1" w:lastColumn="0" w:lastRow="0" w:noHBand="0" w:noVBand="1" w:val="04A0"/>
      </w:tblPr>
      <w:tblGrid>
        <w:gridCol w:w="3439"/>
        <w:gridCol w:w="3439"/>
        <w:gridCol w:w="3439"/>
      </w:tblGrid>
      <w:tr>
        <w:tc>
          <w:tcPr>
            <w:tcW w:type="dxa" w:w="2098"/>
            <w:vAlign w:val="center"/>
            <w:shd w:fill="D9EAF7"/>
          </w:tcPr>
          <w:p>
            <w:pPr>
              <w:spacing w:after="0"/>
            </w:pPr>
            <w:r>
              <w:rPr>
                <w:rFonts w:ascii="Yu Gothic" w:hAnsi="Yu Gothic" w:eastAsia="Yu Gothic"/>
                <w:sz w:val="17"/>
              </w:rPr>
            </w:r>
            <w:r>
              <w:rPr>
                <w:rFonts w:ascii="Yu Gothic" w:hAnsi="Yu Gothic" w:eastAsia="Yu Gothic"/>
                <w:b/>
                <w:sz w:val="17"/>
              </w:rPr>
              <w:t>検討項目</w:t>
            </w:r>
          </w:p>
        </w:tc>
        <w:tc>
          <w:tcPr>
            <w:tcW w:type="dxa" w:w="4139"/>
            <w:vAlign w:val="center"/>
            <w:shd w:fill="D9EAF7"/>
          </w:tcPr>
          <w:p>
            <w:pPr>
              <w:spacing w:after="0"/>
            </w:pPr>
            <w:r>
              <w:rPr>
                <w:rFonts w:ascii="Yu Gothic" w:hAnsi="Yu Gothic" w:eastAsia="Yu Gothic"/>
                <w:sz w:val="17"/>
              </w:rPr>
            </w:r>
            <w:r>
              <w:rPr>
                <w:rFonts w:ascii="Yu Gothic" w:hAnsi="Yu Gothic" w:eastAsia="Yu Gothic"/>
                <w:b/>
                <w:sz w:val="17"/>
              </w:rPr>
              <w:t>設計方針</w:t>
            </w:r>
          </w:p>
        </w:tc>
        <w:tc>
          <w:tcPr>
            <w:tcW w:type="dxa" w:w="3345"/>
            <w:vAlign w:val="center"/>
            <w:shd w:fill="D9EAF7"/>
          </w:tcPr>
          <w:p>
            <w:pPr>
              <w:spacing w:after="0"/>
            </w:pPr>
            <w:r>
              <w:rPr>
                <w:rFonts w:ascii="Yu Gothic" w:hAnsi="Yu Gothic" w:eastAsia="Yu Gothic"/>
                <w:sz w:val="17"/>
              </w:rPr>
            </w:r>
            <w:r>
              <w:rPr>
                <w:rFonts w:ascii="Yu Gothic" w:hAnsi="Yu Gothic" w:eastAsia="Yu Gothic"/>
                <w:b/>
                <w:sz w:val="17"/>
              </w:rPr>
              <w:t>理由</w:t>
            </w:r>
          </w:p>
        </w:tc>
      </w:tr>
      <w:tr>
        <w:tc>
          <w:tcPr>
            <w:tcW w:type="dxa" w:w="2098"/>
            <w:vAlign w:val="center"/>
          </w:tcPr>
          <w:p>
            <w:pPr>
              <w:spacing w:after="0"/>
            </w:pPr>
            <w:r>
              <w:rPr>
                <w:rFonts w:ascii="Yu Gothic" w:hAnsi="Yu Gothic" w:eastAsia="Yu Gothic"/>
                <w:sz w:val="17"/>
              </w:rPr>
            </w:r>
            <w:r>
              <w:rPr>
                <w:rFonts w:ascii="Yu Gothic" w:hAnsi="Yu Gothic" w:eastAsia="Yu Gothic"/>
                <w:b w:val="0"/>
                <w:sz w:val="17"/>
              </w:rPr>
              <w:t>PFC出力コンデンサ</w:t>
            </w:r>
          </w:p>
        </w:tc>
        <w:tc>
          <w:tcPr>
            <w:tcW w:type="dxa" w:w="4139"/>
            <w:vAlign w:val="center"/>
          </w:tcPr>
          <w:p>
            <w:pPr>
              <w:spacing w:after="0"/>
            </w:pPr>
            <w:r>
              <w:rPr>
                <w:rFonts w:ascii="Yu Gothic" w:hAnsi="Yu Gothic" w:eastAsia="Yu Gothic"/>
                <w:sz w:val="17"/>
              </w:rPr>
            </w:r>
            <w:r>
              <w:rPr>
                <w:rFonts w:ascii="Yu Gothic" w:hAnsi="Yu Gothic" w:eastAsia="Yu Gothic"/>
                <w:b w:val="0"/>
                <w:sz w:val="17"/>
              </w:rPr>
              <w:t>800 HzリップルとDC/DC入力リップルの両方を確認</w:t>
            </w:r>
          </w:p>
        </w:tc>
        <w:tc>
          <w:tcPr>
            <w:tcW w:type="dxa" w:w="3345"/>
            <w:vAlign w:val="center"/>
          </w:tcPr>
          <w:p>
            <w:pPr>
              <w:spacing w:after="0"/>
            </w:pPr>
            <w:r>
              <w:rPr>
                <w:rFonts w:ascii="Yu Gothic" w:hAnsi="Yu Gothic" w:eastAsia="Yu Gothic"/>
                <w:sz w:val="17"/>
              </w:rPr>
            </w:r>
            <w:r>
              <w:rPr>
                <w:rFonts w:ascii="Yu Gothic" w:hAnsi="Yu Gothic" w:eastAsia="Yu Gothic"/>
                <w:b w:val="0"/>
                <w:sz w:val="17"/>
              </w:rPr>
              <w:t>300 V化で同容量時の800 Hzリップルは390 V時より約1.3倍になりやすい</w:t>
            </w:r>
          </w:p>
        </w:tc>
      </w:tr>
      <w:tr>
        <w:tc>
          <w:tcPr>
            <w:tcW w:type="dxa" w:w="2098"/>
            <w:vAlign w:val="center"/>
          </w:tcPr>
          <w:p>
            <w:pPr>
              <w:spacing w:after="0"/>
            </w:pPr>
            <w:r>
              <w:rPr>
                <w:rFonts w:ascii="Yu Gothic" w:hAnsi="Yu Gothic" w:eastAsia="Yu Gothic"/>
                <w:sz w:val="17"/>
              </w:rPr>
            </w:r>
            <w:r>
              <w:rPr>
                <w:rFonts w:ascii="Yu Gothic" w:hAnsi="Yu Gothic" w:eastAsia="Yu Gothic"/>
                <w:b w:val="0"/>
                <w:sz w:val="17"/>
              </w:rPr>
              <w:t>DC/DC入力ローカルフィルタ</w:t>
            </w:r>
          </w:p>
        </w:tc>
        <w:tc>
          <w:tcPr>
            <w:tcW w:type="dxa" w:w="4139"/>
            <w:vAlign w:val="center"/>
          </w:tcPr>
          <w:p>
            <w:pPr>
              <w:spacing w:after="0"/>
            </w:pPr>
            <w:r>
              <w:rPr>
                <w:rFonts w:ascii="Yu Gothic" w:hAnsi="Yu Gothic" w:eastAsia="Yu Gothic"/>
                <w:sz w:val="17"/>
              </w:rPr>
            </w:r>
            <w:r>
              <w:rPr>
                <w:rFonts w:ascii="Yu Gothic" w:hAnsi="Yu Gothic" w:eastAsia="Yu Gothic"/>
                <w:b w:val="0"/>
                <w:sz w:val="17"/>
              </w:rPr>
              <w:t>PFC出力直近ではなくDC/DC入力直近に配置。必要なら小型CMチョーク + DM LC + ダンパ</w:t>
            </w:r>
          </w:p>
        </w:tc>
        <w:tc>
          <w:tcPr>
            <w:tcW w:type="dxa" w:w="3345"/>
            <w:vAlign w:val="center"/>
          </w:tcPr>
          <w:p>
            <w:pPr>
              <w:spacing w:after="0"/>
            </w:pPr>
            <w:r>
              <w:rPr>
                <w:rFonts w:ascii="Yu Gothic" w:hAnsi="Yu Gothic" w:eastAsia="Yu Gothic"/>
                <w:sz w:val="17"/>
              </w:rPr>
            </w:r>
            <w:r>
              <w:rPr>
                <w:rFonts w:ascii="Yu Gothic" w:hAnsi="Yu Gothic" w:eastAsia="Yu Gothic"/>
                <w:b w:val="0"/>
                <w:sz w:val="17"/>
              </w:rPr>
              <w:t>DC/DCの高周波電流を300 Vバス配線へ拡散させない</w:t>
            </w:r>
          </w:p>
        </w:tc>
      </w:tr>
      <w:tr>
        <w:tc>
          <w:tcPr>
            <w:tcW w:type="dxa" w:w="2098"/>
            <w:vAlign w:val="center"/>
          </w:tcPr>
          <w:p>
            <w:pPr>
              <w:spacing w:after="0"/>
            </w:pPr>
            <w:r>
              <w:rPr>
                <w:rFonts w:ascii="Yu Gothic" w:hAnsi="Yu Gothic" w:eastAsia="Yu Gothic"/>
                <w:sz w:val="17"/>
              </w:rPr>
            </w:r>
            <w:r>
              <w:rPr>
                <w:rFonts w:ascii="Yu Gothic" w:hAnsi="Yu Gothic" w:eastAsia="Yu Gothic"/>
                <w:b w:val="0"/>
                <w:sz w:val="17"/>
              </w:rPr>
              <w:t>DC/DC入力負性抵抗</w:t>
            </w:r>
          </w:p>
        </w:tc>
        <w:tc>
          <w:tcPr>
            <w:tcW w:type="dxa" w:w="4139"/>
            <w:vAlign w:val="center"/>
          </w:tcPr>
          <w:p>
            <w:pPr>
              <w:spacing w:after="0"/>
            </w:pPr>
            <w:r>
              <w:rPr>
                <w:rFonts w:ascii="Yu Gothic" w:hAnsi="Yu Gothic" w:eastAsia="Yu Gothic"/>
                <w:sz w:val="17"/>
              </w:rPr>
            </w:r>
            <w:r>
              <w:rPr>
                <w:rFonts w:ascii="Yu Gothic" w:hAnsi="Yu Gothic" w:eastAsia="Yu Gothic"/>
                <w:b w:val="0"/>
                <w:sz w:val="17"/>
              </w:rPr>
              <w:t>Rin≈-Vbus²/Pdc。300 V/320 Wで約 -281 Ω</w:t>
            </w:r>
          </w:p>
        </w:tc>
        <w:tc>
          <w:tcPr>
            <w:tcW w:type="dxa" w:w="3345"/>
            <w:vAlign w:val="center"/>
          </w:tcPr>
          <w:p>
            <w:pPr>
              <w:spacing w:after="0"/>
            </w:pPr>
            <w:r>
              <w:rPr>
                <w:rFonts w:ascii="Yu Gothic" w:hAnsi="Yu Gothic" w:eastAsia="Yu Gothic"/>
                <w:sz w:val="17"/>
              </w:rPr>
            </w:r>
            <w:r>
              <w:rPr>
                <w:rFonts w:ascii="Yu Gothic" w:hAnsi="Yu Gothic" w:eastAsia="Yu Gothic"/>
                <w:b w:val="0"/>
                <w:sz w:val="17"/>
              </w:rPr>
              <w:t>入力フィルタを付けると相互作用するためZoutを十分低くする</w:t>
            </w:r>
          </w:p>
        </w:tc>
      </w:tr>
      <w:tr>
        <w:tc>
          <w:tcPr>
            <w:tcW w:type="dxa" w:w="2098"/>
            <w:vAlign w:val="center"/>
          </w:tcPr>
          <w:p>
            <w:pPr>
              <w:spacing w:after="0"/>
            </w:pPr>
            <w:r>
              <w:rPr>
                <w:rFonts w:ascii="Yu Gothic" w:hAnsi="Yu Gothic" w:eastAsia="Yu Gothic"/>
                <w:sz w:val="17"/>
              </w:rPr>
            </w:r>
            <w:r>
              <w:rPr>
                <w:rFonts w:ascii="Yu Gothic" w:hAnsi="Yu Gothic" w:eastAsia="Yu Gothic"/>
                <w:b w:val="0"/>
                <w:sz w:val="17"/>
              </w:rPr>
              <w:t>一次-二次間容量</w:t>
            </w:r>
          </w:p>
        </w:tc>
        <w:tc>
          <w:tcPr>
            <w:tcW w:type="dxa" w:w="4139"/>
            <w:vAlign w:val="center"/>
          </w:tcPr>
          <w:p>
            <w:pPr>
              <w:spacing w:after="0"/>
            </w:pPr>
            <w:r>
              <w:rPr>
                <w:rFonts w:ascii="Yu Gothic" w:hAnsi="Yu Gothic" w:eastAsia="Yu Gothic"/>
                <w:sz w:val="17"/>
              </w:rPr>
            </w:r>
            <w:r>
              <w:rPr>
                <w:rFonts w:ascii="Yu Gothic" w:hAnsi="Yu Gothic" w:eastAsia="Yu Gothic"/>
                <w:b w:val="0"/>
                <w:sz w:val="17"/>
              </w:rPr>
              <w:t>絶縁型の場合、一次-二次容量とY容量の戻り経路を設計</w:t>
            </w:r>
          </w:p>
        </w:tc>
        <w:tc>
          <w:tcPr>
            <w:tcW w:type="dxa" w:w="3345"/>
            <w:vAlign w:val="center"/>
          </w:tcPr>
          <w:p>
            <w:pPr>
              <w:spacing w:after="0"/>
            </w:pPr>
            <w:r>
              <w:rPr>
                <w:rFonts w:ascii="Yu Gothic" w:hAnsi="Yu Gothic" w:eastAsia="Yu Gothic"/>
                <w:sz w:val="17"/>
              </w:rPr>
            </w:r>
            <w:r>
              <w:rPr>
                <w:rFonts w:ascii="Yu Gothic" w:hAnsi="Yu Gothic" w:eastAsia="Yu Gothic"/>
                <w:b w:val="0"/>
                <w:sz w:val="17"/>
              </w:rPr>
              <w:t>48 V出力線や筐体へCM電流が流れる</w:t>
            </w:r>
          </w:p>
        </w:tc>
      </w:tr>
      <w:tr>
        <w:tc>
          <w:tcPr>
            <w:tcW w:type="dxa" w:w="2098"/>
            <w:vAlign w:val="center"/>
          </w:tcPr>
          <w:p>
            <w:pPr>
              <w:spacing w:after="0"/>
            </w:pPr>
            <w:r>
              <w:rPr>
                <w:rFonts w:ascii="Yu Gothic" w:hAnsi="Yu Gothic" w:eastAsia="Yu Gothic"/>
                <w:sz w:val="17"/>
              </w:rPr>
            </w:r>
            <w:r>
              <w:rPr>
                <w:rFonts w:ascii="Yu Gothic" w:hAnsi="Yu Gothic" w:eastAsia="Yu Gothic"/>
                <w:b w:val="0"/>
                <w:sz w:val="17"/>
              </w:rPr>
              <w:t>FG/筐体接続</w:t>
            </w:r>
          </w:p>
        </w:tc>
        <w:tc>
          <w:tcPr>
            <w:tcW w:type="dxa" w:w="4139"/>
            <w:vAlign w:val="center"/>
          </w:tcPr>
          <w:p>
            <w:pPr>
              <w:spacing w:after="0"/>
            </w:pPr>
            <w:r>
              <w:rPr>
                <w:rFonts w:ascii="Yu Gothic" w:hAnsi="Yu Gothic" w:eastAsia="Yu Gothic"/>
                <w:sz w:val="17"/>
              </w:rPr>
            </w:r>
            <w:r>
              <w:rPr>
                <w:rFonts w:ascii="Yu Gothic" w:hAnsi="Yu Gothic" w:eastAsia="Yu Gothic"/>
                <w:b w:val="0"/>
                <w:sz w:val="17"/>
              </w:rPr>
              <w:t>PFC、DC/DC、EMIフィルタケースの接続点を意図して決める</w:t>
            </w:r>
          </w:p>
        </w:tc>
        <w:tc>
          <w:tcPr>
            <w:tcW w:type="dxa" w:w="3345"/>
            <w:vAlign w:val="center"/>
          </w:tcPr>
          <w:p>
            <w:pPr>
              <w:spacing w:after="0"/>
            </w:pPr>
            <w:r>
              <w:rPr>
                <w:rFonts w:ascii="Yu Gothic" w:hAnsi="Yu Gothic" w:eastAsia="Yu Gothic"/>
                <w:sz w:val="17"/>
              </w:rPr>
            </w:r>
            <w:r>
              <w:rPr>
                <w:rFonts w:ascii="Yu Gothic" w:hAnsi="Yu Gothic" w:eastAsia="Yu Gothic"/>
                <w:b w:val="0"/>
                <w:sz w:val="17"/>
              </w:rPr>
              <w:t>複数接地点のループ/相互インダクタンスでCMが悪化する</w:t>
            </w:r>
          </w:p>
        </w:tc>
      </w:tr>
      <w:tr>
        <w:tc>
          <w:tcPr>
            <w:tcW w:type="dxa" w:w="2098"/>
            <w:vAlign w:val="center"/>
          </w:tcPr>
          <w:p>
            <w:pPr>
              <w:spacing w:after="0"/>
            </w:pPr>
            <w:r>
              <w:rPr>
                <w:rFonts w:ascii="Yu Gothic" w:hAnsi="Yu Gothic" w:eastAsia="Yu Gothic"/>
                <w:sz w:val="17"/>
              </w:rPr>
            </w:r>
            <w:r>
              <w:rPr>
                <w:rFonts w:ascii="Yu Gothic" w:hAnsi="Yu Gothic" w:eastAsia="Yu Gothic"/>
                <w:b w:val="0"/>
                <w:sz w:val="17"/>
              </w:rPr>
              <w:t>周波数干渉</w:t>
            </w:r>
          </w:p>
        </w:tc>
        <w:tc>
          <w:tcPr>
            <w:tcW w:type="dxa" w:w="4139"/>
            <w:vAlign w:val="center"/>
          </w:tcPr>
          <w:p>
            <w:pPr>
              <w:spacing w:after="0"/>
            </w:pPr>
            <w:r>
              <w:rPr>
                <w:rFonts w:ascii="Yu Gothic" w:hAnsi="Yu Gothic" w:eastAsia="Yu Gothic"/>
                <w:sz w:val="17"/>
              </w:rPr>
            </w:r>
            <w:r>
              <w:rPr>
                <w:rFonts w:ascii="Yu Gothic" w:hAnsi="Yu Gothic" w:eastAsia="Yu Gothic"/>
                <w:b w:val="0"/>
                <w:sz w:val="17"/>
              </w:rPr>
              <w:t>DC/DCのfswとPFC 125 kHzのビート/高調波を確認</w:t>
            </w:r>
          </w:p>
        </w:tc>
        <w:tc>
          <w:tcPr>
            <w:tcW w:type="dxa" w:w="3345"/>
            <w:vAlign w:val="center"/>
          </w:tcPr>
          <w:p>
            <w:pPr>
              <w:spacing w:after="0"/>
            </w:pPr>
            <w:r>
              <w:rPr>
                <w:rFonts w:ascii="Yu Gothic" w:hAnsi="Yu Gothic" w:eastAsia="Yu Gothic"/>
                <w:sz w:val="17"/>
              </w:rPr>
            </w:r>
            <w:r>
              <w:rPr>
                <w:rFonts w:ascii="Yu Gothic" w:hAnsi="Yu Gothic" w:eastAsia="Yu Gothic"/>
                <w:b w:val="0"/>
                <w:sz w:val="17"/>
              </w:rPr>
              <w:t>CE03帯域のピークが増える可能性がある</w:t>
            </w:r>
          </w:p>
        </w:tc>
      </w:tr>
    </w:tbl>
    <w:p/>
    <w:p>
      <w:pPr>
        <w:spacing w:line="252" w:lineRule="auto" w:after="80"/>
      </w:pPr>
      <w:r>
        <w:rPr>
          <w:sz w:val="19"/>
        </w:rPr>
        <w:t>DC/DCモジュールの入力電圧範囲は200〜400 Vなので、300 Vバスは範囲中央に近い。ただし入力200 V付近でのDC/DC入力負性抵抗は約 -125 Ωまで小さくなるため、DC/DC入力フィルタは最低入力でも安定するよう設計する。</w:t>
      </w:r>
    </w:p>
    <w:p>
      <w:pPr>
        <w:pStyle w:val="Heading1"/>
        <w:spacing w:before="200" w:after="80"/>
      </w:pPr>
      <w:r>
        <w:t>12. 現在構成での初期値例</w:t>
      </w:r>
    </w:p>
    <w:p>
      <w:pPr>
        <w:spacing w:line="252" w:lineRule="auto" w:after="80"/>
      </w:pPr>
      <w:r>
        <w:rPr>
          <w:sz w:val="19"/>
        </w:rPr>
        <w:t>以下は、CE03限度線とベースラインノイズが未確定の場合の「たたき台」である。測定後に必ず変更する。</w:t>
      </w:r>
    </w:p>
    <w:tbl>
      <w:tblPr>
        <w:tblStyle w:val="TableGrid"/>
        <w:tblW w:type="auto" w:w="0"/>
        <w:jc w:val="center"/>
        <w:tblLook w:firstColumn="1" w:firstRow="1" w:lastColumn="0" w:lastRow="0" w:noHBand="0" w:noVBand="1" w:val="04A0"/>
      </w:tblPr>
      <w:tblGrid>
        <w:gridCol w:w="3439"/>
        <w:gridCol w:w="3439"/>
        <w:gridCol w:w="3439"/>
      </w:tblGrid>
      <w:tr>
        <w:tc>
          <w:tcPr>
            <w:tcW w:type="dxa" w:w="2211"/>
            <w:vAlign w:val="center"/>
            <w:shd w:fill="D9EAF7"/>
          </w:tcPr>
          <w:p>
            <w:pPr>
              <w:spacing w:after="0"/>
            </w:pPr>
            <w:r>
              <w:rPr>
                <w:rFonts w:ascii="Yu Gothic" w:hAnsi="Yu Gothic" w:eastAsia="Yu Gothic"/>
                <w:sz w:val="17"/>
              </w:rPr>
            </w:r>
            <w:r>
              <w:rPr>
                <w:rFonts w:ascii="Yu Gothic" w:hAnsi="Yu Gothic" w:eastAsia="Yu Gothic"/>
                <w:b/>
                <w:sz w:val="17"/>
              </w:rPr>
              <w:t>部品</w:t>
            </w:r>
          </w:p>
        </w:tc>
        <w:tc>
          <w:tcPr>
            <w:tcW w:type="dxa" w:w="2891"/>
            <w:vAlign w:val="center"/>
            <w:shd w:fill="D9EAF7"/>
          </w:tcPr>
          <w:p>
            <w:pPr>
              <w:spacing w:after="0"/>
            </w:pPr>
            <w:r>
              <w:rPr>
                <w:rFonts w:ascii="Yu Gothic" w:hAnsi="Yu Gothic" w:eastAsia="Yu Gothic"/>
                <w:sz w:val="17"/>
              </w:rPr>
            </w:r>
            <w:r>
              <w:rPr>
                <w:rFonts w:ascii="Yu Gothic" w:hAnsi="Yu Gothic" w:eastAsia="Yu Gothic"/>
                <w:b/>
                <w:sz w:val="17"/>
              </w:rPr>
              <w:t>推奨初期値</w:t>
            </w:r>
          </w:p>
        </w:tc>
        <w:tc>
          <w:tcPr>
            <w:tcW w:type="dxa" w:w="4479"/>
            <w:vAlign w:val="center"/>
            <w:shd w:fill="D9EAF7"/>
          </w:tcPr>
          <w:p>
            <w:pPr>
              <w:spacing w:after="0"/>
            </w:pPr>
            <w:r>
              <w:rPr>
                <w:rFonts w:ascii="Yu Gothic" w:hAnsi="Yu Gothic" w:eastAsia="Yu Gothic"/>
                <w:sz w:val="17"/>
              </w:rPr>
            </w:r>
            <w:r>
              <w:rPr>
                <w:rFonts w:ascii="Yu Gothic" w:hAnsi="Yu Gothic" w:eastAsia="Yu Gothic"/>
                <w:b/>
                <w:sz w:val="17"/>
              </w:rPr>
              <w:t>根拠/確認事項</w:t>
            </w:r>
          </w:p>
        </w:tc>
      </w:tr>
      <w:tr>
        <w:tc>
          <w:tcPr>
            <w:tcW w:type="dxa" w:w="2211"/>
            <w:vAlign w:val="center"/>
          </w:tcPr>
          <w:p>
            <w:pPr>
              <w:spacing w:after="0"/>
            </w:pPr>
            <w:r>
              <w:rPr>
                <w:rFonts w:ascii="Yu Gothic" w:hAnsi="Yu Gothic" w:eastAsia="Yu Gothic"/>
                <w:sz w:val="17"/>
              </w:rPr>
            </w:r>
            <w:r>
              <w:rPr>
                <w:rFonts w:ascii="Yu Gothic" w:hAnsi="Yu Gothic" w:eastAsia="Yu Gothic"/>
                <w:b w:val="0"/>
                <w:sz w:val="17"/>
              </w:rPr>
              <w:t>LDM1</w:t>
            </w:r>
          </w:p>
        </w:tc>
        <w:tc>
          <w:tcPr>
            <w:tcW w:type="dxa" w:w="2891"/>
            <w:vAlign w:val="center"/>
          </w:tcPr>
          <w:p>
            <w:pPr>
              <w:spacing w:after="0"/>
            </w:pPr>
            <w:r>
              <w:rPr>
                <w:rFonts w:ascii="Yu Gothic" w:hAnsi="Yu Gothic" w:eastAsia="Yu Gothic"/>
                <w:sz w:val="17"/>
              </w:rPr>
            </w:r>
            <w:r>
              <w:rPr>
                <w:rFonts w:ascii="Yu Gothic" w:hAnsi="Yu Gothic" w:eastAsia="Yu Gothic"/>
                <w:b w:val="0"/>
                <w:sz w:val="17"/>
              </w:rPr>
              <w:t>33 µH, 4 A rms以上, Isat 8 A以上</w:t>
            </w:r>
          </w:p>
        </w:tc>
        <w:tc>
          <w:tcPr>
            <w:tcW w:type="dxa" w:w="4479"/>
            <w:vAlign w:val="center"/>
          </w:tcPr>
          <w:p>
            <w:pPr>
              <w:spacing w:after="0"/>
            </w:pPr>
            <w:r>
              <w:rPr>
                <w:rFonts w:ascii="Yu Gothic" w:hAnsi="Yu Gothic" w:eastAsia="Yu Gothic"/>
                <w:sz w:val="17"/>
              </w:rPr>
            </w:r>
            <w:r>
              <w:rPr>
                <w:rFonts w:ascii="Yu Gothic" w:hAnsi="Yu Gothic" w:eastAsia="Yu Gothic"/>
                <w:b w:val="0"/>
                <w:sz w:val="17"/>
              </w:rPr>
              <w:t>ライン側高めfc。DCRと温度を確認。</w:t>
            </w:r>
          </w:p>
        </w:tc>
      </w:tr>
      <w:tr>
        <w:tc>
          <w:tcPr>
            <w:tcW w:type="dxa" w:w="2211"/>
            <w:vAlign w:val="center"/>
          </w:tcPr>
          <w:p>
            <w:pPr>
              <w:spacing w:after="0"/>
            </w:pPr>
            <w:r>
              <w:rPr>
                <w:rFonts w:ascii="Yu Gothic" w:hAnsi="Yu Gothic" w:eastAsia="Yu Gothic"/>
                <w:sz w:val="17"/>
              </w:rPr>
            </w:r>
            <w:r>
              <w:rPr>
                <w:rFonts w:ascii="Yu Gothic" w:hAnsi="Yu Gothic" w:eastAsia="Yu Gothic"/>
                <w:b w:val="0"/>
                <w:sz w:val="17"/>
              </w:rPr>
              <w:t>CX1</w:t>
            </w:r>
          </w:p>
        </w:tc>
        <w:tc>
          <w:tcPr>
            <w:tcW w:type="dxa" w:w="2891"/>
            <w:vAlign w:val="center"/>
          </w:tcPr>
          <w:p>
            <w:pPr>
              <w:spacing w:after="0"/>
            </w:pPr>
            <w:r>
              <w:rPr>
                <w:rFonts w:ascii="Yu Gothic" w:hAnsi="Yu Gothic" w:eastAsia="Yu Gothic"/>
                <w:sz w:val="17"/>
              </w:rPr>
            </w:r>
            <w:r>
              <w:rPr>
                <w:rFonts w:ascii="Yu Gothic" w:hAnsi="Yu Gothic" w:eastAsia="Yu Gothic"/>
                <w:b w:val="0"/>
                <w:sz w:val="17"/>
              </w:rPr>
              <w:t>0.47 µF, X定格品</w:t>
            </w:r>
          </w:p>
        </w:tc>
        <w:tc>
          <w:tcPr>
            <w:tcW w:type="dxa" w:w="4479"/>
            <w:vAlign w:val="center"/>
          </w:tcPr>
          <w:p>
            <w:pPr>
              <w:spacing w:after="0"/>
            </w:pPr>
            <w:r>
              <w:rPr>
                <w:rFonts w:ascii="Yu Gothic" w:hAnsi="Yu Gothic" w:eastAsia="Yu Gothic"/>
                <w:sz w:val="17"/>
              </w:rPr>
            </w:r>
            <w:r>
              <w:rPr>
                <w:rFonts w:ascii="Yu Gothic" w:hAnsi="Yu Gothic" w:eastAsia="Yu Gothic"/>
                <w:b w:val="0"/>
                <w:sz w:val="17"/>
              </w:rPr>
              <w:t>400 Hz電流≈0.136 A。リップル電流と温度を確認。</w:t>
            </w:r>
          </w:p>
        </w:tc>
      </w:tr>
      <w:tr>
        <w:tc>
          <w:tcPr>
            <w:tcW w:type="dxa" w:w="2211"/>
            <w:vAlign w:val="center"/>
          </w:tcPr>
          <w:p>
            <w:pPr>
              <w:spacing w:after="0"/>
            </w:pPr>
            <w:r>
              <w:rPr>
                <w:rFonts w:ascii="Yu Gothic" w:hAnsi="Yu Gothic" w:eastAsia="Yu Gothic"/>
                <w:sz w:val="17"/>
              </w:rPr>
            </w:r>
            <w:r>
              <w:rPr>
                <w:rFonts w:ascii="Yu Gothic" w:hAnsi="Yu Gothic" w:eastAsia="Yu Gothic"/>
                <w:b w:val="0"/>
                <w:sz w:val="17"/>
              </w:rPr>
              <w:t>RXdump1/CXdump1</w:t>
            </w:r>
          </w:p>
        </w:tc>
        <w:tc>
          <w:tcPr>
            <w:tcW w:type="dxa" w:w="2891"/>
            <w:vAlign w:val="center"/>
          </w:tcPr>
          <w:p>
            <w:pPr>
              <w:spacing w:after="0"/>
            </w:pPr>
            <w:r>
              <w:rPr>
                <w:rFonts w:ascii="Yu Gothic" w:hAnsi="Yu Gothic" w:eastAsia="Yu Gothic"/>
                <w:sz w:val="17"/>
              </w:rPr>
            </w:r>
            <w:r>
              <w:rPr>
                <w:rFonts w:ascii="Yu Gothic" w:hAnsi="Yu Gothic" w:eastAsia="Yu Gothic"/>
                <w:b w:val="0"/>
                <w:sz w:val="17"/>
              </w:rPr>
              <w:t>10 Ω / 0.47 µF</w:t>
            </w:r>
          </w:p>
        </w:tc>
        <w:tc>
          <w:tcPr>
            <w:tcW w:type="dxa" w:w="4479"/>
            <w:vAlign w:val="center"/>
          </w:tcPr>
          <w:p>
            <w:pPr>
              <w:spacing w:after="0"/>
            </w:pPr>
            <w:r>
              <w:rPr>
                <w:rFonts w:ascii="Yu Gothic" w:hAnsi="Yu Gothic" w:eastAsia="Yu Gothic"/>
                <w:sz w:val="17"/>
              </w:rPr>
            </w:r>
            <w:r>
              <w:rPr>
                <w:rFonts w:ascii="Yu Gothic" w:hAnsi="Yu Gothic" w:eastAsia="Yu Gothic"/>
                <w:b w:val="0"/>
                <w:sz w:val="17"/>
              </w:rPr>
              <w:t>Stage-1のQ抑制。P≈0.18 W@400 Hz、1 W以上推奨。</w:t>
            </w:r>
          </w:p>
        </w:tc>
      </w:tr>
      <w:tr>
        <w:tc>
          <w:tcPr>
            <w:tcW w:type="dxa" w:w="2211"/>
            <w:vAlign w:val="center"/>
          </w:tcPr>
          <w:p>
            <w:pPr>
              <w:spacing w:after="0"/>
            </w:pPr>
            <w:r>
              <w:rPr>
                <w:rFonts w:ascii="Yu Gothic" w:hAnsi="Yu Gothic" w:eastAsia="Yu Gothic"/>
                <w:sz w:val="17"/>
              </w:rPr>
            </w:r>
            <w:r>
              <w:rPr>
                <w:rFonts w:ascii="Yu Gothic" w:hAnsi="Yu Gothic" w:eastAsia="Yu Gothic"/>
                <w:b w:val="0"/>
                <w:sz w:val="17"/>
              </w:rPr>
              <w:t>LDM2</w:t>
            </w:r>
          </w:p>
        </w:tc>
        <w:tc>
          <w:tcPr>
            <w:tcW w:type="dxa" w:w="2891"/>
            <w:vAlign w:val="center"/>
          </w:tcPr>
          <w:p>
            <w:pPr>
              <w:spacing w:after="0"/>
            </w:pPr>
            <w:r>
              <w:rPr>
                <w:rFonts w:ascii="Yu Gothic" w:hAnsi="Yu Gothic" w:eastAsia="Yu Gothic"/>
                <w:sz w:val="17"/>
              </w:rPr>
            </w:r>
            <w:r>
              <w:rPr>
                <w:rFonts w:ascii="Yu Gothic" w:hAnsi="Yu Gothic" w:eastAsia="Yu Gothic"/>
                <w:b w:val="0"/>
                <w:sz w:val="17"/>
              </w:rPr>
              <w:t>68 µH, 4 A rms以上, Isat 8 A以上</w:t>
            </w:r>
          </w:p>
        </w:tc>
        <w:tc>
          <w:tcPr>
            <w:tcW w:type="dxa" w:w="4479"/>
            <w:vAlign w:val="center"/>
          </w:tcPr>
          <w:p>
            <w:pPr>
              <w:spacing w:after="0"/>
            </w:pPr>
            <w:r>
              <w:rPr>
                <w:rFonts w:ascii="Yu Gothic" w:hAnsi="Yu Gothic" w:eastAsia="Yu Gothic"/>
                <w:sz w:val="17"/>
              </w:rPr>
            </w:r>
            <w:r>
              <w:rPr>
                <w:rFonts w:ascii="Yu Gothic" w:hAnsi="Yu Gothic" w:eastAsia="Yu Gothic"/>
                <w:b w:val="0"/>
                <w:sz w:val="17"/>
              </w:rPr>
              <w:t>PFC側主DM吸収段。最大ピーク電流余裕を確認。</w:t>
            </w:r>
          </w:p>
        </w:tc>
      </w:tr>
      <w:tr>
        <w:tc>
          <w:tcPr>
            <w:tcW w:type="dxa" w:w="2211"/>
            <w:vAlign w:val="center"/>
          </w:tcPr>
          <w:p>
            <w:pPr>
              <w:spacing w:after="0"/>
            </w:pPr>
            <w:r>
              <w:rPr>
                <w:rFonts w:ascii="Yu Gothic" w:hAnsi="Yu Gothic" w:eastAsia="Yu Gothic"/>
                <w:sz w:val="17"/>
              </w:rPr>
            </w:r>
            <w:r>
              <w:rPr>
                <w:rFonts w:ascii="Yu Gothic" w:hAnsi="Yu Gothic" w:eastAsia="Yu Gothic"/>
                <w:b w:val="0"/>
                <w:sz w:val="17"/>
              </w:rPr>
              <w:t>CX2</w:t>
            </w:r>
          </w:p>
        </w:tc>
        <w:tc>
          <w:tcPr>
            <w:tcW w:type="dxa" w:w="2891"/>
            <w:vAlign w:val="center"/>
          </w:tcPr>
          <w:p>
            <w:pPr>
              <w:spacing w:after="0"/>
            </w:pPr>
            <w:r>
              <w:rPr>
                <w:rFonts w:ascii="Yu Gothic" w:hAnsi="Yu Gothic" w:eastAsia="Yu Gothic"/>
                <w:sz w:val="17"/>
              </w:rPr>
            </w:r>
            <w:r>
              <w:rPr>
                <w:rFonts w:ascii="Yu Gothic" w:hAnsi="Yu Gothic" w:eastAsia="Yu Gothic"/>
                <w:b w:val="0"/>
                <w:sz w:val="17"/>
              </w:rPr>
              <w:t>0.47 µF, X定格品</w:t>
            </w:r>
          </w:p>
        </w:tc>
        <w:tc>
          <w:tcPr>
            <w:tcW w:type="dxa" w:w="4479"/>
            <w:vAlign w:val="center"/>
          </w:tcPr>
          <w:p>
            <w:pPr>
              <w:spacing w:after="0"/>
            </w:pPr>
            <w:r>
              <w:rPr>
                <w:rFonts w:ascii="Yu Gothic" w:hAnsi="Yu Gothic" w:eastAsia="Yu Gothic"/>
                <w:sz w:val="17"/>
              </w:rPr>
            </w:r>
            <w:r>
              <w:rPr>
                <w:rFonts w:ascii="Yu Gothic" w:hAnsi="Yu Gothic" w:eastAsia="Yu Gothic"/>
                <w:b w:val="0"/>
                <w:sz w:val="17"/>
              </w:rPr>
              <w:t>400 Hz電流≈0.136 A。PFC整流入力近くに配置。</w:t>
            </w:r>
          </w:p>
        </w:tc>
      </w:tr>
      <w:tr>
        <w:tc>
          <w:tcPr>
            <w:tcW w:type="dxa" w:w="2211"/>
            <w:vAlign w:val="center"/>
          </w:tcPr>
          <w:p>
            <w:pPr>
              <w:spacing w:after="0"/>
            </w:pPr>
            <w:r>
              <w:rPr>
                <w:rFonts w:ascii="Yu Gothic" w:hAnsi="Yu Gothic" w:eastAsia="Yu Gothic"/>
                <w:sz w:val="17"/>
              </w:rPr>
            </w:r>
            <w:r>
              <w:rPr>
                <w:rFonts w:ascii="Yu Gothic" w:hAnsi="Yu Gothic" w:eastAsia="Yu Gothic"/>
                <w:b w:val="0"/>
                <w:sz w:val="17"/>
              </w:rPr>
              <w:t>RXdump2/CXdump2</w:t>
            </w:r>
          </w:p>
        </w:tc>
        <w:tc>
          <w:tcPr>
            <w:tcW w:type="dxa" w:w="2891"/>
            <w:vAlign w:val="center"/>
          </w:tcPr>
          <w:p>
            <w:pPr>
              <w:spacing w:after="0"/>
            </w:pPr>
            <w:r>
              <w:rPr>
                <w:rFonts w:ascii="Yu Gothic" w:hAnsi="Yu Gothic" w:eastAsia="Yu Gothic"/>
                <w:sz w:val="17"/>
              </w:rPr>
            </w:r>
            <w:r>
              <w:rPr>
                <w:rFonts w:ascii="Yu Gothic" w:hAnsi="Yu Gothic" w:eastAsia="Yu Gothic"/>
                <w:b w:val="0"/>
                <w:sz w:val="17"/>
              </w:rPr>
              <w:t>8.2 Ω / 0.68 µF</w:t>
            </w:r>
          </w:p>
        </w:tc>
        <w:tc>
          <w:tcPr>
            <w:tcW w:type="dxa" w:w="4479"/>
            <w:vAlign w:val="center"/>
          </w:tcPr>
          <w:p>
            <w:pPr>
              <w:spacing w:after="0"/>
            </w:pPr>
            <w:r>
              <w:rPr>
                <w:rFonts w:ascii="Yu Gothic" w:hAnsi="Yu Gothic" w:eastAsia="Yu Gothic"/>
                <w:sz w:val="17"/>
              </w:rPr>
            </w:r>
            <w:r>
              <w:rPr>
                <w:rFonts w:ascii="Yu Gothic" w:hAnsi="Yu Gothic" w:eastAsia="Yu Gothic"/>
                <w:b w:val="0"/>
                <w:sz w:val="17"/>
              </w:rPr>
              <w:t>PFC相互作用を抑える強めの初期値。P≈0.32 W@400 Hz、1〜2 W推奨。</w:t>
            </w:r>
          </w:p>
        </w:tc>
      </w:tr>
      <w:tr>
        <w:tc>
          <w:tcPr>
            <w:tcW w:type="dxa" w:w="2211"/>
            <w:vAlign w:val="center"/>
          </w:tcPr>
          <w:p>
            <w:pPr>
              <w:spacing w:after="0"/>
            </w:pPr>
            <w:r>
              <w:rPr>
                <w:rFonts w:ascii="Yu Gothic" w:hAnsi="Yu Gothic" w:eastAsia="Yu Gothic"/>
                <w:sz w:val="17"/>
              </w:rPr>
            </w:r>
            <w:r>
              <w:rPr>
                <w:rFonts w:ascii="Yu Gothic" w:hAnsi="Yu Gothic" w:eastAsia="Yu Gothic"/>
                <w:b w:val="0"/>
                <w:sz w:val="17"/>
              </w:rPr>
              <w:t>LCM</w:t>
            </w:r>
          </w:p>
        </w:tc>
        <w:tc>
          <w:tcPr>
            <w:tcW w:type="dxa" w:w="2891"/>
            <w:vAlign w:val="center"/>
          </w:tcPr>
          <w:p>
            <w:pPr>
              <w:spacing w:after="0"/>
            </w:pPr>
            <w:r>
              <w:rPr>
                <w:rFonts w:ascii="Yu Gothic" w:hAnsi="Yu Gothic" w:eastAsia="Yu Gothic"/>
                <w:sz w:val="17"/>
              </w:rPr>
            </w:r>
            <w:r>
              <w:rPr>
                <w:rFonts w:ascii="Yu Gothic" w:hAnsi="Yu Gothic" w:eastAsia="Yu Gothic"/>
                <w:b w:val="0"/>
                <w:sz w:val="17"/>
              </w:rPr>
              <w:t>2.2 mH以上, 4 A rms以上</w:t>
            </w:r>
          </w:p>
        </w:tc>
        <w:tc>
          <w:tcPr>
            <w:tcW w:type="dxa" w:w="4479"/>
            <w:vAlign w:val="center"/>
          </w:tcPr>
          <w:p>
            <w:pPr>
              <w:spacing w:after="0"/>
            </w:pPr>
            <w:r>
              <w:rPr>
                <w:rFonts w:ascii="Yu Gothic" w:hAnsi="Yu Gothic" w:eastAsia="Yu Gothic"/>
                <w:sz w:val="17"/>
              </w:rPr>
            </w:r>
            <w:r>
              <w:rPr>
                <w:rFonts w:ascii="Yu Gothic" w:hAnsi="Yu Gothic" w:eastAsia="Yu Gothic"/>
                <w:b w:val="0"/>
                <w:sz w:val="17"/>
              </w:rPr>
              <w:t>CM主チョーク。巻線容量/SRF/漏れLを確認。</w:t>
            </w:r>
          </w:p>
        </w:tc>
      </w:tr>
      <w:tr>
        <w:tc>
          <w:tcPr>
            <w:tcW w:type="dxa" w:w="2211"/>
            <w:vAlign w:val="center"/>
          </w:tcPr>
          <w:p>
            <w:pPr>
              <w:spacing w:after="0"/>
            </w:pPr>
            <w:r>
              <w:rPr>
                <w:rFonts w:ascii="Yu Gothic" w:hAnsi="Yu Gothic" w:eastAsia="Yu Gothic"/>
                <w:sz w:val="17"/>
              </w:rPr>
            </w:r>
            <w:r>
              <w:rPr>
                <w:rFonts w:ascii="Yu Gothic" w:hAnsi="Yu Gothic" w:eastAsia="Yu Gothic"/>
                <w:b w:val="0"/>
                <w:sz w:val="17"/>
              </w:rPr>
              <w:t>CY</w:t>
            </w:r>
          </w:p>
        </w:tc>
        <w:tc>
          <w:tcPr>
            <w:tcW w:type="dxa" w:w="2891"/>
            <w:vAlign w:val="center"/>
          </w:tcPr>
          <w:p>
            <w:pPr>
              <w:spacing w:after="0"/>
            </w:pPr>
            <w:r>
              <w:rPr>
                <w:rFonts w:ascii="Yu Gothic" w:hAnsi="Yu Gothic" w:eastAsia="Yu Gothic"/>
                <w:sz w:val="17"/>
              </w:rPr>
            </w:r>
            <w:r>
              <w:rPr>
                <w:rFonts w:ascii="Yu Gothic" w:hAnsi="Yu Gothic" w:eastAsia="Yu Gothic"/>
                <w:b w:val="0"/>
                <w:sz w:val="17"/>
              </w:rPr>
              <w:t>2.2 nF/line</w:t>
            </w:r>
          </w:p>
        </w:tc>
        <w:tc>
          <w:tcPr>
            <w:tcW w:type="dxa" w:w="4479"/>
            <w:vAlign w:val="center"/>
          </w:tcPr>
          <w:p>
            <w:pPr>
              <w:spacing w:after="0"/>
            </w:pPr>
            <w:r>
              <w:rPr>
                <w:rFonts w:ascii="Yu Gothic" w:hAnsi="Yu Gothic" w:eastAsia="Yu Gothic"/>
                <w:sz w:val="17"/>
              </w:rPr>
            </w:r>
            <w:r>
              <w:rPr>
                <w:rFonts w:ascii="Yu Gothic" w:hAnsi="Yu Gothic" w:eastAsia="Yu Gothic"/>
                <w:b w:val="0"/>
                <w:sz w:val="17"/>
              </w:rPr>
              <w:t>400 Hz漏れ電流≈0.64 mA/line。安全要求で上限を決める。</w:t>
            </w:r>
          </w:p>
        </w:tc>
      </w:tr>
      <w:tr>
        <w:tc>
          <w:tcPr>
            <w:tcW w:type="dxa" w:w="2211"/>
            <w:vAlign w:val="center"/>
          </w:tcPr>
          <w:p>
            <w:pPr>
              <w:spacing w:after="0"/>
            </w:pPr>
            <w:r>
              <w:rPr>
                <w:rFonts w:ascii="Yu Gothic" w:hAnsi="Yu Gothic" w:eastAsia="Yu Gothic"/>
                <w:sz w:val="17"/>
              </w:rPr>
            </w:r>
            <w:r>
              <w:rPr>
                <w:rFonts w:ascii="Yu Gothic" w:hAnsi="Yu Gothic" w:eastAsia="Yu Gothic"/>
                <w:b w:val="0"/>
                <w:sz w:val="17"/>
              </w:rPr>
              <w:t>RYdump/CYdump</w:t>
            </w:r>
          </w:p>
        </w:tc>
        <w:tc>
          <w:tcPr>
            <w:tcW w:type="dxa" w:w="2891"/>
            <w:vAlign w:val="center"/>
          </w:tcPr>
          <w:p>
            <w:pPr>
              <w:spacing w:after="0"/>
            </w:pPr>
            <w:r>
              <w:rPr>
                <w:rFonts w:ascii="Yu Gothic" w:hAnsi="Yu Gothic" w:eastAsia="Yu Gothic"/>
                <w:sz w:val="17"/>
              </w:rPr>
            </w:r>
            <w:r>
              <w:rPr>
                <w:rFonts w:ascii="Yu Gothic" w:hAnsi="Yu Gothic" w:eastAsia="Yu Gothic"/>
                <w:b w:val="0"/>
                <w:sz w:val="17"/>
              </w:rPr>
              <w:t>未実装、候補680 Ω/2.2 nF/line</w:t>
            </w:r>
          </w:p>
        </w:tc>
        <w:tc>
          <w:tcPr>
            <w:tcW w:type="dxa" w:w="4479"/>
            <w:vAlign w:val="center"/>
          </w:tcPr>
          <w:p>
            <w:pPr>
              <w:spacing w:after="0"/>
            </w:pPr>
            <w:r>
              <w:rPr>
                <w:rFonts w:ascii="Yu Gothic" w:hAnsi="Yu Gothic" w:eastAsia="Yu Gothic"/>
                <w:sz w:val="17"/>
              </w:rPr>
            </w:r>
            <w:r>
              <w:rPr>
                <w:rFonts w:ascii="Yu Gothic" w:hAnsi="Yu Gothic" w:eastAsia="Yu Gothic"/>
                <w:b w:val="0"/>
                <w:sz w:val="17"/>
              </w:rPr>
              <w:t>CMピークが出たときだけ投入。漏れ電流と安全を再確認。</w:t>
            </w:r>
          </w:p>
        </w:tc>
      </w:tr>
      <w:tr>
        <w:tc>
          <w:tcPr>
            <w:tcW w:type="dxa" w:w="2211"/>
            <w:vAlign w:val="center"/>
          </w:tcPr>
          <w:p>
            <w:pPr>
              <w:spacing w:after="0"/>
            </w:pPr>
            <w:r>
              <w:rPr>
                <w:rFonts w:ascii="Yu Gothic" w:hAnsi="Yu Gothic" w:eastAsia="Yu Gothic"/>
                <w:sz w:val="17"/>
              </w:rPr>
            </w:r>
            <w:r>
              <w:rPr>
                <w:rFonts w:ascii="Yu Gothic" w:hAnsi="Yu Gothic" w:eastAsia="Yu Gothic"/>
                <w:b w:val="0"/>
                <w:sz w:val="17"/>
              </w:rPr>
              <w:t>PFC出力ローカルC</w:t>
            </w:r>
          </w:p>
        </w:tc>
        <w:tc>
          <w:tcPr>
            <w:tcW w:type="dxa" w:w="2891"/>
            <w:vAlign w:val="center"/>
          </w:tcPr>
          <w:p>
            <w:pPr>
              <w:spacing w:after="0"/>
            </w:pPr>
            <w:r>
              <w:rPr>
                <w:rFonts w:ascii="Yu Gothic" w:hAnsi="Yu Gothic" w:eastAsia="Yu Gothic"/>
                <w:sz w:val="17"/>
              </w:rPr>
            </w:r>
            <w:r>
              <w:rPr>
                <w:rFonts w:ascii="Yu Gothic" w:hAnsi="Yu Gothic" w:eastAsia="Yu Gothic"/>
                <w:b w:val="0"/>
                <w:sz w:val="17"/>
              </w:rPr>
              <w:t>容量はPFC制御/800 Hzリップルで決定</w:t>
            </w:r>
          </w:p>
        </w:tc>
        <w:tc>
          <w:tcPr>
            <w:tcW w:type="dxa" w:w="4479"/>
            <w:vAlign w:val="center"/>
          </w:tcPr>
          <w:p>
            <w:pPr>
              <w:spacing w:after="0"/>
            </w:pPr>
            <w:r>
              <w:rPr>
                <w:rFonts w:ascii="Yu Gothic" w:hAnsi="Yu Gothic" w:eastAsia="Yu Gothic"/>
                <w:sz w:val="17"/>
              </w:rPr>
            </w:r>
            <w:r>
              <w:rPr>
                <w:rFonts w:ascii="Yu Gothic" w:hAnsi="Yu Gothic" w:eastAsia="Yu Gothic"/>
                <w:b w:val="0"/>
                <w:sz w:val="17"/>
              </w:rPr>
              <w:t>DC/DC入力リップル電流定格も含める。</w:t>
            </w:r>
          </w:p>
        </w:tc>
      </w:tr>
      <w:tr>
        <w:tc>
          <w:tcPr>
            <w:tcW w:type="dxa" w:w="2211"/>
            <w:vAlign w:val="center"/>
          </w:tcPr>
          <w:p>
            <w:pPr>
              <w:spacing w:after="0"/>
            </w:pPr>
            <w:r>
              <w:rPr>
                <w:rFonts w:ascii="Yu Gothic" w:hAnsi="Yu Gothic" w:eastAsia="Yu Gothic"/>
                <w:sz w:val="17"/>
              </w:rPr>
            </w:r>
            <w:r>
              <w:rPr>
                <w:rFonts w:ascii="Yu Gothic" w:hAnsi="Yu Gothic" w:eastAsia="Yu Gothic"/>
                <w:b w:val="0"/>
                <w:sz w:val="17"/>
              </w:rPr>
              <w:t>DC/DC入力フィルタ</w:t>
            </w:r>
          </w:p>
        </w:tc>
        <w:tc>
          <w:tcPr>
            <w:tcW w:type="dxa" w:w="2891"/>
            <w:vAlign w:val="center"/>
          </w:tcPr>
          <w:p>
            <w:pPr>
              <w:spacing w:after="0"/>
            </w:pPr>
            <w:r>
              <w:rPr>
                <w:rFonts w:ascii="Yu Gothic" w:hAnsi="Yu Gothic" w:eastAsia="Yu Gothic"/>
                <w:sz w:val="17"/>
              </w:rPr>
            </w:r>
            <w:r>
              <w:rPr>
                <w:rFonts w:ascii="Yu Gothic" w:hAnsi="Yu Gothic" w:eastAsia="Yu Gothic"/>
                <w:b w:val="0"/>
                <w:sz w:val="17"/>
              </w:rPr>
              <w:t>未定：DC/DC詳細設計時に別途決定</w:t>
            </w:r>
          </w:p>
        </w:tc>
        <w:tc>
          <w:tcPr>
            <w:tcW w:type="dxa" w:w="4479"/>
            <w:vAlign w:val="center"/>
          </w:tcPr>
          <w:p>
            <w:pPr>
              <w:spacing w:after="0"/>
            </w:pPr>
            <w:r>
              <w:rPr>
                <w:rFonts w:ascii="Yu Gothic" w:hAnsi="Yu Gothic" w:eastAsia="Yu Gothic"/>
                <w:sz w:val="17"/>
              </w:rPr>
            </w:r>
            <w:r>
              <w:rPr>
                <w:rFonts w:ascii="Yu Gothic" w:hAnsi="Yu Gothic" w:eastAsia="Yu Gothic"/>
                <w:b w:val="0"/>
                <w:sz w:val="17"/>
              </w:rPr>
              <w:t>ACラインEMIフィルタの代わりにDC/DC高周波電流を局所処理。</w:t>
            </w:r>
          </w:p>
        </w:tc>
      </w:tr>
    </w:tbl>
    <w:p/>
    <w:p>
      <w:pPr>
        <w:pStyle w:val="Heading1"/>
        <w:spacing w:before="200" w:after="80"/>
      </w:pPr>
      <w:r>
        <w:t>13. LTspice/実測検証</w:t>
      </w:r>
    </w:p>
    <w:tbl>
      <w:tblPr>
        <w:tblStyle w:val="TableGrid"/>
        <w:tblW w:type="auto" w:w="0"/>
        <w:jc w:val="center"/>
        <w:tblLook w:firstColumn="1" w:firstRow="1" w:lastColumn="0" w:lastRow="0" w:noHBand="0" w:noVBand="1" w:val="04A0"/>
      </w:tblPr>
      <w:tblGrid>
        <w:gridCol w:w="3439"/>
        <w:gridCol w:w="3439"/>
        <w:gridCol w:w="3439"/>
      </w:tblGrid>
      <w:tr>
        <w:tc>
          <w:tcPr>
            <w:tcW w:type="dxa" w:w="2154"/>
            <w:vAlign w:val="center"/>
            <w:shd w:fill="D9EAF7"/>
          </w:tcPr>
          <w:p>
            <w:pPr>
              <w:spacing w:after="0"/>
            </w:pPr>
            <w:r>
              <w:rPr>
                <w:rFonts w:ascii="Yu Gothic" w:hAnsi="Yu Gothic" w:eastAsia="Yu Gothic"/>
                <w:sz w:val="17"/>
              </w:rPr>
            </w:r>
            <w:r>
              <w:rPr>
                <w:rFonts w:ascii="Yu Gothic" w:hAnsi="Yu Gothic" w:eastAsia="Yu Gothic"/>
                <w:b/>
                <w:sz w:val="17"/>
              </w:rPr>
              <w:t>検証</w:t>
            </w:r>
          </w:p>
        </w:tc>
        <w:tc>
          <w:tcPr>
            <w:tcW w:type="dxa" w:w="3798"/>
            <w:vAlign w:val="center"/>
            <w:shd w:fill="D9EAF7"/>
          </w:tcPr>
          <w:p>
            <w:pPr>
              <w:spacing w:after="0"/>
            </w:pPr>
            <w:r>
              <w:rPr>
                <w:rFonts w:ascii="Yu Gothic" w:hAnsi="Yu Gothic" w:eastAsia="Yu Gothic"/>
                <w:sz w:val="17"/>
              </w:rPr>
            </w:r>
            <w:r>
              <w:rPr>
                <w:rFonts w:ascii="Yu Gothic" w:hAnsi="Yu Gothic" w:eastAsia="Yu Gothic"/>
                <w:b/>
                <w:sz w:val="17"/>
              </w:rPr>
              <w:t>見る量</w:t>
            </w:r>
          </w:p>
        </w:tc>
        <w:tc>
          <w:tcPr>
            <w:tcW w:type="dxa" w:w="3628"/>
            <w:vAlign w:val="center"/>
            <w:shd w:fill="D9EAF7"/>
          </w:tcPr>
          <w:p>
            <w:pPr>
              <w:spacing w:after="0"/>
            </w:pPr>
            <w:r>
              <w:rPr>
                <w:rFonts w:ascii="Yu Gothic" w:hAnsi="Yu Gothic" w:eastAsia="Yu Gothic"/>
                <w:sz w:val="17"/>
              </w:rPr>
            </w:r>
            <w:r>
              <w:rPr>
                <w:rFonts w:ascii="Yu Gothic" w:hAnsi="Yu Gothic" w:eastAsia="Yu Gothic"/>
                <w:b/>
                <w:sz w:val="17"/>
              </w:rPr>
              <w:t>合否判断</w:t>
            </w:r>
          </w:p>
        </w:tc>
      </w:tr>
      <w:tr>
        <w:tc>
          <w:tcPr>
            <w:tcW w:type="dxa" w:w="2154"/>
            <w:vAlign w:val="center"/>
          </w:tcPr>
          <w:p>
            <w:pPr>
              <w:spacing w:after="0"/>
            </w:pPr>
            <w:r>
              <w:rPr>
                <w:rFonts w:ascii="Yu Gothic" w:hAnsi="Yu Gothic" w:eastAsia="Yu Gothic"/>
                <w:sz w:val="17"/>
              </w:rPr>
            </w:r>
            <w:r>
              <w:rPr>
                <w:rFonts w:ascii="Yu Gothic" w:hAnsi="Yu Gothic" w:eastAsia="Yu Gothic"/>
                <w:b w:val="0"/>
                <w:sz w:val="17"/>
              </w:rPr>
              <w:t>DM AC解析</w:t>
            </w:r>
          </w:p>
        </w:tc>
        <w:tc>
          <w:tcPr>
            <w:tcW w:type="dxa" w:w="3798"/>
            <w:vAlign w:val="center"/>
          </w:tcPr>
          <w:p>
            <w:pPr>
              <w:spacing w:after="0"/>
            </w:pPr>
            <w:r>
              <w:rPr>
                <w:rFonts w:ascii="Yu Gothic" w:hAnsi="Yu Gothic" w:eastAsia="Yu Gothic"/>
                <w:sz w:val="17"/>
              </w:rPr>
            </w:r>
            <w:r>
              <w:rPr>
                <w:rFonts w:ascii="Yu Gothic" w:hAnsi="Yu Gothic" w:eastAsia="Yu Gothic"/>
                <w:b w:val="0"/>
                <w:sz w:val="17"/>
              </w:rPr>
              <w:t>LISN 50 Ω測定点のDM電圧、LDM/CX伝達関数</w:t>
            </w:r>
          </w:p>
        </w:tc>
        <w:tc>
          <w:tcPr>
            <w:tcW w:type="dxa" w:w="3628"/>
            <w:vAlign w:val="center"/>
          </w:tcPr>
          <w:p>
            <w:pPr>
              <w:spacing w:after="0"/>
            </w:pPr>
            <w:r>
              <w:rPr>
                <w:rFonts w:ascii="Yu Gothic" w:hAnsi="Yu Gothic" w:eastAsia="Yu Gothic"/>
                <w:sz w:val="17"/>
              </w:rPr>
            </w:r>
            <w:r>
              <w:rPr>
                <w:rFonts w:ascii="Yu Gothic" w:hAnsi="Yu Gothic" w:eastAsia="Yu Gothic"/>
                <w:b w:val="0"/>
                <w:sz w:val="17"/>
              </w:rPr>
              <w:t>125 kHzと高調波でAreqを満たす。400 Hzで電圧上昇がない。</w:t>
            </w:r>
          </w:p>
        </w:tc>
      </w:tr>
      <w:tr>
        <w:tc>
          <w:tcPr>
            <w:tcW w:type="dxa" w:w="2154"/>
            <w:vAlign w:val="center"/>
          </w:tcPr>
          <w:p>
            <w:pPr>
              <w:spacing w:after="0"/>
            </w:pPr>
            <w:r>
              <w:rPr>
                <w:rFonts w:ascii="Yu Gothic" w:hAnsi="Yu Gothic" w:eastAsia="Yu Gothic"/>
                <w:sz w:val="17"/>
              </w:rPr>
            </w:r>
            <w:r>
              <w:rPr>
                <w:rFonts w:ascii="Yu Gothic" w:hAnsi="Yu Gothic" w:eastAsia="Yu Gothic"/>
                <w:b w:val="0"/>
                <w:sz w:val="17"/>
              </w:rPr>
              <w:t>CM AC解析</w:t>
            </w:r>
          </w:p>
        </w:tc>
        <w:tc>
          <w:tcPr>
            <w:tcW w:type="dxa" w:w="3798"/>
            <w:vAlign w:val="center"/>
          </w:tcPr>
          <w:p>
            <w:pPr>
              <w:spacing w:after="0"/>
            </w:pPr>
            <w:r>
              <w:rPr>
                <w:rFonts w:ascii="Yu Gothic" w:hAnsi="Yu Gothic" w:eastAsia="Yu Gothic"/>
                <w:sz w:val="17"/>
              </w:rPr>
            </w:r>
            <w:r>
              <w:rPr>
                <w:rFonts w:ascii="Yu Gothic" w:hAnsi="Yu Gothic" w:eastAsia="Yu Gothic"/>
                <w:b w:val="0"/>
                <w:sz w:val="17"/>
              </w:rPr>
              <w:t>ライン2本同相励振、筐体基準、Cstray込み</w:t>
            </w:r>
          </w:p>
        </w:tc>
        <w:tc>
          <w:tcPr>
            <w:tcW w:type="dxa" w:w="3628"/>
            <w:vAlign w:val="center"/>
          </w:tcPr>
          <w:p>
            <w:pPr>
              <w:spacing w:after="0"/>
            </w:pPr>
            <w:r>
              <w:rPr>
                <w:rFonts w:ascii="Yu Gothic" w:hAnsi="Yu Gothic" w:eastAsia="Yu Gothic"/>
                <w:sz w:val="17"/>
              </w:rPr>
            </w:r>
            <w:r>
              <w:rPr>
                <w:rFonts w:ascii="Yu Gothic" w:hAnsi="Yu Gothic" w:eastAsia="Yu Gothic"/>
                <w:b w:val="0"/>
                <w:sz w:val="17"/>
              </w:rPr>
              <w:t>LCM/CY/Cstrayの共振点、CYdump投入効果を確認。</w:t>
            </w:r>
          </w:p>
        </w:tc>
      </w:tr>
      <w:tr>
        <w:tc>
          <w:tcPr>
            <w:tcW w:type="dxa" w:w="2154"/>
            <w:vAlign w:val="center"/>
          </w:tcPr>
          <w:p>
            <w:pPr>
              <w:spacing w:after="0"/>
            </w:pPr>
            <w:r>
              <w:rPr>
                <w:rFonts w:ascii="Yu Gothic" w:hAnsi="Yu Gothic" w:eastAsia="Yu Gothic"/>
                <w:sz w:val="17"/>
              </w:rPr>
            </w:r>
            <w:r>
              <w:rPr>
                <w:rFonts w:ascii="Yu Gothic" w:hAnsi="Yu Gothic" w:eastAsia="Yu Gothic"/>
                <w:b w:val="0"/>
                <w:sz w:val="17"/>
              </w:rPr>
              <w:t>PFC平均モデル</w:t>
            </w:r>
          </w:p>
        </w:tc>
        <w:tc>
          <w:tcPr>
            <w:tcW w:type="dxa" w:w="3798"/>
            <w:vAlign w:val="center"/>
          </w:tcPr>
          <w:p>
            <w:pPr>
              <w:spacing w:after="0"/>
            </w:pPr>
            <w:r>
              <w:rPr>
                <w:rFonts w:ascii="Yu Gothic" w:hAnsi="Yu Gothic" w:eastAsia="Yu Gothic"/>
                <w:sz w:val="17"/>
              </w:rPr>
            </w:r>
            <w:r>
              <w:rPr>
                <w:rFonts w:ascii="Yu Gothic" w:hAnsi="Yu Gothic" w:eastAsia="Yu Gothic"/>
                <w:b w:val="0"/>
                <w:sz w:val="17"/>
              </w:rPr>
              <w:t>フィルタ出力インピーダンスとPFC入力インピーダンス</w:t>
            </w:r>
          </w:p>
        </w:tc>
        <w:tc>
          <w:tcPr>
            <w:tcW w:type="dxa" w:w="3628"/>
            <w:vAlign w:val="center"/>
          </w:tcPr>
          <w:p>
            <w:pPr>
              <w:spacing w:after="0"/>
            </w:pPr>
            <w:r>
              <w:rPr>
                <w:rFonts w:ascii="Yu Gothic" w:hAnsi="Yu Gothic" w:eastAsia="Yu Gothic"/>
                <w:sz w:val="17"/>
              </w:rPr>
            </w:r>
            <w:r>
              <w:rPr>
                <w:rFonts w:ascii="Yu Gothic" w:hAnsi="Yu Gothic" w:eastAsia="Yu Gothic"/>
                <w:b w:val="0"/>
                <w:sz w:val="17"/>
              </w:rPr>
              <w:t>Middlebrook条件。低入力103.5 V、320 Wで余裕確認。</w:t>
            </w:r>
          </w:p>
        </w:tc>
      </w:tr>
      <w:tr>
        <w:tc>
          <w:tcPr>
            <w:tcW w:type="dxa" w:w="2154"/>
            <w:vAlign w:val="center"/>
          </w:tcPr>
          <w:p>
            <w:pPr>
              <w:spacing w:after="0"/>
            </w:pPr>
            <w:r>
              <w:rPr>
                <w:rFonts w:ascii="Yu Gothic" w:hAnsi="Yu Gothic" w:eastAsia="Yu Gothic"/>
                <w:sz w:val="17"/>
              </w:rPr>
            </w:r>
            <w:r>
              <w:rPr>
                <w:rFonts w:ascii="Yu Gothic" w:hAnsi="Yu Gothic" w:eastAsia="Yu Gothic"/>
                <w:b w:val="0"/>
                <w:sz w:val="17"/>
              </w:rPr>
              <w:t>PFC + DC/DCモデル</w:t>
            </w:r>
          </w:p>
        </w:tc>
        <w:tc>
          <w:tcPr>
            <w:tcW w:type="dxa" w:w="3798"/>
            <w:vAlign w:val="center"/>
          </w:tcPr>
          <w:p>
            <w:pPr>
              <w:spacing w:after="0"/>
            </w:pPr>
            <w:r>
              <w:rPr>
                <w:rFonts w:ascii="Yu Gothic" w:hAnsi="Yu Gothic" w:eastAsia="Yu Gothic"/>
                <w:sz w:val="17"/>
              </w:rPr>
            </w:r>
            <w:r>
              <w:rPr>
                <w:rFonts w:ascii="Yu Gothic" w:hAnsi="Yu Gothic" w:eastAsia="Yu Gothic"/>
                <w:b w:val="0"/>
                <w:sz w:val="17"/>
              </w:rPr>
              <w:t>300 Vバス電圧、DC/DC入力電流、ACライン戻りノイズ</w:t>
            </w:r>
          </w:p>
        </w:tc>
        <w:tc>
          <w:tcPr>
            <w:tcW w:type="dxa" w:w="3628"/>
            <w:vAlign w:val="center"/>
          </w:tcPr>
          <w:p>
            <w:pPr>
              <w:spacing w:after="0"/>
            </w:pPr>
            <w:r>
              <w:rPr>
                <w:rFonts w:ascii="Yu Gothic" w:hAnsi="Yu Gothic" w:eastAsia="Yu Gothic"/>
                <w:sz w:val="17"/>
              </w:rPr>
            </w:r>
            <w:r>
              <w:rPr>
                <w:rFonts w:ascii="Yu Gothic" w:hAnsi="Yu Gothic" w:eastAsia="Yu Gothic"/>
                <w:b w:val="0"/>
                <w:sz w:val="17"/>
              </w:rPr>
              <w:t>DC/DC由来のノイズがACライン側へ戻らない。</w:t>
            </w:r>
          </w:p>
        </w:tc>
      </w:tr>
      <w:tr>
        <w:tc>
          <w:tcPr>
            <w:tcW w:type="dxa" w:w="2154"/>
            <w:vAlign w:val="center"/>
          </w:tcPr>
          <w:p>
            <w:pPr>
              <w:spacing w:after="0"/>
            </w:pPr>
            <w:r>
              <w:rPr>
                <w:rFonts w:ascii="Yu Gothic" w:hAnsi="Yu Gothic" w:eastAsia="Yu Gothic"/>
                <w:sz w:val="17"/>
              </w:rPr>
            </w:r>
            <w:r>
              <w:rPr>
                <w:rFonts w:ascii="Yu Gothic" w:hAnsi="Yu Gothic" w:eastAsia="Yu Gothic"/>
                <w:b w:val="0"/>
                <w:sz w:val="17"/>
              </w:rPr>
              <w:t>過渡解析</w:t>
            </w:r>
          </w:p>
        </w:tc>
        <w:tc>
          <w:tcPr>
            <w:tcW w:type="dxa" w:w="3798"/>
            <w:vAlign w:val="center"/>
          </w:tcPr>
          <w:p>
            <w:pPr>
              <w:spacing w:after="0"/>
            </w:pPr>
            <w:r>
              <w:rPr>
                <w:rFonts w:ascii="Yu Gothic" w:hAnsi="Yu Gothic" w:eastAsia="Yu Gothic"/>
                <w:sz w:val="17"/>
              </w:rPr>
            </w:r>
            <w:r>
              <w:rPr>
                <w:rFonts w:ascii="Yu Gothic" w:hAnsi="Yu Gothic" w:eastAsia="Yu Gothic"/>
                <w:b w:val="0"/>
                <w:sz w:val="17"/>
              </w:rPr>
              <w:t>400 Hz入力、125 kHz PFC、負荷320 W、起動/負荷急変</w:t>
            </w:r>
          </w:p>
        </w:tc>
        <w:tc>
          <w:tcPr>
            <w:tcW w:type="dxa" w:w="3628"/>
            <w:vAlign w:val="center"/>
          </w:tcPr>
          <w:p>
            <w:pPr>
              <w:spacing w:after="0"/>
            </w:pPr>
            <w:r>
              <w:rPr>
                <w:rFonts w:ascii="Yu Gothic" w:hAnsi="Yu Gothic" w:eastAsia="Yu Gothic"/>
                <w:sz w:val="17"/>
              </w:rPr>
            </w:r>
            <w:r>
              <w:rPr>
                <w:rFonts w:ascii="Yu Gothic" w:hAnsi="Yu Gothic" w:eastAsia="Yu Gothic"/>
                <w:b w:val="0"/>
                <w:sz w:val="17"/>
              </w:rPr>
              <w:t>ダンパ温度、入力電流、DC300 Vリップル、発振なし。</w:t>
            </w:r>
          </w:p>
        </w:tc>
      </w:tr>
      <w:tr>
        <w:tc>
          <w:tcPr>
            <w:tcW w:type="dxa" w:w="2154"/>
            <w:vAlign w:val="center"/>
          </w:tcPr>
          <w:p>
            <w:pPr>
              <w:spacing w:after="0"/>
            </w:pPr>
            <w:r>
              <w:rPr>
                <w:rFonts w:ascii="Yu Gothic" w:hAnsi="Yu Gothic" w:eastAsia="Yu Gothic"/>
                <w:sz w:val="17"/>
              </w:rPr>
            </w:r>
            <w:r>
              <w:rPr>
                <w:rFonts w:ascii="Yu Gothic" w:hAnsi="Yu Gothic" w:eastAsia="Yu Gothic"/>
                <w:b w:val="0"/>
                <w:sz w:val="17"/>
              </w:rPr>
              <w:t>実測</w:t>
            </w:r>
          </w:p>
        </w:tc>
        <w:tc>
          <w:tcPr>
            <w:tcW w:type="dxa" w:w="3798"/>
            <w:vAlign w:val="center"/>
          </w:tcPr>
          <w:p>
            <w:pPr>
              <w:spacing w:after="0"/>
            </w:pPr>
            <w:r>
              <w:rPr>
                <w:rFonts w:ascii="Yu Gothic" w:hAnsi="Yu Gothic" w:eastAsia="Yu Gothic"/>
                <w:sz w:val="17"/>
              </w:rPr>
            </w:r>
            <w:r>
              <w:rPr>
                <w:rFonts w:ascii="Yu Gothic" w:hAnsi="Yu Gothic" w:eastAsia="Yu Gothic"/>
                <w:b w:val="0"/>
                <w:sz w:val="17"/>
              </w:rPr>
              <w:t>フィルタ無し/有り、CM/DM分離、部品温度</w:t>
            </w:r>
          </w:p>
        </w:tc>
        <w:tc>
          <w:tcPr>
            <w:tcW w:type="dxa" w:w="3628"/>
            <w:vAlign w:val="center"/>
          </w:tcPr>
          <w:p>
            <w:pPr>
              <w:spacing w:after="0"/>
            </w:pPr>
            <w:r>
              <w:rPr>
                <w:rFonts w:ascii="Yu Gothic" w:hAnsi="Yu Gothic" w:eastAsia="Yu Gothic"/>
                <w:sz w:val="17"/>
              </w:rPr>
            </w:r>
            <w:r>
              <w:rPr>
                <w:rFonts w:ascii="Yu Gothic" w:hAnsi="Yu Gothic" w:eastAsia="Yu Gothic"/>
                <w:b w:val="0"/>
                <w:sz w:val="17"/>
              </w:rPr>
              <w:t>限度線との差分、ピークの原因切り分け。</w:t>
            </w:r>
          </w:p>
        </w:tc>
      </w:tr>
    </w:tbl>
    <w:p/>
    <w:p>
      <w:pPr>
        <w:pStyle w:val="Heading1"/>
        <w:spacing w:before="200" w:after="80"/>
      </w:pPr>
      <w:r>
        <w:t>14. 実装チェックリスト</w:t>
      </w:r>
    </w:p>
    <w:tbl>
      <w:tblPr>
        <w:tblStyle w:val="TableGrid"/>
        <w:tblW w:type="auto" w:w="0"/>
        <w:jc w:val="center"/>
        <w:tblLook w:firstColumn="1" w:firstRow="1" w:lastColumn="0" w:lastRow="0" w:noHBand="0" w:noVBand="1" w:val="04A0"/>
      </w:tblPr>
      <w:tblGrid>
        <w:gridCol w:w="3439"/>
        <w:gridCol w:w="3439"/>
        <w:gridCol w:w="3439"/>
      </w:tblGrid>
      <w:tr>
        <w:tc>
          <w:tcPr>
            <w:tcW w:type="dxa" w:w="2154"/>
            <w:vAlign w:val="center"/>
            <w:shd w:fill="D9EAF7"/>
          </w:tcPr>
          <w:p>
            <w:pPr>
              <w:spacing w:after="0"/>
            </w:pPr>
            <w:r>
              <w:rPr>
                <w:rFonts w:ascii="Yu Gothic" w:hAnsi="Yu Gothic" w:eastAsia="Yu Gothic"/>
                <w:sz w:val="17"/>
              </w:rPr>
            </w:r>
            <w:r>
              <w:rPr>
                <w:rFonts w:ascii="Yu Gothic" w:hAnsi="Yu Gothic" w:eastAsia="Yu Gothic"/>
                <w:b/>
                <w:sz w:val="17"/>
              </w:rPr>
              <w:t>項目</w:t>
            </w:r>
          </w:p>
        </w:tc>
        <w:tc>
          <w:tcPr>
            <w:tcW w:type="dxa" w:w="4422"/>
            <w:vAlign w:val="center"/>
            <w:shd w:fill="D9EAF7"/>
          </w:tcPr>
          <w:p>
            <w:pPr>
              <w:spacing w:after="0"/>
            </w:pPr>
            <w:r>
              <w:rPr>
                <w:rFonts w:ascii="Yu Gothic" w:hAnsi="Yu Gothic" w:eastAsia="Yu Gothic"/>
                <w:sz w:val="17"/>
              </w:rPr>
            </w:r>
            <w:r>
              <w:rPr>
                <w:rFonts w:ascii="Yu Gothic" w:hAnsi="Yu Gothic" w:eastAsia="Yu Gothic"/>
                <w:b/>
                <w:sz w:val="17"/>
              </w:rPr>
              <w:t>確認内容</w:t>
            </w:r>
          </w:p>
        </w:tc>
        <w:tc>
          <w:tcPr>
            <w:tcW w:type="dxa" w:w="3005"/>
            <w:vAlign w:val="center"/>
            <w:shd w:fill="D9EAF7"/>
          </w:tcPr>
          <w:p>
            <w:pPr>
              <w:spacing w:after="0"/>
            </w:pPr>
            <w:r>
              <w:rPr>
                <w:rFonts w:ascii="Yu Gothic" w:hAnsi="Yu Gothic" w:eastAsia="Yu Gothic"/>
                <w:sz w:val="17"/>
              </w:rPr>
            </w:r>
            <w:r>
              <w:rPr>
                <w:rFonts w:ascii="Yu Gothic" w:hAnsi="Yu Gothic" w:eastAsia="Yu Gothic"/>
                <w:b/>
                <w:sz w:val="17"/>
              </w:rPr>
              <w:t>未対策時のリスク</w:t>
            </w:r>
          </w:p>
        </w:tc>
      </w:tr>
      <w:tr>
        <w:tc>
          <w:tcPr>
            <w:tcW w:type="dxa" w:w="2154"/>
            <w:vAlign w:val="center"/>
          </w:tcPr>
          <w:p>
            <w:pPr>
              <w:spacing w:after="0"/>
            </w:pPr>
            <w:r>
              <w:rPr>
                <w:rFonts w:ascii="Yu Gothic" w:hAnsi="Yu Gothic" w:eastAsia="Yu Gothic"/>
                <w:sz w:val="17"/>
              </w:rPr>
            </w:r>
            <w:r>
              <w:rPr>
                <w:rFonts w:ascii="Yu Gothic" w:hAnsi="Yu Gothic" w:eastAsia="Yu Gothic"/>
                <w:b w:val="0"/>
                <w:sz w:val="17"/>
              </w:rPr>
              <w:t>入力と出力を離す</w:t>
            </w:r>
          </w:p>
        </w:tc>
        <w:tc>
          <w:tcPr>
            <w:tcW w:type="dxa" w:w="4422"/>
            <w:vAlign w:val="center"/>
          </w:tcPr>
          <w:p>
            <w:pPr>
              <w:spacing w:after="0"/>
            </w:pPr>
            <w:r>
              <w:rPr>
                <w:rFonts w:ascii="Yu Gothic" w:hAnsi="Yu Gothic" w:eastAsia="Yu Gothic"/>
                <w:sz w:val="17"/>
              </w:rPr>
            </w:r>
            <w:r>
              <w:rPr>
                <w:rFonts w:ascii="Yu Gothic" w:hAnsi="Yu Gothic" w:eastAsia="Yu Gothic"/>
                <w:b w:val="0"/>
                <w:sz w:val="17"/>
              </w:rPr>
              <w:t>フィルタのライン側とPFC側配線を近接・並走させない。</w:t>
            </w:r>
          </w:p>
        </w:tc>
        <w:tc>
          <w:tcPr>
            <w:tcW w:type="dxa" w:w="3005"/>
            <w:vAlign w:val="center"/>
          </w:tcPr>
          <w:p>
            <w:pPr>
              <w:spacing w:after="0"/>
            </w:pPr>
            <w:r>
              <w:rPr>
                <w:rFonts w:ascii="Yu Gothic" w:hAnsi="Yu Gothic" w:eastAsia="Yu Gothic"/>
                <w:sz w:val="17"/>
              </w:rPr>
            </w:r>
            <w:r>
              <w:rPr>
                <w:rFonts w:ascii="Yu Gothic" w:hAnsi="Yu Gothic" w:eastAsia="Yu Gothic"/>
                <w:b w:val="0"/>
                <w:sz w:val="17"/>
              </w:rPr>
              <w:t>寄生容量でフィルタをバイパスする。</w:t>
            </w:r>
          </w:p>
        </w:tc>
      </w:tr>
      <w:tr>
        <w:tc>
          <w:tcPr>
            <w:tcW w:type="dxa" w:w="2154"/>
            <w:vAlign w:val="center"/>
          </w:tcPr>
          <w:p>
            <w:pPr>
              <w:spacing w:after="0"/>
            </w:pPr>
            <w:r>
              <w:rPr>
                <w:rFonts w:ascii="Yu Gothic" w:hAnsi="Yu Gothic" w:eastAsia="Yu Gothic"/>
                <w:sz w:val="17"/>
              </w:rPr>
            </w:r>
            <w:r>
              <w:rPr>
                <w:rFonts w:ascii="Yu Gothic" w:hAnsi="Yu Gothic" w:eastAsia="Yu Gothic"/>
                <w:b w:val="0"/>
                <w:sz w:val="17"/>
              </w:rPr>
              <w:t>LDM1/LDM2の磁気結合</w:t>
            </w:r>
          </w:p>
        </w:tc>
        <w:tc>
          <w:tcPr>
            <w:tcW w:type="dxa" w:w="4422"/>
            <w:vAlign w:val="center"/>
          </w:tcPr>
          <w:p>
            <w:pPr>
              <w:spacing w:after="0"/>
            </w:pPr>
            <w:r>
              <w:rPr>
                <w:rFonts w:ascii="Yu Gothic" w:hAnsi="Yu Gothic" w:eastAsia="Yu Gothic"/>
                <w:sz w:val="17"/>
              </w:rPr>
            </w:r>
            <w:r>
              <w:rPr>
                <w:rFonts w:ascii="Yu Gothic" w:hAnsi="Yu Gothic" w:eastAsia="Yu Gothic"/>
                <w:b w:val="0"/>
                <w:sz w:val="17"/>
              </w:rPr>
              <w:t>インダクタを離す。可能なら磁束軸を90°ずらす。</w:t>
            </w:r>
          </w:p>
        </w:tc>
        <w:tc>
          <w:tcPr>
            <w:tcW w:type="dxa" w:w="3005"/>
            <w:vAlign w:val="center"/>
          </w:tcPr>
          <w:p>
            <w:pPr>
              <w:spacing w:after="0"/>
            </w:pPr>
            <w:r>
              <w:rPr>
                <w:rFonts w:ascii="Yu Gothic" w:hAnsi="Yu Gothic" w:eastAsia="Yu Gothic"/>
                <w:sz w:val="17"/>
              </w:rPr>
            </w:r>
            <w:r>
              <w:rPr>
                <w:rFonts w:ascii="Yu Gothic" w:hAnsi="Yu Gothic" w:eastAsia="Yu Gothic"/>
                <w:b w:val="0"/>
                <w:sz w:val="17"/>
              </w:rPr>
              <w:t>2段化の効果が減り、ピークが増える。</w:t>
            </w:r>
          </w:p>
        </w:tc>
      </w:tr>
      <w:tr>
        <w:tc>
          <w:tcPr>
            <w:tcW w:type="dxa" w:w="2154"/>
            <w:vAlign w:val="center"/>
          </w:tcPr>
          <w:p>
            <w:pPr>
              <w:spacing w:after="0"/>
            </w:pPr>
            <w:r>
              <w:rPr>
                <w:rFonts w:ascii="Yu Gothic" w:hAnsi="Yu Gothic" w:eastAsia="Yu Gothic"/>
                <w:sz w:val="17"/>
              </w:rPr>
            </w:r>
            <w:r>
              <w:rPr>
                <w:rFonts w:ascii="Yu Gothic" w:hAnsi="Yu Gothic" w:eastAsia="Yu Gothic"/>
                <w:b w:val="0"/>
                <w:sz w:val="17"/>
              </w:rPr>
              <w:t>Y電流の戻り経路</w:t>
            </w:r>
          </w:p>
        </w:tc>
        <w:tc>
          <w:tcPr>
            <w:tcW w:type="dxa" w:w="4422"/>
            <w:vAlign w:val="center"/>
          </w:tcPr>
          <w:p>
            <w:pPr>
              <w:spacing w:after="0"/>
            </w:pPr>
            <w:r>
              <w:rPr>
                <w:rFonts w:ascii="Yu Gothic" w:hAnsi="Yu Gothic" w:eastAsia="Yu Gothic"/>
                <w:sz w:val="17"/>
              </w:rPr>
            </w:r>
            <w:r>
              <w:rPr>
                <w:rFonts w:ascii="Yu Gothic" w:hAnsi="Yu Gothic" w:eastAsia="Yu Gothic"/>
                <w:b w:val="0"/>
                <w:sz w:val="17"/>
              </w:rPr>
              <w:t>CY/CYdumpの筐体接続は最短・低インダクタンスにする。</w:t>
            </w:r>
          </w:p>
        </w:tc>
        <w:tc>
          <w:tcPr>
            <w:tcW w:type="dxa" w:w="3005"/>
            <w:vAlign w:val="center"/>
          </w:tcPr>
          <w:p>
            <w:pPr>
              <w:spacing w:after="0"/>
            </w:pPr>
            <w:r>
              <w:rPr>
                <w:rFonts w:ascii="Yu Gothic" w:hAnsi="Yu Gothic" w:eastAsia="Yu Gothic"/>
                <w:sz w:val="17"/>
              </w:rPr>
            </w:r>
            <w:r>
              <w:rPr>
                <w:rFonts w:ascii="Yu Gothic" w:hAnsi="Yu Gothic" w:eastAsia="Yu Gothic"/>
                <w:b w:val="0"/>
                <w:sz w:val="17"/>
              </w:rPr>
              <w:t>数MHz以上でCM減衰が崩れる。</w:t>
            </w:r>
          </w:p>
        </w:tc>
      </w:tr>
      <w:tr>
        <w:tc>
          <w:tcPr>
            <w:tcW w:type="dxa" w:w="2154"/>
            <w:vAlign w:val="center"/>
          </w:tcPr>
          <w:p>
            <w:pPr>
              <w:spacing w:after="0"/>
            </w:pPr>
            <w:r>
              <w:rPr>
                <w:rFonts w:ascii="Yu Gothic" w:hAnsi="Yu Gothic" w:eastAsia="Yu Gothic"/>
                <w:sz w:val="17"/>
              </w:rPr>
            </w:r>
            <w:r>
              <w:rPr>
                <w:rFonts w:ascii="Yu Gothic" w:hAnsi="Yu Gothic" w:eastAsia="Yu Gothic"/>
                <w:b w:val="0"/>
                <w:sz w:val="17"/>
              </w:rPr>
              <w:t>PFCスイッチングノード</w:t>
            </w:r>
          </w:p>
        </w:tc>
        <w:tc>
          <w:tcPr>
            <w:tcW w:type="dxa" w:w="4422"/>
            <w:vAlign w:val="center"/>
          </w:tcPr>
          <w:p>
            <w:pPr>
              <w:spacing w:after="0"/>
            </w:pPr>
            <w:r>
              <w:rPr>
                <w:rFonts w:ascii="Yu Gothic" w:hAnsi="Yu Gothic" w:eastAsia="Yu Gothic"/>
                <w:sz w:val="17"/>
              </w:rPr>
            </w:r>
            <w:r>
              <w:rPr>
                <w:rFonts w:ascii="Yu Gothic" w:hAnsi="Yu Gothic" w:eastAsia="Yu Gothic"/>
                <w:b w:val="0"/>
                <w:sz w:val="17"/>
              </w:rPr>
              <w:t>EMIフィルタ出力・CY接続点・DC/DC入力配線から距離を取る。</w:t>
            </w:r>
          </w:p>
        </w:tc>
        <w:tc>
          <w:tcPr>
            <w:tcW w:type="dxa" w:w="3005"/>
            <w:vAlign w:val="center"/>
          </w:tcPr>
          <w:p>
            <w:pPr>
              <w:spacing w:after="0"/>
            </w:pPr>
            <w:r>
              <w:rPr>
                <w:rFonts w:ascii="Yu Gothic" w:hAnsi="Yu Gothic" w:eastAsia="Yu Gothic"/>
                <w:sz w:val="17"/>
              </w:rPr>
            </w:r>
            <w:r>
              <w:rPr>
                <w:rFonts w:ascii="Yu Gothic" w:hAnsi="Yu Gothic" w:eastAsia="Yu Gothic"/>
                <w:b w:val="0"/>
                <w:sz w:val="17"/>
              </w:rPr>
              <w:t>CM結合が増える。</w:t>
            </w:r>
          </w:p>
        </w:tc>
      </w:tr>
      <w:tr>
        <w:tc>
          <w:tcPr>
            <w:tcW w:type="dxa" w:w="2154"/>
            <w:vAlign w:val="center"/>
          </w:tcPr>
          <w:p>
            <w:pPr>
              <w:spacing w:after="0"/>
            </w:pPr>
            <w:r>
              <w:rPr>
                <w:rFonts w:ascii="Yu Gothic" w:hAnsi="Yu Gothic" w:eastAsia="Yu Gothic"/>
                <w:sz w:val="17"/>
              </w:rPr>
            </w:r>
            <w:r>
              <w:rPr>
                <w:rFonts w:ascii="Yu Gothic" w:hAnsi="Yu Gothic" w:eastAsia="Yu Gothic"/>
                <w:b w:val="0"/>
                <w:sz w:val="17"/>
              </w:rPr>
              <w:t>DC/DC入力配線</w:t>
            </w:r>
          </w:p>
        </w:tc>
        <w:tc>
          <w:tcPr>
            <w:tcW w:type="dxa" w:w="4422"/>
            <w:vAlign w:val="center"/>
          </w:tcPr>
          <w:p>
            <w:pPr>
              <w:spacing w:after="0"/>
            </w:pPr>
            <w:r>
              <w:rPr>
                <w:rFonts w:ascii="Yu Gothic" w:hAnsi="Yu Gothic" w:eastAsia="Yu Gothic"/>
                <w:sz w:val="17"/>
              </w:rPr>
            </w:r>
            <w:r>
              <w:rPr>
                <w:rFonts w:ascii="Yu Gothic" w:hAnsi="Yu Gothic" w:eastAsia="Yu Gothic"/>
                <w:b w:val="0"/>
                <w:sz w:val="17"/>
              </w:rPr>
              <w:t>300 Vバス配線のループ面積を小さくし、ローカルCを近接。</w:t>
            </w:r>
          </w:p>
        </w:tc>
        <w:tc>
          <w:tcPr>
            <w:tcW w:type="dxa" w:w="3005"/>
            <w:vAlign w:val="center"/>
          </w:tcPr>
          <w:p>
            <w:pPr>
              <w:spacing w:after="0"/>
            </w:pPr>
            <w:r>
              <w:rPr>
                <w:rFonts w:ascii="Yu Gothic" w:hAnsi="Yu Gothic" w:eastAsia="Yu Gothic"/>
                <w:sz w:val="17"/>
              </w:rPr>
            </w:r>
            <w:r>
              <w:rPr>
                <w:rFonts w:ascii="Yu Gothic" w:hAnsi="Yu Gothic" w:eastAsia="Yu Gothic"/>
                <w:b w:val="0"/>
                <w:sz w:val="17"/>
              </w:rPr>
              <w:t>DC/DCの高周波電流がPFC/AC側へ戻る。</w:t>
            </w:r>
          </w:p>
        </w:tc>
      </w:tr>
      <w:tr>
        <w:tc>
          <w:tcPr>
            <w:tcW w:type="dxa" w:w="2154"/>
            <w:vAlign w:val="center"/>
          </w:tcPr>
          <w:p>
            <w:pPr>
              <w:spacing w:after="0"/>
            </w:pPr>
            <w:r>
              <w:rPr>
                <w:rFonts w:ascii="Yu Gothic" w:hAnsi="Yu Gothic" w:eastAsia="Yu Gothic"/>
                <w:sz w:val="17"/>
              </w:rPr>
            </w:r>
            <w:r>
              <w:rPr>
                <w:rFonts w:ascii="Yu Gothic" w:hAnsi="Yu Gothic" w:eastAsia="Yu Gothic"/>
                <w:b w:val="0"/>
                <w:sz w:val="17"/>
              </w:rPr>
              <w:t>Xコンデンサ電流</w:t>
            </w:r>
          </w:p>
        </w:tc>
        <w:tc>
          <w:tcPr>
            <w:tcW w:type="dxa" w:w="4422"/>
            <w:vAlign w:val="center"/>
          </w:tcPr>
          <w:p>
            <w:pPr>
              <w:spacing w:after="0"/>
            </w:pPr>
            <w:r>
              <w:rPr>
                <w:rFonts w:ascii="Yu Gothic" w:hAnsi="Yu Gothic" w:eastAsia="Yu Gothic"/>
                <w:sz w:val="17"/>
              </w:rPr>
            </w:r>
            <w:r>
              <w:rPr>
                <w:rFonts w:ascii="Yu Gothic" w:hAnsi="Yu Gothic" w:eastAsia="Yu Gothic"/>
                <w:b w:val="0"/>
                <w:sz w:val="17"/>
              </w:rPr>
              <w:t>400 Hz無効電流と125 kHzリップル電流を確認。</w:t>
            </w:r>
          </w:p>
        </w:tc>
        <w:tc>
          <w:tcPr>
            <w:tcW w:type="dxa" w:w="3005"/>
            <w:vAlign w:val="center"/>
          </w:tcPr>
          <w:p>
            <w:pPr>
              <w:spacing w:after="0"/>
            </w:pPr>
            <w:r>
              <w:rPr>
                <w:rFonts w:ascii="Yu Gothic" w:hAnsi="Yu Gothic" w:eastAsia="Yu Gothic"/>
                <w:sz w:val="17"/>
              </w:rPr>
            </w:r>
            <w:r>
              <w:rPr>
                <w:rFonts w:ascii="Yu Gothic" w:hAnsi="Yu Gothic" w:eastAsia="Yu Gothic"/>
                <w:b w:val="0"/>
                <w:sz w:val="17"/>
              </w:rPr>
              <w:t>発熱・寿命・電源容量悪化。</w:t>
            </w:r>
          </w:p>
        </w:tc>
      </w:tr>
      <w:tr>
        <w:tc>
          <w:tcPr>
            <w:tcW w:type="dxa" w:w="2154"/>
            <w:vAlign w:val="center"/>
          </w:tcPr>
          <w:p>
            <w:pPr>
              <w:spacing w:after="0"/>
            </w:pPr>
            <w:r>
              <w:rPr>
                <w:rFonts w:ascii="Yu Gothic" w:hAnsi="Yu Gothic" w:eastAsia="Yu Gothic"/>
                <w:sz w:val="17"/>
              </w:rPr>
            </w:r>
            <w:r>
              <w:rPr>
                <w:rFonts w:ascii="Yu Gothic" w:hAnsi="Yu Gothic" w:eastAsia="Yu Gothic"/>
                <w:b w:val="0"/>
                <w:sz w:val="17"/>
              </w:rPr>
              <w:t>ダンパ抵抗</w:t>
            </w:r>
          </w:p>
        </w:tc>
        <w:tc>
          <w:tcPr>
            <w:tcW w:type="dxa" w:w="4422"/>
            <w:vAlign w:val="center"/>
          </w:tcPr>
          <w:p>
            <w:pPr>
              <w:spacing w:after="0"/>
            </w:pPr>
            <w:r>
              <w:rPr>
                <w:rFonts w:ascii="Yu Gothic" w:hAnsi="Yu Gothic" w:eastAsia="Yu Gothic"/>
                <w:sz w:val="17"/>
              </w:rPr>
            </w:r>
            <w:r>
              <w:rPr>
                <w:rFonts w:ascii="Yu Gothic" w:hAnsi="Yu Gothic" w:eastAsia="Yu Gothic"/>
                <w:b w:val="0"/>
                <w:sz w:val="17"/>
              </w:rPr>
              <w:t>実効電力、パルス、温度、難燃性を確認。</w:t>
            </w:r>
          </w:p>
        </w:tc>
        <w:tc>
          <w:tcPr>
            <w:tcW w:type="dxa" w:w="3005"/>
            <w:vAlign w:val="center"/>
          </w:tcPr>
          <w:p>
            <w:pPr>
              <w:spacing w:after="0"/>
            </w:pPr>
            <w:r>
              <w:rPr>
                <w:rFonts w:ascii="Yu Gothic" w:hAnsi="Yu Gothic" w:eastAsia="Yu Gothic"/>
                <w:sz w:val="17"/>
              </w:rPr>
            </w:r>
            <w:r>
              <w:rPr>
                <w:rFonts w:ascii="Yu Gothic" w:hAnsi="Yu Gothic" w:eastAsia="Yu Gothic"/>
                <w:b w:val="0"/>
                <w:sz w:val="17"/>
              </w:rPr>
              <w:t>焦げ、値変化、長期劣化。</w:t>
            </w:r>
          </w:p>
        </w:tc>
      </w:tr>
      <w:tr>
        <w:tc>
          <w:tcPr>
            <w:tcW w:type="dxa" w:w="2154"/>
            <w:vAlign w:val="center"/>
          </w:tcPr>
          <w:p>
            <w:pPr>
              <w:spacing w:after="0"/>
            </w:pPr>
            <w:r>
              <w:rPr>
                <w:rFonts w:ascii="Yu Gothic" w:hAnsi="Yu Gothic" w:eastAsia="Yu Gothic"/>
                <w:sz w:val="17"/>
              </w:rPr>
            </w:r>
            <w:r>
              <w:rPr>
                <w:rFonts w:ascii="Yu Gothic" w:hAnsi="Yu Gothic" w:eastAsia="Yu Gothic"/>
                <w:b w:val="0"/>
                <w:sz w:val="17"/>
              </w:rPr>
              <w:t>未実装パッド</w:t>
            </w:r>
          </w:p>
        </w:tc>
        <w:tc>
          <w:tcPr>
            <w:tcW w:type="dxa" w:w="4422"/>
            <w:vAlign w:val="center"/>
          </w:tcPr>
          <w:p>
            <w:pPr>
              <w:spacing w:after="0"/>
            </w:pPr>
            <w:r>
              <w:rPr>
                <w:rFonts w:ascii="Yu Gothic" w:hAnsi="Yu Gothic" w:eastAsia="Yu Gothic"/>
                <w:sz w:val="17"/>
              </w:rPr>
            </w:r>
            <w:r>
              <w:rPr>
                <w:rFonts w:ascii="Yu Gothic" w:hAnsi="Yu Gothic" w:eastAsia="Yu Gothic"/>
                <w:b w:val="0"/>
                <w:sz w:val="17"/>
              </w:rPr>
              <w:t>CX, CY, CXdump, CYdumpを段階投入できるパッドを残す。</w:t>
            </w:r>
          </w:p>
        </w:tc>
        <w:tc>
          <w:tcPr>
            <w:tcW w:type="dxa" w:w="3005"/>
            <w:vAlign w:val="center"/>
          </w:tcPr>
          <w:p>
            <w:pPr>
              <w:spacing w:after="0"/>
            </w:pPr>
            <w:r>
              <w:rPr>
                <w:rFonts w:ascii="Yu Gothic" w:hAnsi="Yu Gothic" w:eastAsia="Yu Gothic"/>
                <w:sz w:val="17"/>
              </w:rPr>
            </w:r>
            <w:r>
              <w:rPr>
                <w:rFonts w:ascii="Yu Gothic" w:hAnsi="Yu Gothic" w:eastAsia="Yu Gothic"/>
                <w:b w:val="0"/>
                <w:sz w:val="17"/>
              </w:rPr>
              <w:t>試験時に改造できない。</w:t>
            </w:r>
          </w:p>
        </w:tc>
      </w:tr>
      <w:tr>
        <w:tc>
          <w:tcPr>
            <w:tcW w:type="dxa" w:w="2154"/>
            <w:vAlign w:val="center"/>
          </w:tcPr>
          <w:p>
            <w:pPr>
              <w:spacing w:after="0"/>
            </w:pPr>
            <w:r>
              <w:rPr>
                <w:rFonts w:ascii="Yu Gothic" w:hAnsi="Yu Gothic" w:eastAsia="Yu Gothic"/>
                <w:sz w:val="17"/>
              </w:rPr>
            </w:r>
            <w:r>
              <w:rPr>
                <w:rFonts w:ascii="Yu Gothic" w:hAnsi="Yu Gothic" w:eastAsia="Yu Gothic"/>
                <w:b w:val="0"/>
                <w:sz w:val="17"/>
              </w:rPr>
              <w:t>筐体/FG</w:t>
            </w:r>
          </w:p>
        </w:tc>
        <w:tc>
          <w:tcPr>
            <w:tcW w:type="dxa" w:w="4422"/>
            <w:vAlign w:val="center"/>
          </w:tcPr>
          <w:p>
            <w:pPr>
              <w:spacing w:after="0"/>
            </w:pPr>
            <w:r>
              <w:rPr>
                <w:rFonts w:ascii="Yu Gothic" w:hAnsi="Yu Gothic" w:eastAsia="Yu Gothic"/>
                <w:sz w:val="17"/>
              </w:rPr>
            </w:r>
            <w:r>
              <w:rPr>
                <w:rFonts w:ascii="Yu Gothic" w:hAnsi="Yu Gothic" w:eastAsia="Yu Gothic"/>
                <w:b w:val="0"/>
                <w:sz w:val="17"/>
              </w:rPr>
              <w:t>フィルタケースを筐体へ面接触、塗装や酸化膜に注意。</w:t>
            </w:r>
          </w:p>
        </w:tc>
        <w:tc>
          <w:tcPr>
            <w:tcW w:type="dxa" w:w="3005"/>
            <w:vAlign w:val="center"/>
          </w:tcPr>
          <w:p>
            <w:pPr>
              <w:spacing w:after="0"/>
            </w:pPr>
            <w:r>
              <w:rPr>
                <w:rFonts w:ascii="Yu Gothic" w:hAnsi="Yu Gothic" w:eastAsia="Yu Gothic"/>
                <w:sz w:val="17"/>
              </w:rPr>
            </w:r>
            <w:r>
              <w:rPr>
                <w:rFonts w:ascii="Yu Gothic" w:hAnsi="Yu Gothic" w:eastAsia="Yu Gothic"/>
                <w:b w:val="0"/>
                <w:sz w:val="17"/>
              </w:rPr>
              <w:t>浮いたフィルタになりCMが効かない。</w:t>
            </w:r>
          </w:p>
        </w:tc>
      </w:tr>
    </w:tbl>
    <w:p/>
    <w:p>
      <w:pPr>
        <w:pStyle w:val="Heading1"/>
        <w:spacing w:before="200" w:after="80"/>
      </w:pPr>
      <w:r>
        <w:t>付録A. 式一覧</w:t>
      </w:r>
    </w:p>
    <w:p>
      <w:pPr>
        <w:spacing w:line="252" w:lineRule="auto" w:after="80"/>
      </w:pPr>
      <w:r>
        <w:rPr>
          <w:sz w:val="19"/>
        </w:rPr>
        <w:t>Pin = Pout / η</w:t>
      </w:r>
    </w:p>
    <w:p>
      <w:pPr>
        <w:spacing w:line="252" w:lineRule="auto" w:after="80"/>
      </w:pPr>
      <w:r>
        <w:rPr>
          <w:sz w:val="19"/>
        </w:rPr>
        <w:t>Irms ≈ Pin / Vac</w:t>
      </w:r>
    </w:p>
    <w:p>
      <w:pPr>
        <w:spacing w:line="252" w:lineRule="auto" w:after="80"/>
      </w:pPr>
      <w:r>
        <w:rPr>
          <w:sz w:val="19"/>
        </w:rPr>
        <w:t>Rin,neg ≈ -Vac² / Pin</w:t>
      </w:r>
    </w:p>
    <w:p>
      <w:pPr>
        <w:spacing w:line="252" w:lineRule="auto" w:after="80"/>
      </w:pPr>
      <w:r>
        <w:rPr>
          <w:sz w:val="19"/>
        </w:rPr>
        <w:t>Dpeak ≈ 1 - Vpk/Vdc</w:t>
      </w:r>
    </w:p>
    <w:p>
      <w:pPr>
        <w:spacing w:line="252" w:lineRule="auto" w:after="80"/>
      </w:pPr>
      <w:r>
        <w:rPr>
          <w:sz w:val="19"/>
        </w:rPr>
        <w:t>ΔIL ≈ Vpk·Dpeak/(LPFC·fsw)</w:t>
      </w:r>
    </w:p>
    <w:p>
      <w:pPr>
        <w:spacing w:line="252" w:lineRule="auto" w:after="80"/>
      </w:pPr>
      <w:r>
        <w:rPr>
          <w:sz w:val="19"/>
        </w:rPr>
        <w:t>fc_DM_i = 1/(2π√(LDM_i·CX_i))</w:t>
      </w:r>
    </w:p>
    <w:p>
      <w:pPr>
        <w:spacing w:line="252" w:lineRule="auto" w:after="80"/>
      </w:pPr>
      <w:r>
        <w:rPr>
          <w:sz w:val="19"/>
        </w:rPr>
        <w:t>Z0_DM_i = √(LDM_i/CX_i)</w:t>
      </w:r>
    </w:p>
    <w:p>
      <w:pPr>
        <w:spacing w:line="252" w:lineRule="auto" w:after="80"/>
      </w:pPr>
      <w:r>
        <w:rPr>
          <w:sz w:val="19"/>
        </w:rPr>
        <w:t>A_i(ftest) ≈ 40log10(ftest/fc_i)</w:t>
      </w:r>
    </w:p>
    <w:p>
      <w:pPr>
        <w:spacing w:line="252" w:lineRule="auto" w:after="80"/>
      </w:pPr>
      <w:r>
        <w:rPr>
          <w:sz w:val="19"/>
        </w:rPr>
        <w:t>ICX_400 = 2π·400·CX·Vac</w:t>
      </w:r>
    </w:p>
    <w:p>
      <w:pPr>
        <w:spacing w:line="252" w:lineRule="auto" w:after="80"/>
      </w:pPr>
      <w:r>
        <w:rPr>
          <w:sz w:val="19"/>
        </w:rPr>
        <w:t>P_R_400 = (Vac/√(R² + Xc_400²))²·R</w:t>
      </w:r>
    </w:p>
    <w:p>
      <w:pPr>
        <w:spacing w:line="252" w:lineRule="auto" w:after="80"/>
      </w:pPr>
      <w:r>
        <w:rPr>
          <w:sz w:val="19"/>
        </w:rPr>
        <w:t>Xc_400 = 1/(2π·400·C)</w:t>
      </w:r>
    </w:p>
    <w:p>
      <w:pPr>
        <w:spacing w:line="252" w:lineRule="auto" w:after="80"/>
      </w:pPr>
      <w:r>
        <w:rPr>
          <w:sz w:val="19"/>
        </w:rPr>
        <w:t>n=CXdump/CX</w:t>
      </w:r>
    </w:p>
    <w:p>
      <w:pPr>
        <w:spacing w:line="252" w:lineRule="auto" w:after="80"/>
      </w:pPr>
      <w:r>
        <w:rPr>
          <w:sz w:val="19"/>
        </w:rPr>
        <w:t>RXdump(Erickson)=Z0·√(((2+n)(4+3n))/(2n²(4+n)))</w:t>
      </w:r>
    </w:p>
    <w:p>
      <w:pPr>
        <w:spacing w:line="252" w:lineRule="auto" w:after="80"/>
      </w:pPr>
      <w:r>
        <w:rPr>
          <w:sz w:val="19"/>
        </w:rPr>
        <w:t>Ceff_CM = 2CY + Cstray</w:t>
      </w:r>
    </w:p>
    <w:p>
      <w:pPr>
        <w:spacing w:line="252" w:lineRule="auto" w:after="80"/>
      </w:pPr>
      <w:r>
        <w:rPr>
          <w:sz w:val="19"/>
        </w:rPr>
        <w:t>fc_CM = 1/(2π√(LCM·Ceff_CM))</w:t>
      </w:r>
    </w:p>
    <w:p>
      <w:pPr>
        <w:spacing w:line="252" w:lineRule="auto" w:after="80"/>
      </w:pPr>
      <w:r>
        <w:rPr>
          <w:sz w:val="19"/>
        </w:rPr>
        <w:t>Z0_CM = √(LCM/Ceff_CM)</w:t>
      </w:r>
    </w:p>
    <w:p>
      <w:pPr>
        <w:spacing w:line="252" w:lineRule="auto" w:after="80"/>
      </w:pPr>
      <w:r>
        <w:rPr>
          <w:sz w:val="19"/>
        </w:rPr>
        <w:t>DC/DC入力負性抵抗目安：Rin,DCDC ≈ -Vbus²/Pdc</w:t>
      </w:r>
    </w:p>
    <w:p>
      <w:pPr>
        <w:pStyle w:val="Heading1"/>
        <w:spacing w:before="200" w:after="80"/>
      </w:pPr>
      <w:r>
        <w:t>付録B. 参考文献と反映内容</w:t>
      </w:r>
    </w:p>
    <w:tbl>
      <w:tblPr>
        <w:tblStyle w:val="TableGrid"/>
        <w:tblW w:type="auto" w:w="0"/>
        <w:jc w:val="center"/>
        <w:tblLook w:firstColumn="1" w:firstRow="1" w:lastColumn="0" w:lastRow="0" w:noHBand="0" w:noVBand="1" w:val="04A0"/>
      </w:tblPr>
      <w:tblGrid>
        <w:gridCol w:w="5159"/>
        <w:gridCol w:w="5159"/>
      </w:tblGrid>
      <w:tr>
        <w:tc>
          <w:tcPr>
            <w:tcW w:type="dxa" w:w="3628"/>
            <w:vAlign w:val="center"/>
            <w:shd w:fill="D9EAF7"/>
          </w:tcPr>
          <w:p>
            <w:pPr>
              <w:spacing w:after="0"/>
            </w:pPr>
            <w:r>
              <w:rPr>
                <w:rFonts w:ascii="Yu Gothic" w:hAnsi="Yu Gothic" w:eastAsia="Yu Gothic"/>
                <w:sz w:val="17"/>
              </w:rPr>
            </w:r>
            <w:r>
              <w:rPr>
                <w:rFonts w:ascii="Yu Gothic" w:hAnsi="Yu Gothic" w:eastAsia="Yu Gothic"/>
                <w:b/>
                <w:sz w:val="17"/>
              </w:rPr>
              <w:t>文献</w:t>
            </w:r>
          </w:p>
        </w:tc>
        <w:tc>
          <w:tcPr>
            <w:tcW w:type="dxa" w:w="5953"/>
            <w:vAlign w:val="center"/>
            <w:shd w:fill="D9EAF7"/>
          </w:tcPr>
          <w:p>
            <w:pPr>
              <w:spacing w:after="0"/>
            </w:pPr>
            <w:r>
              <w:rPr>
                <w:rFonts w:ascii="Yu Gothic" w:hAnsi="Yu Gothic" w:eastAsia="Yu Gothic"/>
                <w:sz w:val="17"/>
              </w:rPr>
            </w:r>
            <w:r>
              <w:rPr>
                <w:rFonts w:ascii="Yu Gothic" w:hAnsi="Yu Gothic" w:eastAsia="Yu Gothic"/>
                <w:b/>
                <w:sz w:val="17"/>
              </w:rPr>
              <w:t>本手順書への反映</w:t>
            </w:r>
          </w:p>
        </w:tc>
      </w:tr>
      <w:tr>
        <w:tc>
          <w:tcPr>
            <w:tcW w:type="dxa" w:w="3628"/>
            <w:vAlign w:val="center"/>
          </w:tcPr>
          <w:p>
            <w:pPr>
              <w:spacing w:after="0"/>
            </w:pPr>
            <w:r>
              <w:rPr>
                <w:rFonts w:ascii="Yu Gothic" w:hAnsi="Yu Gothic" w:eastAsia="Yu Gothic"/>
                <w:sz w:val="17"/>
              </w:rPr>
            </w:r>
            <w:r>
              <w:rPr>
                <w:rFonts w:ascii="Yu Gothic" w:hAnsi="Yu Gothic" w:eastAsia="Yu Gothic"/>
                <w:b w:val="0"/>
                <w:sz w:val="17"/>
              </w:rPr>
              <w:t>Ozenbaugh &amp; Pullen, EMI Filter Design, 3rd ed.</w:t>
            </w:r>
          </w:p>
        </w:tc>
        <w:tc>
          <w:tcPr>
            <w:tcW w:type="dxa" w:w="5953"/>
            <w:vAlign w:val="center"/>
          </w:tcPr>
          <w:p>
            <w:pPr>
              <w:spacing w:after="0"/>
            </w:pPr>
            <w:r>
              <w:rPr>
                <w:rFonts w:ascii="Yu Gothic" w:hAnsi="Yu Gothic" w:eastAsia="Yu Gothic"/>
                <w:sz w:val="17"/>
              </w:rPr>
            </w:r>
            <w:r>
              <w:rPr>
                <w:rFonts w:ascii="Yu Gothic" w:hAnsi="Yu Gothic" w:eastAsia="Yu Gothic"/>
                <w:b w:val="0"/>
                <w:sz w:val="17"/>
              </w:rPr>
              <w:t>400 Hzフィルタ、RC shunt/dQネットワーク、単相ACフィルタ、CM/DM設計、フィルタ出力インピーダンス、実装上の妥協要因。</w:t>
            </w:r>
          </w:p>
        </w:tc>
      </w:tr>
      <w:tr>
        <w:tc>
          <w:tcPr>
            <w:tcW w:type="dxa" w:w="3628"/>
            <w:vAlign w:val="center"/>
          </w:tcPr>
          <w:p>
            <w:pPr>
              <w:spacing w:after="0"/>
            </w:pPr>
            <w:r>
              <w:rPr>
                <w:rFonts w:ascii="Yu Gothic" w:hAnsi="Yu Gothic" w:eastAsia="Yu Gothic"/>
                <w:sz w:val="17"/>
              </w:rPr>
            </w:r>
            <w:r>
              <w:rPr>
                <w:rFonts w:ascii="Yu Gothic" w:hAnsi="Yu Gothic" w:eastAsia="Yu Gothic"/>
                <w:b w:val="0"/>
                <w:sz w:val="17"/>
              </w:rPr>
              <w:t>Shih et al., A Procedure for Designing EMI Filters for AC Line Applications</w:t>
            </w:r>
          </w:p>
        </w:tc>
        <w:tc>
          <w:tcPr>
            <w:tcW w:type="dxa" w:w="5953"/>
            <w:vAlign w:val="center"/>
          </w:tcPr>
          <w:p>
            <w:pPr>
              <w:spacing w:after="0"/>
            </w:pPr>
            <w:r>
              <w:rPr>
                <w:rFonts w:ascii="Yu Gothic" w:hAnsi="Yu Gothic" w:eastAsia="Yu Gothic"/>
                <w:sz w:val="17"/>
              </w:rPr>
            </w:r>
            <w:r>
              <w:rPr>
                <w:rFonts w:ascii="Yu Gothic" w:hAnsi="Yu Gothic" w:eastAsia="Yu Gothic"/>
                <w:b w:val="0"/>
                <w:sz w:val="17"/>
              </w:rPr>
              <w:t>CM/DM分離、必要減衰量、40 dB/dec近似によるACラインEMIフィルタ設計。</w:t>
            </w:r>
          </w:p>
        </w:tc>
      </w:tr>
      <w:tr>
        <w:tc>
          <w:tcPr>
            <w:tcW w:type="dxa" w:w="3628"/>
            <w:vAlign w:val="center"/>
          </w:tcPr>
          <w:p>
            <w:pPr>
              <w:spacing w:after="0"/>
            </w:pPr>
            <w:r>
              <w:rPr>
                <w:rFonts w:ascii="Yu Gothic" w:hAnsi="Yu Gothic" w:eastAsia="Yu Gothic"/>
                <w:sz w:val="17"/>
              </w:rPr>
            </w:r>
            <w:r>
              <w:rPr>
                <w:rFonts w:ascii="Yu Gothic" w:hAnsi="Yu Gothic" w:eastAsia="Yu Gothic"/>
                <w:b w:val="0"/>
                <w:sz w:val="17"/>
              </w:rPr>
              <w:t>玉手ほか, 半導体電力変換装置に接続したEMIフィルタの減衰特性評価法</w:t>
            </w:r>
          </w:p>
        </w:tc>
        <w:tc>
          <w:tcPr>
            <w:tcW w:type="dxa" w:w="5953"/>
            <w:vAlign w:val="center"/>
          </w:tcPr>
          <w:p>
            <w:pPr>
              <w:spacing w:after="0"/>
            </w:pPr>
            <w:r>
              <w:rPr>
                <w:rFonts w:ascii="Yu Gothic" w:hAnsi="Yu Gothic" w:eastAsia="Yu Gothic"/>
                <w:sz w:val="17"/>
              </w:rPr>
            </w:r>
            <w:r>
              <w:rPr>
                <w:rFonts w:ascii="Yu Gothic" w:hAnsi="Yu Gothic" w:eastAsia="Yu Gothic"/>
                <w:b w:val="0"/>
                <w:sz w:val="17"/>
              </w:rPr>
              <w:t>50 Ω挿入損失と実機接続時減衰の差、Cstray込みCM評価。</w:t>
            </w:r>
          </w:p>
        </w:tc>
      </w:tr>
      <w:tr>
        <w:tc>
          <w:tcPr>
            <w:tcW w:type="dxa" w:w="3628"/>
            <w:vAlign w:val="center"/>
          </w:tcPr>
          <w:p>
            <w:pPr>
              <w:spacing w:after="0"/>
            </w:pPr>
            <w:r>
              <w:rPr>
                <w:rFonts w:ascii="Yu Gothic" w:hAnsi="Yu Gothic" w:eastAsia="Yu Gothic"/>
                <w:sz w:val="17"/>
              </w:rPr>
            </w:r>
            <w:r>
              <w:rPr>
                <w:rFonts w:ascii="Yu Gothic" w:hAnsi="Yu Gothic" w:eastAsia="Yu Gothic"/>
                <w:b w:val="0"/>
                <w:sz w:val="17"/>
              </w:rPr>
              <w:t>Middlebrook, Input Filter Considerations in Design and Application of Switching Regulators</w:t>
            </w:r>
          </w:p>
        </w:tc>
        <w:tc>
          <w:tcPr>
            <w:tcW w:type="dxa" w:w="5953"/>
            <w:vAlign w:val="center"/>
          </w:tcPr>
          <w:p>
            <w:pPr>
              <w:spacing w:after="0"/>
            </w:pPr>
            <w:r>
              <w:rPr>
                <w:rFonts w:ascii="Yu Gothic" w:hAnsi="Yu Gothic" w:eastAsia="Yu Gothic"/>
                <w:sz w:val="17"/>
              </w:rPr>
            </w:r>
            <w:r>
              <w:rPr>
                <w:rFonts w:ascii="Yu Gothic" w:hAnsi="Yu Gothic" w:eastAsia="Yu Gothic"/>
                <w:b w:val="0"/>
                <w:sz w:val="17"/>
              </w:rPr>
              <w:t>負性増分抵抗、入力フィルタ出力インピーダンス、2段フィルタの共振周波数分離と安定性条件。</w:t>
            </w:r>
          </w:p>
        </w:tc>
      </w:tr>
      <w:tr>
        <w:tc>
          <w:tcPr>
            <w:tcW w:type="dxa" w:w="3628"/>
            <w:vAlign w:val="center"/>
          </w:tcPr>
          <w:p>
            <w:pPr>
              <w:spacing w:after="0"/>
            </w:pPr>
            <w:r>
              <w:rPr>
                <w:rFonts w:ascii="Yu Gothic" w:hAnsi="Yu Gothic" w:eastAsia="Yu Gothic"/>
                <w:sz w:val="17"/>
              </w:rPr>
            </w:r>
            <w:r>
              <w:rPr>
                <w:rFonts w:ascii="Yu Gothic" w:hAnsi="Yu Gothic" w:eastAsia="Yu Gothic"/>
                <w:b w:val="0"/>
                <w:sz w:val="17"/>
              </w:rPr>
              <w:t>Erickson, Optimal Single Resistor Damping / Fundamentals of Power Electronics Chapter 10</w:t>
            </w:r>
          </w:p>
        </w:tc>
        <w:tc>
          <w:tcPr>
            <w:tcW w:type="dxa" w:w="5953"/>
            <w:vAlign w:val="center"/>
          </w:tcPr>
          <w:p>
            <w:pPr>
              <w:spacing w:after="0"/>
            </w:pPr>
            <w:r>
              <w:rPr>
                <w:rFonts w:ascii="Yu Gothic" w:hAnsi="Yu Gothic" w:eastAsia="Yu Gothic"/>
                <w:sz w:val="17"/>
              </w:rPr>
            </w:r>
            <w:r>
              <w:rPr>
                <w:rFonts w:ascii="Yu Gothic" w:hAnsi="Yu Gothic" w:eastAsia="Yu Gothic"/>
                <w:b w:val="0"/>
                <w:sz w:val="17"/>
              </w:rPr>
              <w:t>R-Cb最適ダンピング式、フィルタ出力インピーダンスのピーク抑制、カスケード段の設計。</w:t>
            </w:r>
          </w:p>
        </w:tc>
      </w:tr>
      <w:tr>
        <w:tc>
          <w:tcPr>
            <w:tcW w:type="dxa" w:w="3628"/>
            <w:vAlign w:val="center"/>
          </w:tcPr>
          <w:p>
            <w:pPr>
              <w:spacing w:after="0"/>
            </w:pPr>
            <w:r>
              <w:rPr>
                <w:rFonts w:ascii="Yu Gothic" w:hAnsi="Yu Gothic" w:eastAsia="Yu Gothic"/>
                <w:sz w:val="17"/>
              </w:rPr>
            </w:r>
            <w:r>
              <w:rPr>
                <w:rFonts w:ascii="Yu Gothic" w:hAnsi="Yu Gothic" w:eastAsia="Yu Gothic"/>
                <w:b w:val="0"/>
                <w:sz w:val="17"/>
              </w:rPr>
              <w:t>Basso, Input Filter Interactions with Switching Regulators</w:t>
            </w:r>
          </w:p>
        </w:tc>
        <w:tc>
          <w:tcPr>
            <w:tcW w:type="dxa" w:w="5953"/>
            <w:vAlign w:val="center"/>
          </w:tcPr>
          <w:p>
            <w:pPr>
              <w:spacing w:after="0"/>
            </w:pPr>
            <w:r>
              <w:rPr>
                <w:rFonts w:ascii="Yu Gothic" w:hAnsi="Yu Gothic" w:eastAsia="Yu Gothic"/>
                <w:sz w:val="17"/>
              </w:rPr>
            </w:r>
            <w:r>
              <w:rPr>
                <w:rFonts w:ascii="Yu Gothic" w:hAnsi="Yu Gothic" w:eastAsia="Yu Gothic"/>
                <w:b w:val="0"/>
                <w:sz w:val="17"/>
              </w:rPr>
              <w:t>一定電力負荷としての負性抵抗、SPICE平均モデル、実測での入力インピーダンス確認。</w:t>
            </w:r>
          </w:p>
        </w:tc>
      </w:tr>
      <w:tr>
        <w:tc>
          <w:tcPr>
            <w:tcW w:type="dxa" w:w="3628"/>
            <w:vAlign w:val="center"/>
          </w:tcPr>
          <w:p>
            <w:pPr>
              <w:spacing w:after="0"/>
            </w:pPr>
            <w:r>
              <w:rPr>
                <w:rFonts w:ascii="Yu Gothic" w:hAnsi="Yu Gothic" w:eastAsia="Yu Gothic"/>
                <w:sz w:val="17"/>
              </w:rPr>
            </w:r>
            <w:r>
              <w:rPr>
                <w:rFonts w:ascii="Yu Gothic" w:hAnsi="Yu Gothic" w:eastAsia="Yu Gothic"/>
                <w:b w:val="0"/>
                <w:sz w:val="17"/>
              </w:rPr>
              <w:t>Wang et al., EMI filter parasitic/grounding path papers</w:t>
            </w:r>
          </w:p>
        </w:tc>
        <w:tc>
          <w:tcPr>
            <w:tcW w:type="dxa" w:w="5953"/>
            <w:vAlign w:val="center"/>
          </w:tcPr>
          <w:p>
            <w:pPr>
              <w:spacing w:after="0"/>
            </w:pPr>
            <w:r>
              <w:rPr>
                <w:rFonts w:ascii="Yu Gothic" w:hAnsi="Yu Gothic" w:eastAsia="Yu Gothic"/>
                <w:sz w:val="17"/>
              </w:rPr>
            </w:r>
            <w:r>
              <w:rPr>
                <w:rFonts w:ascii="Yu Gothic" w:hAnsi="Yu Gothic" w:eastAsia="Yu Gothic"/>
                <w:b w:val="0"/>
                <w:sz w:val="17"/>
              </w:rPr>
              <w:t>寄生結合、入出力結合、接地経路インダクタンス、Sパラメータ評価。</w:t>
            </w:r>
          </w:p>
        </w:tc>
      </w:tr>
    </w:tbl>
    <w:p/>
    <w:sectPr w:rsidR="00FC693F" w:rsidRPr="0006063C" w:rsidSect="00034616">
      <w:footerReference w:type="default" r:id="rId9"/>
      <w:pgSz w:w="11906" w:h="16838"/>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MIL-STD-461C CE03 ACラインEMIフィルタ設計手順書 改訂5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Yu Gothic" w:hAnsi="Yu Gothic" w:eastAsia="Yu Gothi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