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Power_Sweep シートの計算過程まとめ</w:t>
      </w:r>
    </w:p>
    <w:p>
      <w:pPr>
        <w:jc w:val="center"/>
      </w:pPr>
      <w:r>
        <w:rPr>
          <w:rFonts w:ascii="Noto Sans CJK JP" w:hAnsi="Noto Sans CJK JP" w:eastAsia="Noto Sans CJK JP"/>
          <w:sz w:val="18"/>
        </w:rPr>
        <w:t>対象ファイル: waveguide_te10_power_handling_extended_JP_Ragan_2_no_misread_fixed.xlsx</w:t>
      </w:r>
    </w:p>
    <w:p>
      <w:pPr>
        <w:spacing w:after="80"/>
      </w:pPr>
      <w:r>
        <w:rPr>
          <w:rFonts w:ascii="Noto Sans CJK JP" w:hAnsi="Noto Sans CJK JP" w:eastAsia="Noto Sans CJK JP"/>
          <w:sz w:val="20"/>
        </w:rPr>
        <w:t>本資料は、Excelブック内の Power_Sweep シートで行っている「ピーク進行波電力スイープ」の計算過程を、セル参照と式の意味が追えるように整理したものです。</w:t>
      </w:r>
    </w:p>
    <w:p>
      <w:pPr>
        <w:pStyle w:val="Heading1"/>
      </w:pPr>
      <w:r>
        <w:rPr>
          <w:rFonts w:ascii="Noto Sans CJK JP" w:hAnsi="Noto Sans CJK JP" w:eastAsia="Noto Sans CJK JP"/>
        </w:rPr>
        <w:t>1. Power_Sweep シートの役割</w:t>
      </w:r>
    </w:p>
    <w:p>
      <w:pPr>
        <w:spacing w:after="80"/>
      </w:pPr>
      <w:r>
        <w:rPr>
          <w:rFonts w:ascii="Noto Sans CJK JP" w:hAnsi="Noto Sans CJK JP" w:eastAsia="Noto Sans CJK JP"/>
          <w:sz w:val="20"/>
        </w:rPr>
        <w:t>Power_Sweep は、ピーク進行波電力を 1 kW から 80 kW まで変化させ、各ピーク電力で次の2つを同時に判定します。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絶縁破壊側: TE10 進行波電界 → VSWRによる定在波電界 → 部品局所電界係数 K_E を反映し、設計許容電界と比較します。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熱側: Duty により平均電力を求め、合計挿入損失から平均RF損失を算出し、Components シートで求めた熱制限ピーク電力と比較します。</w:t>
      </w:r>
    </w:p>
    <w:p>
      <w:pPr>
        <w:pStyle w:val="ListBullet"/>
      </w:pPr>
      <w:r>
        <w:rPr>
          <w:rFonts w:ascii="Noto Sans CJK JP" w:hAnsi="Noto Sans CJK JP" w:eastAsia="Noto Sans CJK JP"/>
          <w:sz w:val="20"/>
        </w:rPr>
        <w:t>総合判定: 絶縁破壊判定と熱判定の両方が合格であれば「合格」とします。</w:t>
      </w:r>
    </w:p>
    <w:p>
      <w:pPr>
        <w:spacing w:after="80"/>
      </w:pPr>
      <w:r>
        <w:rPr>
          <w:rFonts w:ascii="Noto Sans CJK JP" w:hAnsi="Noto Sans CJK JP" w:eastAsia="Noto Sans CJK JP"/>
          <w:sz w:val="20"/>
        </w:rPr>
        <w:t>重要: Duty は平均電力・発熱量に効く係数であり、ピーク電力を入力している場合の瞬時電界を Duty で下げるものではありません。</w:t>
      </w:r>
    </w:p>
    <w:p>
      <w:pPr>
        <w:pStyle w:val="Heading1"/>
      </w:pPr>
      <w:r>
        <w:rPr>
          <w:rFonts w:ascii="Noto Sans CJK JP" w:hAnsi="Noto Sans CJK JP" w:eastAsia="Noto Sans CJK JP"/>
        </w:rPr>
        <w:t>2. 計算で使用する主要入力セル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6"/>
              </w:rPr>
              <w:t>セル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6"/>
              </w:rPr>
              <w:t>記号</w:t>
            </w:r>
          </w:p>
        </w:tc>
        <w:tc>
          <w:tcPr>
            <w:tcW w:type="dxa" w:w="2721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6"/>
              </w:rPr>
              <w:t>内容</w:t>
            </w:r>
          </w:p>
        </w:tc>
        <w:tc>
          <w:tcPr>
            <w:tcW w:type="dxa" w:w="850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6"/>
              </w:rPr>
              <w:t>単位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6"/>
              </w:rPr>
              <w:t>Power_Sweepでの使い方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Inputs!B10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a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内側幅 a_inner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m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TE10電界計算に使用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Inputs!B11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b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内側高さ b_inner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m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TE10電界計算に使用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Inputs!B21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Z_TE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TE10波動インピーダンス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Ω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E = sqrt(4 Z_TE P/(a b)) に使用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Inputs!B40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Duty比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-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 = pulse_width × PRF。平均電力計算に使用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Inputs!B43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|Γ|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反射係数絶対値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-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|Γ| = (VSWR-1)/(VSWR+1)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Inputs!B44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1-|Γ|²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供給電力比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-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供給ピーク電力表示用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Inputs!B63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E_allow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設計許容電界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V/m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補正後絶縁破壊電界 / 電界安全率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Components!G10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K_E,max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有効部品の最大局所電界係数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-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局所ピーク電界計算に使用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Components!J10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loss fraction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合計挿入損失からの損失率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-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RF平均損失計算に使用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Components!N10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P_peak,thermal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熱制限ピーク進行波電力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kW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有効部品ごとの熱制限の最小値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3. Power_Sweep の列ごとの計算式</w:t>
      </w:r>
    </w:p>
    <w:p>
      <w:pPr>
        <w:spacing w:after="80"/>
      </w:pPr>
      <w:r>
        <w:rPr>
          <w:rFonts w:ascii="Noto Sans CJK JP" w:hAnsi="Noto Sans CJK JP" w:eastAsia="Noto Sans CJK JP"/>
          <w:sz w:val="20"/>
        </w:rPr>
        <w:t>以下は代表行 Power_Sweep!4 行目の式です。5行目以降も同じ式構造で、A列のピーク進行波電力だけを変えて繰り返します。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rPr>
          <w:tblHeader w:val="true"/>
        </w:trPr>
        <w:tc>
          <w:tcPr>
            <w:tcW w:type="dxa" w:w="567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4"/>
              </w:rPr>
              <w:t>列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4"/>
              </w:rPr>
              <w:t>項目</w:t>
            </w:r>
          </w:p>
        </w:tc>
        <w:tc>
          <w:tcPr>
            <w:tcW w:type="dxa" w:w="5216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4"/>
              </w:rPr>
              <w:t>Excel式</w:t>
            </w:r>
          </w:p>
        </w:tc>
        <w:tc>
          <w:tcPr>
            <w:tcW w:type="dxa" w:w="6406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4"/>
              </w:rPr>
              <w:t>意味・注意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A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ピーク進行波電力 [kW]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手入力/スイープ値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評価対象のピーク進行波電力。現在は 1～80 kW の整数値。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B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供給ピーク電力 [kW]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=A4*Inputs!B44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反射を考慮して「正味供給電力」表示を行う参考列。B列は電界計算の主入力ではありません。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C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進行波E [kV/m]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=SQRT(4*Inputs!B21*A4*1000/(Inputs!B10*Inputs!B11))/1000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TE10の進行波ピーク電界。Pは A4[kW]×1000 でW換算。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D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定在波E [kV/m]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=C4*(1+Inputs!B43)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VSWRによる最大電界上昇を反映。Emax = Eforward × (1+|Γ|)。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局所E [kV/m]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=D4*Components!G10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有効部品の最大局所電界係数 K_E を反映。絶縁破壊判定で比較する電界。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F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設計許容E [kV/m]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=Inputs!B63/1000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補正後絶縁破壊電界に安全率をかけた値を kV/m 表示。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G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電界利用率 [-]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=E4/F4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1未満なら絶縁破壊側は合格。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H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平均電力 [kW]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=A4*Inputs!B40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Pavg = Ppeak × Duty。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I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合計RF損失 [W]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=H4*1000*Components!J10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平均電力をWに直し、合計挿入損失から求めた損失率を掛ける。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J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熱制限 [kW]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=Components!N10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有効部品の熱制限ピーク電力の最小値。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K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熱利用率 [-]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=A4/J4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1未満なら熱側は合格。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L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絶縁破壊判定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=IF(G4&lt;1,"合格","NG")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電界利用率で判定。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M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熱判定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=IF(K4&lt;1,"合格","NG")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熱利用率で判定。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N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総合判定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=IF(AND(L4="合格",M4="合格"),"合格","NG")</w:t>
            </w:r>
          </w:p>
        </w:tc>
        <w:tc>
          <w:tcPr>
            <w:tcW w:type="dxa" w:w="6406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4"/>
              </w:rPr>
            </w:r>
            <w:r>
              <w:rPr>
                <w:rFonts w:ascii="Noto Sans CJK JP" w:hAnsi="Noto Sans CJK JP" w:eastAsia="Noto Sans CJK JP"/>
                <w:b w:val="0"/>
                <w:sz w:val="14"/>
              </w:rPr>
              <w:t>絶縁破壊側と熱側のAND判定。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4. 絶縁破壊側の計算フロー</w:t>
      </w:r>
    </w:p>
    <w:p>
      <w:pPr>
        <w:spacing w:after="40"/>
      </w:pPr>
      <w:r>
        <w:rPr>
          <w:rFonts w:ascii="Noto Sans CJK JP" w:hAnsi="Noto Sans CJK JP" w:eastAsia="Noto Sans CJK JP"/>
          <w:b/>
          <w:sz w:val="20"/>
        </w:rPr>
        <w:t>進行波ピーク電界：</w:t>
      </w:r>
      <w:r>
        <w:rPr>
          <w:rFonts w:ascii="DejaVu Sans Mono" w:hAnsi="DejaVu Sans Mono"/>
          <w:sz w:val="18"/>
        </w:rPr>
        <w:t>E_forward = sqrt(4 * Z_TE * P_peak / (a * b))</w:t>
      </w:r>
    </w:p>
    <w:p>
      <w:pPr>
        <w:spacing w:after="80"/>
        <w:ind w:left="283"/>
      </w:pPr>
      <w:r>
        <w:rPr>
          <w:rFonts w:ascii="Noto Sans CJK JP" w:hAnsi="Noto Sans CJK JP" w:eastAsia="Noto Sans CJK JP"/>
          <w:sz w:val="20"/>
        </w:rPr>
        <w:t xml:space="preserve">  Excelでは P_peak = A列[kW]×1000 とし、結果を kV/m に換算します。</w:t>
      </w:r>
    </w:p>
    <w:p>
      <w:pPr>
        <w:spacing w:after="40"/>
      </w:pPr>
      <w:r>
        <w:rPr>
          <w:rFonts w:ascii="Noto Sans CJK JP" w:hAnsi="Noto Sans CJK JP" w:eastAsia="Noto Sans CJK JP"/>
          <w:b/>
          <w:sz w:val="20"/>
        </w:rPr>
        <w:t>VSWR補正後の定在波最大電界：</w:t>
      </w:r>
      <w:r>
        <w:rPr>
          <w:rFonts w:ascii="DejaVu Sans Mono" w:hAnsi="DejaVu Sans Mono"/>
          <w:sz w:val="18"/>
        </w:rPr>
        <w:t>E_standing = E_forward * (1 + |Γ|)</w:t>
      </w:r>
    </w:p>
    <w:p>
      <w:pPr>
        <w:spacing w:after="80"/>
        <w:ind w:left="283"/>
      </w:pPr>
      <w:r>
        <w:rPr>
          <w:rFonts w:ascii="Noto Sans CJK JP" w:hAnsi="Noto Sans CJK JP" w:eastAsia="Noto Sans CJK JP"/>
          <w:sz w:val="20"/>
        </w:rPr>
        <w:t xml:space="preserve">  |Γ| は Inputs!B43 です。</w:t>
      </w:r>
    </w:p>
    <w:p>
      <w:pPr>
        <w:spacing w:after="40"/>
      </w:pPr>
      <w:r>
        <w:rPr>
          <w:rFonts w:ascii="Noto Sans CJK JP" w:hAnsi="Noto Sans CJK JP" w:eastAsia="Noto Sans CJK JP"/>
          <w:b/>
          <w:sz w:val="20"/>
        </w:rPr>
        <w:t>部品局所電界：</w:t>
      </w:r>
      <w:r>
        <w:rPr>
          <w:rFonts w:ascii="DejaVu Sans Mono" w:hAnsi="DejaVu Sans Mono"/>
          <w:sz w:val="18"/>
        </w:rPr>
        <w:t>E_local = K_E,max * E_standing</w:t>
      </w:r>
    </w:p>
    <w:p>
      <w:pPr>
        <w:spacing w:after="80"/>
        <w:ind w:left="283"/>
      </w:pPr>
      <w:r>
        <w:rPr>
          <w:rFonts w:ascii="Noto Sans CJK JP" w:hAnsi="Noto Sans CJK JP" w:eastAsia="Noto Sans CJK JP"/>
          <w:sz w:val="20"/>
        </w:rPr>
        <w:t xml:space="preserve">  K_E,max は Components!G10 です。有効化した部品の中で最大の局所電界係数を使います。</w:t>
      </w:r>
    </w:p>
    <w:p>
      <w:pPr>
        <w:spacing w:after="40"/>
      </w:pPr>
      <w:r>
        <w:rPr>
          <w:rFonts w:ascii="Noto Sans CJK JP" w:hAnsi="Noto Sans CJK JP" w:eastAsia="Noto Sans CJK JP"/>
          <w:b/>
          <w:sz w:val="20"/>
        </w:rPr>
        <w:t>設計許容電界：</w:t>
      </w:r>
      <w:r>
        <w:rPr>
          <w:rFonts w:ascii="DejaVu Sans Mono" w:hAnsi="DejaVu Sans Mono"/>
          <w:sz w:val="18"/>
        </w:rPr>
        <w:t>E_design = E_bd_corrected / SF_E</w:t>
      </w:r>
    </w:p>
    <w:p>
      <w:pPr>
        <w:spacing w:after="80"/>
        <w:ind w:left="283"/>
      </w:pPr>
      <w:r>
        <w:rPr>
          <w:rFonts w:ascii="Noto Sans CJK JP" w:hAnsi="Noto Sans CJK JP" w:eastAsia="Noto Sans CJK JP"/>
          <w:sz w:val="20"/>
        </w:rPr>
        <w:t xml:space="preserve">  Excelでは Inputs!B63 に V/m で保存し、Power_Sweepでは kV/m に換算しています。</w:t>
      </w:r>
    </w:p>
    <w:p>
      <w:pPr>
        <w:spacing w:after="40"/>
      </w:pPr>
      <w:r>
        <w:rPr>
          <w:rFonts w:ascii="Noto Sans CJK JP" w:hAnsi="Noto Sans CJK JP" w:eastAsia="Noto Sans CJK JP"/>
          <w:b/>
          <w:sz w:val="20"/>
        </w:rPr>
        <w:t>電界利用率：</w:t>
      </w:r>
      <w:r>
        <w:rPr>
          <w:rFonts w:ascii="DejaVu Sans Mono" w:hAnsi="DejaVu Sans Mono"/>
          <w:sz w:val="18"/>
        </w:rPr>
        <w:t>Util_E = E_local / E_design</w:t>
      </w:r>
    </w:p>
    <w:p>
      <w:pPr>
        <w:spacing w:after="80"/>
        <w:ind w:left="283"/>
      </w:pPr>
      <w:r>
        <w:rPr>
          <w:rFonts w:ascii="Noto Sans CJK JP" w:hAnsi="Noto Sans CJK JP" w:eastAsia="Noto Sans CJK JP"/>
          <w:sz w:val="20"/>
        </w:rPr>
        <w:t xml:space="preserve">  Util_E &lt; 1 なら絶縁破壊判定は合格です。</w:t>
      </w:r>
    </w:p>
    <w:p>
      <w:pPr>
        <w:spacing w:after="80"/>
      </w:pPr>
      <w:r>
        <w:rPr>
          <w:rFonts w:ascii="Noto Sans CJK JP" w:hAnsi="Noto Sans CJK JP" w:eastAsia="Noto Sans CJK JP"/>
          <w:sz w:val="20"/>
        </w:rPr>
        <w:t>Dashboard で表示される「絶縁破壊で制限されるピーク進行波電力」は、同じ関係を逆算した値です。Power_Sweep自体は候補ピーク電力ごとに利用率を計算して合否を表示します。</w:t>
      </w:r>
    </w:p>
    <w:p>
      <w:pPr>
        <w:pStyle w:val="Heading1"/>
      </w:pPr>
      <w:r>
        <w:rPr>
          <w:rFonts w:ascii="Noto Sans CJK JP" w:hAnsi="Noto Sans CJK JP" w:eastAsia="Noto Sans CJK JP"/>
        </w:rPr>
        <w:t>5. 熱側の計算フロー</w:t>
      </w:r>
    </w:p>
    <w:p>
      <w:pPr>
        <w:spacing w:after="40"/>
      </w:pPr>
      <w:r>
        <w:rPr>
          <w:rFonts w:ascii="Noto Sans CJK JP" w:hAnsi="Noto Sans CJK JP" w:eastAsia="Noto Sans CJK JP"/>
          <w:b/>
          <w:sz w:val="20"/>
        </w:rPr>
        <w:t>平均進行波電力：</w:t>
      </w:r>
      <w:r>
        <w:rPr>
          <w:rFonts w:ascii="DejaVu Sans Mono" w:hAnsi="DejaVu Sans Mono"/>
          <w:sz w:val="18"/>
        </w:rPr>
        <w:t>P_avg = P_peak * Duty</w:t>
      </w:r>
    </w:p>
    <w:p>
      <w:pPr>
        <w:spacing w:after="80"/>
        <w:ind w:left="283"/>
      </w:pPr>
      <w:r>
        <w:rPr>
          <w:rFonts w:ascii="Noto Sans CJK JP" w:hAnsi="Noto Sans CJK JP" w:eastAsia="Noto Sans CJK JP"/>
          <w:sz w:val="20"/>
        </w:rPr>
        <w:t xml:space="preserve">  Duty はパルス幅×PRFです。ここで初めてパルス幅・PRFが平均発熱に反映されます。</w:t>
      </w:r>
    </w:p>
    <w:p>
      <w:pPr>
        <w:spacing w:after="40"/>
      </w:pPr>
      <w:r>
        <w:rPr>
          <w:rFonts w:ascii="Noto Sans CJK JP" w:hAnsi="Noto Sans CJK JP" w:eastAsia="Noto Sans CJK JP"/>
          <w:b/>
          <w:sz w:val="20"/>
        </w:rPr>
        <w:t>合計挿入損失からの損失率：</w:t>
      </w:r>
      <w:r>
        <w:rPr>
          <w:rFonts w:ascii="DejaVu Sans Mono" w:hAnsi="DejaVu Sans Mono"/>
          <w:sz w:val="18"/>
        </w:rPr>
        <w:t>loss_fraction = 1 - 10^(-IL_total/10)</w:t>
      </w:r>
    </w:p>
    <w:p>
      <w:pPr>
        <w:spacing w:after="80"/>
        <w:ind w:left="283"/>
      </w:pPr>
      <w:r>
        <w:rPr>
          <w:rFonts w:ascii="Noto Sans CJK JP" w:hAnsi="Noto Sans CJK JP" w:eastAsia="Noto Sans CJK JP"/>
          <w:sz w:val="20"/>
        </w:rPr>
        <w:t xml:space="preserve">  IL_total は Components!F10 の合計挿入損失[dB]です。</w:t>
      </w:r>
    </w:p>
    <w:p>
      <w:pPr>
        <w:spacing w:after="40"/>
      </w:pPr>
      <w:r>
        <w:rPr>
          <w:rFonts w:ascii="Noto Sans CJK JP" w:hAnsi="Noto Sans CJK JP" w:eastAsia="Noto Sans CJK JP"/>
          <w:b/>
          <w:sz w:val="20"/>
        </w:rPr>
        <w:t>合計RF平均損失：</w:t>
      </w:r>
      <w:r>
        <w:rPr>
          <w:rFonts w:ascii="DejaVu Sans Mono" w:hAnsi="DejaVu Sans Mono"/>
          <w:sz w:val="18"/>
        </w:rPr>
        <w:t>P_loss = P_avg * 1000 * loss_fraction</w:t>
      </w:r>
    </w:p>
    <w:p>
      <w:pPr>
        <w:spacing w:after="80"/>
        <w:ind w:left="283"/>
      </w:pPr>
      <w:r>
        <w:rPr>
          <w:rFonts w:ascii="Noto Sans CJK JP" w:hAnsi="Noto Sans CJK JP" w:eastAsia="Noto Sans CJK JP"/>
          <w:sz w:val="20"/>
        </w:rPr>
        <w:t xml:space="preserve">  Power_Sweep!I列はW表示です。これはピーク損失ではなく平均損失です。</w:t>
      </w:r>
    </w:p>
    <w:p>
      <w:pPr>
        <w:spacing w:after="40"/>
      </w:pPr>
      <w:r>
        <w:rPr>
          <w:rFonts w:ascii="Noto Sans CJK JP" w:hAnsi="Noto Sans CJK JP" w:eastAsia="Noto Sans CJK JP"/>
          <w:b/>
          <w:sz w:val="20"/>
        </w:rPr>
        <w:t>熱制限ピーク電力：</w:t>
      </w:r>
      <w:r>
        <w:rPr>
          <w:rFonts w:ascii="DejaVu Sans Mono" w:hAnsi="DejaVu Sans Mono"/>
          <w:sz w:val="18"/>
        </w:rPr>
        <w:t>P_peak,thermal = min(P_peak,thermal,i)</w:t>
      </w:r>
    </w:p>
    <w:p>
      <w:pPr>
        <w:spacing w:after="80"/>
        <w:ind w:left="283"/>
      </w:pPr>
      <w:r>
        <w:rPr>
          <w:rFonts w:ascii="Noto Sans CJK JP" w:hAnsi="Noto Sans CJK JP" w:eastAsia="Noto Sans CJK JP"/>
          <w:sz w:val="20"/>
        </w:rPr>
        <w:t xml:space="preserve">  Components!N10 に有効部品ごとの熱制限ピーク電力の最小値が入ります。</w:t>
      </w:r>
    </w:p>
    <w:p>
      <w:pPr>
        <w:spacing w:after="40"/>
      </w:pPr>
      <w:r>
        <w:rPr>
          <w:rFonts w:ascii="Noto Sans CJK JP" w:hAnsi="Noto Sans CJK JP" w:eastAsia="Noto Sans CJK JP"/>
          <w:b/>
          <w:sz w:val="20"/>
        </w:rPr>
        <w:t>熱利用率：</w:t>
      </w:r>
      <w:r>
        <w:rPr>
          <w:rFonts w:ascii="DejaVu Sans Mono" w:hAnsi="DejaVu Sans Mono"/>
          <w:sz w:val="18"/>
        </w:rPr>
        <w:t>Util_T = P_peak / P_peak,thermal</w:t>
      </w:r>
    </w:p>
    <w:p>
      <w:pPr>
        <w:spacing w:after="80"/>
        <w:ind w:left="283"/>
      </w:pPr>
      <w:r>
        <w:rPr>
          <w:rFonts w:ascii="Noto Sans CJK JP" w:hAnsi="Noto Sans CJK JP" w:eastAsia="Noto Sans CJK JP"/>
          <w:sz w:val="20"/>
        </w:rPr>
        <w:t xml:space="preserve">  Util_T &lt; 1 なら熱判定は合格です。</w:t>
      </w:r>
    </w:p>
    <w:p>
      <w:pPr>
        <w:pStyle w:val="Heading1"/>
      </w:pPr>
      <w:r>
        <w:rPr>
          <w:rFonts w:ascii="Noto Sans CJK JP" w:hAnsi="Noto Sans CJK JP" w:eastAsia="Noto Sans CJK JP"/>
        </w:rPr>
        <w:t>6. Components シート側の合計値との関係</w:t>
      </w:r>
    </w:p>
    <w:p>
      <w:pPr>
        <w:spacing w:after="80"/>
      </w:pPr>
      <w:r>
        <w:rPr>
          <w:rFonts w:ascii="Noto Sans CJK JP" w:hAnsi="Noto Sans CJK JP" w:eastAsia="Noto Sans CJK JP"/>
          <w:sz w:val="20"/>
        </w:rPr>
        <w:t>Power_Sweep は、熱損失率・局所電界係数・熱制限値を Components シートから参照します。Components シートでは部品ごとの「使用 1/0」により有効部品だけを合計または制限値判定に反映します。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6"/>
              </w:rPr>
              <w:t>セル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6"/>
              </w:rPr>
              <w:t>内容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6"/>
              </w:rPr>
              <w:t>Excel式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6"/>
              </w:rPr>
              <w:t>Power_Sweepでの役割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Components!F10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合計挿入損失 IL_total [dB]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=SUMPRODUCT(B3:B8,F3:F8)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使用=1の部品だけのILを合計。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Components!G10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最大局所電界係数 K_E,max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=MAX(1,IF(B3=1,G3,0),...,IF(B8=1,G8,0))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使用=1の部品の最大K_E。最低値は1。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Components!J10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合計損失率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=1-10^(-F10/10)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Power_Sweep!I列の損失計算に使用。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Components!N10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熱制限ピーク電力 [kW]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=MIN(N3:N8)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有効部品ごとの熱制限ピーク電力の最小値。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7. 部品ごとの熱制限計算</w:t>
      </w:r>
    </w:p>
    <w:p>
      <w:pPr>
        <w:spacing w:after="80"/>
      </w:pPr>
      <w:r>
        <w:rPr>
          <w:rFonts w:ascii="Noto Sans CJK JP" w:hAnsi="Noto Sans CJK JP" w:eastAsia="Noto Sans CJK JP"/>
          <w:sz w:val="20"/>
        </w:rPr>
        <w:t>Components!N3:N8 では、各部品について「その部品のホットスポット温度が許容値に到達するピーク進行波電力」を計算しています。代表式は次の通りです。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rPr>
          <w:tblHeader w:val="true"/>
        </w:trPr>
        <w:tc>
          <w:tcPr>
            <w:tcW w:type="dxa" w:w="2381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6"/>
              </w:rPr>
              <w:t>計算項目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6"/>
              </w:rPr>
              <w:t>式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6"/>
              </w:rPr>
              <w:t>意味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部品IL合計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F_i = 使用フラグ × 長さ × 単位長さIL、またはユーザー入力IL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直管は Inputs の導体損から自動計算。その他部品はユーザー入力値。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損失率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J_i = IF(使用=1, 1 - 10^(-F_i/10), 0)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使用しない部品は損失率0。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Dashboard時損失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K_i = Inputs!B41 × 1000 × Inputs!B40 × J_i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Dashboard用ピーク電力での平均RF損失。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温度上昇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L_i = K_i × Rθ_i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Rθ_i は Components!H列。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ホットスポット温度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M_i = T_amb + L_i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T_amb は Inputs!B27。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熱制限ピーク電力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N_i = (T_limit_i - T_amb) / SF_T / (Duty × J_i × Rθ_i) / 1000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使用しない部品、損失率0、Rθ=0の場合は 1E+99 として無効化。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8. 現在条件での代表計算例（A列 = 16 kW）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rPr>
          <w:tblHeader w:val="true"/>
        </w:trPr>
        <w:tc>
          <w:tcPr>
            <w:tcW w:type="dxa" w:w="3402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6"/>
              </w:rPr>
              <w:t>項目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6"/>
              </w:rPr>
              <w:t>値</w:t>
            </w:r>
          </w:p>
        </w:tc>
        <w:tc>
          <w:tcPr>
            <w:tcW w:type="dxa" w:w="8504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6"/>
              </w:rPr>
              <w:t>説明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ピーク進行波電力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16 kW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Power_Sweep A列の候補値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Duty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0.0275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44 µs × 625 Hz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平均進行波電力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0.44 kW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16 × 0.0275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進行波ピーク電界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約 385.8 kV/m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TE10電界式から計算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定在波ピーク電界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約 463.0 kV/m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VSWR=1.5、|Γ|=0.2 → 1.2倍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局所ピーク電界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約 463.0 kV/m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現在は有効部品K_E,max=1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設計許容電界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約 1446.7 kV/m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Inputs!B63/1000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電界利用率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約 0.320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絶縁破壊側は合格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合計RF平均損失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約 1.20 W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平均電力×合計損失率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熱制限ピーク電力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約 173.8 kW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Components!N10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熱利用率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約 0.092</w:t>
            </w:r>
          </w:p>
        </w:tc>
        <w:tc>
          <w:tcPr>
            <w:tcW w:type="dxa" w:w="8504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熱側は合格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9. 読み間違いやすい点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70"/>
        <w:gridCol w:w="7070"/>
      </w:tblGrid>
      <w:tr>
        <w:trPr>
          <w:tblHeader w:val="true"/>
        </w:trPr>
        <w:tc>
          <w:tcPr>
            <w:tcW w:type="dxa" w:w="3118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6"/>
              </w:rPr>
              <w:t>注意点</w:t>
            </w:r>
          </w:p>
        </w:tc>
        <w:tc>
          <w:tcPr>
            <w:tcW w:type="dxa" w:w="11339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6"/>
              </w:rPr>
              <w:t>内容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Dutyの扱い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ピーク電力が既知の場合、Dutyは平均電力・発熱に使用します。ピーク電界を Duty で低減してはいけません。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B列の供給ピーク電力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B列は A列に 1-|Γ|² を掛けた参考表示です。C列以降の電界計算はA列のピーク進行波電力を基準にしています。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K_Eの扱い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Components!G10 の最大値を全スイープで使用します。複数部品を有効化した場合、局所電界が最も厳しい部品の係数が反映されます。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熱制限の扱い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Components!N10 は有効部品のうち最も小さい熱制限です。Power_Sweep!J列は全行で同じ値になります。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Ragan/Anderson半解析式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Inputs!B81:B83 の Ep は参考表示で、Power_Sweep の最終判定には直接使いません。最終判定は Inputs!B63 の設計許容電界と局所ピーク電界の比較です。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運用包絡線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Power_Sweep は現在入力の1ケース判定です。高度低温ケースと地上高温ケースなど、絶縁破壊の最悪条件と熱の最悪条件を分けて確認してください。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</w:rPr>
        <w:t>10. 判定式のまとめ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6"/>
              </w:rPr>
              <w:t>判定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6"/>
              </w:rPr>
              <w:t>式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/>
                <w:color w:val="000000"/>
                <w:sz w:val="16"/>
              </w:rPr>
              <w:t>Excelでの見方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絶縁破壊側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K_E,max × (1+|Γ|) × sqrt(4 Z_TE P_peak/(a b)) &lt; E_design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左辺をPower_Sweep!E列、右辺をF列として比較。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熱側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P_peak &lt; P_peak,thermal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Power_Sweep!K列 = A/J が1未満なら合格。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総合判定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絶縁破壊判定 = 合格 かつ 熱判定 = 合格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JP" w:hAnsi="Noto Sans CJK JP" w:eastAsia="Noto Sans CJK JP"/>
                <w:sz w:val="16"/>
              </w:rPr>
            </w:r>
            <w:r>
              <w:rPr>
                <w:rFonts w:ascii="Noto Sans CJK JP" w:hAnsi="Noto Sans CJK JP" w:eastAsia="Noto Sans CJK JP"/>
                <w:b w:val="0"/>
                <w:sz w:val="16"/>
              </w:rPr>
              <w:t>Power_Sweep!N列。</w:t>
            </w:r>
          </w:p>
        </w:tc>
      </w:tr>
    </w:tbl>
    <w:p>
      <w:pPr>
        <w:jc w:val="right"/>
      </w:pPr>
      <w:r>
        <w:rPr>
          <w:rFonts w:ascii="Noto Sans CJK JP" w:hAnsi="Noto Sans CJK JP" w:eastAsia="Noto Sans CJK JP"/>
          <w:sz w:val="16"/>
        </w:rPr>
        <w:t>作成: ChatGPT / Power_Sweep計算過程説明書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