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D45A" w14:textId="77777777" w:rsidR="008204CF" w:rsidRPr="008204CF" w:rsidRDefault="008204CF" w:rsidP="008204CF">
      <w:pPr>
        <w:pStyle w:val="Text"/>
        <w:rPr>
          <w:b/>
          <w:bCs/>
          <w:lang w:val="it-IT"/>
        </w:rPr>
      </w:pPr>
      <w:r w:rsidRPr="008204CF">
        <w:rPr>
          <w:b/>
          <w:bCs/>
          <w:lang w:val="it-IT"/>
        </w:rPr>
        <w:t>AI Video Script – Kaizen Semi</w:t>
      </w:r>
      <w:r w:rsidRPr="008204CF">
        <w:rPr>
          <w:b/>
          <w:bCs/>
          <w:lang w:val="it-IT"/>
        </w:rPr>
        <w:noBreakHyphen/>
      </w:r>
      <w:proofErr w:type="spellStart"/>
      <w:r w:rsidRPr="008204CF">
        <w:rPr>
          <w:b/>
          <w:bCs/>
          <w:lang w:val="it-IT"/>
        </w:rPr>
        <w:t>Final</w:t>
      </w:r>
      <w:proofErr w:type="spellEnd"/>
    </w:p>
    <w:p w14:paraId="0EB67390" w14:textId="77777777" w:rsidR="008204CF" w:rsidRPr="008204CF" w:rsidRDefault="008204CF" w:rsidP="008204CF">
      <w:pPr>
        <w:pStyle w:val="Text"/>
        <w:numPr>
          <w:ilvl w:val="0"/>
          <w:numId w:val="16"/>
        </w:numPr>
        <w:rPr>
          <w:b/>
          <w:bCs/>
          <w:lang w:val="en-US"/>
        </w:rPr>
      </w:pPr>
      <w:r w:rsidRPr="008204CF">
        <w:rPr>
          <w:b/>
          <w:bCs/>
          <w:lang w:val="en-US"/>
        </w:rPr>
        <w:t>Quality Observation Visits: Preventing Invisible Process Risks</w:t>
      </w:r>
    </w:p>
    <w:p w14:paraId="087C2040" w14:textId="77777777" w:rsidR="008204CF" w:rsidRPr="008204CF" w:rsidRDefault="008204CF" w:rsidP="008204CF">
      <w:pPr>
        <w:pStyle w:val="Text"/>
        <w:rPr>
          <w:lang w:val="fr-FR"/>
        </w:rPr>
      </w:pPr>
      <w:r w:rsidRPr="008204CF">
        <w:rPr>
          <w:lang w:val="fr-FR"/>
        </w:rPr>
        <w:pict w14:anchorId="1C4D4AF2">
          <v:rect id="_x0000_i1073" style="width:0;height:1.5pt" o:hralign="center" o:hrstd="t" o:hr="t" fillcolor="#a0a0a0" stroked="f"/>
        </w:pict>
      </w:r>
    </w:p>
    <w:p w14:paraId="1CEDEEED" w14:textId="77777777" w:rsidR="008204CF" w:rsidRPr="008204CF" w:rsidRDefault="008204CF" w:rsidP="008204CF">
      <w:pPr>
        <w:pStyle w:val="Text"/>
        <w:rPr>
          <w:b/>
          <w:bCs/>
          <w:lang w:val="en-US"/>
        </w:rPr>
      </w:pPr>
      <w:r w:rsidRPr="008204CF">
        <w:rPr>
          <w:rFonts w:ascii="Segoe UI Emoji" w:hAnsi="Segoe UI Emoji" w:cs="Segoe UI Emoji"/>
          <w:b/>
          <w:bCs/>
          <w:lang w:val="fr-FR"/>
        </w:rPr>
        <w:t>🎥</w:t>
      </w:r>
      <w:r w:rsidRPr="008204CF">
        <w:rPr>
          <w:b/>
          <w:bCs/>
          <w:lang w:val="en-US"/>
        </w:rPr>
        <w:t xml:space="preserve"> Scene 1 – Opening (0:00–0:30)</w:t>
      </w:r>
    </w:p>
    <w:p w14:paraId="6EF3ABFF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Visual suggestion</w:t>
      </w:r>
      <w:r w:rsidRPr="008204CF">
        <w:rPr>
          <w:lang w:val="en-US"/>
        </w:rPr>
        <w:t>: Factory background, soft music, calm but serious tone</w:t>
      </w:r>
    </w:p>
    <w:p w14:paraId="151A54CB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Voice</w:t>
      </w:r>
      <w:r w:rsidRPr="008204CF">
        <w:rPr>
          <w:b/>
          <w:bCs/>
          <w:lang w:val="en-US"/>
        </w:rPr>
        <w:noBreakHyphen/>
        <w:t>over:</w:t>
      </w:r>
    </w:p>
    <w:p w14:paraId="2E33ACAA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In our industrial processes, not all quality risks are visible.</w:t>
      </w:r>
      <w:r w:rsidRPr="008204CF">
        <w:rPr>
          <w:lang w:val="en-US"/>
        </w:rPr>
        <w:br/>
        <w:t>Some process deviations do not stop production.</w:t>
      </w:r>
      <w:r w:rsidRPr="008204CF">
        <w:rPr>
          <w:lang w:val="en-US"/>
        </w:rPr>
        <w:br/>
        <w:t>They do not create immediate alarms.</w:t>
      </w:r>
      <w:r w:rsidRPr="008204CF">
        <w:rPr>
          <w:lang w:val="en-US"/>
        </w:rPr>
        <w:br/>
        <w:t>But one day… they suddenly appear at the customer — as serious complaints.</w:t>
      </w:r>
    </w:p>
    <w:p w14:paraId="0F73C316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These deviations are silent risks.</w:t>
      </w:r>
      <w:r w:rsidRPr="008204CF">
        <w:rPr>
          <w:lang w:val="en-US"/>
        </w:rPr>
        <w:br/>
        <w:t>If they are not detected early, they can grow and explode outside our factory.</w:t>
      </w:r>
    </w:p>
    <w:p w14:paraId="670FE7D9" w14:textId="77777777" w:rsidR="008204CF" w:rsidRPr="008204CF" w:rsidRDefault="008204CF" w:rsidP="008204CF">
      <w:pPr>
        <w:pStyle w:val="Text"/>
        <w:rPr>
          <w:lang w:val="fr-FR"/>
        </w:rPr>
      </w:pPr>
      <w:r w:rsidRPr="008204CF">
        <w:rPr>
          <w:lang w:val="fr-FR"/>
        </w:rPr>
        <w:pict w14:anchorId="5C40E48D">
          <v:rect id="_x0000_i1074" style="width:0;height:1.5pt" o:hralign="center" o:hrstd="t" o:hr="t" fillcolor="#a0a0a0" stroked="f"/>
        </w:pict>
      </w:r>
    </w:p>
    <w:p w14:paraId="683E6D43" w14:textId="77777777" w:rsidR="008204CF" w:rsidRPr="008204CF" w:rsidRDefault="008204CF" w:rsidP="008204CF">
      <w:pPr>
        <w:pStyle w:val="Text"/>
        <w:rPr>
          <w:b/>
          <w:bCs/>
          <w:lang w:val="en-US"/>
        </w:rPr>
      </w:pPr>
      <w:r w:rsidRPr="008204CF">
        <w:rPr>
          <w:rFonts w:ascii="Segoe UI Emoji" w:hAnsi="Segoe UI Emoji" w:cs="Segoe UI Emoji"/>
          <w:b/>
          <w:bCs/>
          <w:lang w:val="fr-FR"/>
        </w:rPr>
        <w:t>🎥</w:t>
      </w:r>
      <w:r w:rsidRPr="008204CF">
        <w:rPr>
          <w:b/>
          <w:bCs/>
          <w:lang w:val="en-US"/>
        </w:rPr>
        <w:t xml:space="preserve"> Scene 2 – The Problem (0:30–1:05)</w:t>
      </w:r>
    </w:p>
    <w:p w14:paraId="3DF27FBA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Visual</w:t>
      </w:r>
      <w:r w:rsidRPr="008204CF">
        <w:rPr>
          <w:lang w:val="en-US"/>
        </w:rPr>
        <w:t>: Operator working, process running normally</w:t>
      </w:r>
    </w:p>
    <w:p w14:paraId="1B1ADAFD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Voice</w:t>
      </w:r>
      <w:r w:rsidRPr="008204CF">
        <w:rPr>
          <w:b/>
          <w:bCs/>
          <w:lang w:val="en-US"/>
        </w:rPr>
        <w:noBreakHyphen/>
        <w:t>over:</w:t>
      </w:r>
    </w:p>
    <w:p w14:paraId="704FDC45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We faced several customer claims caused by process deviations that no one could see in advance.</w:t>
      </w:r>
      <w:r w:rsidRPr="008204CF">
        <w:rPr>
          <w:lang w:val="en-US"/>
        </w:rPr>
        <w:br/>
        <w:t>Traditional audits were planned, periodic, and sometimes too late.</w:t>
      </w:r>
    </w:p>
    <w:p w14:paraId="42C24465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Without regular shop</w:t>
      </w:r>
      <w:r w:rsidRPr="008204CF">
        <w:rPr>
          <w:lang w:val="en-US"/>
        </w:rPr>
        <w:noBreakHyphen/>
        <w:t>floor observation, these risks remain invisible — until the customer discovers them.</w:t>
      </w:r>
    </w:p>
    <w:p w14:paraId="31C69DF3" w14:textId="77777777" w:rsidR="008204CF" w:rsidRPr="008204CF" w:rsidRDefault="008204CF" w:rsidP="008204CF">
      <w:pPr>
        <w:pStyle w:val="Text"/>
        <w:rPr>
          <w:lang w:val="fr-FR"/>
        </w:rPr>
      </w:pPr>
      <w:r w:rsidRPr="008204CF">
        <w:rPr>
          <w:lang w:val="fr-FR"/>
        </w:rPr>
        <w:pict w14:anchorId="408CEFBB">
          <v:rect id="_x0000_i1075" style="width:0;height:1.5pt" o:hralign="center" o:hrstd="t" o:hr="t" fillcolor="#a0a0a0" stroked="f"/>
        </w:pict>
      </w:r>
    </w:p>
    <w:p w14:paraId="2BA64327" w14:textId="77777777" w:rsidR="008204CF" w:rsidRPr="008204CF" w:rsidRDefault="008204CF" w:rsidP="008204CF">
      <w:pPr>
        <w:pStyle w:val="Text"/>
        <w:rPr>
          <w:b/>
          <w:bCs/>
          <w:lang w:val="en-US"/>
        </w:rPr>
      </w:pPr>
      <w:r w:rsidRPr="008204CF">
        <w:rPr>
          <w:rFonts w:ascii="Segoe UI Emoji" w:hAnsi="Segoe UI Emoji" w:cs="Segoe UI Emoji"/>
          <w:b/>
          <w:bCs/>
          <w:lang w:val="fr-FR"/>
        </w:rPr>
        <w:t>🎥</w:t>
      </w:r>
      <w:r w:rsidRPr="008204CF">
        <w:rPr>
          <w:b/>
          <w:bCs/>
          <w:lang w:val="en-US"/>
        </w:rPr>
        <w:t xml:space="preserve"> Scene 3 – Root Cause (1:05–1:35)</w:t>
      </w:r>
    </w:p>
    <w:p w14:paraId="246AFAC6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Visual</w:t>
      </w:r>
      <w:r w:rsidRPr="008204CF">
        <w:rPr>
          <w:lang w:val="en-US"/>
        </w:rPr>
        <w:t>: Calendar, checklist, audit planned</w:t>
      </w:r>
    </w:p>
    <w:p w14:paraId="37233BF9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Voice</w:t>
      </w:r>
      <w:r w:rsidRPr="008204CF">
        <w:rPr>
          <w:b/>
          <w:bCs/>
          <w:lang w:val="en-US"/>
        </w:rPr>
        <w:noBreakHyphen/>
        <w:t>over:</w:t>
      </w:r>
    </w:p>
    <w:p w14:paraId="5DC08237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The root cause was clear.</w:t>
      </w:r>
      <w:r w:rsidRPr="008204CF">
        <w:rPr>
          <w:lang w:val="en-US"/>
        </w:rPr>
        <w:br/>
        <w:t>Audits were not frequent enough.</w:t>
      </w:r>
      <w:r w:rsidRPr="008204CF">
        <w:rPr>
          <w:lang w:val="en-US"/>
        </w:rPr>
        <w:br/>
        <w:t>They did not always reflect the real process conditions.</w:t>
      </w:r>
    </w:p>
    <w:p w14:paraId="3D50721D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And during critical moments — like new process start</w:t>
      </w:r>
      <w:r w:rsidRPr="008204CF">
        <w:rPr>
          <w:lang w:val="en-US"/>
        </w:rPr>
        <w:noBreakHyphen/>
        <w:t>ups, mass recruitment, or customer crises — risks increased significantly.</w:t>
      </w:r>
    </w:p>
    <w:p w14:paraId="52369F38" w14:textId="77777777" w:rsidR="008204CF" w:rsidRPr="008204CF" w:rsidRDefault="008204CF" w:rsidP="008204CF">
      <w:pPr>
        <w:pStyle w:val="Text"/>
        <w:rPr>
          <w:lang w:val="fr-FR"/>
        </w:rPr>
      </w:pPr>
      <w:r w:rsidRPr="008204CF">
        <w:rPr>
          <w:lang w:val="fr-FR"/>
        </w:rPr>
        <w:pict w14:anchorId="79D5B218">
          <v:rect id="_x0000_i1076" style="width:0;height:1.5pt" o:hralign="center" o:hrstd="t" o:hr="t" fillcolor="#a0a0a0" stroked="f"/>
        </w:pict>
      </w:r>
    </w:p>
    <w:p w14:paraId="14871BA3" w14:textId="77777777" w:rsidR="008204CF" w:rsidRPr="008204CF" w:rsidRDefault="008204CF" w:rsidP="008204CF">
      <w:pPr>
        <w:pStyle w:val="Text"/>
        <w:rPr>
          <w:b/>
          <w:bCs/>
          <w:lang w:val="en-US"/>
        </w:rPr>
      </w:pPr>
      <w:r w:rsidRPr="008204CF">
        <w:rPr>
          <w:rFonts w:ascii="Segoe UI Emoji" w:hAnsi="Segoe UI Emoji" w:cs="Segoe UI Emoji"/>
          <w:b/>
          <w:bCs/>
          <w:lang w:val="fr-FR"/>
        </w:rPr>
        <w:t>🎥</w:t>
      </w:r>
      <w:r w:rsidRPr="008204CF">
        <w:rPr>
          <w:b/>
          <w:bCs/>
          <w:lang w:val="en-US"/>
        </w:rPr>
        <w:t xml:space="preserve"> Scene 4 – Kaizen Solution (1:35–2:20)</w:t>
      </w:r>
    </w:p>
    <w:p w14:paraId="1E3BEC19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Visual</w:t>
      </w:r>
      <w:r w:rsidRPr="008204CF">
        <w:rPr>
          <w:lang w:val="en-US"/>
        </w:rPr>
        <w:t>: QR code scanning, tablet, dashboard</w:t>
      </w:r>
    </w:p>
    <w:p w14:paraId="7BDD312D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Voice</w:t>
      </w:r>
      <w:r w:rsidRPr="008204CF">
        <w:rPr>
          <w:b/>
          <w:bCs/>
          <w:lang w:val="en-US"/>
        </w:rPr>
        <w:noBreakHyphen/>
        <w:t>over:</w:t>
      </w:r>
    </w:p>
    <w:p w14:paraId="6FB49118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 xml:space="preserve">To answer this challenge, we implemented </w:t>
      </w:r>
      <w:r w:rsidRPr="008204CF">
        <w:rPr>
          <w:b/>
          <w:bCs/>
          <w:lang w:val="en-US"/>
        </w:rPr>
        <w:t>Quality Observation Visits</w:t>
      </w:r>
      <w:r w:rsidRPr="008204CF">
        <w:rPr>
          <w:lang w:val="en-US"/>
        </w:rPr>
        <w:t>, a Kaizen</w:t>
      </w:r>
      <w:r w:rsidRPr="008204CF">
        <w:rPr>
          <w:lang w:val="en-US"/>
        </w:rPr>
        <w:noBreakHyphen/>
        <w:t>based improvement.</w:t>
      </w:r>
    </w:p>
    <w:p w14:paraId="7D2F2865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Quality Observation Visits are short, simple, and frequent shop</w:t>
      </w:r>
      <w:r w:rsidRPr="008204CF">
        <w:rPr>
          <w:lang w:val="en-US"/>
        </w:rPr>
        <w:noBreakHyphen/>
        <w:t>floor audits.</w:t>
      </w:r>
      <w:r w:rsidRPr="008204CF">
        <w:rPr>
          <w:lang w:val="en-US"/>
        </w:rPr>
        <w:br/>
        <w:t>They are based on the 5M approach — Man, Method, Machine, Material, and Environment — and include the operator’s voice.</w:t>
      </w:r>
    </w:p>
    <w:p w14:paraId="152DB370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The process is fully digital, fast, and easy to deploy.</w:t>
      </w:r>
    </w:p>
    <w:p w14:paraId="15499633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This is not a control tool.</w:t>
      </w:r>
      <w:r w:rsidRPr="008204CF">
        <w:rPr>
          <w:lang w:val="en-US"/>
        </w:rPr>
        <w:br/>
        <w:t>It is a prevention tool.</w:t>
      </w:r>
    </w:p>
    <w:p w14:paraId="4313D315" w14:textId="77777777" w:rsidR="008204CF" w:rsidRPr="008204CF" w:rsidRDefault="008204CF" w:rsidP="008204CF">
      <w:pPr>
        <w:pStyle w:val="Text"/>
        <w:rPr>
          <w:lang w:val="fr-FR"/>
        </w:rPr>
      </w:pPr>
      <w:r w:rsidRPr="008204CF">
        <w:rPr>
          <w:lang w:val="fr-FR"/>
        </w:rPr>
        <w:pict w14:anchorId="161E48C5">
          <v:rect id="_x0000_i1077" style="width:0;height:1.5pt" o:hralign="center" o:hrstd="t" o:hr="t" fillcolor="#a0a0a0" stroked="f"/>
        </w:pict>
      </w:r>
    </w:p>
    <w:p w14:paraId="6A959B14" w14:textId="77777777" w:rsidR="008204CF" w:rsidRPr="008204CF" w:rsidRDefault="008204CF" w:rsidP="008204CF">
      <w:pPr>
        <w:pStyle w:val="Text"/>
        <w:rPr>
          <w:b/>
          <w:bCs/>
          <w:lang w:val="en-US"/>
        </w:rPr>
      </w:pPr>
      <w:r w:rsidRPr="008204CF">
        <w:rPr>
          <w:rFonts w:ascii="Segoe UI Emoji" w:hAnsi="Segoe UI Emoji" w:cs="Segoe UI Emoji"/>
          <w:b/>
          <w:bCs/>
          <w:lang w:val="fr-FR"/>
        </w:rPr>
        <w:t>🎥</w:t>
      </w:r>
      <w:r w:rsidRPr="008204CF">
        <w:rPr>
          <w:b/>
          <w:bCs/>
          <w:lang w:val="en-US"/>
        </w:rPr>
        <w:t xml:space="preserve"> Scene 5 – Key Advantage: Flexibility (2:20–3:10)</w:t>
      </w:r>
    </w:p>
    <w:p w14:paraId="086B2EED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Visual</w:t>
      </w:r>
      <w:r w:rsidRPr="008204CF">
        <w:rPr>
          <w:lang w:val="en-US"/>
        </w:rPr>
        <w:t>: Timeline rising and falling / risk level indicator</w:t>
      </w:r>
    </w:p>
    <w:p w14:paraId="12F3F9B7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Voice</w:t>
      </w:r>
      <w:r w:rsidRPr="008204CF">
        <w:rPr>
          <w:b/>
          <w:bCs/>
          <w:lang w:val="en-US"/>
        </w:rPr>
        <w:noBreakHyphen/>
        <w:t>over:</w:t>
      </w:r>
    </w:p>
    <w:p w14:paraId="34BF9D20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One of the strongest advantages of this improvement is its flexibility.</w:t>
      </w:r>
    </w:p>
    <w:p w14:paraId="35FB9E95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The frequency of Quality Observation Visits can be increased or reduced at any time, depending on the situation.</w:t>
      </w:r>
    </w:p>
    <w:p w14:paraId="10FF7853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We increase audits during high</w:t>
      </w:r>
      <w:r w:rsidRPr="008204CF">
        <w:rPr>
          <w:lang w:val="en-US"/>
        </w:rPr>
        <w:noBreakHyphen/>
        <w:t>risk periods:</w:t>
      </w:r>
      <w:r w:rsidRPr="008204CF">
        <w:rPr>
          <w:lang w:val="en-US"/>
        </w:rPr>
        <w:br/>
        <w:t>customer crises, process start</w:t>
      </w:r>
      <w:r w:rsidRPr="008204CF">
        <w:rPr>
          <w:lang w:val="en-US"/>
        </w:rPr>
        <w:noBreakHyphen/>
        <w:t>ups, mass recruitment, or any major site event.</w:t>
      </w:r>
    </w:p>
    <w:p w14:paraId="33B7B27D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And we reduce the frequency when the process becomes stable.</w:t>
      </w:r>
    </w:p>
    <w:p w14:paraId="294730F1" w14:textId="77777777" w:rsidR="008204CF" w:rsidRPr="008204CF" w:rsidRDefault="008204CF" w:rsidP="008204CF">
      <w:pPr>
        <w:pStyle w:val="Text"/>
        <w:rPr>
          <w:lang w:val="fr-FR"/>
        </w:rPr>
      </w:pPr>
      <w:r w:rsidRPr="008204CF">
        <w:rPr>
          <w:lang w:val="fr-FR"/>
        </w:rPr>
        <w:pict w14:anchorId="22DA5F65">
          <v:rect id="_x0000_i1078" style="width:0;height:1.5pt" o:hralign="center" o:hrstd="t" o:hr="t" fillcolor="#a0a0a0" stroked="f"/>
        </w:pict>
      </w:r>
    </w:p>
    <w:p w14:paraId="2B2D44A0" w14:textId="77777777" w:rsidR="008204CF" w:rsidRPr="008204CF" w:rsidRDefault="008204CF" w:rsidP="008204CF">
      <w:pPr>
        <w:pStyle w:val="Text"/>
        <w:rPr>
          <w:b/>
          <w:bCs/>
          <w:lang w:val="en-US"/>
        </w:rPr>
      </w:pPr>
      <w:r w:rsidRPr="008204CF">
        <w:rPr>
          <w:rFonts w:ascii="Segoe UI Emoji" w:hAnsi="Segoe UI Emoji" w:cs="Segoe UI Emoji"/>
          <w:b/>
          <w:bCs/>
          <w:lang w:val="fr-FR"/>
        </w:rPr>
        <w:t>🎥</w:t>
      </w:r>
      <w:r w:rsidRPr="008204CF">
        <w:rPr>
          <w:b/>
          <w:bCs/>
          <w:lang w:val="en-US"/>
        </w:rPr>
        <w:t xml:space="preserve"> Scene 6 – Benefits (3:10–4:10)</w:t>
      </w:r>
    </w:p>
    <w:p w14:paraId="02AE7503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Visual</w:t>
      </w:r>
      <w:r w:rsidRPr="008204CF">
        <w:rPr>
          <w:lang w:val="en-US"/>
        </w:rPr>
        <w:t>: Icons – shield, people, graph going up</w:t>
      </w:r>
    </w:p>
    <w:p w14:paraId="79CBA11E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Voice</w:t>
      </w:r>
      <w:r w:rsidRPr="008204CF">
        <w:rPr>
          <w:b/>
          <w:bCs/>
          <w:lang w:val="en-US"/>
        </w:rPr>
        <w:noBreakHyphen/>
        <w:t>over:</w:t>
      </w:r>
    </w:p>
    <w:p w14:paraId="13F1027A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This improvement brings several strong benefits.</w:t>
      </w:r>
    </w:p>
    <w:p w14:paraId="1FF8AF34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First, early detection of invisible process deviations — before they reach the customer.</w:t>
      </w:r>
    </w:p>
    <w:p w14:paraId="2266302A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Second, strong operator engagement.</w:t>
      </w:r>
      <w:r w:rsidRPr="008204CF">
        <w:rPr>
          <w:lang w:val="en-US"/>
        </w:rPr>
        <w:br/>
        <w:t>Operators are listened to and become active contributors to quality.</w:t>
      </w:r>
    </w:p>
    <w:p w14:paraId="45527FAB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Third, real</w:t>
      </w:r>
      <w:r w:rsidRPr="008204CF">
        <w:rPr>
          <w:lang w:val="en-US"/>
        </w:rPr>
        <w:noBreakHyphen/>
        <w:t>time visibility of quality performance allows faster and better decisions.</w:t>
      </w:r>
    </w:p>
    <w:p w14:paraId="08F896BF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Quality becomes a daily habit, not an occasional event.</w:t>
      </w:r>
    </w:p>
    <w:p w14:paraId="43BBC5C6" w14:textId="77777777" w:rsidR="008204CF" w:rsidRPr="008204CF" w:rsidRDefault="008204CF" w:rsidP="008204CF">
      <w:pPr>
        <w:pStyle w:val="Text"/>
        <w:rPr>
          <w:lang w:val="fr-FR"/>
        </w:rPr>
      </w:pPr>
      <w:r w:rsidRPr="008204CF">
        <w:rPr>
          <w:lang w:val="fr-FR"/>
        </w:rPr>
        <w:pict w14:anchorId="2E8A7784">
          <v:rect id="_x0000_i1079" style="width:0;height:1.5pt" o:hralign="center" o:hrstd="t" o:hr="t" fillcolor="#a0a0a0" stroked="f"/>
        </w:pict>
      </w:r>
    </w:p>
    <w:p w14:paraId="159F131A" w14:textId="77777777" w:rsidR="008204CF" w:rsidRPr="008204CF" w:rsidRDefault="008204CF" w:rsidP="008204CF">
      <w:pPr>
        <w:pStyle w:val="Text"/>
        <w:rPr>
          <w:b/>
          <w:bCs/>
          <w:lang w:val="en-US"/>
        </w:rPr>
      </w:pPr>
      <w:r w:rsidRPr="008204CF">
        <w:rPr>
          <w:rFonts w:ascii="Segoe UI Emoji" w:hAnsi="Segoe UI Emoji" w:cs="Segoe UI Emoji"/>
          <w:b/>
          <w:bCs/>
          <w:lang w:val="fr-FR"/>
        </w:rPr>
        <w:t>🎥</w:t>
      </w:r>
      <w:r w:rsidRPr="008204CF">
        <w:rPr>
          <w:b/>
          <w:bCs/>
          <w:lang w:val="en-US"/>
        </w:rPr>
        <w:t xml:space="preserve"> Scene 7 – Results (4:10–4:35)</w:t>
      </w:r>
    </w:p>
    <w:p w14:paraId="12AC7B94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Visual</w:t>
      </w:r>
      <w:r w:rsidRPr="008204CF">
        <w:rPr>
          <w:lang w:val="en-US"/>
        </w:rPr>
        <w:t>: Dashboard, green indicators</w:t>
      </w:r>
    </w:p>
    <w:p w14:paraId="7E0D99E7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Voice</w:t>
      </w:r>
      <w:r w:rsidRPr="008204CF">
        <w:rPr>
          <w:b/>
          <w:bCs/>
          <w:lang w:val="en-US"/>
        </w:rPr>
        <w:noBreakHyphen/>
        <w:t>over:</w:t>
      </w:r>
    </w:p>
    <w:p w14:paraId="6AD63B83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Thanks to Quality Observation Visits, we reduced late detection of deviations, stabilized processes, and strengthened our quality culture.</w:t>
      </w:r>
    </w:p>
    <w:p w14:paraId="37B5EF86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Each observation visit decreases the probability of a future customer complaint.</w:t>
      </w:r>
    </w:p>
    <w:p w14:paraId="59B2C6EA" w14:textId="77777777" w:rsidR="008204CF" w:rsidRPr="008204CF" w:rsidRDefault="008204CF" w:rsidP="008204CF">
      <w:pPr>
        <w:pStyle w:val="Text"/>
        <w:rPr>
          <w:lang w:val="fr-FR"/>
        </w:rPr>
      </w:pPr>
      <w:r w:rsidRPr="008204CF">
        <w:rPr>
          <w:lang w:val="fr-FR"/>
        </w:rPr>
        <w:pict w14:anchorId="1117C3EB">
          <v:rect id="_x0000_i1080" style="width:0;height:1.5pt" o:hralign="center" o:hrstd="t" o:hr="t" fillcolor="#a0a0a0" stroked="f"/>
        </w:pict>
      </w:r>
    </w:p>
    <w:p w14:paraId="3A85D3AD" w14:textId="77777777" w:rsidR="008204CF" w:rsidRPr="008204CF" w:rsidRDefault="008204CF" w:rsidP="008204CF">
      <w:pPr>
        <w:pStyle w:val="Text"/>
        <w:rPr>
          <w:b/>
          <w:bCs/>
          <w:lang w:val="en-US"/>
        </w:rPr>
      </w:pPr>
      <w:r w:rsidRPr="008204CF">
        <w:rPr>
          <w:rFonts w:ascii="Segoe UI Emoji" w:hAnsi="Segoe UI Emoji" w:cs="Segoe UI Emoji"/>
          <w:b/>
          <w:bCs/>
          <w:lang w:val="fr-FR"/>
        </w:rPr>
        <w:t>🎥</w:t>
      </w:r>
      <w:r w:rsidRPr="008204CF">
        <w:rPr>
          <w:b/>
          <w:bCs/>
          <w:lang w:val="en-US"/>
        </w:rPr>
        <w:t xml:space="preserve"> Scene 8 – Conclusion (4:35–5:00)</w:t>
      </w:r>
    </w:p>
    <w:p w14:paraId="3B16776E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Visual</w:t>
      </w:r>
      <w:r w:rsidRPr="008204CF">
        <w:rPr>
          <w:lang w:val="en-US"/>
        </w:rPr>
        <w:t>: Shop</w:t>
      </w:r>
      <w:r w:rsidRPr="008204CF">
        <w:rPr>
          <w:lang w:val="en-US"/>
        </w:rPr>
        <w:noBreakHyphen/>
        <w:t>floor team, positive atmosphere</w:t>
      </w:r>
    </w:p>
    <w:p w14:paraId="67F079CB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b/>
          <w:bCs/>
          <w:lang w:val="en-US"/>
        </w:rPr>
        <w:t>Voice</w:t>
      </w:r>
      <w:r w:rsidRPr="008204CF">
        <w:rPr>
          <w:b/>
          <w:bCs/>
          <w:lang w:val="en-US"/>
        </w:rPr>
        <w:noBreakHyphen/>
        <w:t>over (strong tone):</w:t>
      </w:r>
    </w:p>
    <w:p w14:paraId="0F7D61DA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Quality Observation Visits do not look for mistakes.</w:t>
      </w:r>
      <w:r w:rsidRPr="008204CF">
        <w:rPr>
          <w:lang w:val="en-US"/>
        </w:rPr>
        <w:br/>
        <w:t>They reveal hidden risks before they become failures.</w:t>
      </w:r>
    </w:p>
    <w:p w14:paraId="581F9A65" w14:textId="77777777" w:rsidR="008204CF" w:rsidRPr="008204CF" w:rsidRDefault="008204CF" w:rsidP="008204CF">
      <w:pPr>
        <w:pStyle w:val="Text"/>
        <w:rPr>
          <w:lang w:val="en-US"/>
        </w:rPr>
      </w:pPr>
      <w:r w:rsidRPr="008204CF">
        <w:rPr>
          <w:lang w:val="en-US"/>
        </w:rPr>
        <w:t>Thanks to this Kaizen improvement, quality is no longer discovered at the customer —</w:t>
      </w:r>
      <w:r w:rsidRPr="008204CF">
        <w:rPr>
          <w:lang w:val="en-US"/>
        </w:rPr>
        <w:br/>
        <w:t>it is built every day on the shop floor.</w:t>
      </w:r>
    </w:p>
    <w:p w14:paraId="5D66FA55" w14:textId="77777777" w:rsidR="00C40E24" w:rsidRPr="008204CF" w:rsidRDefault="00C40E24" w:rsidP="003A1F8D">
      <w:pPr>
        <w:pStyle w:val="Text"/>
        <w:rPr>
          <w:lang w:val="en-US"/>
        </w:rPr>
      </w:pPr>
    </w:p>
    <w:sectPr w:rsidR="00C40E24" w:rsidRPr="008204CF" w:rsidSect="003A1F8D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6" w:h="16838" w:code="9"/>
      <w:pgMar w:top="1440" w:right="1080" w:bottom="1440" w:left="108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222B8" w14:textId="77777777" w:rsidR="00993837" w:rsidRDefault="00993837" w:rsidP="009A72F4">
      <w:r>
        <w:separator/>
      </w:r>
    </w:p>
  </w:endnote>
  <w:endnote w:type="continuationSeparator" w:id="0">
    <w:p w14:paraId="29F68B3E" w14:textId="77777777" w:rsidR="00993837" w:rsidRDefault="00993837" w:rsidP="009A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arctica Standard">
    <w:panose1 w:val="00000000000000000000"/>
    <w:charset w:val="00"/>
    <w:family w:val="auto"/>
    <w:pitch w:val="variable"/>
    <w:sig w:usb0="8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59B9" w14:textId="77777777" w:rsidR="00C95103" w:rsidRDefault="00C95103">
    <w:pPr>
      <w:pStyle w:val="Pieddepage"/>
    </w:pPr>
  </w:p>
  <w:p w14:paraId="29DCF6F5" w14:textId="77777777" w:rsidR="00C95103" w:rsidRDefault="00C95103">
    <w:pPr>
      <w:pStyle w:val="Pieddepage"/>
    </w:pPr>
  </w:p>
  <w:p w14:paraId="1CFAEC73" w14:textId="77777777" w:rsidR="00C95103" w:rsidRDefault="00C95103">
    <w:pPr>
      <w:pStyle w:val="Pieddepage"/>
    </w:pPr>
  </w:p>
  <w:p w14:paraId="614DAA47" w14:textId="77777777" w:rsidR="00C95103" w:rsidRDefault="00C95103">
    <w:pPr>
      <w:pStyle w:val="Pieddepage"/>
    </w:pPr>
  </w:p>
  <w:p w14:paraId="7B8A4FF7" w14:textId="77777777" w:rsidR="00C95103" w:rsidRDefault="00C951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9140" w14:textId="77777777" w:rsidR="00993837" w:rsidRDefault="00993837" w:rsidP="009A72F4">
      <w:r>
        <w:separator/>
      </w:r>
    </w:p>
  </w:footnote>
  <w:footnote w:type="continuationSeparator" w:id="0">
    <w:p w14:paraId="723BC477" w14:textId="77777777" w:rsidR="00993837" w:rsidRDefault="00993837" w:rsidP="009A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127C" w14:textId="77777777" w:rsidR="003A1F8D" w:rsidRDefault="003A1F8D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21B014" wp14:editId="1568A99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50850"/>
              <wp:effectExtent l="0" t="0" r="0" b="6350"/>
              <wp:wrapNone/>
              <wp:docPr id="904600013" name="Zone de texte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50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4A8F54" w14:textId="77777777" w:rsidR="003A1F8D" w:rsidRPr="003A1F8D" w:rsidRDefault="003A1F8D" w:rsidP="003A1F8D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A1F8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1B01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RESTRICTED" style="position:absolute;margin-left:45.65pt;margin-top:0;width:96.85pt;height:35.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9kcDgIAABsEAAAOAAAAZHJzL2Uyb0RvYy54bWysU0tvGjEQvlfqf7B8L7ugUIUVS0QSUVVC&#10;SSRS5Wy8NrvS2mPZA7v013dsFmjTnqpc7Hl5Ht98nt/1pmUH5UMDtuTjUc6ZshKqxu5K/uN19eWW&#10;s4DCVqIFq0p+VIHfLT5/mneuUBOooa2UZ5TEhqJzJa8RXZFlQdbKiDACpyw5NXgjkFS/yyovOspu&#10;2myS51+zDnzlPEgVAlkfT06+SPm1VhKftQ4KWVty6g3T6dO5jWe2mIti54WrGzm0If6jCyMaS0Uv&#10;qR4FCrb3zV+pTCM9BNA4kmAy0LqRKs1A04zzd9NsauFUmoXACe4CU/i4tPLpsHEvnmF/Dz0tMALS&#10;uVAEMsZ5eu1NvKlTRn6C8HiBTfXIZHw0mcxmsylnknw30/x2mnDNrq+dD/hNgWFRKLmntSS0xGEd&#10;kCpS6DkkFrOwato2raa1fxgoMFqya4tRwn7bD31voTrSOB5Omw5OrhqquRYBX4Sn1dIERFd8pkO3&#10;0JUcBomzGvzPf9ljPCFOXs46okrJLXGZs/a7pU1EViVhPMunOWk+aZPpTR617TnI7s0DEAvH9CGc&#10;TGIMxvYsag/mjdi8jNXIJaykmiXHs/iAJ+LSb5BquUxBxCIncG03TsbUEayI5Gv/Jrwb4EZa1BOc&#10;ySSKd6ifYuPL4JZ7JOzTSiKwJzQHvImBaVPDb4kU/11PUdc/vfgFAAD//wMAUEsDBBQABgAIAAAA&#10;IQD81LB03QAAAAQBAAAPAAAAZHJzL2Rvd25yZXYueG1sTI/BbsIwEETvlfgHaytxqYpNkQqEOAhV&#10;QoJDD6XNgZsTL0nUeB3ZJiR/X9NLe1lpNKOZt+l2MC3r0fnGkoT5TABDKq1uqJLw9bl/XgHzQZFW&#10;rSWUMKKHbTZ5SFWi7Y0+sD+FisUS8omSUIfQJZz7skaj/Mx2SNG7WGdUiNJVXDt1i+Wm5S9CvHKj&#10;GooLterwrcby+3Q1EvLBPb3v18fDWJybfhTHfLG65FJOH4fdBljAIfyF4Y4f0SGLTIW9kvaslRAf&#10;Cb/37q0XS2CFhOVcAM9S/h8++wEAAP//AwBQSwECLQAUAAYACAAAACEAtoM4kv4AAADhAQAAEwAA&#10;AAAAAAAAAAAAAAAAAAAAW0NvbnRlbnRfVHlwZXNdLnhtbFBLAQItABQABgAIAAAAIQA4/SH/1gAA&#10;AJQBAAALAAAAAAAAAAAAAAAAAC8BAABfcmVscy8ucmVsc1BLAQItABQABgAIAAAAIQCN49kcDgIA&#10;ABsEAAAOAAAAAAAAAAAAAAAAAC4CAABkcnMvZTJvRG9jLnhtbFBLAQItABQABgAIAAAAIQD81LB0&#10;3QAAAAQBAAAPAAAAAAAAAAAAAAAAAGgEAABkcnMvZG93bnJldi54bWxQSwUGAAAAAAQABADzAAAA&#10;cgUAAAAA&#10;" filled="f" stroked="f">
              <v:textbox style="mso-fit-shape-to-text:t" inset="0,15pt,20pt,0">
                <w:txbxContent>
                  <w:p w14:paraId="4C4A8F54" w14:textId="77777777" w:rsidR="003A1F8D" w:rsidRPr="003A1F8D" w:rsidRDefault="003A1F8D" w:rsidP="003A1F8D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A1F8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5E28" w14:textId="77777777" w:rsidR="00C95103" w:rsidRDefault="003A1F8D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A7FD2B" wp14:editId="0184F391">
              <wp:simplePos x="685800" y="184150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50850"/>
              <wp:effectExtent l="0" t="0" r="0" b="6350"/>
              <wp:wrapNone/>
              <wp:docPr id="1219684823" name="Zone de texte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50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C4556" w14:textId="77777777" w:rsidR="003A1F8D" w:rsidRPr="003A1F8D" w:rsidRDefault="003A1F8D" w:rsidP="003A1F8D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A1F8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7FD2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RESTRICTED" style="position:absolute;margin-left:45.65pt;margin-top:0;width:96.85pt;height:35.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47lEQIAACIEAAAOAAAAZHJzL2Uyb0RvYy54bWysU01v2zAMvQ/YfxB0X+wYzdAYcYqsRYYB&#10;QVsgHXpWZCk2IIuCxMTOfv0o5avtdhp2kUmR5sd7T7O7oTNsr3xowVZ8PMo5U1ZC3dptxX++LL/c&#10;chZQ2FoYsKriBxX43fzzp1nvSlVAA6ZWnlERG8reVbxBdGWWBdmoToQROGUpqMF3Asn126z2oqfq&#10;ncmKPP+a9eBr50GqEOj24Rjk81RfayXxSeugkJmK02yYTp/OTTyz+UyUWy9c08rTGOIfpuhEa6np&#10;pdSDQMF2vv2jVNdKDwE0jiR0GWjdSpV2oG3G+Ydt1o1wKu1C4AR3gSn8v7Lycb92z57h8A0GIjAC&#10;0rtQBrqM+wzad/FLkzKKE4SHC2xqQCbjT0UxnU4nnEmK3Uzy20nCNbv+7XzA7wo6Fo2Ke6IloSX2&#10;q4DUkVLPKbGZhWVrTKLG2HcXlBhvsuuI0cJhM7C2fjP+BuoDbeXhSHhwctlS65UI+Cw8MUyLkGrx&#10;iQ5toK84nCzOGvC//nYf8wl4inLWk2IqbknSnJkflgiJ4krGeJpPcvJ88orJTR69zTnJ7rp7IDGO&#10;6V04mcyYjOZsag/dK4l6EbtRSFhJPSuOZ/Mej/qlRyHVYpGSSExO4MqunYylI2YR0JfhVXh3Qh2J&#10;r0c4a0qUH8A/5sY/g1vskChIzER8j2ieYCchJsJOjyYq/a2fsq5Pe/4bAAD//wMAUEsDBBQABgAI&#10;AAAAIQD81LB03QAAAAQBAAAPAAAAZHJzL2Rvd25yZXYueG1sTI/BbsIwEETvlfgHaytxqYpNkQqE&#10;OAhVQoJDD6XNgZsTL0nUeB3ZJiR/X9NLe1lpNKOZt+l2MC3r0fnGkoT5TABDKq1uqJLw9bl/XgHz&#10;QZFWrSWUMKKHbTZ5SFWi7Y0+sD+FisUS8omSUIfQJZz7skaj/Mx2SNG7WGdUiNJVXDt1i+Wm5S9C&#10;vHKjGooLterwrcby+3Q1EvLBPb3v18fDWJybfhTHfLG65FJOH4fdBljAIfyF4Y4f0SGLTIW9kvas&#10;lRAfCb/37q0XS2CFhOVcAM9S/h8++wEAAP//AwBQSwECLQAUAAYACAAAACEAtoM4kv4AAADhAQAA&#10;EwAAAAAAAAAAAAAAAAAAAAAAW0NvbnRlbnRfVHlwZXNdLnhtbFBLAQItABQABgAIAAAAIQA4/SH/&#10;1gAAAJQBAAALAAAAAAAAAAAAAAAAAC8BAABfcmVscy8ucmVsc1BLAQItABQABgAIAAAAIQBHa47l&#10;EQIAACIEAAAOAAAAAAAAAAAAAAAAAC4CAABkcnMvZTJvRG9jLnhtbFBLAQItABQABgAIAAAAIQD8&#10;1LB03QAAAAQBAAAPAAAAAAAAAAAAAAAAAGsEAABkcnMvZG93bnJldi54bWxQSwUGAAAAAAQABADz&#10;AAAAdQUAAAAA&#10;" filled="f" stroked="f">
              <v:textbox style="mso-fit-shape-to-text:t" inset="0,15pt,20pt,0">
                <w:txbxContent>
                  <w:p w14:paraId="5ADC4556" w14:textId="77777777" w:rsidR="003A1F8D" w:rsidRPr="003A1F8D" w:rsidRDefault="003A1F8D" w:rsidP="003A1F8D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A1F8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294039E" w14:textId="77777777" w:rsidR="00C95103" w:rsidRPr="008068B0" w:rsidRDefault="00C95103">
    <w:pPr>
      <w:pStyle w:val="En-tte"/>
    </w:pPr>
  </w:p>
  <w:p w14:paraId="735B8B21" w14:textId="77777777" w:rsidR="00C95103" w:rsidRPr="008068B0" w:rsidRDefault="00C95103">
    <w:pPr>
      <w:pStyle w:val="En-tte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493B" w14:textId="77777777" w:rsidR="003A1F8D" w:rsidRDefault="003A1F8D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23671D" wp14:editId="293EB37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50850"/>
              <wp:effectExtent l="0" t="0" r="0" b="6350"/>
              <wp:wrapNone/>
              <wp:docPr id="1736414183" name="Zone de texte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50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63C3B" w14:textId="77777777" w:rsidR="003A1F8D" w:rsidRPr="003A1F8D" w:rsidRDefault="003A1F8D" w:rsidP="003A1F8D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A1F8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3671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RESTRICTED" style="position:absolute;margin-left:45.65pt;margin-top:0;width:96.85pt;height:35.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X2nFAIAACIEAAAOAAAAZHJzL2Uyb0RvYy54bWysU01v2zAMvQ/YfxB0X+wYzdAYcYqsRYYB&#10;QVsgHXpWZCk2YImCxMTOfv0oJW62bqdhF5kUaX6897S4G0zHjsqHFmzFp5OcM2Ul1K3dV/z7y/rT&#10;LWcBha1FB1ZV/KQCv1t+/LDoXakKaKCrlWdUxIaydxVvEF2ZZUE2yogwAacsBTV4I5Bcv89qL3qq&#10;brqsyPPPWQ++dh6kCoFuH85Bvkz1tVYSn7QOCllXcZoN0+nTuYtntlyIcu+Fa1p5GUP8wxRGtJaa&#10;vpV6ECjYwbd/lDKt9BBA40SCyUDrVqq0A20zzd9ts22EU2kXAie4N5jC/ysrH49b9+wZDl9gIAIj&#10;IL0LZaDLuM+gvYlfmpRRnCA8vcGmBmQy/lQU8/l8xpmk2M0sv50lXLPr384H/KrAsGhU3BMtCS1x&#10;3ASkjpQ6psRmFtZt1yVqOvvbBSXGm+w6YrRw2A2srStejOPvoD7RVh7OhAcn1y213oiAz8ITw7QI&#10;qRaf6NAd9BWHi8VZA/7H3+5jPgFPUc56UkzFLUmas+6bJUKiuJIxneeznDyfvGJ2k0dvNybZg7kH&#10;EuOU3oWTyYzJ2I2m9mBeSdSr2I1CwkrqWXEczXs865cehVSrVUoiMTmBG7t1MpaOmEVAX4ZX4d0F&#10;dSS+HmHUlCjfgX/OjX8GtzogUZCYifie0bzATkJMhF0eTVT6r37Kuj7t5U8AAAD//wMAUEsDBBQA&#10;BgAIAAAAIQD81LB03QAAAAQBAAAPAAAAZHJzL2Rvd25yZXYueG1sTI/BbsIwEETvlfgHaytxqYpN&#10;kQqEOAhVQoJDD6XNgZsTL0nUeB3ZJiR/X9NLe1lpNKOZt+l2MC3r0fnGkoT5TABDKq1uqJLw9bl/&#10;XgHzQZFWrSWUMKKHbTZ5SFWi7Y0+sD+FisUS8omSUIfQJZz7skaj/Mx2SNG7WGdUiNJVXDt1i+Wm&#10;5S9CvHKjGooLterwrcby+3Q1EvLBPb3v18fDWJybfhTHfLG65FJOH4fdBljAIfyF4Y4f0SGLTIW9&#10;kvaslRAfCb/37q0XS2CFhOVcAM9S/h8++wEAAP//AwBQSwECLQAUAAYACAAAACEAtoM4kv4AAADh&#10;AQAAEwAAAAAAAAAAAAAAAAAAAAAAW0NvbnRlbnRfVHlwZXNdLnhtbFBLAQItABQABgAIAAAAIQA4&#10;/SH/1gAAAJQBAAALAAAAAAAAAAAAAAAAAC8BAABfcmVscy8ucmVsc1BLAQItABQABgAIAAAAIQAW&#10;/X2nFAIAACIEAAAOAAAAAAAAAAAAAAAAAC4CAABkcnMvZTJvRG9jLnhtbFBLAQItABQABgAIAAAA&#10;IQD81LB03QAAAAQBAAAPAAAAAAAAAAAAAAAAAG4EAABkcnMvZG93bnJldi54bWxQSwUGAAAAAAQA&#10;BADzAAAAeAUAAAAA&#10;" filled="f" stroked="f">
              <v:textbox style="mso-fit-shape-to-text:t" inset="0,15pt,20pt,0">
                <w:txbxContent>
                  <w:p w14:paraId="37D63C3B" w14:textId="77777777" w:rsidR="003A1F8D" w:rsidRPr="003A1F8D" w:rsidRDefault="003A1F8D" w:rsidP="003A1F8D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A1F8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56FF1"/>
    <w:multiLevelType w:val="multilevel"/>
    <w:tmpl w:val="55561D14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itre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1872495679">
    <w:abstractNumId w:val="8"/>
  </w:num>
  <w:num w:numId="2" w16cid:durableId="562062673">
    <w:abstractNumId w:val="3"/>
  </w:num>
  <w:num w:numId="3" w16cid:durableId="370422777">
    <w:abstractNumId w:val="2"/>
  </w:num>
  <w:num w:numId="4" w16cid:durableId="2033023732">
    <w:abstractNumId w:val="1"/>
  </w:num>
  <w:num w:numId="5" w16cid:durableId="255746988">
    <w:abstractNumId w:val="0"/>
  </w:num>
  <w:num w:numId="6" w16cid:durableId="1218934707">
    <w:abstractNumId w:val="9"/>
  </w:num>
  <w:num w:numId="7" w16cid:durableId="819003788">
    <w:abstractNumId w:val="7"/>
  </w:num>
  <w:num w:numId="8" w16cid:durableId="278604669">
    <w:abstractNumId w:val="6"/>
  </w:num>
  <w:num w:numId="9" w16cid:durableId="768084510">
    <w:abstractNumId w:val="5"/>
  </w:num>
  <w:num w:numId="10" w16cid:durableId="1407678881">
    <w:abstractNumId w:val="4"/>
  </w:num>
  <w:num w:numId="11" w16cid:durableId="1816026167">
    <w:abstractNumId w:val="10"/>
  </w:num>
  <w:num w:numId="12" w16cid:durableId="516428147">
    <w:abstractNumId w:val="12"/>
  </w:num>
  <w:num w:numId="13" w16cid:durableId="672492512">
    <w:abstractNumId w:val="13"/>
  </w:num>
  <w:num w:numId="14" w16cid:durableId="734816406">
    <w:abstractNumId w:val="11"/>
  </w:num>
  <w:num w:numId="15" w16cid:durableId="1479110483">
    <w:abstractNumId w:val="12"/>
  </w:num>
  <w:num w:numId="16" w16cid:durableId="15281732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CF"/>
    <w:rsid w:val="00016183"/>
    <w:rsid w:val="000250A1"/>
    <w:rsid w:val="000C711B"/>
    <w:rsid w:val="001102D3"/>
    <w:rsid w:val="00115C19"/>
    <w:rsid w:val="001A4AF8"/>
    <w:rsid w:val="001D6E87"/>
    <w:rsid w:val="002019AB"/>
    <w:rsid w:val="0022180D"/>
    <w:rsid w:val="00235A80"/>
    <w:rsid w:val="0024011D"/>
    <w:rsid w:val="00286BBA"/>
    <w:rsid w:val="002B6165"/>
    <w:rsid w:val="00316ED3"/>
    <w:rsid w:val="00360284"/>
    <w:rsid w:val="003652C0"/>
    <w:rsid w:val="00370CC5"/>
    <w:rsid w:val="003A1F8D"/>
    <w:rsid w:val="003C7C34"/>
    <w:rsid w:val="003E1664"/>
    <w:rsid w:val="003E4266"/>
    <w:rsid w:val="003E7473"/>
    <w:rsid w:val="003F02B2"/>
    <w:rsid w:val="00413F81"/>
    <w:rsid w:val="00494997"/>
    <w:rsid w:val="005232F9"/>
    <w:rsid w:val="00541672"/>
    <w:rsid w:val="00541DE8"/>
    <w:rsid w:val="00550AF2"/>
    <w:rsid w:val="005976C3"/>
    <w:rsid w:val="005C2411"/>
    <w:rsid w:val="006115DE"/>
    <w:rsid w:val="00620CA3"/>
    <w:rsid w:val="006A0FB2"/>
    <w:rsid w:val="006B108E"/>
    <w:rsid w:val="006C296F"/>
    <w:rsid w:val="006E383D"/>
    <w:rsid w:val="006F538E"/>
    <w:rsid w:val="00784AF8"/>
    <w:rsid w:val="008068B0"/>
    <w:rsid w:val="008204CF"/>
    <w:rsid w:val="00820FB2"/>
    <w:rsid w:val="00850D4A"/>
    <w:rsid w:val="00872807"/>
    <w:rsid w:val="00874F1C"/>
    <w:rsid w:val="00880CD4"/>
    <w:rsid w:val="008A5591"/>
    <w:rsid w:val="008B2840"/>
    <w:rsid w:val="0093187D"/>
    <w:rsid w:val="00962526"/>
    <w:rsid w:val="00971591"/>
    <w:rsid w:val="0097217C"/>
    <w:rsid w:val="009764FA"/>
    <w:rsid w:val="00993837"/>
    <w:rsid w:val="009A005D"/>
    <w:rsid w:val="009A72F4"/>
    <w:rsid w:val="00A5327E"/>
    <w:rsid w:val="00A6591B"/>
    <w:rsid w:val="00AC3BDD"/>
    <w:rsid w:val="00AC680E"/>
    <w:rsid w:val="00B430C1"/>
    <w:rsid w:val="00B543EC"/>
    <w:rsid w:val="00B57222"/>
    <w:rsid w:val="00B66E7A"/>
    <w:rsid w:val="00C2120B"/>
    <w:rsid w:val="00C30949"/>
    <w:rsid w:val="00C328DD"/>
    <w:rsid w:val="00C3751F"/>
    <w:rsid w:val="00C40E24"/>
    <w:rsid w:val="00C8264F"/>
    <w:rsid w:val="00C95103"/>
    <w:rsid w:val="00D65825"/>
    <w:rsid w:val="00DB2103"/>
    <w:rsid w:val="00DC4E42"/>
    <w:rsid w:val="00DF66AA"/>
    <w:rsid w:val="00E255D0"/>
    <w:rsid w:val="00E268A5"/>
    <w:rsid w:val="00E34CFC"/>
    <w:rsid w:val="00F23411"/>
    <w:rsid w:val="00F366D5"/>
    <w:rsid w:val="00F517AF"/>
    <w:rsid w:val="00F51D4C"/>
    <w:rsid w:val="00F727F4"/>
    <w:rsid w:val="00F76333"/>
    <w:rsid w:val="00F972F0"/>
    <w:rsid w:val="00FA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AA2C"/>
  <w15:chartTrackingRefBased/>
  <w15:docId w15:val="{2B58F9DC-F73C-4E60-BDDD-3717A577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F8D"/>
    <w:pPr>
      <w:spacing w:after="0" w:line="288" w:lineRule="auto"/>
    </w:pPr>
    <w:rPr>
      <w:color w:val="1E3246"/>
      <w:sz w:val="22"/>
    </w:rPr>
  </w:style>
  <w:style w:type="paragraph" w:styleId="Titre1">
    <w:name w:val="heading 1"/>
    <w:basedOn w:val="Text"/>
    <w:next w:val="Normal"/>
    <w:link w:val="Titre1Car"/>
    <w:uiPriority w:val="9"/>
    <w:rsid w:val="0024011D"/>
    <w:pPr>
      <w:outlineLvl w:val="0"/>
    </w:pPr>
    <w:rPr>
      <w:rFonts w:asciiTheme="majorHAnsi" w:hAnsiTheme="majorHAnsi"/>
      <w:color w:val="196B24" w:themeColor="accent3"/>
    </w:rPr>
  </w:style>
  <w:style w:type="paragraph" w:styleId="Titre2">
    <w:name w:val="heading 2"/>
    <w:basedOn w:val="Normal"/>
    <w:next w:val="Normal"/>
    <w:link w:val="Titre2Car"/>
    <w:uiPriority w:val="9"/>
    <w:semiHidden/>
    <w:rsid w:val="00FA1E79"/>
    <w:pPr>
      <w:keepNext/>
      <w:keepLines/>
      <w:numPr>
        <w:ilvl w:val="1"/>
        <w:numId w:val="16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itre3">
    <w:name w:val="heading 3"/>
    <w:basedOn w:val="Titre6"/>
    <w:next w:val="Normal"/>
    <w:link w:val="Titre3Car"/>
    <w:uiPriority w:val="9"/>
    <w:semiHidden/>
    <w:qFormat/>
    <w:rsid w:val="0097217C"/>
    <w:pPr>
      <w:outlineLvl w:val="2"/>
    </w:p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97217C"/>
    <w:pPr>
      <w:keepNext/>
      <w:keepLines/>
      <w:numPr>
        <w:ilvl w:val="3"/>
        <w:numId w:val="16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97217C"/>
    <w:pPr>
      <w:keepNext/>
      <w:keepLines/>
      <w:numPr>
        <w:ilvl w:val="4"/>
        <w:numId w:val="16"/>
      </w:numPr>
      <w:spacing w:before="200" w:line="260" w:lineRule="atLeast"/>
      <w:outlineLvl w:val="4"/>
    </w:pPr>
    <w:rPr>
      <w:rFonts w:asciiTheme="majorHAnsi" w:eastAsiaTheme="majorEastAsia" w:hAnsiTheme="majorHAnsi" w:cstheme="majorBidi"/>
      <w:sz w:val="18"/>
      <w:szCs w:val="18"/>
    </w:rPr>
  </w:style>
  <w:style w:type="paragraph" w:styleId="Titre6">
    <w:name w:val="heading 6"/>
    <w:basedOn w:val="Titre7"/>
    <w:next w:val="Normal"/>
    <w:link w:val="Titre6Car"/>
    <w:uiPriority w:val="9"/>
    <w:semiHidden/>
    <w:qFormat/>
    <w:rsid w:val="0097217C"/>
    <w:pPr>
      <w:outlineLvl w:val="5"/>
    </w:pPr>
  </w:style>
  <w:style w:type="paragraph" w:styleId="Titre7">
    <w:name w:val="heading 7"/>
    <w:basedOn w:val="Titre8"/>
    <w:next w:val="Normal"/>
    <w:link w:val="Titre7Car"/>
    <w:uiPriority w:val="9"/>
    <w:semiHidden/>
    <w:qFormat/>
    <w:rsid w:val="0097217C"/>
    <w:pPr>
      <w:outlineLvl w:val="6"/>
    </w:pPr>
  </w:style>
  <w:style w:type="paragraph" w:styleId="Titre8">
    <w:name w:val="heading 8"/>
    <w:basedOn w:val="Titre9"/>
    <w:next w:val="Normal"/>
    <w:link w:val="Titre8Car"/>
    <w:uiPriority w:val="9"/>
    <w:semiHidden/>
    <w:qFormat/>
    <w:rsid w:val="0097217C"/>
    <w:pPr>
      <w:outlineLvl w:val="7"/>
    </w:pPr>
  </w:style>
  <w:style w:type="paragraph" w:styleId="Titre9">
    <w:name w:val="heading 9"/>
    <w:basedOn w:val="Titre"/>
    <w:next w:val="Normal"/>
    <w:link w:val="Titre9Car"/>
    <w:uiPriority w:val="9"/>
    <w:semiHidden/>
    <w:qFormat/>
    <w:rsid w:val="0097217C"/>
    <w:pPr>
      <w:outlineLvl w:val="8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link w:val="En-tteCar"/>
    <w:uiPriority w:val="99"/>
    <w:unhideWhenUsed/>
    <w:rsid w:val="002019AB"/>
    <w:pPr>
      <w:spacing w:line="240" w:lineRule="exact"/>
    </w:pPr>
  </w:style>
  <w:style w:type="character" w:customStyle="1" w:styleId="En-tteCar">
    <w:name w:val="En-tête Car"/>
    <w:basedOn w:val="Policepardfaut"/>
    <w:link w:val="En-tte"/>
    <w:uiPriority w:val="99"/>
    <w:rsid w:val="002019AB"/>
    <w:rPr>
      <w:sz w:val="20"/>
    </w:rPr>
  </w:style>
  <w:style w:type="paragraph" w:styleId="Pieddepage">
    <w:name w:val="footer"/>
    <w:link w:val="PieddepageCar"/>
    <w:uiPriority w:val="99"/>
    <w:unhideWhenUsed/>
    <w:rsid w:val="003C7C34"/>
    <w:pPr>
      <w:spacing w:line="240" w:lineRule="exact"/>
    </w:pPr>
  </w:style>
  <w:style w:type="character" w:customStyle="1" w:styleId="PieddepageCar">
    <w:name w:val="Pied de page Car"/>
    <w:basedOn w:val="Policepardfaut"/>
    <w:link w:val="Pieddepage"/>
    <w:uiPriority w:val="99"/>
    <w:rsid w:val="003C7C34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08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24011D"/>
    <w:rPr>
      <w:rFonts w:asciiTheme="majorHAnsi" w:hAnsiTheme="majorHAnsi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784AF8"/>
    <w:rPr>
      <w:rFonts w:asciiTheme="majorHAnsi" w:eastAsiaTheme="majorEastAsia" w:hAnsiTheme="majorHAnsi" w:cstheme="majorBidi"/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7217C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97217C"/>
    <w:rPr>
      <w:rFonts w:asciiTheme="majorHAnsi" w:eastAsiaTheme="majorEastAsia" w:hAnsiTheme="majorHAnsi" w:cstheme="majorBidi"/>
      <w:sz w:val="18"/>
      <w:szCs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paragraph" w:customStyle="1" w:styleId="Textepuce1">
    <w:name w:val="Texte puce 1"/>
    <w:basedOn w:val="Paragraphedeliste"/>
    <w:semiHidden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">
    <w:name w:val="Text"/>
    <w:basedOn w:val="Normal"/>
    <w:qFormat/>
    <w:rsid w:val="0097217C"/>
  </w:style>
  <w:style w:type="table" w:styleId="Listeclaire-Accent3">
    <w:name w:val="Light List Accent 3"/>
    <w:basedOn w:val="TableauNormal"/>
    <w:uiPriority w:val="61"/>
    <w:rsid w:val="00874F1C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paragraph" w:styleId="Sous-titre">
    <w:name w:val="Subtitle"/>
    <w:basedOn w:val="Text"/>
    <w:next w:val="Normal"/>
    <w:link w:val="Sous-titreCar"/>
    <w:uiPriority w:val="11"/>
    <w:rsid w:val="00C40E24"/>
    <w:rPr>
      <w:color w:val="196B24" w:themeColor="accent3"/>
    </w:rPr>
  </w:style>
  <w:style w:type="character" w:customStyle="1" w:styleId="Sous-titreCar">
    <w:name w:val="Sous-titre Car"/>
    <w:basedOn w:val="Policepardfaut"/>
    <w:link w:val="Sous-titre"/>
    <w:uiPriority w:val="11"/>
    <w:rsid w:val="00C40E24"/>
  </w:style>
  <w:style w:type="paragraph" w:styleId="Titre">
    <w:name w:val="Title"/>
    <w:basedOn w:val="Titre1"/>
    <w:next w:val="Normal"/>
    <w:link w:val="TitreCar"/>
    <w:uiPriority w:val="10"/>
    <w:rsid w:val="00784AF8"/>
  </w:style>
  <w:style w:type="character" w:customStyle="1" w:styleId="TitreCar">
    <w:name w:val="Titre Car"/>
    <w:basedOn w:val="Policepardfaut"/>
    <w:link w:val="Titre"/>
    <w:uiPriority w:val="10"/>
    <w:rsid w:val="00784AF8"/>
    <w:rPr>
      <w:rFonts w:asciiTheme="majorHAnsi" w:hAnsiTheme="majorHAnsi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rsid w:val="003A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1F8D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rsid w:val="003A1F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3A1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1F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semiHidden/>
    <w:rsid w:val="003A1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2026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stom 2026">
      <a:majorFont>
        <a:latin typeface="Antarctica Standard"/>
        <a:ea typeface=""/>
        <a:cs typeface="Times New Roman"/>
      </a:majorFont>
      <a:minorFont>
        <a:latin typeface="Antarctica Standard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Alstom</vt:lpstr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Alstom</dc:title>
  <dc:subject>Alstom</dc:subject>
  <dc:creator>FHAIL Oumaima</dc:creator>
  <cp:keywords/>
  <dc:description/>
  <cp:lastModifiedBy/>
  <cp:revision>1</cp:revision>
  <dcterms:created xsi:type="dcterms:W3CDTF">2026-04-13T07:47:00Z</dcterms:created>
</cp:coreProperties>
</file>