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A0" w:rsidRDefault="002140A0">
      <w:r>
        <w:t xml:space="preserve">Project # 3 </w:t>
      </w:r>
    </w:p>
    <w:p w:rsidR="002140A0" w:rsidRDefault="002140A0">
      <w:r>
        <w:t xml:space="preserve">Police Athletics LLC </w:t>
      </w:r>
    </w:p>
    <w:p w:rsidR="002140A0" w:rsidRDefault="002140A0">
      <w:r>
        <w:t xml:space="preserve">Steven Unruh </w:t>
      </w:r>
    </w:p>
    <w:p w:rsidR="00AC7F3B" w:rsidRDefault="002140A0" w:rsidP="002140A0">
      <w:pPr>
        <w:ind w:firstLine="720"/>
      </w:pPr>
      <w:r>
        <w:t>In 2016, law enforcement reported over 600,000 missing children nationwide. At this time, there remain over 80,000 missing from the original total. While this number increases each year, it is paramount to reduce the response time for public awareness of those that have been: (1) reported missing or (2) lured into human trafficking. In addition, the rise of human trafficking burdens the system for the half- million law enforcement (LE) officers nationwide. Unfortunately, missing children and victims of human trafficking are often unreported. Many parents are discouraged by the processes from making an official report to local authorities. Resources for retrieving proper investigatory leads are thereby limited for LE to launch proactive investigations. Instead, LE personnel are isolated to a reactive investigation that may sadly lead only to a recovery of the missing/exploited victim’s remains. It is essential that families of those that have gone missing or been a victim of human trafficking should be given the advantage of online digital tools to help in locating their missing loved ones. This project will address current deficiencies in publicizing information about missing persons and then facilitate enlisting of the public’s assistance in trying to locate these children.</w:t>
      </w:r>
    </w:p>
    <w:p w:rsidR="00AC7F3B" w:rsidRPr="0007210D" w:rsidRDefault="002140A0" w:rsidP="002140A0">
      <w:pPr>
        <w:ind w:firstLine="720"/>
        <w:rPr>
          <w:b/>
        </w:rPr>
      </w:pPr>
      <w:r>
        <w:t xml:space="preserve"> </w:t>
      </w:r>
      <w:r w:rsidRPr="0007210D">
        <w:rPr>
          <w:b/>
        </w:rPr>
        <w:t>MIM System Software (MIMS)</w:t>
      </w:r>
    </w:p>
    <w:p w:rsidR="00AC7F3B" w:rsidRDefault="002140A0" w:rsidP="002140A0">
      <w:pPr>
        <w:ind w:firstLine="720"/>
      </w:pPr>
      <w:r>
        <w:t xml:space="preserve"> The MIMS software will have interfaces for several user groups:</w:t>
      </w:r>
    </w:p>
    <w:p w:rsidR="00AC7F3B" w:rsidRDefault="002140A0" w:rsidP="0007210D">
      <w:pPr>
        <w:ind w:left="720" w:firstLine="720"/>
      </w:pPr>
      <w:r>
        <w:t xml:space="preserve"> • Parents </w:t>
      </w:r>
    </w:p>
    <w:p w:rsidR="00AC7F3B" w:rsidRDefault="002140A0" w:rsidP="0007210D">
      <w:pPr>
        <w:ind w:left="720" w:firstLine="720"/>
      </w:pPr>
      <w:r>
        <w:t xml:space="preserve">• Law Enforcement </w:t>
      </w:r>
    </w:p>
    <w:p w:rsidR="00AC7F3B" w:rsidRDefault="002140A0" w:rsidP="0007210D">
      <w:pPr>
        <w:ind w:left="720" w:firstLine="720"/>
      </w:pPr>
      <w:r>
        <w:t xml:space="preserve">• Friends </w:t>
      </w:r>
    </w:p>
    <w:p w:rsidR="00AC7F3B" w:rsidRDefault="002140A0" w:rsidP="0007210D">
      <w:pPr>
        <w:ind w:left="720" w:firstLine="720"/>
      </w:pPr>
      <w:r>
        <w:t xml:space="preserve">• Concerned Public </w:t>
      </w:r>
    </w:p>
    <w:p w:rsidR="0007210D" w:rsidRDefault="002140A0" w:rsidP="002140A0">
      <w:pPr>
        <w:ind w:firstLine="720"/>
      </w:pPr>
      <w:r>
        <w:t xml:space="preserve">The MIMS software will expedite the creation and sharing of pertinent information between the above groups. It will control the processes and workflow that are begun by the parents needing to report a missing child. The following project description covers the user roles for the main modules of the Host System and Mobile App. </w:t>
      </w:r>
    </w:p>
    <w:p w:rsidR="0007210D" w:rsidRDefault="002140A0" w:rsidP="002140A0">
      <w:pPr>
        <w:ind w:firstLine="720"/>
      </w:pPr>
      <w:r w:rsidRPr="0007210D">
        <w:rPr>
          <w:b/>
        </w:rPr>
        <w:t>Parents</w:t>
      </w:r>
      <w:r>
        <w:t xml:space="preserve"> </w:t>
      </w:r>
    </w:p>
    <w:p w:rsidR="0007210D" w:rsidRDefault="002140A0" w:rsidP="002140A0">
      <w:pPr>
        <w:ind w:firstLine="720"/>
      </w:pPr>
      <w:r>
        <w:t xml:space="preserve">Information retrieved from the parents must include the following: </w:t>
      </w:r>
    </w:p>
    <w:p w:rsidR="0007210D" w:rsidRDefault="002140A0" w:rsidP="0007210D">
      <w:pPr>
        <w:ind w:left="720" w:firstLine="720"/>
      </w:pPr>
      <w:r>
        <w:t xml:space="preserve">• Name of parents </w:t>
      </w:r>
    </w:p>
    <w:p w:rsidR="0007210D" w:rsidRDefault="002140A0" w:rsidP="0007210D">
      <w:pPr>
        <w:ind w:left="720" w:firstLine="720"/>
      </w:pPr>
      <w:r>
        <w:t xml:space="preserve">• Parents contact information </w:t>
      </w:r>
    </w:p>
    <w:p w:rsidR="0007210D" w:rsidRDefault="002140A0" w:rsidP="0007210D">
      <w:pPr>
        <w:ind w:left="720" w:firstLine="720"/>
      </w:pPr>
      <w:r>
        <w:t xml:space="preserve">• Email </w:t>
      </w:r>
    </w:p>
    <w:p w:rsidR="0007210D" w:rsidRDefault="002140A0" w:rsidP="0007210D">
      <w:pPr>
        <w:ind w:left="1440" w:firstLine="720"/>
      </w:pPr>
      <w:r>
        <w:lastRenderedPageBreak/>
        <w:t xml:space="preserve">o Phone number </w:t>
      </w:r>
      <w:proofErr w:type="spellStart"/>
      <w:r>
        <w:t>o</w:t>
      </w:r>
      <w:proofErr w:type="spellEnd"/>
      <w:r>
        <w:t xml:space="preserve"> Address </w:t>
      </w:r>
    </w:p>
    <w:p w:rsidR="0007210D" w:rsidRDefault="002140A0" w:rsidP="0007210D">
      <w:pPr>
        <w:ind w:left="1440"/>
      </w:pPr>
      <w:r>
        <w:t xml:space="preserve">• Victim’s name* </w:t>
      </w:r>
    </w:p>
    <w:p w:rsidR="0007210D" w:rsidRDefault="002140A0" w:rsidP="0007210D">
      <w:pPr>
        <w:ind w:left="1440"/>
      </w:pPr>
      <w:r>
        <w:t xml:space="preserve">• Height, weight, color of hair &amp; eyes, and additional marks/tattoos* </w:t>
      </w:r>
    </w:p>
    <w:p w:rsidR="0007210D" w:rsidRDefault="002140A0" w:rsidP="0007210D">
      <w:pPr>
        <w:ind w:left="1440"/>
      </w:pPr>
      <w:r>
        <w:t xml:space="preserve">• Victim’s Date of Birth* </w:t>
      </w:r>
    </w:p>
    <w:p w:rsidR="0007210D" w:rsidRDefault="002140A0" w:rsidP="0007210D">
      <w:pPr>
        <w:ind w:left="1440"/>
      </w:pPr>
      <w:r>
        <w:t xml:space="preserve">• Victim’s Phone number (If any) </w:t>
      </w:r>
    </w:p>
    <w:p w:rsidR="0007210D" w:rsidRDefault="002140A0" w:rsidP="0007210D">
      <w:pPr>
        <w:ind w:left="1440" w:firstLine="720"/>
      </w:pPr>
      <w:r>
        <w:t xml:space="preserve">• Phone Contacts </w:t>
      </w:r>
    </w:p>
    <w:p w:rsidR="0007210D" w:rsidRDefault="002140A0" w:rsidP="0007210D">
      <w:pPr>
        <w:ind w:left="2160"/>
      </w:pPr>
      <w:r>
        <w:t xml:space="preserve">• Victim’s social media account information - It is important that various social media outlets are utilized to bring awareness to the community that is identified by the victim’s contacts. o Facebook, Instagram, email account Aforementioned information retrieved from the parents that are marked with an asterisk* - will only be displayed on a separate public page. </w:t>
      </w:r>
    </w:p>
    <w:p w:rsidR="0007210D" w:rsidRPr="0007210D" w:rsidRDefault="002140A0" w:rsidP="0007210D">
      <w:pPr>
        <w:rPr>
          <w:b/>
        </w:rPr>
      </w:pPr>
      <w:r w:rsidRPr="0007210D">
        <w:rPr>
          <w:b/>
        </w:rPr>
        <w:t xml:space="preserve">Law Enforcement </w:t>
      </w:r>
    </w:p>
    <w:p w:rsidR="0007210D" w:rsidRDefault="002140A0" w:rsidP="0007210D">
      <w:r>
        <w:t xml:space="preserve">This is access point where information uploaded from the victim’s phone contacts, and social media accounts is only available to LE personnel. </w:t>
      </w:r>
    </w:p>
    <w:p w:rsidR="0007210D" w:rsidRDefault="002140A0" w:rsidP="0007210D">
      <w:r>
        <w:t xml:space="preserve">Phone Contact List </w:t>
      </w:r>
    </w:p>
    <w:p w:rsidR="0007210D" w:rsidRDefault="002140A0" w:rsidP="0007210D">
      <w:pPr>
        <w:ind w:firstLine="720"/>
      </w:pPr>
      <w:r>
        <w:t xml:space="preserve">• Numbers retrieved from phone </w:t>
      </w:r>
    </w:p>
    <w:p w:rsidR="0007210D" w:rsidRDefault="002140A0" w:rsidP="0007210D">
      <w:pPr>
        <w:ind w:firstLine="720"/>
      </w:pPr>
      <w:r>
        <w:t xml:space="preserve">• Frequency of numbers called </w:t>
      </w:r>
    </w:p>
    <w:p w:rsidR="0007210D" w:rsidRDefault="002140A0" w:rsidP="0007210D">
      <w:pPr>
        <w:ind w:firstLine="720"/>
      </w:pPr>
      <w:r>
        <w:t xml:space="preserve">• Last known numbers </w:t>
      </w:r>
    </w:p>
    <w:p w:rsidR="0007210D" w:rsidRDefault="002140A0" w:rsidP="0007210D">
      <w:pPr>
        <w:ind w:firstLine="720"/>
      </w:pPr>
      <w:r>
        <w:t xml:space="preserve">• Data provided in Excel format so can be analyzed for investigation </w:t>
      </w:r>
    </w:p>
    <w:p w:rsidR="0007210D" w:rsidRDefault="002140A0" w:rsidP="0007210D">
      <w:pPr>
        <w:ind w:firstLine="720"/>
      </w:pPr>
      <w:r>
        <w:t xml:space="preserve">• Text messages also included in this format for analysis </w:t>
      </w:r>
    </w:p>
    <w:p w:rsidR="0007210D" w:rsidRPr="0007210D" w:rsidRDefault="002140A0" w:rsidP="0007210D">
      <w:pPr>
        <w:rPr>
          <w:b/>
        </w:rPr>
      </w:pPr>
      <w:r w:rsidRPr="0007210D">
        <w:rPr>
          <w:b/>
        </w:rPr>
        <w:t xml:space="preserve">Friends </w:t>
      </w:r>
    </w:p>
    <w:p w:rsidR="0007210D" w:rsidRDefault="002140A0" w:rsidP="0007210D">
      <w:r>
        <w:t xml:space="preserve">A list of known friends that the family can identify for investigatory purposes to reduce those involved. Cross reference will be made of contact list with known phone numbers. </w:t>
      </w:r>
    </w:p>
    <w:p w:rsidR="0007210D" w:rsidRPr="0007210D" w:rsidRDefault="002140A0" w:rsidP="0007210D">
      <w:pPr>
        <w:rPr>
          <w:b/>
        </w:rPr>
      </w:pPr>
      <w:r w:rsidRPr="0007210D">
        <w:rPr>
          <w:b/>
        </w:rPr>
        <w:t xml:space="preserve">Concerned Public </w:t>
      </w:r>
    </w:p>
    <w:p w:rsidR="00DA6012" w:rsidRDefault="002140A0" w:rsidP="0007210D">
      <w:r>
        <w:t xml:space="preserve">The public is the heretofore untapped population that must be enlisted to aid the search processes. It is expected that everyone will be generally interested and sympathetic. However, it is necessary to give the public an easy to use but powerful Smartphone App that can permit submitting sighting location to MIMS, perform quick facial photo digital analysis, and send communication with MIMS. In addition, the inclusion of a facial recognition application that may be utilized, by private citizens, from uploading a photo of the victim onto the MIMS application. The identity of the victim will be compared with the </w:t>
      </w:r>
      <w:r>
        <w:lastRenderedPageBreak/>
        <w:t>provided photos of the victim’s family. A confirmation of where the photo was taken can give the family, and law enforcement investigators, proper leads to their loved ones.</w:t>
      </w:r>
    </w:p>
    <w:p w:rsidR="002140A0" w:rsidRPr="0007210D" w:rsidRDefault="0007210D" w:rsidP="0007210D">
      <w:pPr>
        <w:ind w:firstLine="720"/>
        <w:rPr>
          <w:b/>
        </w:rPr>
      </w:pPr>
      <w:r w:rsidRPr="0007210D">
        <w:rPr>
          <w:b/>
        </w:rPr>
        <w:t xml:space="preserve">Requirement Capture </w:t>
      </w:r>
      <w:r w:rsidRPr="0007210D">
        <w:rPr>
          <w:b/>
        </w:rPr>
        <w:t>MIM System Software (MIMS)</w:t>
      </w:r>
    </w:p>
    <w:tbl>
      <w:tblPr>
        <w:tblStyle w:val="TableGrid"/>
        <w:tblW w:w="0" w:type="auto"/>
        <w:tblLook w:val="04A0" w:firstRow="1" w:lastRow="0" w:firstColumn="1" w:lastColumn="0" w:noHBand="0" w:noVBand="1"/>
      </w:tblPr>
      <w:tblGrid>
        <w:gridCol w:w="728"/>
        <w:gridCol w:w="5734"/>
        <w:gridCol w:w="899"/>
        <w:gridCol w:w="789"/>
        <w:gridCol w:w="1200"/>
      </w:tblGrid>
      <w:tr w:rsidR="00555CB9" w:rsidTr="00AF300F">
        <w:tc>
          <w:tcPr>
            <w:tcW w:w="737" w:type="dxa"/>
          </w:tcPr>
          <w:p w:rsidR="002140A0" w:rsidRDefault="00555CB9" w:rsidP="00AF300F">
            <w:proofErr w:type="spellStart"/>
            <w:r>
              <w:t>Req</w:t>
            </w:r>
            <w:proofErr w:type="spellEnd"/>
          </w:p>
        </w:tc>
        <w:tc>
          <w:tcPr>
            <w:tcW w:w="5941" w:type="dxa"/>
          </w:tcPr>
          <w:p w:rsidR="002140A0" w:rsidRDefault="002140A0" w:rsidP="00AF300F">
            <w:r>
              <w:t>Description</w:t>
            </w:r>
          </w:p>
        </w:tc>
        <w:tc>
          <w:tcPr>
            <w:tcW w:w="900" w:type="dxa"/>
          </w:tcPr>
          <w:p w:rsidR="002140A0" w:rsidRDefault="002140A0" w:rsidP="00AF300F">
            <w:r>
              <w:t>Priority</w:t>
            </w:r>
          </w:p>
        </w:tc>
        <w:tc>
          <w:tcPr>
            <w:tcW w:w="798" w:type="dxa"/>
          </w:tcPr>
          <w:p w:rsidR="002140A0" w:rsidRDefault="002140A0" w:rsidP="00AF300F">
            <w:r>
              <w:t xml:space="preserve">Unit Test </w:t>
            </w:r>
          </w:p>
        </w:tc>
        <w:tc>
          <w:tcPr>
            <w:tcW w:w="1200" w:type="dxa"/>
          </w:tcPr>
          <w:p w:rsidR="002140A0" w:rsidRDefault="002140A0" w:rsidP="00AF300F">
            <w:r>
              <w:t>Date Completed</w:t>
            </w:r>
          </w:p>
        </w:tc>
      </w:tr>
      <w:tr w:rsidR="00555CB9" w:rsidTr="007926C7">
        <w:tc>
          <w:tcPr>
            <w:tcW w:w="9576" w:type="dxa"/>
            <w:gridSpan w:val="5"/>
          </w:tcPr>
          <w:p w:rsidR="00555CB9" w:rsidRDefault="00555CB9" w:rsidP="00AF300F"/>
        </w:tc>
      </w:tr>
      <w:tr w:rsidR="00A24066" w:rsidTr="00AF300F">
        <w:tc>
          <w:tcPr>
            <w:tcW w:w="737" w:type="dxa"/>
          </w:tcPr>
          <w:p w:rsidR="00A24066" w:rsidRDefault="00A24066" w:rsidP="00AF300F">
            <w:pPr>
              <w:rPr>
                <w:b/>
              </w:rPr>
            </w:pPr>
            <w:r>
              <w:rPr>
                <w:b/>
              </w:rPr>
              <w:t>1</w:t>
            </w:r>
          </w:p>
        </w:tc>
        <w:tc>
          <w:tcPr>
            <w:tcW w:w="5941" w:type="dxa"/>
          </w:tcPr>
          <w:p w:rsidR="00A24066" w:rsidRDefault="00A24066" w:rsidP="00AF300F">
            <w:r>
              <w:t>Log In</w:t>
            </w:r>
          </w:p>
        </w:tc>
        <w:tc>
          <w:tcPr>
            <w:tcW w:w="900" w:type="dxa"/>
          </w:tcPr>
          <w:p w:rsidR="00A24066" w:rsidRDefault="00A24066" w:rsidP="00AF300F"/>
        </w:tc>
        <w:tc>
          <w:tcPr>
            <w:tcW w:w="798" w:type="dxa"/>
          </w:tcPr>
          <w:p w:rsidR="00A24066" w:rsidRDefault="00A24066" w:rsidP="00AF300F"/>
        </w:tc>
        <w:tc>
          <w:tcPr>
            <w:tcW w:w="1200" w:type="dxa"/>
          </w:tcPr>
          <w:p w:rsidR="00A24066" w:rsidRDefault="00A24066" w:rsidP="00AF300F"/>
        </w:tc>
      </w:tr>
      <w:tr w:rsidR="00A24066" w:rsidTr="008B71DA">
        <w:tc>
          <w:tcPr>
            <w:tcW w:w="9576" w:type="dxa"/>
            <w:gridSpan w:val="5"/>
          </w:tcPr>
          <w:p w:rsidR="00A24066" w:rsidRDefault="00A24066" w:rsidP="00AF300F"/>
        </w:tc>
      </w:tr>
      <w:tr w:rsidR="002140A0" w:rsidTr="00AF300F">
        <w:tc>
          <w:tcPr>
            <w:tcW w:w="737" w:type="dxa"/>
          </w:tcPr>
          <w:p w:rsidR="002140A0" w:rsidRPr="00555CB9" w:rsidRDefault="00A24066" w:rsidP="00AF300F">
            <w:pPr>
              <w:rPr>
                <w:b/>
              </w:rPr>
            </w:pPr>
            <w:r>
              <w:rPr>
                <w:b/>
              </w:rPr>
              <w:t>2</w:t>
            </w:r>
          </w:p>
        </w:tc>
        <w:tc>
          <w:tcPr>
            <w:tcW w:w="5941" w:type="dxa"/>
          </w:tcPr>
          <w:p w:rsidR="002140A0" w:rsidRDefault="00555CB9" w:rsidP="00AF300F">
            <w:r>
              <w:t>Parents</w:t>
            </w:r>
          </w:p>
        </w:tc>
        <w:tc>
          <w:tcPr>
            <w:tcW w:w="900" w:type="dxa"/>
          </w:tcPr>
          <w:p w:rsidR="002140A0" w:rsidRDefault="002140A0" w:rsidP="00AF300F"/>
        </w:tc>
        <w:tc>
          <w:tcPr>
            <w:tcW w:w="798" w:type="dxa"/>
          </w:tcPr>
          <w:p w:rsidR="002140A0" w:rsidRDefault="002140A0" w:rsidP="00AF300F"/>
        </w:tc>
        <w:tc>
          <w:tcPr>
            <w:tcW w:w="1200" w:type="dxa"/>
          </w:tcPr>
          <w:p w:rsidR="00555CB9" w:rsidRDefault="00555CB9" w:rsidP="00AF300F"/>
        </w:tc>
      </w:tr>
      <w:tr w:rsidR="00A24066" w:rsidTr="00724FCC">
        <w:tc>
          <w:tcPr>
            <w:tcW w:w="9576" w:type="dxa"/>
            <w:gridSpan w:val="5"/>
          </w:tcPr>
          <w:p w:rsidR="00A24066" w:rsidRDefault="00A24066" w:rsidP="00AF300F"/>
        </w:tc>
      </w:tr>
      <w:tr w:rsidR="002140A0" w:rsidTr="00AF300F">
        <w:tc>
          <w:tcPr>
            <w:tcW w:w="737" w:type="dxa"/>
          </w:tcPr>
          <w:p w:rsidR="002140A0" w:rsidRPr="00555CB9" w:rsidRDefault="00A24066" w:rsidP="00AF300F">
            <w:pPr>
              <w:rPr>
                <w:b/>
              </w:rPr>
            </w:pPr>
            <w:r>
              <w:rPr>
                <w:b/>
              </w:rPr>
              <w:t>3</w:t>
            </w:r>
          </w:p>
        </w:tc>
        <w:tc>
          <w:tcPr>
            <w:tcW w:w="5941" w:type="dxa"/>
          </w:tcPr>
          <w:p w:rsidR="002140A0" w:rsidRDefault="00555CB9" w:rsidP="00AF300F">
            <w:r>
              <w:t>Law Enforcement</w:t>
            </w:r>
          </w:p>
        </w:tc>
        <w:tc>
          <w:tcPr>
            <w:tcW w:w="900" w:type="dxa"/>
          </w:tcPr>
          <w:p w:rsidR="002140A0" w:rsidRDefault="002140A0" w:rsidP="00AF300F"/>
        </w:tc>
        <w:tc>
          <w:tcPr>
            <w:tcW w:w="798" w:type="dxa"/>
          </w:tcPr>
          <w:p w:rsidR="002140A0" w:rsidRDefault="002140A0" w:rsidP="00AF300F"/>
        </w:tc>
        <w:tc>
          <w:tcPr>
            <w:tcW w:w="1200" w:type="dxa"/>
          </w:tcPr>
          <w:p w:rsidR="002140A0" w:rsidRDefault="002140A0" w:rsidP="00AF300F"/>
        </w:tc>
      </w:tr>
      <w:tr w:rsidR="00A24066" w:rsidTr="00657883">
        <w:tc>
          <w:tcPr>
            <w:tcW w:w="9576" w:type="dxa"/>
            <w:gridSpan w:val="5"/>
          </w:tcPr>
          <w:p w:rsidR="00A24066" w:rsidRDefault="00A24066" w:rsidP="00AF300F"/>
        </w:tc>
      </w:tr>
      <w:tr w:rsidR="0007210D" w:rsidTr="00AF300F">
        <w:tc>
          <w:tcPr>
            <w:tcW w:w="737" w:type="dxa"/>
          </w:tcPr>
          <w:p w:rsidR="0007210D" w:rsidRPr="00555CB9" w:rsidRDefault="00A24066" w:rsidP="00AF300F">
            <w:pPr>
              <w:rPr>
                <w:b/>
              </w:rPr>
            </w:pPr>
            <w:r>
              <w:rPr>
                <w:b/>
              </w:rPr>
              <w:t>4</w:t>
            </w:r>
          </w:p>
        </w:tc>
        <w:tc>
          <w:tcPr>
            <w:tcW w:w="5941" w:type="dxa"/>
          </w:tcPr>
          <w:p w:rsidR="0007210D" w:rsidRDefault="00555CB9" w:rsidP="00AF300F">
            <w:r>
              <w:t>Friends</w:t>
            </w:r>
          </w:p>
        </w:tc>
        <w:tc>
          <w:tcPr>
            <w:tcW w:w="900" w:type="dxa"/>
          </w:tcPr>
          <w:p w:rsidR="0007210D" w:rsidRDefault="0007210D" w:rsidP="00AF300F"/>
        </w:tc>
        <w:tc>
          <w:tcPr>
            <w:tcW w:w="798" w:type="dxa"/>
          </w:tcPr>
          <w:p w:rsidR="0007210D" w:rsidRDefault="0007210D" w:rsidP="00AF300F"/>
        </w:tc>
        <w:tc>
          <w:tcPr>
            <w:tcW w:w="1200" w:type="dxa"/>
          </w:tcPr>
          <w:p w:rsidR="0007210D" w:rsidRDefault="0007210D" w:rsidP="00AF300F"/>
        </w:tc>
      </w:tr>
      <w:tr w:rsidR="00A24066" w:rsidTr="005B2A94">
        <w:tc>
          <w:tcPr>
            <w:tcW w:w="9576" w:type="dxa"/>
            <w:gridSpan w:val="5"/>
          </w:tcPr>
          <w:p w:rsidR="00A24066" w:rsidRDefault="00A24066" w:rsidP="00AF300F"/>
        </w:tc>
      </w:tr>
      <w:tr w:rsidR="0007210D" w:rsidTr="00AF300F">
        <w:tc>
          <w:tcPr>
            <w:tcW w:w="737" w:type="dxa"/>
          </w:tcPr>
          <w:p w:rsidR="0007210D" w:rsidRDefault="00A24066" w:rsidP="00AF300F">
            <w:r>
              <w:t>5</w:t>
            </w:r>
          </w:p>
        </w:tc>
        <w:tc>
          <w:tcPr>
            <w:tcW w:w="5941" w:type="dxa"/>
          </w:tcPr>
          <w:p w:rsidR="0007210D" w:rsidRDefault="00555CB9" w:rsidP="00AF300F">
            <w:r>
              <w:t>Concerned Public</w:t>
            </w:r>
          </w:p>
        </w:tc>
        <w:tc>
          <w:tcPr>
            <w:tcW w:w="900" w:type="dxa"/>
          </w:tcPr>
          <w:p w:rsidR="0007210D" w:rsidRDefault="0007210D" w:rsidP="00AF300F"/>
        </w:tc>
        <w:tc>
          <w:tcPr>
            <w:tcW w:w="798" w:type="dxa"/>
          </w:tcPr>
          <w:p w:rsidR="0007210D" w:rsidRDefault="0007210D" w:rsidP="00AF300F"/>
        </w:tc>
        <w:tc>
          <w:tcPr>
            <w:tcW w:w="1200" w:type="dxa"/>
          </w:tcPr>
          <w:p w:rsidR="0007210D" w:rsidRDefault="0007210D" w:rsidP="00AF300F"/>
        </w:tc>
      </w:tr>
      <w:tr w:rsidR="00A24066" w:rsidTr="005B4A48">
        <w:tc>
          <w:tcPr>
            <w:tcW w:w="9576" w:type="dxa"/>
            <w:gridSpan w:val="5"/>
          </w:tcPr>
          <w:p w:rsidR="00A24066" w:rsidRDefault="00A24066" w:rsidP="00AF300F"/>
        </w:tc>
      </w:tr>
      <w:tr w:rsidR="00555CB9" w:rsidTr="00AF300F">
        <w:tc>
          <w:tcPr>
            <w:tcW w:w="737" w:type="dxa"/>
          </w:tcPr>
          <w:p w:rsidR="00555CB9" w:rsidRDefault="00A24066" w:rsidP="00AF300F">
            <w:r>
              <w:t>6</w:t>
            </w:r>
          </w:p>
        </w:tc>
        <w:tc>
          <w:tcPr>
            <w:tcW w:w="5941" w:type="dxa"/>
          </w:tcPr>
          <w:p w:rsidR="00555CB9" w:rsidRDefault="00555CB9" w:rsidP="00AF300F">
            <w:r>
              <w:t>General Requirements</w:t>
            </w:r>
          </w:p>
        </w:tc>
        <w:tc>
          <w:tcPr>
            <w:tcW w:w="900" w:type="dxa"/>
          </w:tcPr>
          <w:p w:rsidR="00555CB9" w:rsidRDefault="00555CB9" w:rsidP="00AF300F"/>
        </w:tc>
        <w:tc>
          <w:tcPr>
            <w:tcW w:w="798" w:type="dxa"/>
          </w:tcPr>
          <w:p w:rsidR="00555CB9" w:rsidRDefault="00555CB9" w:rsidP="00AF300F"/>
        </w:tc>
        <w:tc>
          <w:tcPr>
            <w:tcW w:w="1200" w:type="dxa"/>
          </w:tcPr>
          <w:p w:rsidR="00555CB9" w:rsidRDefault="00555CB9" w:rsidP="00AF300F"/>
        </w:tc>
      </w:tr>
    </w:tbl>
    <w:p w:rsidR="00555CB9" w:rsidRDefault="00555CB9"/>
    <w:p w:rsidR="00555CB9" w:rsidRDefault="00555CB9">
      <w:bookmarkStart w:id="0" w:name="_GoBack"/>
      <w:bookmarkEnd w:id="0"/>
    </w:p>
    <w:sectPr w:rsidR="0055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41"/>
    <w:rsid w:val="00001F01"/>
    <w:rsid w:val="000051ED"/>
    <w:rsid w:val="00005F35"/>
    <w:rsid w:val="00006E4E"/>
    <w:rsid w:val="00007737"/>
    <w:rsid w:val="00022144"/>
    <w:rsid w:val="00036A3C"/>
    <w:rsid w:val="000402D9"/>
    <w:rsid w:val="00040DE5"/>
    <w:rsid w:val="00041A66"/>
    <w:rsid w:val="00043703"/>
    <w:rsid w:val="00047B32"/>
    <w:rsid w:val="00057EF3"/>
    <w:rsid w:val="0007210D"/>
    <w:rsid w:val="00073BD5"/>
    <w:rsid w:val="00076E41"/>
    <w:rsid w:val="00083047"/>
    <w:rsid w:val="00095AA4"/>
    <w:rsid w:val="000A09DC"/>
    <w:rsid w:val="000A1162"/>
    <w:rsid w:val="000A41ED"/>
    <w:rsid w:val="000A5227"/>
    <w:rsid w:val="000B4D43"/>
    <w:rsid w:val="000B7236"/>
    <w:rsid w:val="000C001D"/>
    <w:rsid w:val="000C2EDA"/>
    <w:rsid w:val="000C30B9"/>
    <w:rsid w:val="000C448C"/>
    <w:rsid w:val="000C4597"/>
    <w:rsid w:val="000C52E3"/>
    <w:rsid w:val="000D456A"/>
    <w:rsid w:val="000D5B4A"/>
    <w:rsid w:val="000E16AE"/>
    <w:rsid w:val="000F1BB8"/>
    <w:rsid w:val="00103FB8"/>
    <w:rsid w:val="001076A8"/>
    <w:rsid w:val="00111624"/>
    <w:rsid w:val="00112A5C"/>
    <w:rsid w:val="00115F96"/>
    <w:rsid w:val="00123C49"/>
    <w:rsid w:val="0013212A"/>
    <w:rsid w:val="001328EA"/>
    <w:rsid w:val="00136308"/>
    <w:rsid w:val="00143AB0"/>
    <w:rsid w:val="00145E20"/>
    <w:rsid w:val="0014652A"/>
    <w:rsid w:val="00151A36"/>
    <w:rsid w:val="00153BF4"/>
    <w:rsid w:val="00164171"/>
    <w:rsid w:val="00164D48"/>
    <w:rsid w:val="0017325F"/>
    <w:rsid w:val="00174581"/>
    <w:rsid w:val="00177832"/>
    <w:rsid w:val="00184130"/>
    <w:rsid w:val="00185580"/>
    <w:rsid w:val="001867BE"/>
    <w:rsid w:val="001914E3"/>
    <w:rsid w:val="00194ABE"/>
    <w:rsid w:val="0019512E"/>
    <w:rsid w:val="00195E2B"/>
    <w:rsid w:val="001A055F"/>
    <w:rsid w:val="001A2A70"/>
    <w:rsid w:val="001A2B1C"/>
    <w:rsid w:val="001B5795"/>
    <w:rsid w:val="001B7330"/>
    <w:rsid w:val="001C00AB"/>
    <w:rsid w:val="001C12C5"/>
    <w:rsid w:val="001C7700"/>
    <w:rsid w:val="001C7B75"/>
    <w:rsid w:val="001D20B8"/>
    <w:rsid w:val="001D4091"/>
    <w:rsid w:val="001D6F13"/>
    <w:rsid w:val="001D6F4D"/>
    <w:rsid w:val="001F4286"/>
    <w:rsid w:val="001F6AB1"/>
    <w:rsid w:val="001F75A6"/>
    <w:rsid w:val="0020108E"/>
    <w:rsid w:val="00203973"/>
    <w:rsid w:val="00204C9A"/>
    <w:rsid w:val="00206915"/>
    <w:rsid w:val="00207A69"/>
    <w:rsid w:val="00212A29"/>
    <w:rsid w:val="002140A0"/>
    <w:rsid w:val="00224208"/>
    <w:rsid w:val="002303C1"/>
    <w:rsid w:val="002411F6"/>
    <w:rsid w:val="00242907"/>
    <w:rsid w:val="00242BE1"/>
    <w:rsid w:val="00242D94"/>
    <w:rsid w:val="00247347"/>
    <w:rsid w:val="00251953"/>
    <w:rsid w:val="00271308"/>
    <w:rsid w:val="00274B2B"/>
    <w:rsid w:val="0027690C"/>
    <w:rsid w:val="0028043B"/>
    <w:rsid w:val="00284F20"/>
    <w:rsid w:val="00290190"/>
    <w:rsid w:val="002920E2"/>
    <w:rsid w:val="002939F3"/>
    <w:rsid w:val="00295C5E"/>
    <w:rsid w:val="00297995"/>
    <w:rsid w:val="002A2283"/>
    <w:rsid w:val="002A79C1"/>
    <w:rsid w:val="002B1E81"/>
    <w:rsid w:val="002B6160"/>
    <w:rsid w:val="002B77BC"/>
    <w:rsid w:val="002C2518"/>
    <w:rsid w:val="002C663C"/>
    <w:rsid w:val="002D0E59"/>
    <w:rsid w:val="002D2FCD"/>
    <w:rsid w:val="002E0977"/>
    <w:rsid w:val="002E0F82"/>
    <w:rsid w:val="002E18DF"/>
    <w:rsid w:val="002E2201"/>
    <w:rsid w:val="002E5AE9"/>
    <w:rsid w:val="002E66C2"/>
    <w:rsid w:val="002F3B26"/>
    <w:rsid w:val="002F6914"/>
    <w:rsid w:val="003058C6"/>
    <w:rsid w:val="00312550"/>
    <w:rsid w:val="003125F0"/>
    <w:rsid w:val="0031743D"/>
    <w:rsid w:val="00324C08"/>
    <w:rsid w:val="00330876"/>
    <w:rsid w:val="00332AEB"/>
    <w:rsid w:val="0034238A"/>
    <w:rsid w:val="003460AD"/>
    <w:rsid w:val="00350B2B"/>
    <w:rsid w:val="00360A5A"/>
    <w:rsid w:val="00365972"/>
    <w:rsid w:val="00371D64"/>
    <w:rsid w:val="00372904"/>
    <w:rsid w:val="003730B3"/>
    <w:rsid w:val="0038014C"/>
    <w:rsid w:val="00382350"/>
    <w:rsid w:val="0038236D"/>
    <w:rsid w:val="003901F6"/>
    <w:rsid w:val="00393C61"/>
    <w:rsid w:val="003A2BA3"/>
    <w:rsid w:val="003A3A23"/>
    <w:rsid w:val="003A4C9A"/>
    <w:rsid w:val="003B086C"/>
    <w:rsid w:val="003B173C"/>
    <w:rsid w:val="003B59BC"/>
    <w:rsid w:val="003B5B73"/>
    <w:rsid w:val="003B78E8"/>
    <w:rsid w:val="003C3087"/>
    <w:rsid w:val="003D549E"/>
    <w:rsid w:val="003D5B15"/>
    <w:rsid w:val="003D5E9E"/>
    <w:rsid w:val="003E5381"/>
    <w:rsid w:val="003E77FE"/>
    <w:rsid w:val="0040378E"/>
    <w:rsid w:val="004043D7"/>
    <w:rsid w:val="00413460"/>
    <w:rsid w:val="00414A2A"/>
    <w:rsid w:val="00422281"/>
    <w:rsid w:val="00430516"/>
    <w:rsid w:val="0043474F"/>
    <w:rsid w:val="00435164"/>
    <w:rsid w:val="00435683"/>
    <w:rsid w:val="00441A9F"/>
    <w:rsid w:val="00450338"/>
    <w:rsid w:val="00450FF9"/>
    <w:rsid w:val="004542DE"/>
    <w:rsid w:val="00460D4C"/>
    <w:rsid w:val="0046368D"/>
    <w:rsid w:val="00464040"/>
    <w:rsid w:val="00471AB3"/>
    <w:rsid w:val="00472FED"/>
    <w:rsid w:val="004753B6"/>
    <w:rsid w:val="00483828"/>
    <w:rsid w:val="004854EA"/>
    <w:rsid w:val="004871E0"/>
    <w:rsid w:val="00487A5C"/>
    <w:rsid w:val="00487EB4"/>
    <w:rsid w:val="00494A5B"/>
    <w:rsid w:val="00495DD4"/>
    <w:rsid w:val="004A41EF"/>
    <w:rsid w:val="004A7C6B"/>
    <w:rsid w:val="004B3FCE"/>
    <w:rsid w:val="004B74E7"/>
    <w:rsid w:val="004C035E"/>
    <w:rsid w:val="004D7AB6"/>
    <w:rsid w:val="004E6D00"/>
    <w:rsid w:val="004F191E"/>
    <w:rsid w:val="004F6C34"/>
    <w:rsid w:val="005017E2"/>
    <w:rsid w:val="005041FB"/>
    <w:rsid w:val="005072D0"/>
    <w:rsid w:val="00517684"/>
    <w:rsid w:val="0052102F"/>
    <w:rsid w:val="00524EB2"/>
    <w:rsid w:val="00525D56"/>
    <w:rsid w:val="00526715"/>
    <w:rsid w:val="00531C86"/>
    <w:rsid w:val="005334AC"/>
    <w:rsid w:val="00533DF2"/>
    <w:rsid w:val="005340B3"/>
    <w:rsid w:val="00534B1D"/>
    <w:rsid w:val="0053586C"/>
    <w:rsid w:val="00541CEE"/>
    <w:rsid w:val="005472A6"/>
    <w:rsid w:val="0055364B"/>
    <w:rsid w:val="00554D89"/>
    <w:rsid w:val="00555CB9"/>
    <w:rsid w:val="0056032E"/>
    <w:rsid w:val="005667CD"/>
    <w:rsid w:val="00567566"/>
    <w:rsid w:val="00571010"/>
    <w:rsid w:val="00573ADA"/>
    <w:rsid w:val="0058159B"/>
    <w:rsid w:val="00590BB0"/>
    <w:rsid w:val="0059495B"/>
    <w:rsid w:val="005B1D8C"/>
    <w:rsid w:val="005C000F"/>
    <w:rsid w:val="005C2CAB"/>
    <w:rsid w:val="005D0474"/>
    <w:rsid w:val="005D138A"/>
    <w:rsid w:val="005F3254"/>
    <w:rsid w:val="005F6261"/>
    <w:rsid w:val="006043CD"/>
    <w:rsid w:val="0061060E"/>
    <w:rsid w:val="006114B8"/>
    <w:rsid w:val="00613608"/>
    <w:rsid w:val="00624C15"/>
    <w:rsid w:val="00625929"/>
    <w:rsid w:val="006332CE"/>
    <w:rsid w:val="00637C77"/>
    <w:rsid w:val="00641132"/>
    <w:rsid w:val="0064522A"/>
    <w:rsid w:val="006530FE"/>
    <w:rsid w:val="00665FDE"/>
    <w:rsid w:val="006709CA"/>
    <w:rsid w:val="00670BB8"/>
    <w:rsid w:val="00671D84"/>
    <w:rsid w:val="00677878"/>
    <w:rsid w:val="00697814"/>
    <w:rsid w:val="006A0357"/>
    <w:rsid w:val="006A1043"/>
    <w:rsid w:val="006A612D"/>
    <w:rsid w:val="006A7D1D"/>
    <w:rsid w:val="006B1BE2"/>
    <w:rsid w:val="006B53CF"/>
    <w:rsid w:val="006B6DD8"/>
    <w:rsid w:val="006C41D0"/>
    <w:rsid w:val="006C51F8"/>
    <w:rsid w:val="006C527D"/>
    <w:rsid w:val="006D1B13"/>
    <w:rsid w:val="006D3A5D"/>
    <w:rsid w:val="006E2B31"/>
    <w:rsid w:val="006E3EF2"/>
    <w:rsid w:val="006E55AD"/>
    <w:rsid w:val="006E5AB3"/>
    <w:rsid w:val="006F0F40"/>
    <w:rsid w:val="006F146C"/>
    <w:rsid w:val="00700EC7"/>
    <w:rsid w:val="0070254C"/>
    <w:rsid w:val="007069D6"/>
    <w:rsid w:val="007176EE"/>
    <w:rsid w:val="00735442"/>
    <w:rsid w:val="0075080B"/>
    <w:rsid w:val="00753EB9"/>
    <w:rsid w:val="0076603D"/>
    <w:rsid w:val="00770BB2"/>
    <w:rsid w:val="00776C7C"/>
    <w:rsid w:val="007812DA"/>
    <w:rsid w:val="007849A2"/>
    <w:rsid w:val="007854E5"/>
    <w:rsid w:val="0078761D"/>
    <w:rsid w:val="00791E0F"/>
    <w:rsid w:val="007A6747"/>
    <w:rsid w:val="007B1FC1"/>
    <w:rsid w:val="007B49C5"/>
    <w:rsid w:val="007C7013"/>
    <w:rsid w:val="007C7327"/>
    <w:rsid w:val="007D30CA"/>
    <w:rsid w:val="007D3182"/>
    <w:rsid w:val="007E0A83"/>
    <w:rsid w:val="007E2201"/>
    <w:rsid w:val="007E2FD2"/>
    <w:rsid w:val="007E53A0"/>
    <w:rsid w:val="007F39CE"/>
    <w:rsid w:val="007F6899"/>
    <w:rsid w:val="008139AF"/>
    <w:rsid w:val="008160ED"/>
    <w:rsid w:val="00816C2F"/>
    <w:rsid w:val="00825FB3"/>
    <w:rsid w:val="00831423"/>
    <w:rsid w:val="00833BCF"/>
    <w:rsid w:val="008368C4"/>
    <w:rsid w:val="008477D1"/>
    <w:rsid w:val="00853693"/>
    <w:rsid w:val="008554CA"/>
    <w:rsid w:val="00864E6E"/>
    <w:rsid w:val="00865C64"/>
    <w:rsid w:val="00872137"/>
    <w:rsid w:val="008753D3"/>
    <w:rsid w:val="0087558C"/>
    <w:rsid w:val="00882F6D"/>
    <w:rsid w:val="0088328A"/>
    <w:rsid w:val="00886A82"/>
    <w:rsid w:val="00892B7E"/>
    <w:rsid w:val="00892E81"/>
    <w:rsid w:val="008949EC"/>
    <w:rsid w:val="008A1332"/>
    <w:rsid w:val="008A4645"/>
    <w:rsid w:val="008C4BAF"/>
    <w:rsid w:val="008C6705"/>
    <w:rsid w:val="008C778B"/>
    <w:rsid w:val="008C7806"/>
    <w:rsid w:val="008C7848"/>
    <w:rsid w:val="008D2F5A"/>
    <w:rsid w:val="008D5EFE"/>
    <w:rsid w:val="008E5D43"/>
    <w:rsid w:val="008E6D9F"/>
    <w:rsid w:val="008F20B4"/>
    <w:rsid w:val="008F4011"/>
    <w:rsid w:val="008F41FD"/>
    <w:rsid w:val="00907341"/>
    <w:rsid w:val="00912BD4"/>
    <w:rsid w:val="00912C09"/>
    <w:rsid w:val="00913F94"/>
    <w:rsid w:val="00915E85"/>
    <w:rsid w:val="00921273"/>
    <w:rsid w:val="009216E5"/>
    <w:rsid w:val="00930CD4"/>
    <w:rsid w:val="00931203"/>
    <w:rsid w:val="00936986"/>
    <w:rsid w:val="009417DC"/>
    <w:rsid w:val="00941A9C"/>
    <w:rsid w:val="00943B78"/>
    <w:rsid w:val="00946650"/>
    <w:rsid w:val="00952C14"/>
    <w:rsid w:val="00964F87"/>
    <w:rsid w:val="009661D8"/>
    <w:rsid w:val="00972B46"/>
    <w:rsid w:val="00973290"/>
    <w:rsid w:val="00987138"/>
    <w:rsid w:val="0099131C"/>
    <w:rsid w:val="0099431E"/>
    <w:rsid w:val="009A37F3"/>
    <w:rsid w:val="009B0FAC"/>
    <w:rsid w:val="009B1623"/>
    <w:rsid w:val="009B3714"/>
    <w:rsid w:val="009B6804"/>
    <w:rsid w:val="009B79FB"/>
    <w:rsid w:val="009C374C"/>
    <w:rsid w:val="009C5BDC"/>
    <w:rsid w:val="009C5D1F"/>
    <w:rsid w:val="009E488B"/>
    <w:rsid w:val="00A0426B"/>
    <w:rsid w:val="00A13E63"/>
    <w:rsid w:val="00A1443C"/>
    <w:rsid w:val="00A215A5"/>
    <w:rsid w:val="00A22AA3"/>
    <w:rsid w:val="00A24066"/>
    <w:rsid w:val="00A26DBB"/>
    <w:rsid w:val="00A33AB8"/>
    <w:rsid w:val="00A358D7"/>
    <w:rsid w:val="00A528F5"/>
    <w:rsid w:val="00A53D5D"/>
    <w:rsid w:val="00A56267"/>
    <w:rsid w:val="00A56634"/>
    <w:rsid w:val="00A65895"/>
    <w:rsid w:val="00A726BC"/>
    <w:rsid w:val="00A73A73"/>
    <w:rsid w:val="00A76336"/>
    <w:rsid w:val="00A76662"/>
    <w:rsid w:val="00A807F0"/>
    <w:rsid w:val="00A92BDA"/>
    <w:rsid w:val="00A9482F"/>
    <w:rsid w:val="00A95BA9"/>
    <w:rsid w:val="00AA473C"/>
    <w:rsid w:val="00AA6635"/>
    <w:rsid w:val="00AA6EB8"/>
    <w:rsid w:val="00AB38C3"/>
    <w:rsid w:val="00AB4F0B"/>
    <w:rsid w:val="00AB6F0E"/>
    <w:rsid w:val="00AC7D5B"/>
    <w:rsid w:val="00AC7F3B"/>
    <w:rsid w:val="00AD3122"/>
    <w:rsid w:val="00AD6777"/>
    <w:rsid w:val="00AE2822"/>
    <w:rsid w:val="00AE602B"/>
    <w:rsid w:val="00AE6C61"/>
    <w:rsid w:val="00AF4A9A"/>
    <w:rsid w:val="00AF7ADA"/>
    <w:rsid w:val="00B01C18"/>
    <w:rsid w:val="00B01F21"/>
    <w:rsid w:val="00B047F9"/>
    <w:rsid w:val="00B07C78"/>
    <w:rsid w:val="00B131F5"/>
    <w:rsid w:val="00B14364"/>
    <w:rsid w:val="00B14E74"/>
    <w:rsid w:val="00B1571E"/>
    <w:rsid w:val="00B163A7"/>
    <w:rsid w:val="00B1795A"/>
    <w:rsid w:val="00B217FC"/>
    <w:rsid w:val="00B231D0"/>
    <w:rsid w:val="00B366A5"/>
    <w:rsid w:val="00B46E3A"/>
    <w:rsid w:val="00B4703C"/>
    <w:rsid w:val="00B55C05"/>
    <w:rsid w:val="00B76BC9"/>
    <w:rsid w:val="00B81CB2"/>
    <w:rsid w:val="00B86521"/>
    <w:rsid w:val="00B90A2F"/>
    <w:rsid w:val="00B9362C"/>
    <w:rsid w:val="00BB1C91"/>
    <w:rsid w:val="00BC005C"/>
    <w:rsid w:val="00BD0AAC"/>
    <w:rsid w:val="00BD235E"/>
    <w:rsid w:val="00BE2B91"/>
    <w:rsid w:val="00BF1706"/>
    <w:rsid w:val="00BF7FD0"/>
    <w:rsid w:val="00C036A5"/>
    <w:rsid w:val="00C07B11"/>
    <w:rsid w:val="00C104BF"/>
    <w:rsid w:val="00C13B12"/>
    <w:rsid w:val="00C264ED"/>
    <w:rsid w:val="00C2772D"/>
    <w:rsid w:val="00C33BBA"/>
    <w:rsid w:val="00C361DB"/>
    <w:rsid w:val="00C42088"/>
    <w:rsid w:val="00C43978"/>
    <w:rsid w:val="00C51588"/>
    <w:rsid w:val="00C51922"/>
    <w:rsid w:val="00C51B03"/>
    <w:rsid w:val="00C547C8"/>
    <w:rsid w:val="00C55274"/>
    <w:rsid w:val="00C83B2A"/>
    <w:rsid w:val="00C92B44"/>
    <w:rsid w:val="00C948DA"/>
    <w:rsid w:val="00CA57FC"/>
    <w:rsid w:val="00CA58E8"/>
    <w:rsid w:val="00CA7F1C"/>
    <w:rsid w:val="00CB6CE1"/>
    <w:rsid w:val="00CC0F60"/>
    <w:rsid w:val="00CC1406"/>
    <w:rsid w:val="00CD03FE"/>
    <w:rsid w:val="00CE5CDA"/>
    <w:rsid w:val="00CF57E9"/>
    <w:rsid w:val="00CF584B"/>
    <w:rsid w:val="00CF6220"/>
    <w:rsid w:val="00D0104E"/>
    <w:rsid w:val="00D117DC"/>
    <w:rsid w:val="00D15AD1"/>
    <w:rsid w:val="00D21E33"/>
    <w:rsid w:val="00D261EE"/>
    <w:rsid w:val="00D276E5"/>
    <w:rsid w:val="00D34654"/>
    <w:rsid w:val="00D37639"/>
    <w:rsid w:val="00D421AB"/>
    <w:rsid w:val="00D542B0"/>
    <w:rsid w:val="00D55EEF"/>
    <w:rsid w:val="00D60C8C"/>
    <w:rsid w:val="00D6270C"/>
    <w:rsid w:val="00D71886"/>
    <w:rsid w:val="00D72180"/>
    <w:rsid w:val="00D83C85"/>
    <w:rsid w:val="00D8495D"/>
    <w:rsid w:val="00D85123"/>
    <w:rsid w:val="00D87A12"/>
    <w:rsid w:val="00D91A90"/>
    <w:rsid w:val="00D940D0"/>
    <w:rsid w:val="00D9592A"/>
    <w:rsid w:val="00D97272"/>
    <w:rsid w:val="00DA127D"/>
    <w:rsid w:val="00DA43D9"/>
    <w:rsid w:val="00DA6012"/>
    <w:rsid w:val="00DB48E1"/>
    <w:rsid w:val="00DC1586"/>
    <w:rsid w:val="00DC2E52"/>
    <w:rsid w:val="00DC31C5"/>
    <w:rsid w:val="00DC534C"/>
    <w:rsid w:val="00DC5415"/>
    <w:rsid w:val="00DC5648"/>
    <w:rsid w:val="00DD7B4E"/>
    <w:rsid w:val="00E170FF"/>
    <w:rsid w:val="00E209EC"/>
    <w:rsid w:val="00E21BBE"/>
    <w:rsid w:val="00E2309A"/>
    <w:rsid w:val="00E41C07"/>
    <w:rsid w:val="00E42960"/>
    <w:rsid w:val="00E5052F"/>
    <w:rsid w:val="00E54D66"/>
    <w:rsid w:val="00E55658"/>
    <w:rsid w:val="00E648B1"/>
    <w:rsid w:val="00E7015D"/>
    <w:rsid w:val="00E71CA1"/>
    <w:rsid w:val="00E76DED"/>
    <w:rsid w:val="00E80877"/>
    <w:rsid w:val="00E85148"/>
    <w:rsid w:val="00E903C0"/>
    <w:rsid w:val="00E91C55"/>
    <w:rsid w:val="00E957E4"/>
    <w:rsid w:val="00E96377"/>
    <w:rsid w:val="00EA2750"/>
    <w:rsid w:val="00EA5EFE"/>
    <w:rsid w:val="00EA6999"/>
    <w:rsid w:val="00EB108D"/>
    <w:rsid w:val="00EB7C96"/>
    <w:rsid w:val="00EC3DA3"/>
    <w:rsid w:val="00EC4F97"/>
    <w:rsid w:val="00EC7B93"/>
    <w:rsid w:val="00ED0119"/>
    <w:rsid w:val="00EE2509"/>
    <w:rsid w:val="00EE3CDE"/>
    <w:rsid w:val="00EF2929"/>
    <w:rsid w:val="00EF5BF7"/>
    <w:rsid w:val="00EF76A4"/>
    <w:rsid w:val="00F003A3"/>
    <w:rsid w:val="00F05160"/>
    <w:rsid w:val="00F128D2"/>
    <w:rsid w:val="00F17B5A"/>
    <w:rsid w:val="00F30409"/>
    <w:rsid w:val="00F347E6"/>
    <w:rsid w:val="00F37EE3"/>
    <w:rsid w:val="00F40147"/>
    <w:rsid w:val="00F409F2"/>
    <w:rsid w:val="00F44FF3"/>
    <w:rsid w:val="00F46B19"/>
    <w:rsid w:val="00F50194"/>
    <w:rsid w:val="00F603D7"/>
    <w:rsid w:val="00F67EBB"/>
    <w:rsid w:val="00F71F48"/>
    <w:rsid w:val="00F74184"/>
    <w:rsid w:val="00F76966"/>
    <w:rsid w:val="00F90738"/>
    <w:rsid w:val="00F93C1E"/>
    <w:rsid w:val="00F961A9"/>
    <w:rsid w:val="00FA27D2"/>
    <w:rsid w:val="00FC5636"/>
    <w:rsid w:val="00FC5992"/>
    <w:rsid w:val="00FD11E3"/>
    <w:rsid w:val="00FD2A32"/>
    <w:rsid w:val="00FE42FB"/>
    <w:rsid w:val="00FE54E4"/>
    <w:rsid w:val="00FE6FAD"/>
    <w:rsid w:val="00FF29B2"/>
    <w:rsid w:val="00FF3F78"/>
    <w:rsid w:val="00FF4127"/>
    <w:rsid w:val="00F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120F"/>
  <w15:chartTrackingRefBased/>
  <w15:docId w15:val="{65421970-D5B0-4EE8-AC54-0EF083DF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2017-09-12T02:04:00Z</dcterms:created>
  <dcterms:modified xsi:type="dcterms:W3CDTF">2017-09-12T02:04:00Z</dcterms:modified>
</cp:coreProperties>
</file>