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A77A9" w:rsidRDefault="005A77A9" w:rsidP="005A77A9">
      <w:pPr>
        <w:spacing w:after="0" w:line="630" w:lineRule="atLeast"/>
        <w:outlineLvl w:val="0"/>
        <w:rPr>
          <w:rFonts w:eastAsia="Times New Roman" w:cs="Times New Roman"/>
          <w:color w:val="333333"/>
          <w:kern w:val="36"/>
          <w:sz w:val="26"/>
          <w:szCs w:val="26"/>
        </w:rPr>
      </w:pPr>
      <w:r>
        <w:rPr>
          <w:rFonts w:eastAsia="Times New Roman" w:cs="Times New Roman"/>
          <w:color w:val="333333"/>
          <w:kern w:val="36"/>
          <w:sz w:val="26"/>
          <w:szCs w:val="26"/>
        </w:rPr>
        <w:t>“</w:t>
      </w:r>
      <w:r w:rsidRPr="005A77A9">
        <w:rPr>
          <w:rFonts w:eastAsia="Times New Roman" w:cs="Times New Roman"/>
          <w:color w:val="333333"/>
          <w:kern w:val="36"/>
          <w:sz w:val="26"/>
          <w:szCs w:val="26"/>
        </w:rPr>
        <w:t>Craft brewers assert their independence as fireworks erupt over who’s making the beer</w:t>
      </w:r>
      <w:r>
        <w:rPr>
          <w:rFonts w:eastAsia="Times New Roman" w:cs="Times New Roman"/>
          <w:color w:val="333333"/>
          <w:kern w:val="36"/>
          <w:sz w:val="26"/>
          <w:szCs w:val="26"/>
        </w:rPr>
        <w:t>.”</w:t>
      </w:r>
    </w:p>
    <w:p w:rsidR="005A77A9" w:rsidRPr="005A77A9" w:rsidRDefault="005A77A9" w:rsidP="005A77A9">
      <w:pPr>
        <w:spacing w:after="0" w:line="630" w:lineRule="atLeast"/>
        <w:outlineLvl w:val="0"/>
        <w:rPr>
          <w:rFonts w:eastAsia="Times New Roman" w:cs="Times New Roman"/>
          <w:color w:val="333333"/>
          <w:kern w:val="36"/>
          <w:sz w:val="26"/>
          <w:szCs w:val="26"/>
        </w:rPr>
      </w:pPr>
      <w:bookmarkStart w:id="0" w:name="_GoBack"/>
      <w:bookmarkEnd w:id="0"/>
    </w:p>
    <w:p w:rsidR="005A77A9" w:rsidRPr="005A77A9" w:rsidRDefault="005A77A9" w:rsidP="005A77A9">
      <w:pPr>
        <w:numPr>
          <w:ilvl w:val="0"/>
          <w:numId w:val="1"/>
        </w:numPr>
        <w:spacing w:after="105" w:line="240" w:lineRule="auto"/>
        <w:ind w:left="0"/>
        <w:rPr>
          <w:rFonts w:eastAsia="Times New Roman" w:cs="Times New Roman"/>
          <w:color w:val="000000"/>
          <w:sz w:val="22"/>
          <w:szCs w:val="22"/>
        </w:rPr>
      </w:pPr>
      <w:r w:rsidRPr="005A77A9">
        <w:rPr>
          <w:rFonts w:eastAsia="Times New Roman" w:cs="Times New Roman"/>
          <w:color w:val="000000"/>
          <w:sz w:val="22"/>
          <w:szCs w:val="22"/>
        </w:rPr>
        <w:t xml:space="preserve">Brewers Association has announced the launch of a new seal to designate beers that </w:t>
      </w:r>
      <w:proofErr w:type="gramStart"/>
      <w:r w:rsidRPr="005A77A9">
        <w:rPr>
          <w:rFonts w:eastAsia="Times New Roman" w:cs="Times New Roman"/>
          <w:color w:val="000000"/>
          <w:sz w:val="22"/>
          <w:szCs w:val="22"/>
        </w:rPr>
        <w:t>are produced</w:t>
      </w:r>
      <w:proofErr w:type="gramEnd"/>
      <w:r w:rsidRPr="005A77A9">
        <w:rPr>
          <w:rFonts w:eastAsia="Times New Roman" w:cs="Times New Roman"/>
          <w:color w:val="000000"/>
          <w:sz w:val="22"/>
          <w:szCs w:val="22"/>
        </w:rPr>
        <w:t xml:space="preserve"> by "independent" craft brewers.</w:t>
      </w:r>
    </w:p>
    <w:p w:rsidR="005A77A9" w:rsidRPr="005A77A9" w:rsidRDefault="005A77A9" w:rsidP="005A77A9">
      <w:pPr>
        <w:numPr>
          <w:ilvl w:val="0"/>
          <w:numId w:val="1"/>
        </w:numPr>
        <w:spacing w:after="105" w:line="240" w:lineRule="auto"/>
        <w:ind w:left="0"/>
        <w:rPr>
          <w:rFonts w:eastAsia="Times New Roman" w:cs="Times New Roman"/>
          <w:color w:val="000000"/>
          <w:sz w:val="22"/>
          <w:szCs w:val="22"/>
        </w:rPr>
      </w:pPr>
      <w:r w:rsidRPr="005A77A9">
        <w:rPr>
          <w:rFonts w:eastAsia="Times New Roman" w:cs="Times New Roman"/>
          <w:color w:val="000000"/>
          <w:sz w:val="22"/>
          <w:szCs w:val="22"/>
        </w:rPr>
        <w:t>BA's definition of "craft brewer" are those with an annual production of 6 million barrels or less and less than 25 percent ownership or control by a non-craft entity.</w:t>
      </w:r>
    </w:p>
    <w:p w:rsidR="005A77A9" w:rsidRPr="005A77A9" w:rsidRDefault="005A77A9" w:rsidP="005A77A9">
      <w:pPr>
        <w:numPr>
          <w:ilvl w:val="0"/>
          <w:numId w:val="1"/>
        </w:numPr>
        <w:spacing w:after="105" w:line="240" w:lineRule="auto"/>
        <w:ind w:left="0"/>
        <w:rPr>
          <w:rFonts w:eastAsia="Times New Roman" w:cs="Times New Roman"/>
          <w:color w:val="000000"/>
          <w:sz w:val="22"/>
          <w:szCs w:val="22"/>
        </w:rPr>
      </w:pPr>
      <w:r w:rsidRPr="005A77A9">
        <w:rPr>
          <w:rFonts w:eastAsia="Times New Roman" w:cs="Times New Roman"/>
          <w:color w:val="000000"/>
          <w:sz w:val="22"/>
          <w:szCs w:val="22"/>
        </w:rPr>
        <w:t xml:space="preserve">Some think the label is divisive and unnecessary, and </w:t>
      </w:r>
      <w:proofErr w:type="gramStart"/>
      <w:r w:rsidRPr="005A77A9">
        <w:rPr>
          <w:rFonts w:eastAsia="Times New Roman" w:cs="Times New Roman"/>
          <w:color w:val="000000"/>
          <w:sz w:val="22"/>
          <w:szCs w:val="22"/>
        </w:rPr>
        <w:t>won't</w:t>
      </w:r>
      <w:proofErr w:type="gramEnd"/>
      <w:r w:rsidRPr="005A77A9">
        <w:rPr>
          <w:rFonts w:eastAsia="Times New Roman" w:cs="Times New Roman"/>
          <w:color w:val="000000"/>
          <w:sz w:val="22"/>
          <w:szCs w:val="22"/>
        </w:rPr>
        <w:t xml:space="preserve"> add value for beer drinkers.</w:t>
      </w:r>
    </w:p>
    <w:p w:rsidR="005A77A9" w:rsidRPr="005A77A9" w:rsidRDefault="005A77A9" w:rsidP="005A77A9">
      <w:pPr>
        <w:spacing w:after="0" w:line="240" w:lineRule="auto"/>
        <w:rPr>
          <w:rFonts w:eastAsia="Times New Roman" w:cs="Times New Roman"/>
          <w:color w:val="333333"/>
          <w:sz w:val="22"/>
          <w:szCs w:val="22"/>
        </w:rPr>
      </w:pPr>
      <w:hyperlink r:id="rId5" w:history="1">
        <w:r w:rsidRPr="005A77A9">
          <w:rPr>
            <w:rFonts w:eastAsia="Times New Roman" w:cs="Times New Roman"/>
            <w:color w:val="2077B6"/>
            <w:sz w:val="22"/>
            <w:szCs w:val="22"/>
          </w:rPr>
          <w:t xml:space="preserve">Tom </w:t>
        </w:r>
        <w:proofErr w:type="spellStart"/>
        <w:r w:rsidRPr="005A77A9">
          <w:rPr>
            <w:rFonts w:eastAsia="Times New Roman" w:cs="Times New Roman"/>
            <w:color w:val="2077B6"/>
            <w:sz w:val="22"/>
            <w:szCs w:val="22"/>
          </w:rPr>
          <w:t>Rotunno</w:t>
        </w:r>
        <w:proofErr w:type="spellEnd"/>
      </w:hyperlink>
      <w:r w:rsidRPr="005A77A9">
        <w:rPr>
          <w:rFonts w:eastAsia="Times New Roman" w:cs="Times New Roman"/>
          <w:color w:val="333333"/>
          <w:sz w:val="22"/>
          <w:szCs w:val="22"/>
        </w:rPr>
        <w:t xml:space="preserve"> | </w:t>
      </w:r>
      <w:hyperlink r:id="rId6" w:history="1">
        <w:r w:rsidRPr="005A77A9">
          <w:rPr>
            <w:rFonts w:eastAsia="Times New Roman" w:cs="Times New Roman"/>
            <w:color w:val="2077B6"/>
            <w:sz w:val="22"/>
            <w:szCs w:val="22"/>
          </w:rPr>
          <w:t>@</w:t>
        </w:r>
        <w:proofErr w:type="spellStart"/>
        <w:r w:rsidRPr="005A77A9">
          <w:rPr>
            <w:rFonts w:eastAsia="Times New Roman" w:cs="Times New Roman"/>
            <w:color w:val="2077B6"/>
            <w:sz w:val="22"/>
            <w:szCs w:val="22"/>
          </w:rPr>
          <w:t>TomRotunno</w:t>
        </w:r>
        <w:proofErr w:type="spellEnd"/>
      </w:hyperlink>
    </w:p>
    <w:p w:rsidR="005A77A9" w:rsidRPr="005A77A9" w:rsidRDefault="005A77A9" w:rsidP="005A77A9">
      <w:pPr>
        <w:spacing w:after="150" w:line="240" w:lineRule="auto"/>
        <w:rPr>
          <w:rFonts w:eastAsia="Times New Roman" w:cs="Times New Roman"/>
          <w:color w:val="000000"/>
          <w:sz w:val="22"/>
          <w:szCs w:val="22"/>
        </w:rPr>
      </w:pPr>
      <w:r w:rsidRPr="005A77A9">
        <w:rPr>
          <w:rFonts w:eastAsia="Times New Roman" w:cs="Times New Roman"/>
          <w:color w:val="000000"/>
          <w:sz w:val="22"/>
          <w:szCs w:val="22"/>
        </w:rPr>
        <w:t>Sunday, 2 Jul 2017 | 3:02 PM ETCNBC.com</w:t>
      </w:r>
    </w:p>
    <w:tbl>
      <w:tblPr>
        <w:tblW w:w="0" w:type="dxa"/>
        <w:tblCellSpacing w:w="0" w:type="dxa"/>
        <w:tblCellMar>
          <w:left w:w="0" w:type="dxa"/>
          <w:right w:w="0" w:type="dxa"/>
        </w:tblCellMar>
        <w:tblLook w:val="04A0" w:firstRow="1" w:lastRow="0" w:firstColumn="1" w:lastColumn="0" w:noHBand="0" w:noVBand="1"/>
      </w:tblPr>
      <w:tblGrid>
        <w:gridCol w:w="6"/>
        <w:gridCol w:w="6"/>
        <w:gridCol w:w="6"/>
        <w:gridCol w:w="6"/>
        <w:gridCol w:w="6"/>
      </w:tblGrid>
      <w:tr w:rsidR="005A77A9" w:rsidRPr="005A77A9" w:rsidTr="005A77A9">
        <w:trPr>
          <w:tblCellSpacing w:w="0" w:type="dxa"/>
        </w:trPr>
        <w:tc>
          <w:tcPr>
            <w:tcW w:w="6" w:type="dxa"/>
            <w:tcBorders>
              <w:top w:val="nil"/>
              <w:left w:val="nil"/>
              <w:bottom w:val="nil"/>
              <w:right w:val="nil"/>
            </w:tcBorders>
            <w:noWrap/>
            <w:vAlign w:val="bottom"/>
          </w:tcPr>
          <w:p w:rsidR="005A77A9" w:rsidRPr="005A77A9" w:rsidRDefault="005A77A9" w:rsidP="005A77A9">
            <w:pPr>
              <w:spacing w:after="0" w:line="240" w:lineRule="auto"/>
              <w:textAlignment w:val="top"/>
              <w:rPr>
                <w:rFonts w:eastAsia="Times New Roman" w:cs="Times New Roman"/>
                <w:color w:val="4D4D4D"/>
                <w:sz w:val="22"/>
                <w:szCs w:val="22"/>
              </w:rPr>
            </w:pPr>
          </w:p>
        </w:tc>
        <w:tc>
          <w:tcPr>
            <w:tcW w:w="6" w:type="dxa"/>
            <w:tcBorders>
              <w:top w:val="nil"/>
              <w:left w:val="nil"/>
              <w:bottom w:val="nil"/>
              <w:right w:val="nil"/>
            </w:tcBorders>
            <w:noWrap/>
            <w:vAlign w:val="bottom"/>
          </w:tcPr>
          <w:p w:rsidR="005A77A9" w:rsidRPr="005A77A9" w:rsidRDefault="005A77A9" w:rsidP="005A77A9">
            <w:pPr>
              <w:spacing w:after="0" w:line="240" w:lineRule="auto"/>
              <w:textAlignment w:val="top"/>
              <w:rPr>
                <w:rFonts w:eastAsia="Times New Roman" w:cs="Times New Roman"/>
                <w:color w:val="4D4D4D"/>
                <w:sz w:val="22"/>
                <w:szCs w:val="22"/>
              </w:rPr>
            </w:pPr>
          </w:p>
        </w:tc>
        <w:tc>
          <w:tcPr>
            <w:tcW w:w="6" w:type="dxa"/>
            <w:tcBorders>
              <w:top w:val="nil"/>
              <w:left w:val="nil"/>
              <w:bottom w:val="nil"/>
              <w:right w:val="nil"/>
            </w:tcBorders>
            <w:noWrap/>
            <w:vAlign w:val="bottom"/>
          </w:tcPr>
          <w:p w:rsidR="005A77A9" w:rsidRPr="005A77A9" w:rsidRDefault="005A77A9" w:rsidP="005A77A9">
            <w:pPr>
              <w:spacing w:after="0" w:line="240" w:lineRule="auto"/>
              <w:textAlignment w:val="top"/>
              <w:rPr>
                <w:rFonts w:eastAsia="Times New Roman" w:cs="Times New Roman"/>
                <w:color w:val="4D4D4D"/>
                <w:sz w:val="22"/>
                <w:szCs w:val="22"/>
              </w:rPr>
            </w:pPr>
          </w:p>
        </w:tc>
        <w:tc>
          <w:tcPr>
            <w:tcW w:w="6" w:type="dxa"/>
            <w:tcBorders>
              <w:top w:val="nil"/>
              <w:left w:val="nil"/>
              <w:bottom w:val="nil"/>
              <w:right w:val="nil"/>
            </w:tcBorders>
            <w:noWrap/>
            <w:vAlign w:val="bottom"/>
          </w:tcPr>
          <w:p w:rsidR="005A77A9" w:rsidRPr="005A77A9" w:rsidRDefault="005A77A9" w:rsidP="005A77A9">
            <w:pPr>
              <w:spacing w:after="0" w:line="240" w:lineRule="auto"/>
              <w:textAlignment w:val="top"/>
              <w:rPr>
                <w:rFonts w:eastAsia="Times New Roman" w:cs="Times New Roman"/>
                <w:color w:val="4D4D4D"/>
                <w:sz w:val="22"/>
                <w:szCs w:val="22"/>
              </w:rPr>
            </w:pPr>
          </w:p>
        </w:tc>
        <w:tc>
          <w:tcPr>
            <w:tcW w:w="6" w:type="dxa"/>
            <w:tcBorders>
              <w:top w:val="nil"/>
              <w:left w:val="nil"/>
              <w:bottom w:val="nil"/>
              <w:right w:val="nil"/>
            </w:tcBorders>
            <w:noWrap/>
            <w:vAlign w:val="bottom"/>
          </w:tcPr>
          <w:p w:rsidR="005A77A9" w:rsidRPr="005A77A9" w:rsidRDefault="005A77A9" w:rsidP="005A77A9">
            <w:pPr>
              <w:spacing w:after="0" w:line="240" w:lineRule="auto"/>
              <w:textAlignment w:val="top"/>
              <w:rPr>
                <w:rFonts w:eastAsia="Times New Roman" w:cs="Times New Roman"/>
                <w:color w:val="4D4D4D"/>
                <w:sz w:val="22"/>
                <w:szCs w:val="22"/>
              </w:rPr>
            </w:pPr>
          </w:p>
        </w:tc>
      </w:tr>
    </w:tbl>
    <w:p w:rsidR="005A77A9" w:rsidRPr="005A77A9" w:rsidRDefault="005A77A9" w:rsidP="005A77A9">
      <w:pPr>
        <w:shd w:val="clear" w:color="auto" w:fill="FFFFFF"/>
        <w:spacing w:after="0" w:line="240" w:lineRule="auto"/>
        <w:rPr>
          <w:rFonts w:eastAsia="Times New Roman" w:cs="Times New Roman"/>
          <w:color w:val="2077B6"/>
          <w:sz w:val="22"/>
          <w:szCs w:val="22"/>
        </w:rPr>
      </w:pPr>
      <w:r w:rsidRPr="005A77A9">
        <w:rPr>
          <w:rFonts w:eastAsia="Times New Roman" w:cs="Times New Roman"/>
          <w:noProof/>
          <w:color w:val="2077B6"/>
          <w:sz w:val="22"/>
          <w:szCs w:val="22"/>
        </w:rPr>
        <w:drawing>
          <wp:inline distT="0" distB="0" distL="0" distR="0">
            <wp:extent cx="3354032" cy="2237761"/>
            <wp:effectExtent l="0" t="0" r="0" b="0"/>
            <wp:docPr id="1" name="Picture 1" descr="Craft brewers assert their independence as fireworks erupt over who's making the beer">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aft brewers assert their independence as fireworks erupt over who's making the beer">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64783" cy="2244934"/>
                    </a:xfrm>
                    <a:prstGeom prst="rect">
                      <a:avLst/>
                    </a:prstGeom>
                    <a:noFill/>
                    <a:ln>
                      <a:noFill/>
                    </a:ln>
                  </pic:spPr>
                </pic:pic>
              </a:graphicData>
            </a:graphic>
          </wp:inline>
        </w:drawing>
      </w:r>
      <w:r w:rsidRPr="005A77A9">
        <w:rPr>
          <w:rFonts w:eastAsia="Times New Roman" w:cs="Times New Roman"/>
          <w:color w:val="424858"/>
          <w:sz w:val="22"/>
          <w:szCs w:val="22"/>
        </w:rPr>
        <w:fldChar w:fldCharType="begin"/>
      </w:r>
      <w:r w:rsidRPr="005A77A9">
        <w:rPr>
          <w:rFonts w:eastAsia="Times New Roman" w:cs="Times New Roman"/>
          <w:color w:val="424858"/>
          <w:sz w:val="22"/>
          <w:szCs w:val="22"/>
        </w:rPr>
        <w:instrText xml:space="preserve"> HYPERLINK "https://www.cnbc.com/video/2017/07/03/craft-brewers-assert-their-independence-as-fireworks-erupt-over-whos-making-the-beer.html" </w:instrText>
      </w:r>
      <w:r w:rsidRPr="005A77A9">
        <w:rPr>
          <w:rFonts w:eastAsia="Times New Roman" w:cs="Times New Roman"/>
          <w:color w:val="424858"/>
          <w:sz w:val="22"/>
          <w:szCs w:val="22"/>
        </w:rPr>
        <w:fldChar w:fldCharType="separate"/>
      </w:r>
    </w:p>
    <w:p w:rsidR="005A77A9" w:rsidRPr="005A77A9" w:rsidRDefault="005A77A9" w:rsidP="005A77A9">
      <w:pPr>
        <w:shd w:val="clear" w:color="auto" w:fill="FFFFFF"/>
        <w:spacing w:after="0" w:line="288" w:lineRule="atLeast"/>
        <w:textAlignment w:val="center"/>
        <w:rPr>
          <w:rFonts w:eastAsia="Times New Roman" w:cs="Times New Roman"/>
          <w:color w:val="BBBBBB"/>
          <w:spacing w:val="-5"/>
          <w:sz w:val="22"/>
          <w:szCs w:val="22"/>
        </w:rPr>
      </w:pPr>
      <w:r w:rsidRPr="005A77A9">
        <w:rPr>
          <w:rFonts w:eastAsia="Times New Roman" w:cs="Times New Roman"/>
          <w:color w:val="BBBBBB"/>
          <w:spacing w:val="-5"/>
          <w:sz w:val="22"/>
          <w:szCs w:val="22"/>
        </w:rPr>
        <w:t>Craft brewers assert their independence as fireworks erupt over who's making the beer</w:t>
      </w:r>
      <w:proofErr w:type="gramStart"/>
      <w:r w:rsidRPr="005A77A9">
        <w:rPr>
          <w:rFonts w:eastAsia="Times New Roman" w:cs="Times New Roman"/>
          <w:color w:val="BBBBBB"/>
          <w:spacing w:val="-5"/>
          <w:sz w:val="22"/>
          <w:szCs w:val="22"/>
        </w:rPr>
        <w:t>  Monda</w:t>
      </w:r>
      <w:proofErr w:type="gramEnd"/>
      <w:r w:rsidRPr="005A77A9">
        <w:rPr>
          <w:rFonts w:eastAsia="Times New Roman" w:cs="Times New Roman"/>
          <w:color w:val="BBBBBB"/>
          <w:spacing w:val="-5"/>
          <w:sz w:val="22"/>
          <w:szCs w:val="22"/>
        </w:rPr>
        <w:t>y, 3 Jul 2017 | 8:16 AM ET | 00:52</w:t>
      </w:r>
    </w:p>
    <w:p w:rsidR="005A77A9" w:rsidRPr="005A77A9" w:rsidRDefault="005A77A9" w:rsidP="005A77A9">
      <w:pPr>
        <w:shd w:val="clear" w:color="auto" w:fill="FFFFFF"/>
        <w:spacing w:line="240" w:lineRule="auto"/>
        <w:rPr>
          <w:rFonts w:eastAsia="Times New Roman" w:cs="Times New Roman"/>
          <w:color w:val="424858"/>
          <w:sz w:val="22"/>
          <w:szCs w:val="22"/>
        </w:rPr>
      </w:pPr>
      <w:r w:rsidRPr="005A77A9">
        <w:rPr>
          <w:rFonts w:eastAsia="Times New Roman" w:cs="Times New Roman"/>
          <w:color w:val="424858"/>
          <w:sz w:val="22"/>
          <w:szCs w:val="22"/>
        </w:rPr>
        <w:fldChar w:fldCharType="end"/>
      </w:r>
    </w:p>
    <w:p w:rsidR="005A77A9" w:rsidRPr="005A77A9" w:rsidRDefault="005A77A9" w:rsidP="005A77A9">
      <w:pPr>
        <w:spacing w:after="270" w:line="360" w:lineRule="atLeast"/>
        <w:rPr>
          <w:rFonts w:eastAsia="Times New Roman" w:cs="Times New Roman"/>
          <w:color w:val="424858"/>
          <w:sz w:val="22"/>
          <w:szCs w:val="22"/>
        </w:rPr>
      </w:pPr>
      <w:r w:rsidRPr="005A77A9">
        <w:rPr>
          <w:rFonts w:eastAsia="Times New Roman" w:cs="Times New Roman"/>
          <w:color w:val="424858"/>
          <w:sz w:val="22"/>
          <w:szCs w:val="22"/>
        </w:rPr>
        <w:t xml:space="preserve">When it comes to the beer business, the Fourth of July weekend is as big as it gets, with consumers spending a billion dollars on beer by some estimates. </w:t>
      </w:r>
      <w:proofErr w:type="gramStart"/>
      <w:r w:rsidRPr="005A77A9">
        <w:rPr>
          <w:rFonts w:eastAsia="Times New Roman" w:cs="Times New Roman"/>
          <w:color w:val="424858"/>
          <w:sz w:val="22"/>
          <w:szCs w:val="22"/>
        </w:rPr>
        <w:t>So</w:t>
      </w:r>
      <w:proofErr w:type="gramEnd"/>
      <w:r w:rsidRPr="005A77A9">
        <w:rPr>
          <w:rFonts w:eastAsia="Times New Roman" w:cs="Times New Roman"/>
          <w:color w:val="424858"/>
          <w:sz w:val="22"/>
          <w:szCs w:val="22"/>
        </w:rPr>
        <w:t>, perhaps it's fitting that as beer drinkers reach for a few cold ones this weekend, there are fireworks erupting over "independence" in the beer industry.</w:t>
      </w:r>
    </w:p>
    <w:p w:rsidR="005A77A9" w:rsidRPr="005A77A9" w:rsidRDefault="005A77A9" w:rsidP="005A77A9">
      <w:pPr>
        <w:spacing w:after="270" w:line="360" w:lineRule="atLeast"/>
        <w:rPr>
          <w:rFonts w:eastAsia="Times New Roman" w:cs="Times New Roman"/>
          <w:color w:val="424858"/>
          <w:sz w:val="22"/>
          <w:szCs w:val="22"/>
        </w:rPr>
      </w:pPr>
      <w:r w:rsidRPr="005A77A9">
        <w:rPr>
          <w:rFonts w:eastAsia="Times New Roman" w:cs="Times New Roman"/>
          <w:color w:val="424858"/>
          <w:sz w:val="22"/>
          <w:szCs w:val="22"/>
        </w:rPr>
        <w:t xml:space="preserve">The Brewers Association (BA), the nonprofit trade group </w:t>
      </w:r>
      <w:proofErr w:type="gramStart"/>
      <w:r w:rsidRPr="005A77A9">
        <w:rPr>
          <w:rFonts w:eastAsia="Times New Roman" w:cs="Times New Roman"/>
          <w:color w:val="424858"/>
          <w:sz w:val="22"/>
          <w:szCs w:val="22"/>
        </w:rPr>
        <w:t>which</w:t>
      </w:r>
      <w:proofErr w:type="gramEnd"/>
      <w:r w:rsidRPr="005A77A9">
        <w:rPr>
          <w:rFonts w:eastAsia="Times New Roman" w:cs="Times New Roman"/>
          <w:color w:val="424858"/>
          <w:sz w:val="22"/>
          <w:szCs w:val="22"/>
        </w:rPr>
        <w:t xml:space="preserve"> represents "small and independent" craft brewers, has announced the launch of a new seal to designate beers that are produced by "independent" craft brewers. Craft brewers are an increasingly popular segment of the $107 billion U.S. beer market, comprising around 1/5 of brew sales in 2016.</w:t>
      </w:r>
      <w:r w:rsidRPr="005A77A9">
        <w:rPr>
          <w:rFonts w:eastAsia="Times New Roman" w:cs="Times New Roman"/>
          <w:color w:val="424858"/>
          <w:sz w:val="22"/>
          <w:szCs w:val="22"/>
        </w:rPr>
        <w:br/>
      </w:r>
      <w:r w:rsidRPr="005A77A9">
        <w:rPr>
          <w:rFonts w:eastAsia="Times New Roman" w:cs="Times New Roman"/>
          <w:color w:val="424858"/>
          <w:sz w:val="22"/>
          <w:szCs w:val="22"/>
        </w:rPr>
        <w:br/>
        <w:t>The seal—a beer bottle flipped upside down with the words "certified independent craft"—is aimed to "capture the spirit with which craft brewers have upended beer, while informing beer lovers they are choosing a beer from a brewery that is independently owned" according to the BA.</w:t>
      </w:r>
      <w:r w:rsidRPr="005A77A9">
        <w:rPr>
          <w:rFonts w:eastAsia="Times New Roman" w:cs="Times New Roman"/>
          <w:color w:val="424858"/>
          <w:sz w:val="22"/>
          <w:szCs w:val="22"/>
        </w:rPr>
        <w:br/>
      </w:r>
      <w:r w:rsidRPr="005A77A9">
        <w:rPr>
          <w:rFonts w:eastAsia="Times New Roman" w:cs="Times New Roman"/>
          <w:color w:val="424858"/>
          <w:sz w:val="22"/>
          <w:szCs w:val="22"/>
        </w:rPr>
        <w:br/>
      </w:r>
      <w:r w:rsidRPr="005A77A9">
        <w:rPr>
          <w:rFonts w:eastAsia="Times New Roman" w:cs="Times New Roman"/>
          <w:color w:val="424858"/>
          <w:sz w:val="22"/>
          <w:szCs w:val="22"/>
        </w:rPr>
        <w:lastRenderedPageBreak/>
        <w:t>The seal will be made available free of charge to any of the over 5300 craft breweries in the United States which meet the BA's </w:t>
      </w:r>
      <w:hyperlink r:id="rId9" w:tooltip="https://www.brewersassociation.org/statistics/craft-brewer-defined/" w:history="1">
        <w:r w:rsidRPr="005A77A9">
          <w:rPr>
            <w:rFonts w:eastAsia="Times New Roman" w:cs="Times New Roman"/>
            <w:color w:val="2077B6"/>
            <w:sz w:val="22"/>
            <w:szCs w:val="22"/>
          </w:rPr>
          <w:t>definition of "craft brewer."</w:t>
        </w:r>
      </w:hyperlink>
      <w:r w:rsidRPr="005A77A9">
        <w:rPr>
          <w:rFonts w:eastAsia="Times New Roman" w:cs="Times New Roman"/>
          <w:color w:val="424858"/>
          <w:sz w:val="22"/>
          <w:szCs w:val="22"/>
        </w:rPr>
        <w:t> Those requirements include annual production of 6 million barrels or less, and less than 25 percent ownership or control by a non-craft entity. </w:t>
      </w:r>
      <w:r w:rsidRPr="005A77A9">
        <w:rPr>
          <w:rFonts w:eastAsia="Times New Roman" w:cs="Times New Roman"/>
          <w:color w:val="424858"/>
          <w:sz w:val="22"/>
          <w:szCs w:val="22"/>
        </w:rPr>
        <w:br/>
      </w:r>
      <w:r w:rsidRPr="005A77A9">
        <w:rPr>
          <w:rFonts w:eastAsia="Times New Roman" w:cs="Times New Roman"/>
          <w:color w:val="424858"/>
          <w:sz w:val="22"/>
          <w:szCs w:val="22"/>
        </w:rPr>
        <w:br/>
        <w:t>The "certified independent" seal will appear on packaging, retail displays and in brewery communications and marketing materials. The move comes as craft brewers face increasing pressure in the marketplace.</w:t>
      </w:r>
      <w:r w:rsidRPr="005A77A9">
        <w:rPr>
          <w:rFonts w:eastAsia="Times New Roman" w:cs="Times New Roman"/>
          <w:color w:val="424858"/>
          <w:sz w:val="22"/>
          <w:szCs w:val="22"/>
        </w:rPr>
        <w:br/>
      </w:r>
      <w:r w:rsidRPr="005A77A9">
        <w:rPr>
          <w:rFonts w:eastAsia="Times New Roman" w:cs="Times New Roman"/>
          <w:color w:val="424858"/>
          <w:sz w:val="22"/>
          <w:szCs w:val="22"/>
        </w:rPr>
        <w:br/>
        <w:t xml:space="preserve">Total production volume growth of BA defined craft beer slowed to six percent growth in 2016, marking the first time in several years the segment did not post </w:t>
      </w:r>
      <w:proofErr w:type="gramStart"/>
      <w:r w:rsidRPr="005A77A9">
        <w:rPr>
          <w:rFonts w:eastAsia="Times New Roman" w:cs="Times New Roman"/>
          <w:color w:val="424858"/>
          <w:sz w:val="22"/>
          <w:szCs w:val="22"/>
        </w:rPr>
        <w:t>double digit</w:t>
      </w:r>
      <w:proofErr w:type="gramEnd"/>
      <w:r w:rsidRPr="005A77A9">
        <w:rPr>
          <w:rFonts w:eastAsia="Times New Roman" w:cs="Times New Roman"/>
          <w:color w:val="424858"/>
          <w:sz w:val="22"/>
          <w:szCs w:val="22"/>
        </w:rPr>
        <w:t xml:space="preserve"> growth. Further complicating matters is the fact there are a record number of breweries in operation, and more on the way. </w:t>
      </w:r>
      <w:proofErr w:type="gramStart"/>
      <w:r w:rsidRPr="005A77A9">
        <w:rPr>
          <w:rFonts w:eastAsia="Times New Roman" w:cs="Times New Roman"/>
          <w:color w:val="424858"/>
          <w:sz w:val="22"/>
          <w:szCs w:val="22"/>
        </w:rPr>
        <w:t>It's</w:t>
      </w:r>
      <w:proofErr w:type="gramEnd"/>
      <w:r w:rsidRPr="005A77A9">
        <w:rPr>
          <w:rFonts w:eastAsia="Times New Roman" w:cs="Times New Roman"/>
          <w:color w:val="424858"/>
          <w:sz w:val="22"/>
          <w:szCs w:val="22"/>
        </w:rPr>
        <w:t xml:space="preserve"> making the competition for distribution, shelf space and tap handles as fierce as ever.</w:t>
      </w:r>
    </w:p>
    <w:p w:rsidR="005A77A9" w:rsidRPr="005A77A9" w:rsidRDefault="005A77A9" w:rsidP="005A77A9">
      <w:pPr>
        <w:spacing w:after="300" w:line="390" w:lineRule="atLeast"/>
        <w:outlineLvl w:val="3"/>
        <w:rPr>
          <w:rFonts w:eastAsia="Times New Roman" w:cs="Times New Roman"/>
          <w:color w:val="424858"/>
          <w:sz w:val="22"/>
          <w:szCs w:val="22"/>
        </w:rPr>
      </w:pPr>
      <w:r w:rsidRPr="005A77A9">
        <w:rPr>
          <w:rFonts w:eastAsia="Times New Roman" w:cs="Times New Roman"/>
          <w:color w:val="424858"/>
          <w:sz w:val="22"/>
          <w:szCs w:val="22"/>
        </w:rPr>
        <w:t>'The 'Big Beer' effect</w:t>
      </w:r>
    </w:p>
    <w:p w:rsidR="005A77A9" w:rsidRPr="005A77A9" w:rsidRDefault="005A77A9" w:rsidP="005A77A9">
      <w:pPr>
        <w:spacing w:after="270" w:line="360" w:lineRule="atLeast"/>
        <w:rPr>
          <w:rFonts w:eastAsia="Times New Roman" w:cs="Times New Roman"/>
          <w:color w:val="424858"/>
          <w:sz w:val="22"/>
          <w:szCs w:val="22"/>
        </w:rPr>
      </w:pPr>
      <w:proofErr w:type="gramStart"/>
      <w:r w:rsidRPr="005A77A9">
        <w:rPr>
          <w:rFonts w:eastAsia="Times New Roman" w:cs="Times New Roman"/>
          <w:color w:val="424858"/>
          <w:sz w:val="22"/>
          <w:szCs w:val="22"/>
        </w:rPr>
        <w:t>But</w:t>
      </w:r>
      <w:proofErr w:type="gramEnd"/>
      <w:r w:rsidRPr="005A77A9">
        <w:rPr>
          <w:rFonts w:eastAsia="Times New Roman" w:cs="Times New Roman"/>
          <w:color w:val="424858"/>
          <w:sz w:val="22"/>
          <w:szCs w:val="22"/>
        </w:rPr>
        <w:t xml:space="preserve"> the BA's introduction of the "certified independent craft" seal is designed to combat competition of another sort.</w:t>
      </w:r>
      <w:r w:rsidRPr="005A77A9">
        <w:rPr>
          <w:rFonts w:eastAsia="Times New Roman" w:cs="Times New Roman"/>
          <w:color w:val="424858"/>
          <w:sz w:val="22"/>
          <w:szCs w:val="22"/>
        </w:rPr>
        <w:br/>
      </w:r>
      <w:r w:rsidRPr="005A77A9">
        <w:rPr>
          <w:rFonts w:eastAsia="Times New Roman" w:cs="Times New Roman"/>
          <w:color w:val="424858"/>
          <w:sz w:val="22"/>
          <w:szCs w:val="22"/>
        </w:rPr>
        <w:br/>
        <w:t>Many craft brewers have called into question what it really means to be "craft" in an era of global brewing giants, derisively called 'Big Beer' by some critics, buying smaller brewers. A stark example is </w:t>
      </w:r>
      <w:hyperlink r:id="rId10" w:history="1">
        <w:r w:rsidRPr="005A77A9">
          <w:rPr>
            <w:rFonts w:eastAsia="Times New Roman" w:cs="Times New Roman"/>
            <w:color w:val="2077B6"/>
            <w:sz w:val="22"/>
            <w:szCs w:val="22"/>
          </w:rPr>
          <w:t xml:space="preserve">Anheuser-Busch </w:t>
        </w:r>
        <w:proofErr w:type="spellStart"/>
        <w:r w:rsidRPr="005A77A9">
          <w:rPr>
            <w:rFonts w:eastAsia="Times New Roman" w:cs="Times New Roman"/>
            <w:color w:val="2077B6"/>
            <w:sz w:val="22"/>
            <w:szCs w:val="22"/>
          </w:rPr>
          <w:t>InBev</w:t>
        </w:r>
        <w:proofErr w:type="spellEnd"/>
      </w:hyperlink>
      <w:r w:rsidRPr="005A77A9">
        <w:rPr>
          <w:rFonts w:eastAsia="Times New Roman" w:cs="Times New Roman"/>
          <w:color w:val="424858"/>
          <w:sz w:val="22"/>
          <w:szCs w:val="22"/>
        </w:rPr>
        <w:t>, which has </w:t>
      </w:r>
      <w:hyperlink r:id="rId11" w:tooltip="https://goo.gl/xoHfVZ" w:history="1">
        <w:r w:rsidRPr="005A77A9">
          <w:rPr>
            <w:rFonts w:eastAsia="Times New Roman" w:cs="Times New Roman"/>
            <w:color w:val="2077B6"/>
            <w:sz w:val="22"/>
            <w:szCs w:val="22"/>
          </w:rPr>
          <w:t>purchased</w:t>
        </w:r>
      </w:hyperlink>
      <w:r w:rsidRPr="005A77A9">
        <w:rPr>
          <w:rFonts w:eastAsia="Times New Roman" w:cs="Times New Roman"/>
          <w:color w:val="424858"/>
          <w:sz w:val="22"/>
          <w:szCs w:val="22"/>
        </w:rPr>
        <w:t> 10 breweries since 2011. </w:t>
      </w:r>
      <w:r w:rsidRPr="005A77A9">
        <w:rPr>
          <w:rFonts w:eastAsia="Times New Roman" w:cs="Times New Roman"/>
          <w:color w:val="424858"/>
          <w:sz w:val="22"/>
          <w:szCs w:val="22"/>
        </w:rPr>
        <w:br/>
      </w:r>
      <w:r w:rsidRPr="005A77A9">
        <w:rPr>
          <w:rFonts w:eastAsia="Times New Roman" w:cs="Times New Roman"/>
          <w:color w:val="424858"/>
          <w:sz w:val="22"/>
          <w:szCs w:val="22"/>
        </w:rPr>
        <w:br/>
        <w:t xml:space="preserve">"As 'Big Beer' acquires former craft brands, beer drinkers have become increasingly confused about which brewers remain </w:t>
      </w:r>
      <w:proofErr w:type="gramStart"/>
      <w:r w:rsidRPr="005A77A9">
        <w:rPr>
          <w:rFonts w:eastAsia="Times New Roman" w:cs="Times New Roman"/>
          <w:color w:val="424858"/>
          <w:sz w:val="22"/>
          <w:szCs w:val="22"/>
        </w:rPr>
        <w:t>independent</w:t>
      </w:r>
      <w:proofErr w:type="gramEnd"/>
      <w:r w:rsidRPr="005A77A9">
        <w:rPr>
          <w:rFonts w:eastAsia="Times New Roman" w:cs="Times New Roman"/>
          <w:color w:val="424858"/>
          <w:sz w:val="22"/>
          <w:szCs w:val="22"/>
        </w:rPr>
        <w:t>" said Bob Pease, president &amp; CEO, Brewers Association in a statement. "This seal is a simple way to provide that clarity—now they can know what's been brewed small and certified independent."</w:t>
      </w:r>
      <w:r w:rsidRPr="005A77A9">
        <w:rPr>
          <w:rFonts w:eastAsia="Times New Roman" w:cs="Times New Roman"/>
          <w:color w:val="424858"/>
          <w:sz w:val="22"/>
          <w:szCs w:val="22"/>
        </w:rPr>
        <w:br/>
      </w:r>
      <w:r w:rsidRPr="005A77A9">
        <w:rPr>
          <w:rFonts w:eastAsia="Times New Roman" w:cs="Times New Roman"/>
          <w:color w:val="424858"/>
          <w:sz w:val="22"/>
          <w:szCs w:val="22"/>
        </w:rPr>
        <w:br/>
      </w:r>
      <w:proofErr w:type="gramStart"/>
      <w:r w:rsidRPr="005A77A9">
        <w:rPr>
          <w:rFonts w:eastAsia="Times New Roman" w:cs="Times New Roman"/>
          <w:color w:val="424858"/>
          <w:sz w:val="22"/>
          <w:szCs w:val="22"/>
        </w:rPr>
        <w:t>The move was applauded by many long-standing members of the craft brewing community</w:t>
      </w:r>
      <w:proofErr w:type="gramEnd"/>
      <w:r w:rsidRPr="005A77A9">
        <w:rPr>
          <w:rFonts w:eastAsia="Times New Roman" w:cs="Times New Roman"/>
          <w:color w:val="424858"/>
          <w:sz w:val="22"/>
          <w:szCs w:val="22"/>
        </w:rPr>
        <w:t>, and within days of its introduction more than 800 breweries have applied to license the seal for use.</w:t>
      </w:r>
    </w:p>
    <w:p w:rsidR="005A77A9" w:rsidRPr="005A77A9" w:rsidRDefault="005A77A9" w:rsidP="005A77A9">
      <w:pPr>
        <w:spacing w:after="270" w:line="360" w:lineRule="atLeast"/>
        <w:rPr>
          <w:rFonts w:eastAsia="Times New Roman" w:cs="Times New Roman"/>
          <w:color w:val="424858"/>
          <w:sz w:val="22"/>
          <w:szCs w:val="22"/>
        </w:rPr>
      </w:pPr>
      <w:r w:rsidRPr="005A77A9">
        <w:rPr>
          <w:rFonts w:eastAsia="Times New Roman" w:cs="Times New Roman"/>
          <w:color w:val="424858"/>
          <w:sz w:val="22"/>
          <w:szCs w:val="22"/>
        </w:rPr>
        <w:t xml:space="preserve">"Our fans tell us all the time how important it is to them to know that Stone is steadfastly independent" said Greg Koch, co-founder and executive </w:t>
      </w:r>
      <w:proofErr w:type="gramStart"/>
      <w:r w:rsidRPr="005A77A9">
        <w:rPr>
          <w:rFonts w:eastAsia="Times New Roman" w:cs="Times New Roman"/>
          <w:color w:val="424858"/>
          <w:sz w:val="22"/>
          <w:szCs w:val="22"/>
        </w:rPr>
        <w:t>chairman</w:t>
      </w:r>
      <w:proofErr w:type="gramEnd"/>
      <w:r w:rsidRPr="005A77A9">
        <w:rPr>
          <w:rFonts w:eastAsia="Times New Roman" w:cs="Times New Roman"/>
          <w:color w:val="424858"/>
          <w:sz w:val="22"/>
          <w:szCs w:val="22"/>
        </w:rPr>
        <w:t xml:space="preserve"> of California based Stone Brewing Co.</w:t>
      </w:r>
    </w:p>
    <w:p w:rsidR="005A77A9" w:rsidRPr="005A77A9" w:rsidRDefault="005A77A9" w:rsidP="005A77A9">
      <w:pPr>
        <w:shd w:val="clear" w:color="auto" w:fill="FFFFFF"/>
        <w:spacing w:line="360" w:lineRule="atLeast"/>
        <w:rPr>
          <w:rFonts w:eastAsia="Times New Roman" w:cs="Times New Roman"/>
          <w:color w:val="424858"/>
          <w:sz w:val="22"/>
          <w:szCs w:val="22"/>
        </w:rPr>
      </w:pPr>
      <w:r w:rsidRPr="005A77A9">
        <w:rPr>
          <w:rFonts w:eastAsia="Times New Roman" w:cs="Times New Roman"/>
          <w:color w:val="DD4B39"/>
          <w:spacing w:val="-8"/>
          <w:sz w:val="22"/>
          <w:szCs w:val="22"/>
        </w:rPr>
        <w:t>"There are clear threats from wine and spirits out there that, whether we are being willful and not noticing that or we are too busy fighting amongst ourselves."</w:t>
      </w:r>
      <w:r w:rsidRPr="005A77A9">
        <w:rPr>
          <w:rFonts w:eastAsia="Times New Roman" w:cs="Times New Roman"/>
          <w:color w:val="383D43"/>
          <w:sz w:val="22"/>
          <w:szCs w:val="22"/>
        </w:rPr>
        <w:t>-Andy Ingram, founder, Four Peaks Brewing</w:t>
      </w:r>
    </w:p>
    <w:p w:rsidR="005A77A9" w:rsidRPr="005A77A9" w:rsidRDefault="005A77A9" w:rsidP="005A77A9">
      <w:pPr>
        <w:spacing w:after="270" w:line="360" w:lineRule="atLeast"/>
        <w:rPr>
          <w:rFonts w:eastAsia="Times New Roman" w:cs="Times New Roman"/>
          <w:color w:val="424858"/>
          <w:sz w:val="22"/>
          <w:szCs w:val="22"/>
        </w:rPr>
      </w:pPr>
      <w:r w:rsidRPr="005A77A9">
        <w:rPr>
          <w:rFonts w:eastAsia="Times New Roman" w:cs="Times New Roman"/>
          <w:color w:val="424858"/>
          <w:sz w:val="22"/>
          <w:szCs w:val="22"/>
        </w:rPr>
        <w:br/>
      </w:r>
      <w:r w:rsidRPr="005A77A9">
        <w:rPr>
          <w:rFonts w:eastAsia="Times New Roman" w:cs="Times New Roman"/>
          <w:color w:val="424858"/>
          <w:sz w:val="22"/>
          <w:szCs w:val="22"/>
        </w:rPr>
        <w:br/>
        <w:t>"We realize that it can be a confusing world out there with a great deal of obfuscation and "pay no attention to the man behind the curtain" tactics of big beer," he added.</w:t>
      </w:r>
      <w:r w:rsidRPr="005A77A9">
        <w:rPr>
          <w:rFonts w:eastAsia="Times New Roman" w:cs="Times New Roman"/>
          <w:color w:val="424858"/>
          <w:sz w:val="22"/>
          <w:szCs w:val="22"/>
        </w:rPr>
        <w:br/>
      </w:r>
      <w:r w:rsidRPr="005A77A9">
        <w:rPr>
          <w:rFonts w:eastAsia="Times New Roman" w:cs="Times New Roman"/>
          <w:color w:val="424858"/>
          <w:sz w:val="22"/>
          <w:szCs w:val="22"/>
        </w:rPr>
        <w:br/>
        <w:t xml:space="preserve">Rob Tod, founder of </w:t>
      </w:r>
      <w:proofErr w:type="spellStart"/>
      <w:r w:rsidRPr="005A77A9">
        <w:rPr>
          <w:rFonts w:eastAsia="Times New Roman" w:cs="Times New Roman"/>
          <w:color w:val="424858"/>
          <w:sz w:val="22"/>
          <w:szCs w:val="22"/>
        </w:rPr>
        <w:t>Allagash</w:t>
      </w:r>
      <w:proofErr w:type="spellEnd"/>
      <w:r w:rsidRPr="005A77A9">
        <w:rPr>
          <w:rFonts w:eastAsia="Times New Roman" w:cs="Times New Roman"/>
          <w:color w:val="424858"/>
          <w:sz w:val="22"/>
          <w:szCs w:val="22"/>
        </w:rPr>
        <w:t xml:space="preserve"> Brewing Company in Portland, Maine and chair of the Brewers Association board of directors, made his case for why independence matters.</w:t>
      </w:r>
      <w:r w:rsidRPr="005A77A9">
        <w:rPr>
          <w:rFonts w:eastAsia="Times New Roman" w:cs="Times New Roman"/>
          <w:color w:val="424858"/>
          <w:sz w:val="22"/>
          <w:szCs w:val="22"/>
        </w:rPr>
        <w:br/>
      </w:r>
      <w:r w:rsidRPr="005A77A9">
        <w:rPr>
          <w:rFonts w:eastAsia="Times New Roman" w:cs="Times New Roman"/>
          <w:color w:val="424858"/>
          <w:sz w:val="22"/>
          <w:szCs w:val="22"/>
        </w:rPr>
        <w:br/>
        <w:t xml:space="preserve">"When beer lovers buy independent craft beer, they are supporting American entrepreneurs and the risk takers who have long strived not just to be innovative and make truly great beer, but to also build culture and community in the </w:t>
      </w:r>
      <w:proofErr w:type="gramStart"/>
      <w:r w:rsidRPr="005A77A9">
        <w:rPr>
          <w:rFonts w:eastAsia="Times New Roman" w:cs="Times New Roman"/>
          <w:color w:val="424858"/>
          <w:sz w:val="22"/>
          <w:szCs w:val="22"/>
        </w:rPr>
        <w:t>process</w:t>
      </w:r>
      <w:proofErr w:type="gramEnd"/>
      <w:r w:rsidRPr="005A77A9">
        <w:rPr>
          <w:rFonts w:eastAsia="Times New Roman" w:cs="Times New Roman"/>
          <w:color w:val="424858"/>
          <w:sz w:val="22"/>
          <w:szCs w:val="22"/>
        </w:rPr>
        <w:t>" he said in a statement.</w:t>
      </w:r>
      <w:r w:rsidRPr="005A77A9">
        <w:rPr>
          <w:rFonts w:eastAsia="Times New Roman" w:cs="Times New Roman"/>
          <w:color w:val="424858"/>
          <w:sz w:val="22"/>
          <w:szCs w:val="22"/>
        </w:rPr>
        <w:br/>
      </w:r>
      <w:r w:rsidRPr="005A77A9">
        <w:rPr>
          <w:rFonts w:eastAsia="Times New Roman" w:cs="Times New Roman"/>
          <w:color w:val="424858"/>
          <w:sz w:val="22"/>
          <w:szCs w:val="22"/>
        </w:rPr>
        <w:br/>
        <w:t>However, some other brewers say the BA seal is divisive, at a time when brewers need to be coming together in the wake of the overall beer segment losing market share to wine and spirits.</w:t>
      </w:r>
      <w:r w:rsidRPr="005A77A9">
        <w:rPr>
          <w:rFonts w:eastAsia="Times New Roman" w:cs="Times New Roman"/>
          <w:color w:val="424858"/>
          <w:sz w:val="22"/>
          <w:szCs w:val="22"/>
        </w:rPr>
        <w:br/>
      </w:r>
      <w:r w:rsidRPr="005A77A9">
        <w:rPr>
          <w:rFonts w:eastAsia="Times New Roman" w:cs="Times New Roman"/>
          <w:color w:val="424858"/>
          <w:sz w:val="22"/>
          <w:szCs w:val="22"/>
        </w:rPr>
        <w:br/>
        <w:t>"There are clear threats from wine and spirits out there that, whether we are being willful and not noticing that or we are too busy fighting amongst ourselves, there is a clear present danger out there," said Andy Ingram, founder of Four Peaks Brewing in Tempe, Arizona which was purchased by Anheuser-Busch in 2015.</w:t>
      </w:r>
      <w:r w:rsidRPr="005A77A9">
        <w:rPr>
          <w:rFonts w:eastAsia="Times New Roman" w:cs="Times New Roman"/>
          <w:color w:val="424858"/>
          <w:sz w:val="22"/>
          <w:szCs w:val="22"/>
        </w:rPr>
        <w:br/>
      </w:r>
      <w:r w:rsidRPr="005A77A9">
        <w:rPr>
          <w:rFonts w:eastAsia="Times New Roman" w:cs="Times New Roman"/>
          <w:color w:val="424858"/>
          <w:sz w:val="22"/>
          <w:szCs w:val="22"/>
        </w:rPr>
        <w:br/>
        <w:t>While many brewer's big and small argue over the labels and definitions, the question remains whether or not the seal will have any cachet with consumers when it comes time to buying their brew.</w:t>
      </w:r>
      <w:r w:rsidRPr="005A77A9">
        <w:rPr>
          <w:rFonts w:eastAsia="Times New Roman" w:cs="Times New Roman"/>
          <w:color w:val="424858"/>
          <w:sz w:val="22"/>
          <w:szCs w:val="22"/>
        </w:rPr>
        <w:br/>
      </w:r>
      <w:r w:rsidRPr="005A77A9">
        <w:rPr>
          <w:rFonts w:eastAsia="Times New Roman" w:cs="Times New Roman"/>
          <w:color w:val="424858"/>
          <w:sz w:val="22"/>
          <w:szCs w:val="22"/>
        </w:rPr>
        <w:br/>
        <w:t>A recent study commissioned by beer-industry trade publication Brewbound.com and conducted by Nielsen, suggests it could—at least among those who define themselves as "regular craft beer" drinkers.</w:t>
      </w:r>
      <w:r w:rsidRPr="005A77A9">
        <w:rPr>
          <w:rFonts w:eastAsia="Times New Roman" w:cs="Times New Roman"/>
          <w:color w:val="424858"/>
          <w:sz w:val="22"/>
          <w:szCs w:val="22"/>
        </w:rPr>
        <w:br/>
      </w:r>
      <w:r w:rsidRPr="005A77A9">
        <w:rPr>
          <w:rFonts w:eastAsia="Times New Roman" w:cs="Times New Roman"/>
          <w:color w:val="424858"/>
          <w:sz w:val="22"/>
          <w:szCs w:val="22"/>
        </w:rPr>
        <w:br/>
        <w:t>The study looked at 29 words commonly used to market beer, with the term "independently owned" among the top words that drove purchasing decisions among craft beer drinkers.</w:t>
      </w:r>
      <w:r w:rsidRPr="005A77A9">
        <w:rPr>
          <w:rFonts w:eastAsia="Times New Roman" w:cs="Times New Roman"/>
          <w:color w:val="424858"/>
          <w:sz w:val="22"/>
          <w:szCs w:val="22"/>
        </w:rPr>
        <w:br/>
      </w:r>
      <w:r w:rsidRPr="005A77A9">
        <w:rPr>
          <w:rFonts w:eastAsia="Times New Roman" w:cs="Times New Roman"/>
          <w:color w:val="424858"/>
          <w:sz w:val="22"/>
          <w:szCs w:val="22"/>
        </w:rPr>
        <w:br/>
        <w:t xml:space="preserve">Still, Chris </w:t>
      </w:r>
      <w:proofErr w:type="spellStart"/>
      <w:r w:rsidRPr="005A77A9">
        <w:rPr>
          <w:rFonts w:eastAsia="Times New Roman" w:cs="Times New Roman"/>
          <w:color w:val="424858"/>
          <w:sz w:val="22"/>
          <w:szCs w:val="22"/>
        </w:rPr>
        <w:t>Furnari</w:t>
      </w:r>
      <w:proofErr w:type="spellEnd"/>
      <w:r w:rsidRPr="005A77A9">
        <w:rPr>
          <w:rFonts w:eastAsia="Times New Roman" w:cs="Times New Roman"/>
          <w:color w:val="424858"/>
          <w:sz w:val="22"/>
          <w:szCs w:val="22"/>
        </w:rPr>
        <w:t xml:space="preserve">, the editor of Brewbound.com </w:t>
      </w:r>
      <w:proofErr w:type="gramStart"/>
      <w:r w:rsidRPr="005A77A9">
        <w:rPr>
          <w:rFonts w:eastAsia="Times New Roman" w:cs="Times New Roman"/>
          <w:color w:val="424858"/>
          <w:sz w:val="22"/>
          <w:szCs w:val="22"/>
        </w:rPr>
        <w:t>isn't</w:t>
      </w:r>
      <w:proofErr w:type="gramEnd"/>
      <w:r w:rsidRPr="005A77A9">
        <w:rPr>
          <w:rFonts w:eastAsia="Times New Roman" w:cs="Times New Roman"/>
          <w:color w:val="424858"/>
          <w:sz w:val="22"/>
          <w:szCs w:val="22"/>
        </w:rPr>
        <w:t xml:space="preserve"> totally convinced the seal will be game changer when it comes to purchasing decisions.</w:t>
      </w:r>
      <w:r w:rsidRPr="005A77A9">
        <w:rPr>
          <w:rFonts w:eastAsia="Times New Roman" w:cs="Times New Roman"/>
          <w:color w:val="424858"/>
          <w:sz w:val="22"/>
          <w:szCs w:val="22"/>
        </w:rPr>
        <w:br/>
      </w:r>
      <w:r w:rsidRPr="005A77A9">
        <w:rPr>
          <w:rFonts w:eastAsia="Times New Roman" w:cs="Times New Roman"/>
          <w:color w:val="424858"/>
          <w:sz w:val="22"/>
          <w:szCs w:val="22"/>
        </w:rPr>
        <w:br/>
        <w:t>"A small group of consumers will [be swayed], but most mainstream drinkers will likely choose products and brands that appeal to them on levels that go beyond ownership" he said.</w:t>
      </w:r>
    </w:p>
    <w:p w:rsidR="005A77A9" w:rsidRPr="005A77A9" w:rsidRDefault="005A77A9" w:rsidP="005A77A9">
      <w:pPr>
        <w:spacing w:after="270" w:line="360" w:lineRule="atLeast"/>
        <w:rPr>
          <w:rFonts w:eastAsia="Times New Roman" w:cs="Times New Roman"/>
          <w:color w:val="424858"/>
          <w:sz w:val="22"/>
          <w:szCs w:val="22"/>
        </w:rPr>
      </w:pPr>
      <w:proofErr w:type="spellStart"/>
      <w:r w:rsidRPr="005A77A9">
        <w:rPr>
          <w:rFonts w:eastAsia="Times New Roman" w:cs="Times New Roman"/>
          <w:color w:val="424858"/>
          <w:sz w:val="22"/>
          <w:szCs w:val="22"/>
        </w:rPr>
        <w:t>Furnari</w:t>
      </w:r>
      <w:proofErr w:type="spellEnd"/>
      <w:r w:rsidRPr="005A77A9">
        <w:rPr>
          <w:rFonts w:eastAsia="Times New Roman" w:cs="Times New Roman"/>
          <w:color w:val="424858"/>
          <w:sz w:val="22"/>
          <w:szCs w:val="22"/>
        </w:rPr>
        <w:t xml:space="preserve"> views the seal as a missed opportunity by the BA to ensure the quality of the breweries that choose to use it. At a minimum, he said the BA should require date coding on all packaging, to let the buyer know how fresh the product is.</w:t>
      </w:r>
      <w:r w:rsidRPr="005A77A9">
        <w:rPr>
          <w:rFonts w:eastAsia="Times New Roman" w:cs="Times New Roman"/>
          <w:color w:val="424858"/>
          <w:sz w:val="22"/>
          <w:szCs w:val="22"/>
        </w:rPr>
        <w:br/>
      </w:r>
      <w:r w:rsidRPr="005A77A9">
        <w:rPr>
          <w:rFonts w:eastAsia="Times New Roman" w:cs="Times New Roman"/>
          <w:color w:val="424858"/>
          <w:sz w:val="22"/>
          <w:szCs w:val="22"/>
        </w:rPr>
        <w:br/>
        <w:t xml:space="preserve">"I am disappointed that the BA has seemingly chosen to prioritize ownership over quality when introducing this </w:t>
      </w:r>
      <w:proofErr w:type="gramStart"/>
      <w:r w:rsidRPr="005A77A9">
        <w:rPr>
          <w:rFonts w:eastAsia="Times New Roman" w:cs="Times New Roman"/>
          <w:color w:val="424858"/>
          <w:sz w:val="22"/>
          <w:szCs w:val="22"/>
        </w:rPr>
        <w:t>seal</w:t>
      </w:r>
      <w:proofErr w:type="gramEnd"/>
      <w:r w:rsidRPr="005A77A9">
        <w:rPr>
          <w:rFonts w:eastAsia="Times New Roman" w:cs="Times New Roman"/>
          <w:color w:val="424858"/>
          <w:sz w:val="22"/>
          <w:szCs w:val="22"/>
        </w:rPr>
        <w:t>" he said.</w:t>
      </w:r>
      <w:r w:rsidRPr="005A77A9">
        <w:rPr>
          <w:rFonts w:eastAsia="Times New Roman" w:cs="Times New Roman"/>
          <w:color w:val="424858"/>
          <w:sz w:val="22"/>
          <w:szCs w:val="22"/>
        </w:rPr>
        <w:br/>
      </w:r>
      <w:r w:rsidRPr="005A77A9">
        <w:rPr>
          <w:rFonts w:eastAsia="Times New Roman" w:cs="Times New Roman"/>
          <w:color w:val="424858"/>
          <w:sz w:val="22"/>
          <w:szCs w:val="22"/>
        </w:rPr>
        <w:br/>
        <w:t xml:space="preserve">With the seal set to begin appearing on packaging in the coming months, the debate over "independence" in craft is sure to continue, something Walt Dickinson of North Carolina based Wicked Weed Brewing addressed in a video statement. In May, </w:t>
      </w:r>
      <w:proofErr w:type="gramStart"/>
      <w:r w:rsidRPr="005A77A9">
        <w:rPr>
          <w:rFonts w:eastAsia="Times New Roman" w:cs="Times New Roman"/>
          <w:color w:val="424858"/>
          <w:sz w:val="22"/>
          <w:szCs w:val="22"/>
        </w:rPr>
        <w:t>Wicked Weed was </w:t>
      </w:r>
      <w:hyperlink r:id="rId12" w:tooltip="https://www.usatoday.com/story/money/nation-now/2017/05/03/wicked-weed-brewing-anheuser-busch-partnership/309733001/" w:history="1">
        <w:r w:rsidRPr="005A77A9">
          <w:rPr>
            <w:rFonts w:eastAsia="Times New Roman" w:cs="Times New Roman"/>
            <w:color w:val="2077B6"/>
            <w:sz w:val="22"/>
            <w:szCs w:val="22"/>
          </w:rPr>
          <w:t>purchased by Anheuser-Busch's High End division</w:t>
        </w:r>
      </w:hyperlink>
      <w:r w:rsidRPr="005A77A9">
        <w:rPr>
          <w:rFonts w:eastAsia="Times New Roman" w:cs="Times New Roman"/>
          <w:color w:val="424858"/>
          <w:sz w:val="22"/>
          <w:szCs w:val="22"/>
        </w:rPr>
        <w:t>, its imprint for craft brands</w:t>
      </w:r>
      <w:proofErr w:type="gramEnd"/>
      <w:r w:rsidRPr="005A77A9">
        <w:rPr>
          <w:rFonts w:eastAsia="Times New Roman" w:cs="Times New Roman"/>
          <w:color w:val="424858"/>
          <w:sz w:val="22"/>
          <w:szCs w:val="22"/>
        </w:rPr>
        <w:t>.</w:t>
      </w:r>
      <w:r w:rsidRPr="005A77A9">
        <w:rPr>
          <w:rFonts w:eastAsia="Times New Roman" w:cs="Times New Roman"/>
          <w:color w:val="424858"/>
          <w:sz w:val="22"/>
          <w:szCs w:val="22"/>
        </w:rPr>
        <w:br/>
      </w:r>
      <w:r w:rsidRPr="005A77A9">
        <w:rPr>
          <w:rFonts w:eastAsia="Times New Roman" w:cs="Times New Roman"/>
          <w:color w:val="424858"/>
          <w:sz w:val="22"/>
          <w:szCs w:val="22"/>
        </w:rPr>
        <w:br/>
        <w:t>"I was just hoping we could get back to just talking about beer, but I guess we're not there yet but hopefully soon," he added.</w:t>
      </w:r>
    </w:p>
    <w:p w:rsidR="0010616F" w:rsidRDefault="005A77A9"/>
    <w:sectPr w:rsidR="001061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2346A6"/>
    <w:multiLevelType w:val="multilevel"/>
    <w:tmpl w:val="3BACC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77A9"/>
    <w:rsid w:val="005A77A9"/>
    <w:rsid w:val="005C2430"/>
    <w:rsid w:val="00AA7C09"/>
    <w:rsid w:val="00B5158F"/>
    <w:rsid w:val="00C906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7E401E"/>
  <w15:chartTrackingRefBased/>
  <w15:docId w15:val="{0A088F02-6ECA-4A41-B00C-7616B728F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Arial"/>
        <w:sz w:val="24"/>
        <w:szCs w:val="24"/>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5A77A9"/>
    <w:pPr>
      <w:spacing w:before="100" w:beforeAutospacing="1" w:after="100" w:afterAutospacing="1" w:line="240" w:lineRule="auto"/>
      <w:outlineLvl w:val="0"/>
    </w:pPr>
    <w:rPr>
      <w:rFonts w:eastAsia="Times New Roman" w:cs="Times New Roman"/>
      <w:b/>
      <w:bCs/>
      <w:kern w:val="36"/>
      <w:sz w:val="48"/>
      <w:szCs w:val="48"/>
    </w:rPr>
  </w:style>
  <w:style w:type="paragraph" w:styleId="Heading4">
    <w:name w:val="heading 4"/>
    <w:basedOn w:val="Normal"/>
    <w:link w:val="Heading4Char"/>
    <w:uiPriority w:val="9"/>
    <w:qFormat/>
    <w:rsid w:val="005A77A9"/>
    <w:pPr>
      <w:spacing w:before="100" w:beforeAutospacing="1" w:after="100" w:afterAutospacing="1" w:line="240" w:lineRule="auto"/>
      <w:outlineLvl w:val="3"/>
    </w:pPr>
    <w:rPr>
      <w:rFonts w:eastAsia="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77A9"/>
    <w:rPr>
      <w:rFonts w:eastAsia="Times New Roman" w:cs="Times New Roman"/>
      <w:b/>
      <w:bCs/>
      <w:kern w:val="36"/>
      <w:sz w:val="48"/>
      <w:szCs w:val="48"/>
    </w:rPr>
  </w:style>
  <w:style w:type="character" w:customStyle="1" w:styleId="Heading4Char">
    <w:name w:val="Heading 4 Char"/>
    <w:basedOn w:val="DefaultParagraphFont"/>
    <w:link w:val="Heading4"/>
    <w:uiPriority w:val="9"/>
    <w:rsid w:val="005A77A9"/>
    <w:rPr>
      <w:rFonts w:eastAsia="Times New Roman" w:cs="Times New Roman"/>
      <w:b/>
      <w:bCs/>
    </w:rPr>
  </w:style>
  <w:style w:type="character" w:styleId="Hyperlink">
    <w:name w:val="Hyperlink"/>
    <w:basedOn w:val="DefaultParagraphFont"/>
    <w:uiPriority w:val="99"/>
    <w:semiHidden/>
    <w:unhideWhenUsed/>
    <w:rsid w:val="005A77A9"/>
    <w:rPr>
      <w:color w:val="0000FF"/>
      <w:u w:val="single"/>
    </w:rPr>
  </w:style>
  <w:style w:type="character" w:customStyle="1" w:styleId="twitter-url">
    <w:name w:val="twitter-url"/>
    <w:basedOn w:val="DefaultParagraphFont"/>
    <w:rsid w:val="005A77A9"/>
  </w:style>
  <w:style w:type="character" w:customStyle="1" w:styleId="sourcelogo">
    <w:name w:val="sourcelogo"/>
    <w:basedOn w:val="DefaultParagraphFont"/>
    <w:rsid w:val="005A77A9"/>
  </w:style>
  <w:style w:type="character" w:customStyle="1" w:styleId="video-icon">
    <w:name w:val="video-icon"/>
    <w:basedOn w:val="DefaultParagraphFont"/>
    <w:rsid w:val="005A77A9"/>
  </w:style>
  <w:style w:type="paragraph" w:styleId="NormalWeb">
    <w:name w:val="Normal (Web)"/>
    <w:basedOn w:val="Normal"/>
    <w:uiPriority w:val="99"/>
    <w:semiHidden/>
    <w:unhideWhenUsed/>
    <w:rsid w:val="005A77A9"/>
    <w:pPr>
      <w:spacing w:before="100" w:beforeAutospacing="1" w:after="100" w:afterAutospacing="1" w:line="240" w:lineRule="auto"/>
    </w:pPr>
    <w:rPr>
      <w:rFonts w:eastAsia="Times New Roman" w:cs="Times New Roman"/>
    </w:rPr>
  </w:style>
  <w:style w:type="character" w:customStyle="1" w:styleId="quote">
    <w:name w:val="quote"/>
    <w:basedOn w:val="DefaultParagraphFont"/>
    <w:rsid w:val="005A77A9"/>
  </w:style>
  <w:style w:type="character" w:customStyle="1" w:styleId="author">
    <w:name w:val="author"/>
    <w:basedOn w:val="DefaultParagraphFont"/>
    <w:rsid w:val="005A77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6715488">
      <w:bodyDiv w:val="1"/>
      <w:marLeft w:val="0"/>
      <w:marRight w:val="0"/>
      <w:marTop w:val="0"/>
      <w:marBottom w:val="0"/>
      <w:divBdr>
        <w:top w:val="none" w:sz="0" w:space="0" w:color="auto"/>
        <w:left w:val="none" w:sz="0" w:space="0" w:color="auto"/>
        <w:bottom w:val="none" w:sz="0" w:space="0" w:color="auto"/>
        <w:right w:val="none" w:sz="0" w:space="0" w:color="auto"/>
      </w:divBdr>
      <w:divsChild>
        <w:div w:id="491869104">
          <w:marLeft w:val="0"/>
          <w:marRight w:val="0"/>
          <w:marTop w:val="0"/>
          <w:marBottom w:val="0"/>
          <w:divBdr>
            <w:top w:val="none" w:sz="0" w:space="0" w:color="auto"/>
            <w:left w:val="none" w:sz="0" w:space="0" w:color="auto"/>
            <w:bottom w:val="single" w:sz="6" w:space="0" w:color="CCD6DB"/>
            <w:right w:val="none" w:sz="0" w:space="0" w:color="auto"/>
          </w:divBdr>
          <w:divsChild>
            <w:div w:id="90515927">
              <w:marLeft w:val="0"/>
              <w:marRight w:val="900"/>
              <w:marTop w:val="150"/>
              <w:marBottom w:val="150"/>
              <w:divBdr>
                <w:top w:val="none" w:sz="0" w:space="0" w:color="auto"/>
                <w:left w:val="none" w:sz="0" w:space="0" w:color="auto"/>
                <w:bottom w:val="none" w:sz="0" w:space="0" w:color="auto"/>
                <w:right w:val="none" w:sz="0" w:space="0" w:color="auto"/>
              </w:divBdr>
              <w:divsChild>
                <w:div w:id="999430640">
                  <w:marLeft w:val="0"/>
                  <w:marRight w:val="0"/>
                  <w:marTop w:val="0"/>
                  <w:marBottom w:val="0"/>
                  <w:divBdr>
                    <w:top w:val="none" w:sz="0" w:space="0" w:color="auto"/>
                    <w:left w:val="none" w:sz="0" w:space="0" w:color="auto"/>
                    <w:bottom w:val="none" w:sz="0" w:space="0" w:color="auto"/>
                    <w:right w:val="none" w:sz="0" w:space="0" w:color="auto"/>
                  </w:divBdr>
                  <w:divsChild>
                    <w:div w:id="1876963833">
                      <w:marLeft w:val="0"/>
                      <w:marRight w:val="0"/>
                      <w:marTop w:val="0"/>
                      <w:marBottom w:val="0"/>
                      <w:divBdr>
                        <w:top w:val="none" w:sz="0" w:space="0" w:color="auto"/>
                        <w:left w:val="none" w:sz="0" w:space="0" w:color="auto"/>
                        <w:bottom w:val="none" w:sz="0" w:space="0" w:color="auto"/>
                        <w:right w:val="none" w:sz="0" w:space="0" w:color="auto"/>
                      </w:divBdr>
                      <w:divsChild>
                        <w:div w:id="1802722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834730">
                  <w:marLeft w:val="0"/>
                  <w:marRight w:val="0"/>
                  <w:marTop w:val="0"/>
                  <w:marBottom w:val="0"/>
                  <w:divBdr>
                    <w:top w:val="none" w:sz="0" w:space="0" w:color="auto"/>
                    <w:left w:val="none" w:sz="0" w:space="0" w:color="auto"/>
                    <w:bottom w:val="none" w:sz="0" w:space="0" w:color="auto"/>
                    <w:right w:val="none" w:sz="0" w:space="0" w:color="auto"/>
                  </w:divBdr>
                </w:div>
              </w:divsChild>
            </w:div>
            <w:div w:id="244851031">
              <w:marLeft w:val="0"/>
              <w:marRight w:val="0"/>
              <w:marTop w:val="375"/>
              <w:marBottom w:val="0"/>
              <w:divBdr>
                <w:top w:val="none" w:sz="0" w:space="0" w:color="auto"/>
                <w:left w:val="none" w:sz="0" w:space="0" w:color="auto"/>
                <w:bottom w:val="none" w:sz="0" w:space="0" w:color="auto"/>
                <w:right w:val="none" w:sz="0" w:space="0" w:color="auto"/>
              </w:divBdr>
              <w:divsChild>
                <w:div w:id="1722093626">
                  <w:marLeft w:val="0"/>
                  <w:marRight w:val="0"/>
                  <w:marTop w:val="0"/>
                  <w:marBottom w:val="0"/>
                  <w:divBdr>
                    <w:top w:val="none" w:sz="0" w:space="0" w:color="auto"/>
                    <w:left w:val="none" w:sz="0" w:space="0" w:color="auto"/>
                    <w:bottom w:val="none" w:sz="0" w:space="0" w:color="auto"/>
                    <w:right w:val="none" w:sz="0" w:space="0" w:color="auto"/>
                  </w:divBdr>
                  <w:divsChild>
                    <w:div w:id="566963562">
                      <w:marLeft w:val="0"/>
                      <w:marRight w:val="0"/>
                      <w:marTop w:val="0"/>
                      <w:marBottom w:val="150"/>
                      <w:divBdr>
                        <w:top w:val="none" w:sz="0" w:space="0" w:color="auto"/>
                        <w:left w:val="none" w:sz="0" w:space="0" w:color="auto"/>
                        <w:bottom w:val="none" w:sz="0" w:space="0" w:color="auto"/>
                        <w:right w:val="none" w:sz="0" w:space="0" w:color="auto"/>
                      </w:divBdr>
                      <w:divsChild>
                        <w:div w:id="1508448245">
                          <w:marLeft w:val="0"/>
                          <w:marRight w:val="0"/>
                          <w:marTop w:val="0"/>
                          <w:marBottom w:val="0"/>
                          <w:divBdr>
                            <w:top w:val="none" w:sz="0" w:space="0" w:color="auto"/>
                            <w:left w:val="none" w:sz="0" w:space="0" w:color="auto"/>
                            <w:bottom w:val="none" w:sz="0" w:space="0" w:color="auto"/>
                            <w:right w:val="none" w:sz="0" w:space="0" w:color="auto"/>
                          </w:divBdr>
                          <w:divsChild>
                            <w:div w:id="1239243740">
                              <w:marLeft w:val="0"/>
                              <w:marRight w:val="0"/>
                              <w:marTop w:val="0"/>
                              <w:marBottom w:val="75"/>
                              <w:divBdr>
                                <w:top w:val="none" w:sz="0" w:space="0" w:color="auto"/>
                                <w:left w:val="none" w:sz="0" w:space="0" w:color="auto"/>
                                <w:bottom w:val="none" w:sz="0" w:space="0" w:color="auto"/>
                                <w:right w:val="none" w:sz="0" w:space="0" w:color="auto"/>
                              </w:divBdr>
                              <w:divsChild>
                                <w:div w:id="135882204">
                                  <w:marLeft w:val="0"/>
                                  <w:marRight w:val="0"/>
                                  <w:marTop w:val="0"/>
                                  <w:marBottom w:val="0"/>
                                  <w:divBdr>
                                    <w:top w:val="none" w:sz="0" w:space="0" w:color="auto"/>
                                    <w:left w:val="none" w:sz="0" w:space="0" w:color="auto"/>
                                    <w:bottom w:val="none" w:sz="0" w:space="0" w:color="auto"/>
                                    <w:right w:val="none" w:sz="0" w:space="0" w:color="auto"/>
                                  </w:divBdr>
                                </w:div>
                              </w:divsChild>
                            </w:div>
                            <w:div w:id="1854831625">
                              <w:marLeft w:val="0"/>
                              <w:marRight w:val="0"/>
                              <w:marTop w:val="0"/>
                              <w:marBottom w:val="75"/>
                              <w:divBdr>
                                <w:top w:val="none" w:sz="0" w:space="0" w:color="auto"/>
                                <w:left w:val="none" w:sz="0" w:space="0" w:color="auto"/>
                                <w:bottom w:val="none" w:sz="0" w:space="0" w:color="auto"/>
                                <w:right w:val="none" w:sz="0" w:space="0" w:color="auto"/>
                              </w:divBdr>
                              <w:divsChild>
                                <w:div w:id="1654529526">
                                  <w:marLeft w:val="0"/>
                                  <w:marRight w:val="0"/>
                                  <w:marTop w:val="0"/>
                                  <w:marBottom w:val="0"/>
                                  <w:divBdr>
                                    <w:top w:val="none" w:sz="0" w:space="0" w:color="auto"/>
                                    <w:left w:val="none" w:sz="0" w:space="0" w:color="auto"/>
                                    <w:bottom w:val="none" w:sz="0" w:space="0" w:color="auto"/>
                                    <w:right w:val="none" w:sz="0" w:space="0" w:color="auto"/>
                                  </w:divBdr>
                                </w:div>
                              </w:divsChild>
                            </w:div>
                            <w:div w:id="1662928831">
                              <w:marLeft w:val="0"/>
                              <w:marRight w:val="0"/>
                              <w:marTop w:val="0"/>
                              <w:marBottom w:val="75"/>
                              <w:divBdr>
                                <w:top w:val="none" w:sz="0" w:space="0" w:color="auto"/>
                                <w:left w:val="none" w:sz="0" w:space="0" w:color="auto"/>
                                <w:bottom w:val="none" w:sz="0" w:space="0" w:color="auto"/>
                                <w:right w:val="none" w:sz="0" w:space="0" w:color="auto"/>
                              </w:divBdr>
                              <w:divsChild>
                                <w:div w:id="1323702116">
                                  <w:marLeft w:val="0"/>
                                  <w:marRight w:val="0"/>
                                  <w:marTop w:val="0"/>
                                  <w:marBottom w:val="0"/>
                                  <w:divBdr>
                                    <w:top w:val="none" w:sz="0" w:space="0" w:color="auto"/>
                                    <w:left w:val="none" w:sz="0" w:space="0" w:color="auto"/>
                                    <w:bottom w:val="none" w:sz="0" w:space="0" w:color="auto"/>
                                    <w:right w:val="none" w:sz="0" w:space="0" w:color="auto"/>
                                  </w:divBdr>
                                </w:div>
                              </w:divsChild>
                            </w:div>
                            <w:div w:id="1199464220">
                              <w:marLeft w:val="0"/>
                              <w:marRight w:val="0"/>
                              <w:marTop w:val="0"/>
                              <w:marBottom w:val="75"/>
                              <w:divBdr>
                                <w:top w:val="none" w:sz="0" w:space="0" w:color="auto"/>
                                <w:left w:val="none" w:sz="0" w:space="0" w:color="auto"/>
                                <w:bottom w:val="none" w:sz="0" w:space="0" w:color="auto"/>
                                <w:right w:val="none" w:sz="0" w:space="0" w:color="auto"/>
                              </w:divBdr>
                              <w:divsChild>
                                <w:div w:id="1683050326">
                                  <w:marLeft w:val="0"/>
                                  <w:marRight w:val="0"/>
                                  <w:marTop w:val="0"/>
                                  <w:marBottom w:val="0"/>
                                  <w:divBdr>
                                    <w:top w:val="none" w:sz="0" w:space="0" w:color="auto"/>
                                    <w:left w:val="none" w:sz="0" w:space="0" w:color="auto"/>
                                    <w:bottom w:val="none" w:sz="0" w:space="0" w:color="auto"/>
                                    <w:right w:val="none" w:sz="0" w:space="0" w:color="auto"/>
                                  </w:divBdr>
                                </w:div>
                              </w:divsChild>
                            </w:div>
                            <w:div w:id="1120417675">
                              <w:marLeft w:val="0"/>
                              <w:marRight w:val="0"/>
                              <w:marTop w:val="0"/>
                              <w:marBottom w:val="75"/>
                              <w:divBdr>
                                <w:top w:val="none" w:sz="0" w:space="0" w:color="auto"/>
                                <w:left w:val="none" w:sz="0" w:space="0" w:color="auto"/>
                                <w:bottom w:val="none" w:sz="0" w:space="0" w:color="auto"/>
                                <w:right w:val="none" w:sz="0" w:space="0" w:color="auto"/>
                              </w:divBdr>
                              <w:divsChild>
                                <w:div w:id="1362902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2174265">
                      <w:marLeft w:val="-225"/>
                      <w:marRight w:val="0"/>
                      <w:marTop w:val="0"/>
                      <w:marBottom w:val="0"/>
                      <w:divBdr>
                        <w:top w:val="single" w:sz="12" w:space="8" w:color="B0B9BD"/>
                        <w:left w:val="none" w:sz="0" w:space="0" w:color="auto"/>
                        <w:bottom w:val="none" w:sz="0" w:space="0" w:color="auto"/>
                        <w:right w:val="none" w:sz="0" w:space="0" w:color="auto"/>
                      </w:divBdr>
                      <w:divsChild>
                        <w:div w:id="1555117795">
                          <w:marLeft w:val="0"/>
                          <w:marRight w:val="0"/>
                          <w:marTop w:val="0"/>
                          <w:marBottom w:val="0"/>
                          <w:divBdr>
                            <w:top w:val="none" w:sz="0" w:space="0" w:color="auto"/>
                            <w:left w:val="none" w:sz="0" w:space="0" w:color="auto"/>
                            <w:bottom w:val="none" w:sz="0" w:space="0" w:color="auto"/>
                            <w:right w:val="none" w:sz="0" w:space="0" w:color="auto"/>
                          </w:divBdr>
                        </w:div>
                        <w:div w:id="1068384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5639166">
          <w:marLeft w:val="225"/>
          <w:marRight w:val="900"/>
          <w:marTop w:val="0"/>
          <w:marBottom w:val="0"/>
          <w:divBdr>
            <w:top w:val="none" w:sz="0" w:space="0" w:color="auto"/>
            <w:left w:val="none" w:sz="0" w:space="0" w:color="auto"/>
            <w:bottom w:val="none" w:sz="0" w:space="0" w:color="auto"/>
            <w:right w:val="none" w:sz="0" w:space="0" w:color="auto"/>
          </w:divBdr>
          <w:divsChild>
            <w:div w:id="336857637">
              <w:marLeft w:val="0"/>
              <w:marRight w:val="0"/>
              <w:marTop w:val="0"/>
              <w:marBottom w:val="0"/>
              <w:divBdr>
                <w:top w:val="none" w:sz="0" w:space="0" w:color="auto"/>
                <w:left w:val="none" w:sz="0" w:space="0" w:color="auto"/>
                <w:bottom w:val="none" w:sz="0" w:space="0" w:color="auto"/>
                <w:right w:val="none" w:sz="0" w:space="0" w:color="auto"/>
              </w:divBdr>
              <w:divsChild>
                <w:div w:id="1481922850">
                  <w:marLeft w:val="0"/>
                  <w:marRight w:val="0"/>
                  <w:marTop w:val="150"/>
                  <w:marBottom w:val="0"/>
                  <w:divBdr>
                    <w:top w:val="none" w:sz="0" w:space="0" w:color="auto"/>
                    <w:left w:val="none" w:sz="0" w:space="0" w:color="auto"/>
                    <w:bottom w:val="none" w:sz="0" w:space="0" w:color="auto"/>
                    <w:right w:val="none" w:sz="0" w:space="0" w:color="auto"/>
                  </w:divBdr>
                  <w:divsChild>
                    <w:div w:id="250086176">
                      <w:marLeft w:val="0"/>
                      <w:marRight w:val="0"/>
                      <w:marTop w:val="0"/>
                      <w:marBottom w:val="0"/>
                      <w:divBdr>
                        <w:top w:val="none" w:sz="0" w:space="0" w:color="auto"/>
                        <w:left w:val="none" w:sz="0" w:space="0" w:color="auto"/>
                        <w:bottom w:val="none" w:sz="0" w:space="0" w:color="auto"/>
                        <w:right w:val="none" w:sz="0" w:space="0" w:color="auto"/>
                      </w:divBdr>
                      <w:divsChild>
                        <w:div w:id="1451898584">
                          <w:marLeft w:val="0"/>
                          <w:marRight w:val="0"/>
                          <w:marTop w:val="0"/>
                          <w:marBottom w:val="0"/>
                          <w:divBdr>
                            <w:top w:val="none" w:sz="0" w:space="0" w:color="auto"/>
                            <w:left w:val="none" w:sz="0" w:space="0" w:color="auto"/>
                            <w:bottom w:val="none" w:sz="0" w:space="0" w:color="auto"/>
                            <w:right w:val="none" w:sz="0" w:space="0" w:color="auto"/>
                          </w:divBdr>
                          <w:divsChild>
                            <w:div w:id="1287079266">
                              <w:marLeft w:val="0"/>
                              <w:marRight w:val="0"/>
                              <w:marTop w:val="0"/>
                              <w:marBottom w:val="375"/>
                              <w:divBdr>
                                <w:top w:val="none" w:sz="0" w:space="0" w:color="auto"/>
                                <w:left w:val="none" w:sz="0" w:space="0" w:color="auto"/>
                                <w:bottom w:val="none" w:sz="0" w:space="0" w:color="auto"/>
                                <w:right w:val="none" w:sz="0" w:space="0" w:color="auto"/>
                              </w:divBdr>
                            </w:div>
                          </w:divsChild>
                        </w:div>
                        <w:div w:id="263614412">
                          <w:marLeft w:val="0"/>
                          <w:marRight w:val="0"/>
                          <w:marTop w:val="0"/>
                          <w:marBottom w:val="0"/>
                          <w:divBdr>
                            <w:top w:val="none" w:sz="0" w:space="0" w:color="auto"/>
                            <w:left w:val="none" w:sz="0" w:space="0" w:color="auto"/>
                            <w:bottom w:val="none" w:sz="0" w:space="0" w:color="auto"/>
                            <w:right w:val="none" w:sz="0" w:space="0" w:color="auto"/>
                          </w:divBdr>
                        </w:div>
                      </w:divsChild>
                    </w:div>
                    <w:div w:id="292297675">
                      <w:marLeft w:val="0"/>
                      <w:marRight w:val="0"/>
                      <w:marTop w:val="0"/>
                      <w:marBottom w:val="0"/>
                      <w:divBdr>
                        <w:top w:val="none" w:sz="0" w:space="0" w:color="auto"/>
                        <w:left w:val="none" w:sz="0" w:space="0" w:color="auto"/>
                        <w:bottom w:val="none" w:sz="0" w:space="0" w:color="auto"/>
                        <w:right w:val="none" w:sz="0" w:space="0" w:color="auto"/>
                      </w:divBdr>
                      <w:divsChild>
                        <w:div w:id="2018534517">
                          <w:marLeft w:val="0"/>
                          <w:marRight w:val="0"/>
                          <w:marTop w:val="0"/>
                          <w:marBottom w:val="0"/>
                          <w:divBdr>
                            <w:top w:val="none" w:sz="0" w:space="0" w:color="auto"/>
                            <w:left w:val="none" w:sz="0" w:space="0" w:color="auto"/>
                            <w:bottom w:val="none" w:sz="0" w:space="0" w:color="auto"/>
                            <w:right w:val="none" w:sz="0" w:space="0" w:color="auto"/>
                          </w:divBdr>
                        </w:div>
                      </w:divsChild>
                    </w:div>
                    <w:div w:id="1220283138">
                      <w:marLeft w:val="0"/>
                      <w:marRight w:val="0"/>
                      <w:marTop w:val="0"/>
                      <w:marBottom w:val="0"/>
                      <w:divBdr>
                        <w:top w:val="none" w:sz="0" w:space="0" w:color="auto"/>
                        <w:left w:val="none" w:sz="0" w:space="0" w:color="auto"/>
                        <w:bottom w:val="none" w:sz="0" w:space="0" w:color="auto"/>
                        <w:right w:val="none" w:sz="0" w:space="0" w:color="auto"/>
                      </w:divBdr>
                      <w:divsChild>
                        <w:div w:id="1072196453">
                          <w:blockQuote w:val="1"/>
                          <w:marLeft w:val="0"/>
                          <w:marRight w:val="0"/>
                          <w:marTop w:val="0"/>
                          <w:marBottom w:val="300"/>
                          <w:divBdr>
                            <w:top w:val="single" w:sz="6" w:space="8" w:color="CCD6DB"/>
                            <w:left w:val="none" w:sz="0" w:space="0" w:color="auto"/>
                            <w:bottom w:val="single" w:sz="6" w:space="8" w:color="CCD6DB"/>
                            <w:right w:val="none" w:sz="0" w:space="0" w:color="auto"/>
                          </w:divBdr>
                        </w:div>
                        <w:div w:id="477840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cnbc.com/video/2017/07/03/craft-brewers-assert-their-independence-as-fireworks-erupt-over-whos-making-the-beer.html" TargetMode="External"/><Relationship Id="rId12" Type="http://schemas.openxmlformats.org/officeDocument/2006/relationships/hyperlink" Target="https://www.usatoday.com/story/money/nation-now/2017/05/03/wicked-weed-brewing-anheuser-busch-partnership/30973300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witter.com/TomRotunno" TargetMode="External"/><Relationship Id="rId11" Type="http://schemas.openxmlformats.org/officeDocument/2006/relationships/hyperlink" Target="https://goo.gl/xoHfVZ" TargetMode="External"/><Relationship Id="rId5" Type="http://schemas.openxmlformats.org/officeDocument/2006/relationships/hyperlink" Target="https://www.cnbc.com/tom-rotunno/" TargetMode="External"/><Relationship Id="rId10" Type="http://schemas.openxmlformats.org/officeDocument/2006/relationships/hyperlink" Target="https://www.cnbc.com/quotes?symbol=ABI-BE" TargetMode="External"/><Relationship Id="rId4" Type="http://schemas.openxmlformats.org/officeDocument/2006/relationships/webSettings" Target="webSettings.xml"/><Relationship Id="rId9" Type="http://schemas.openxmlformats.org/officeDocument/2006/relationships/hyperlink" Target="https://www.brewersassociation.org/statistics/craft-brewer-defined/"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1115</Words>
  <Characters>6357</Characters>
  <Application>Microsoft Office Word</Application>
  <DocSecurity>0</DocSecurity>
  <Lines>52</Lines>
  <Paragraphs>14</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“Craft brewers assert their independence as fireworks erupt over who’s making th</vt:lpstr>
      <vt:lpstr/>
    </vt:vector>
  </TitlesOfParts>
  <Company>CSULB</Company>
  <LinksUpToDate>false</LinksUpToDate>
  <CharactersWithSpaces>7458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Gary Hytrek</dc:creator>
  <cp:keywords/>
  <dc:description/>
  <cp:lastModifiedBy>Gary Hytrek</cp:lastModifiedBy>
  <cp:revision>1</cp:revision>
  <dcterms:created xsi:type="dcterms:W3CDTF">2017-07-31T20:36:00Z</dcterms:created>
  <dcterms:modified xsi:type="dcterms:W3CDTF">2017-07-31T20:38:00Z</dcterms:modified>
</cp:coreProperties>
</file>