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říloha-f-vzorový-extrakt-s-komentáři"/>
    <w:p>
      <w:pPr>
        <w:pStyle w:val="Heading1"/>
      </w:pPr>
      <w:r>
        <w:t xml:space="preserve">Příloha F: Vzorový extrakt s komentáři</w:t>
      </w:r>
    </w:p>
    <w:p>
      <w:pPr>
        <w:pStyle w:val="FirstParagraph"/>
      </w:pPr>
      <w:r>
        <w:t xml:space="preserve">Status: Prázdný obsah (resp. obsah stávající šablony na GDrive). Šablona pro tuto metodiku by měla být dokončena až poté, co se metodika dostane do závěrečné fáze, protože musí respektovat vše, co je v ní stanoveno.</w:t>
      </w:r>
    </w:p>
    <w:p>
      <w:pPr>
        <w:pStyle w:val="BodyText"/>
      </w:pPr>
      <w:r>
        <w:t xml:space="preserve">Návrh obsahu:</w:t>
      </w:r>
    </w:p>
    <w:p>
      <w:pPr>
        <w:pStyle w:val="Compact"/>
        <w:numPr>
          <w:ilvl w:val="0"/>
          <w:numId w:val="1001"/>
        </w:numPr>
      </w:pPr>
      <w:r>
        <w:t xml:space="preserve">Kompletní vzorový extrakt</w:t>
      </w:r>
    </w:p>
    <w:p>
      <w:pPr>
        <w:pStyle w:val="Compact"/>
        <w:numPr>
          <w:ilvl w:val="0"/>
          <w:numId w:val="1001"/>
        </w:numPr>
      </w:pPr>
      <w:r>
        <w:t xml:space="preserve">Vysvětlující komentáře k jednotlivým částem</w:t>
      </w:r>
    </w:p>
    <w:p>
      <w:pPr>
        <w:pStyle w:val="Compact"/>
        <w:numPr>
          <w:ilvl w:val="0"/>
          <w:numId w:val="1001"/>
        </w:numPr>
      </w:pPr>
      <w:r>
        <w:t xml:space="preserve">Ukázky správného použití principů a požadavků</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2025-02-18T14:23:32Z</dcterms:created>
  <dcterms:modified xsi:type="dcterms:W3CDTF">2025-02-18T14:23:32Z</dcterms:modified>
</cp:coreProperties>
</file>

<file path=docProps/custom.xml><?xml version="1.0" encoding="utf-8"?>
<Properties xmlns="http://schemas.openxmlformats.org/officeDocument/2006/custom-properties" xmlns:vt="http://schemas.openxmlformats.org/officeDocument/2006/docPropsVTypes"/>
</file>