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92EA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ab/>
        <w:t>1999</w:t>
      </w:r>
      <w:r>
        <w:rPr>
          <w:rFonts w:hint="eastAsia"/>
        </w:rPr>
        <w:tab/>
        <w:t>2005</w:t>
      </w:r>
      <w:r>
        <w:rPr>
          <w:rFonts w:hint="eastAsia"/>
        </w:rPr>
        <w:tab/>
        <w:t>2006</w:t>
      </w:r>
      <w:r>
        <w:rPr>
          <w:rFonts w:hint="eastAsia"/>
        </w:rPr>
        <w:tab/>
        <w:t>2007</w:t>
      </w:r>
      <w:r>
        <w:rPr>
          <w:rFonts w:hint="eastAsia"/>
        </w:rPr>
        <w:tab/>
        <w:t>2008</w:t>
      </w:r>
      <w:r>
        <w:rPr>
          <w:rFonts w:hint="eastAsia"/>
        </w:rPr>
        <w:tab/>
        <w:t>2009</w:t>
      </w:r>
      <w:r>
        <w:rPr>
          <w:rFonts w:hint="eastAsia"/>
        </w:rPr>
        <w:tab/>
        <w:t>2010</w:t>
      </w:r>
      <w:r>
        <w:rPr>
          <w:rFonts w:hint="eastAsia"/>
        </w:rPr>
        <w:tab/>
        <w:t>2011</w:t>
      </w:r>
      <w:r>
        <w:rPr>
          <w:rFonts w:hint="eastAsia"/>
        </w:rPr>
        <w:tab/>
        <w:t>2012</w:t>
      </w:r>
      <w:r>
        <w:rPr>
          <w:rFonts w:hint="eastAsia"/>
        </w:rPr>
        <w:tab/>
        <w:t>2013</w:t>
      </w:r>
      <w:r>
        <w:rPr>
          <w:rFonts w:hint="eastAsia"/>
        </w:rPr>
        <w:tab/>
        <w:t>2014</w:t>
      </w:r>
      <w:r>
        <w:rPr>
          <w:rFonts w:hint="eastAsia"/>
        </w:rPr>
        <w:tab/>
        <w:t>2017</w:t>
      </w:r>
      <w:r>
        <w:rPr>
          <w:rFonts w:hint="eastAsia"/>
        </w:rPr>
        <w:tab/>
        <w:t>2018</w:t>
      </w:r>
      <w:r>
        <w:rPr>
          <w:rFonts w:hint="eastAsia"/>
        </w:rPr>
        <w:tab/>
        <w:t>总结</w:t>
      </w:r>
    </w:p>
    <w:p w14:paraId="6577D9DF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绪论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什么是程序调试? 程序调试活动是由哪两部分活动组成?</w:t>
      </w:r>
      <w:r>
        <w:rPr>
          <w:rFonts w:hint="eastAsia"/>
        </w:rPr>
        <w:tab/>
      </w:r>
      <w:r>
        <w:rPr>
          <w:rFonts w:hint="eastAsia"/>
        </w:rPr>
        <w:tab/>
        <w:t>不考</w:t>
      </w:r>
    </w:p>
    <w:p w14:paraId="41EE2910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需求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"选择1分</w:t>
      </w:r>
    </w:p>
    <w:p w14:paraId="68AA179D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需求阶段的主要任务"</w:t>
      </w:r>
      <w:r>
        <w:rPr>
          <w:rFonts w:hint="eastAsia"/>
        </w:rPr>
        <w:tab/>
      </w:r>
      <w:r>
        <w:rPr>
          <w:rFonts w:hint="eastAsia"/>
        </w:rPr>
        <w:tab/>
        <w:t>选择1</w:t>
      </w:r>
      <w:r>
        <w:rPr>
          <w:rFonts w:hint="eastAsia"/>
        </w:rPr>
        <w:tab/>
      </w:r>
      <w:r>
        <w:rPr>
          <w:rFonts w:hint="eastAsia"/>
        </w:rPr>
        <w:tab/>
        <w:t>选择1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选择1</w:t>
      </w:r>
      <w:r>
        <w:rPr>
          <w:rFonts w:hint="eastAsia"/>
        </w:rPr>
        <w:tab/>
        <w:t>"判断1</w:t>
      </w:r>
    </w:p>
    <w:p w14:paraId="6058C2D7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如果待开发软件是大系統的一部分，为什么在该软件的需求规格说明中需要包括对大系统的描述。"</w:t>
      </w:r>
      <w:r>
        <w:rPr>
          <w:rFonts w:hint="eastAsia"/>
        </w:rPr>
        <w:tab/>
      </w:r>
      <w:r>
        <w:rPr>
          <w:rFonts w:hint="eastAsia"/>
        </w:rPr>
        <w:tab/>
        <w:t>不考大题, 只有少量选择和判断, 没空可以不看, 有空大致翻翻</w:t>
      </w:r>
    </w:p>
    <w:p w14:paraId="4837A605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结构化方法</w:t>
      </w:r>
      <w:r>
        <w:rPr>
          <w:rFonts w:hint="eastAsia"/>
        </w:rPr>
        <w:tab/>
        <w:t>"选择6分</w:t>
      </w:r>
    </w:p>
    <w:p w14:paraId="19E8E795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画流程图2分</w:t>
      </w:r>
    </w:p>
    <w:p w14:paraId="170909D6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计算环路复杂性1分"</w:t>
      </w:r>
      <w:r>
        <w:rPr>
          <w:rFonts w:hint="eastAsia"/>
        </w:rPr>
        <w:tab/>
        <w:t>"选择1分</w:t>
      </w:r>
    </w:p>
    <w:p w14:paraId="50CB0DE4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判断1分</w:t>
      </w:r>
    </w:p>
    <w:p w14:paraId="744BB92C" w14:textId="4E8C07DA" w:rsidR="007B0C83" w:rsidRDefault="007B0C83" w:rsidP="007B0C83">
      <w:pPr>
        <w:rPr>
          <w:rFonts w:hint="eastAsia"/>
        </w:rPr>
      </w:pPr>
      <w:r>
        <w:rPr>
          <w:rFonts w:hint="eastAsia"/>
        </w:rPr>
        <w:t>简答内聚的定义, 举例说明3种内聚伪代码转N-S图和PAD图画顶层数据流图和数据字典"</w:t>
      </w:r>
      <w:r>
        <w:rPr>
          <w:rFonts w:hint="eastAsia"/>
        </w:rPr>
        <w:tab/>
        <w:t>"选择2分判断1分N-S图转PAD图数据流图和数据字典"</w:t>
      </w:r>
      <w:r>
        <w:rPr>
          <w:rFonts w:hint="eastAsia"/>
        </w:rPr>
        <w:tab/>
        <w:t>"选择1</w:t>
      </w:r>
    </w:p>
    <w:p w14:paraId="6739B7F6" w14:textId="030A5417" w:rsidR="007B0C83" w:rsidRDefault="007B0C83" w:rsidP="007B0C83">
      <w:pPr>
        <w:rPr>
          <w:rFonts w:hint="eastAsia"/>
        </w:rPr>
      </w:pPr>
      <w:r>
        <w:rPr>
          <w:rFonts w:hint="eastAsia"/>
        </w:rPr>
        <w:t>判断3简答结构化分析方法的主要概念和分析步骤伪代码转N-S图和PAD图</w:t>
      </w:r>
    </w:p>
    <w:p w14:paraId="5838FFD6" w14:textId="065D0E66" w:rsidR="007B0C83" w:rsidRDefault="007B0C83" w:rsidP="007B0C83">
      <w:pPr>
        <w:rPr>
          <w:rFonts w:hint="eastAsia"/>
        </w:rPr>
      </w:pPr>
      <w:r>
        <w:rPr>
          <w:rFonts w:hint="eastAsia"/>
        </w:rPr>
        <w:t>顶层数据流图和数据字典"</w:t>
      </w:r>
      <w:r>
        <w:rPr>
          <w:rFonts w:hint="eastAsia"/>
        </w:rPr>
        <w:tab/>
        <w:t>"选择2判断2给出模块耦合的定义, 并举例说明3种模块耦合</w:t>
      </w:r>
    </w:p>
    <w:p w14:paraId="42FA3207" w14:textId="3AFE1C7F" w:rsidR="007B0C83" w:rsidRDefault="007B0C83" w:rsidP="007B0C83">
      <w:pPr>
        <w:rPr>
          <w:rFonts w:hint="eastAsia"/>
        </w:rPr>
      </w:pPr>
      <w:r>
        <w:rPr>
          <w:rFonts w:hint="eastAsia"/>
        </w:rPr>
        <w:t>伪代码转N-S图和PAD图顶层数据流图(系统环境图)+数据字典"</w:t>
      </w:r>
      <w:r>
        <w:rPr>
          <w:rFonts w:hint="eastAsia"/>
        </w:rPr>
        <w:tab/>
        <w:t>"选择1</w:t>
      </w:r>
    </w:p>
    <w:p w14:paraId="4EE16587" w14:textId="010C851E" w:rsidR="007B0C83" w:rsidRDefault="007B0C83" w:rsidP="007B0C83">
      <w:pPr>
        <w:rPr>
          <w:rFonts w:hint="eastAsia"/>
        </w:rPr>
      </w:pPr>
      <w:r>
        <w:rPr>
          <w:rFonts w:hint="eastAsia"/>
        </w:rPr>
        <w:t>判断1给出模块内聚的定义并举例说明3种模块内聚类型伪代码转N-S图和PAD图</w:t>
      </w:r>
    </w:p>
    <w:p w14:paraId="3800CBBA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顶层数据流图和数据字段"</w:t>
      </w:r>
      <w:r>
        <w:rPr>
          <w:rFonts w:hint="eastAsia"/>
        </w:rPr>
        <w:tab/>
        <w:t>"给出数据流图的定义, 并举例说明四个基本构成成份</w:t>
      </w:r>
    </w:p>
    <w:p w14:paraId="119476B0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简答对象的聚合关系的定义, 并举例说明松散聚合和紧密聚合</w:t>
      </w:r>
    </w:p>
    <w:p w14:paraId="079A08CB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顶层数据流图+数据字典"</w:t>
      </w:r>
      <w:r>
        <w:rPr>
          <w:rFonts w:hint="eastAsia"/>
        </w:rPr>
        <w:tab/>
        <w:t>"判断1</w:t>
      </w:r>
    </w:p>
    <w:p w14:paraId="3B5018D5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给出事务型数据流图的定义并举例说明</w:t>
      </w:r>
    </w:p>
    <w:p w14:paraId="0AD568FE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顶层数据流图+数据字典"</w:t>
      </w:r>
      <w:r>
        <w:rPr>
          <w:rFonts w:hint="eastAsia"/>
        </w:rPr>
        <w:tab/>
        <w:t>"选择1</w:t>
      </w:r>
    </w:p>
    <w:p w14:paraId="382981EF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判断3</w:t>
      </w:r>
    </w:p>
    <w:p w14:paraId="2B6A875D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给出模块耦合的定义并举例说明三种模块耦合</w:t>
      </w:r>
    </w:p>
    <w:p w14:paraId="30D7D6F3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给出模块的高内聚,低耦合的具体含义</w:t>
      </w:r>
    </w:p>
    <w:p w14:paraId="635DEBC9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顶层数据流图+数据字典"</w:t>
      </w:r>
      <w:r>
        <w:rPr>
          <w:rFonts w:hint="eastAsia"/>
        </w:rPr>
        <w:tab/>
        <w:t>"选择2</w:t>
      </w:r>
    </w:p>
    <w:p w14:paraId="252B711D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判断1</w:t>
      </w:r>
    </w:p>
    <w:p w14:paraId="0E9F1904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顶层数据流图, 简述系统中的数据存储文件"</w:t>
      </w:r>
      <w:r>
        <w:rPr>
          <w:rFonts w:hint="eastAsia"/>
        </w:rPr>
        <w:tab/>
        <w:t>"选择1</w:t>
      </w:r>
    </w:p>
    <w:p w14:paraId="088F59C4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判断1</w:t>
      </w:r>
    </w:p>
    <w:p w14:paraId="7E73673A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顶层数据流图, 写出两个数据文件</w:t>
      </w:r>
    </w:p>
    <w:p w14:paraId="2C4C10A9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第一层数据流图"</w:t>
      </w:r>
      <w:r>
        <w:rPr>
          <w:rFonts w:hint="eastAsia"/>
        </w:rPr>
        <w:tab/>
        <w:t>判断2</w:t>
      </w:r>
      <w:r>
        <w:rPr>
          <w:rFonts w:hint="eastAsia"/>
        </w:rPr>
        <w:tab/>
        <w:t>"选择2</w:t>
      </w:r>
    </w:p>
    <w:p w14:paraId="7D27EF25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判断3</w:t>
      </w:r>
    </w:p>
    <w:p w14:paraId="000E50C9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数据流图+数据字典"</w:t>
      </w:r>
      <w:r>
        <w:rPr>
          <w:rFonts w:hint="eastAsia"/>
        </w:rPr>
        <w:tab/>
        <w:t>"重点 数据流图必考, 数据字典必考. 数据文件经常考到. 内聚/耦合概念必考, 要记住三种内聚和耦合. 对象构成关系必考</w:t>
      </w:r>
    </w:p>
    <w:p w14:paraId="403DE9B0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N-S图, PAD图很可能考"</w:t>
      </w:r>
    </w:p>
    <w:p w14:paraId="223AE766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UML</w:t>
      </w:r>
      <w:r>
        <w:rPr>
          <w:rFonts w:hint="eastAsia"/>
        </w:rPr>
        <w:tab/>
      </w:r>
      <w:r>
        <w:rPr>
          <w:rFonts w:hint="eastAsia"/>
        </w:rPr>
        <w:tab/>
        <w:t>用顺序图描述交互</w:t>
      </w:r>
      <w:r>
        <w:rPr>
          <w:rFonts w:hint="eastAsia"/>
        </w:rPr>
        <w:tab/>
        <w:t>画类图</w:t>
      </w:r>
      <w:r>
        <w:rPr>
          <w:rFonts w:hint="eastAsia"/>
        </w:rPr>
        <w:tab/>
        <w:t>"选择1</w:t>
      </w:r>
    </w:p>
    <w:p w14:paraId="48CBE8BB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画顺序图"</w:t>
      </w:r>
      <w:r>
        <w:rPr>
          <w:rFonts w:hint="eastAsia"/>
        </w:rPr>
        <w:tab/>
        <w:t>"判断1</w:t>
      </w:r>
    </w:p>
    <w:p w14:paraId="51AC1C02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画顺序图"</w:t>
      </w:r>
      <w:r>
        <w:rPr>
          <w:rFonts w:hint="eastAsia"/>
        </w:rPr>
        <w:tab/>
        <w:t>"选择1</w:t>
      </w:r>
    </w:p>
    <w:p w14:paraId="52BB5CE8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给出整体-部分结构关系的定义, 并举例说明</w:t>
      </w:r>
    </w:p>
    <w:p w14:paraId="78E8047F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画顺序图"</w:t>
      </w:r>
      <w:r>
        <w:rPr>
          <w:rFonts w:hint="eastAsia"/>
        </w:rPr>
        <w:tab/>
        <w:t>"选择2</w:t>
      </w:r>
    </w:p>
    <w:p w14:paraId="780182A1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顺序图"</w:t>
      </w:r>
      <w:r>
        <w:rPr>
          <w:rFonts w:hint="eastAsia"/>
        </w:rPr>
        <w:tab/>
        <w:t>"选择3</w:t>
      </w:r>
    </w:p>
    <w:p w14:paraId="4ED206F1" w14:textId="585B8339" w:rsidR="007B0C83" w:rsidRDefault="007B0C83" w:rsidP="007B0C83">
      <w:pPr>
        <w:rPr>
          <w:rFonts w:hint="eastAsia"/>
        </w:rPr>
      </w:pPr>
      <w:r>
        <w:rPr>
          <w:rFonts w:hint="eastAsia"/>
        </w:rPr>
        <w:t>判断1给出对象的依赖关系的定义并举例说明</w:t>
      </w:r>
    </w:p>
    <w:p w14:paraId="6A613C2A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顺序图"</w:t>
      </w:r>
      <w:r>
        <w:rPr>
          <w:rFonts w:hint="eastAsia"/>
        </w:rPr>
        <w:tab/>
        <w:t>"选择1</w:t>
      </w:r>
    </w:p>
    <w:p w14:paraId="61EF7B26" w14:textId="49C60BCE" w:rsidR="007B0C83" w:rsidRDefault="007B0C83" w:rsidP="007B0C83">
      <w:pPr>
        <w:rPr>
          <w:rFonts w:hint="eastAsia"/>
        </w:rPr>
      </w:pPr>
      <w:r>
        <w:rPr>
          <w:rFonts w:hint="eastAsia"/>
        </w:rPr>
        <w:lastRenderedPageBreak/>
        <w:t>判断1给出对象的关联关系定义并举例说明</w:t>
      </w:r>
    </w:p>
    <w:p w14:paraId="2D2ED184" w14:textId="4DBFCAEE" w:rsidR="007B0C83" w:rsidRDefault="007B0C83" w:rsidP="007B0C83">
      <w:pPr>
        <w:rPr>
          <w:rFonts w:hint="eastAsia"/>
        </w:rPr>
      </w:pPr>
      <w:r>
        <w:rPr>
          <w:rFonts w:hint="eastAsia"/>
        </w:rPr>
        <w:t>顺序图"</w:t>
      </w:r>
      <w:r>
        <w:rPr>
          <w:rFonts w:hint="eastAsia"/>
        </w:rPr>
        <w:tab/>
        <w:t>"判断1说明什么是 UML 状态图？它的作用是什么？</w:t>
      </w:r>
    </w:p>
    <w:p w14:paraId="670F734E" w14:textId="0BB9CA9C" w:rsidR="007B0C83" w:rsidRDefault="007B0C83" w:rsidP="007B0C83">
      <w:pPr>
        <w:rPr>
          <w:rFonts w:hint="eastAsia"/>
        </w:rPr>
      </w:pPr>
      <w:r>
        <w:rPr>
          <w:rFonts w:hint="eastAsia"/>
        </w:rPr>
        <w:t>顺序图"</w:t>
      </w:r>
      <w:r>
        <w:rPr>
          <w:rFonts w:hint="eastAsia"/>
        </w:rPr>
        <w:tab/>
        <w:t>"判断2什么是面向对象系统中的消息? 一个消息应包含哪几部分?"</w:t>
      </w:r>
      <w:r>
        <w:rPr>
          <w:rFonts w:hint="eastAsia"/>
        </w:rPr>
        <w:tab/>
        <w:t>选择1</w:t>
      </w:r>
      <w:r>
        <w:rPr>
          <w:rFonts w:hint="eastAsia"/>
        </w:rPr>
        <w:tab/>
        <w:t>"选择1判断1"</w:t>
      </w:r>
      <w:r>
        <w:rPr>
          <w:rFonts w:hint="eastAsia"/>
        </w:rPr>
        <w:tab/>
        <w:t>顺序图必考</w:t>
      </w:r>
    </w:p>
    <w:p w14:paraId="56C76AB9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RUP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判断1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选择1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3B5630EC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测试</w:t>
      </w:r>
      <w:r>
        <w:rPr>
          <w:rFonts w:hint="eastAsia"/>
        </w:rPr>
        <w:tab/>
        <w:t>"选择6分</w:t>
      </w:r>
    </w:p>
    <w:p w14:paraId="749F8EEB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利用路径覆盖方法设计测试用例7分"</w:t>
      </w:r>
      <w:r>
        <w:rPr>
          <w:rFonts w:hint="eastAsia"/>
        </w:rPr>
        <w:tab/>
        <w:t>"选择2分</w:t>
      </w:r>
    </w:p>
    <w:p w14:paraId="283ACEA0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判断1分"</w:t>
      </w:r>
      <w:r>
        <w:rPr>
          <w:rFonts w:hint="eastAsia"/>
        </w:rPr>
        <w:tab/>
        <w:t>"判断3分</w:t>
      </w:r>
    </w:p>
    <w:p w14:paraId="73159056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简述白盒测试的覆盖类型, 哪个最强, 哪个最弱"</w:t>
      </w:r>
      <w:r>
        <w:rPr>
          <w:rFonts w:hint="eastAsia"/>
        </w:rPr>
        <w:tab/>
        <w:t>"选择1</w:t>
      </w:r>
    </w:p>
    <w:p w14:paraId="1D4F26A2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判断2</w:t>
      </w:r>
    </w:p>
    <w:p w14:paraId="0089E434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给出黑盒测试的定义, 列举三种黑盒测试技术"</w:t>
      </w:r>
      <w:r>
        <w:rPr>
          <w:rFonts w:hint="eastAsia"/>
        </w:rPr>
        <w:tab/>
        <w:t>判断2</w:t>
      </w:r>
      <w:r>
        <w:rPr>
          <w:rFonts w:hint="eastAsia"/>
        </w:rPr>
        <w:tab/>
        <w:t>"选择1</w:t>
      </w:r>
    </w:p>
    <w:p w14:paraId="45046014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判断1"</w:t>
      </w:r>
      <w:r>
        <w:rPr>
          <w:rFonts w:hint="eastAsia"/>
        </w:rPr>
        <w:tab/>
        <w:t>"选择1</w:t>
      </w:r>
    </w:p>
    <w:p w14:paraId="53E6BA27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判断1</w:t>
      </w:r>
    </w:p>
    <w:p w14:paraId="55805C22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简答语句覆盖并举例"</w:t>
      </w:r>
      <w:r>
        <w:rPr>
          <w:rFonts w:hint="eastAsia"/>
        </w:rPr>
        <w:tab/>
        <w:t>"选择1</w:t>
      </w:r>
    </w:p>
    <w:p w14:paraId="385B68C2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给出分支覆盖的定义并举例说明"</w:t>
      </w:r>
      <w:r>
        <w:rPr>
          <w:rFonts w:hint="eastAsia"/>
        </w:rPr>
        <w:tab/>
        <w:t>选择2</w:t>
      </w:r>
      <w:r>
        <w:rPr>
          <w:rFonts w:hint="eastAsia"/>
        </w:rPr>
        <w:tab/>
        <w:t>"选择1</w:t>
      </w:r>
    </w:p>
    <w:p w14:paraId="25CE9D3D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判断1</w:t>
      </w:r>
    </w:p>
    <w:p w14:paraId="027300EF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验证和确认是软件质量审查的两个重要手段，简述它们的区别和联系</w:t>
      </w:r>
    </w:p>
    <w:p w14:paraId="10F78727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说明什么是条件组合覆盖准则，说明对于一个判断中的复合条件 (A 9) ≥ and (B &lt; 0) ，为</w:t>
      </w:r>
    </w:p>
    <w:p w14:paraId="03088ABD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达到 100%的条件组合覆盖率，至少需要多少测试用例。"</w:t>
      </w:r>
      <w:r>
        <w:rPr>
          <w:rFonts w:hint="eastAsia"/>
        </w:rPr>
        <w:tab/>
        <w:t>"选择1</w:t>
      </w:r>
    </w:p>
    <w:p w14:paraId="79BF152D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判断1</w:t>
      </w:r>
    </w:p>
    <w:p w14:paraId="329C591C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什么是基本路径覆盖测试? 它应满足哪一种测试覆盖准则?"</w:t>
      </w:r>
      <w:r>
        <w:rPr>
          <w:rFonts w:hint="eastAsia"/>
        </w:rPr>
        <w:tab/>
        <w:t>"选择1</w:t>
      </w:r>
    </w:p>
    <w:p w14:paraId="33135805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判断1"</w:t>
      </w:r>
      <w:r>
        <w:rPr>
          <w:rFonts w:hint="eastAsia"/>
        </w:rPr>
        <w:tab/>
      </w:r>
      <w:r>
        <w:rPr>
          <w:rFonts w:hint="eastAsia"/>
        </w:rPr>
        <w:tab/>
        <w:t>"了解白盒擦拭的各种覆盖</w:t>
      </w:r>
    </w:p>
    <w:p w14:paraId="070BE055" w14:textId="4A953AD6" w:rsidR="007B0C83" w:rsidRDefault="007B0C83" w:rsidP="007B0C83">
      <w:pPr>
        <w:rPr>
          <w:rFonts w:hint="eastAsia"/>
        </w:rPr>
      </w:pPr>
      <w:r>
        <w:rPr>
          <w:rFonts w:hint="eastAsia"/>
        </w:rPr>
        <w:t>黑盒测试的等价类划分,边界值分析"生存周期过程和管理</w:t>
      </w:r>
      <w:r>
        <w:rPr>
          <w:rFonts w:hint="eastAsia"/>
        </w:rPr>
        <w:tab/>
        <w:t>"什么叫做基线 基线作用 为什么做基线控制 5分什么叫版本管理 解释其4种功能 5分"</w:t>
      </w:r>
      <w:r>
        <w:rPr>
          <w:rFonts w:hint="eastAsia"/>
        </w:rPr>
        <w:tab/>
        <w:t>"选择2分</w:t>
      </w:r>
    </w:p>
    <w:p w14:paraId="6DA9C2DD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判断2分"</w:t>
      </w:r>
      <w:r>
        <w:rPr>
          <w:rFonts w:hint="eastAsia"/>
        </w:rPr>
        <w:tab/>
        <w:t>选择1分</w:t>
      </w:r>
      <w:r>
        <w:rPr>
          <w:rFonts w:hint="eastAsia"/>
        </w:rPr>
        <w:tab/>
        <w:t>选择1</w:t>
      </w:r>
      <w:r>
        <w:rPr>
          <w:rFonts w:hint="eastAsia"/>
        </w:rPr>
        <w:tab/>
        <w:t>选择2</w:t>
      </w:r>
      <w:r>
        <w:rPr>
          <w:rFonts w:hint="eastAsia"/>
        </w:rPr>
        <w:tab/>
        <w:t>"选择2</w:t>
      </w:r>
    </w:p>
    <w:p w14:paraId="24A59C03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判断1"</w:t>
      </w:r>
      <w:r>
        <w:rPr>
          <w:rFonts w:hint="eastAsia"/>
        </w:rPr>
        <w:tab/>
        <w:t>"选择1</w:t>
      </w:r>
    </w:p>
    <w:p w14:paraId="005EDF28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判断2"</w:t>
      </w:r>
      <w:r>
        <w:rPr>
          <w:rFonts w:hint="eastAsia"/>
        </w:rPr>
        <w:tab/>
        <w:t>"选择1</w:t>
      </w:r>
    </w:p>
    <w:p w14:paraId="52A3C09F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判断2"</w:t>
      </w:r>
      <w:r>
        <w:rPr>
          <w:rFonts w:hint="eastAsia"/>
        </w:rPr>
        <w:tab/>
        <w:t>选择1</w:t>
      </w:r>
      <w:r>
        <w:rPr>
          <w:rFonts w:hint="eastAsia"/>
        </w:rPr>
        <w:tab/>
        <w:t>"选择1</w:t>
      </w:r>
    </w:p>
    <w:p w14:paraId="6F216B5A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判断2"</w:t>
      </w:r>
      <w:r>
        <w:rPr>
          <w:rFonts w:hint="eastAsia"/>
        </w:rPr>
        <w:tab/>
        <w:t>"选择2</w:t>
      </w:r>
    </w:p>
    <w:p w14:paraId="702050E1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判断1"</w:t>
      </w:r>
      <w:r>
        <w:rPr>
          <w:rFonts w:hint="eastAsia"/>
        </w:rPr>
        <w:tab/>
        <w:t>"选择1</w:t>
      </w:r>
    </w:p>
    <w:p w14:paraId="22CBCB3D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软件质量保证的活动之一是进行技术评审。什么是技术评审，它的主要目标是什么？"</w:t>
      </w:r>
      <w:r>
        <w:rPr>
          <w:rFonts w:hint="eastAsia"/>
        </w:rPr>
        <w:tab/>
        <w:t>"选择2</w:t>
      </w:r>
    </w:p>
    <w:p w14:paraId="4F639E45" w14:textId="685813C4" w:rsidR="007B0C83" w:rsidRDefault="007B0C83" w:rsidP="007B0C83">
      <w:pPr>
        <w:rPr>
          <w:rFonts w:hint="eastAsia"/>
        </w:rPr>
      </w:pPr>
      <w:r>
        <w:rPr>
          <w:rFonts w:hint="eastAsia"/>
        </w:rPr>
        <w:t>判断1在承包软件项目之前为什么要需要可行性研究？软件项目的可行性研究主要研究哪几个方面的可行性？  软件生命周期中可能执行的活动可分为 5 个基本过程，这 5 个基本过程是什么？每一个基本过程与软件项目的 哪一方相关？ "</w:t>
      </w:r>
      <w:r>
        <w:rPr>
          <w:rFonts w:hint="eastAsia"/>
        </w:rPr>
        <w:tab/>
        <w:t>概念众多, 考到的少, 凑合看看吧</w:t>
      </w:r>
    </w:p>
    <w:p w14:paraId="266B1606" w14:textId="15FB371F" w:rsidR="007B0C83" w:rsidRDefault="007B0C83" w:rsidP="007B0C83">
      <w:pPr>
        <w:rPr>
          <w:rFonts w:hint="eastAsia"/>
        </w:rPr>
      </w:pPr>
      <w:r>
        <w:rPr>
          <w:rFonts w:hint="eastAsia"/>
        </w:rPr>
        <w:t>CMMI</w:t>
      </w:r>
      <w:r>
        <w:rPr>
          <w:rFonts w:hint="eastAsia"/>
        </w:rPr>
        <w:tab/>
      </w:r>
      <w:r>
        <w:rPr>
          <w:rFonts w:hint="eastAsia"/>
        </w:rPr>
        <w:tab/>
        <w:t>"判断1分简答关键过程域的定义, 举例说明两个关键过程域"</w:t>
      </w:r>
      <w:r>
        <w:rPr>
          <w:rFonts w:hint="eastAsia"/>
        </w:rPr>
        <w:tab/>
        <w:t>"判断1分</w:t>
      </w:r>
    </w:p>
    <w:p w14:paraId="7538B2C7" w14:textId="77777777" w:rsidR="007B0C83" w:rsidRDefault="007B0C83" w:rsidP="007B0C83">
      <w:pPr>
        <w:rPr>
          <w:rFonts w:hint="eastAsia"/>
        </w:rPr>
      </w:pPr>
      <w:r>
        <w:rPr>
          <w:rFonts w:hint="eastAsia"/>
        </w:rPr>
        <w:t>CMMI5相当于与4增加了哪些关键过程域"</w:t>
      </w:r>
      <w:r>
        <w:rPr>
          <w:rFonts w:hint="eastAsia"/>
        </w:rPr>
        <w:tab/>
      </w:r>
      <w:r>
        <w:rPr>
          <w:rFonts w:hint="eastAsia"/>
        </w:rPr>
        <w:tab/>
        <w:t>给出CMM的5级模型, 列出其中一个级别模型的关键过程域</w:t>
      </w:r>
      <w:r>
        <w:rPr>
          <w:rFonts w:hint="eastAsia"/>
        </w:rPr>
        <w:tab/>
        <w:t>判断1</w:t>
      </w:r>
      <w:r>
        <w:rPr>
          <w:rFonts w:hint="eastAsia"/>
        </w:rPr>
        <w:tab/>
        <w:t>判断1</w:t>
      </w:r>
      <w:r>
        <w:rPr>
          <w:rFonts w:hint="eastAsia"/>
        </w:rPr>
        <w:tab/>
        <w:t>判断1</w:t>
      </w:r>
      <w:r>
        <w:rPr>
          <w:rFonts w:hint="eastAsia"/>
        </w:rPr>
        <w:tab/>
        <w:t>判断1</w:t>
      </w:r>
      <w:r>
        <w:rPr>
          <w:rFonts w:hint="eastAsia"/>
        </w:rPr>
        <w:tab/>
        <w:t>选择1</w:t>
      </w:r>
      <w:r>
        <w:rPr>
          <w:rFonts w:hint="eastAsia"/>
        </w:rPr>
        <w:tab/>
        <w:t>什么是CMMI? 在CMMI连续式表示中把能力等级划分为哪几个等级?</w:t>
      </w:r>
      <w:r>
        <w:rPr>
          <w:rFonts w:hint="eastAsia"/>
        </w:rPr>
        <w:tab/>
        <w:t>判断1</w:t>
      </w:r>
      <w:r>
        <w:rPr>
          <w:rFonts w:hint="eastAsia"/>
        </w:rPr>
        <w:tab/>
      </w:r>
      <w:r>
        <w:rPr>
          <w:rFonts w:hint="eastAsia"/>
        </w:rPr>
        <w:tab/>
        <w:t>记住CMMI5个等级, 各个级别新增的关键过程域</w:t>
      </w:r>
    </w:p>
    <w:p w14:paraId="21F39CE4" w14:textId="6BC41CCC" w:rsidR="00E50698" w:rsidRDefault="007B0C83" w:rsidP="007B0C83">
      <w:pPr>
        <w:rPr>
          <w:rFonts w:hint="eastAsia"/>
        </w:rPr>
      </w:pPr>
      <w:r>
        <w:rPr>
          <w:rFonts w:hint="eastAsia"/>
        </w:rPr>
        <w:t xml:space="preserve">事件驱动风格的体系结构在软件体系结构分类中属于控制模型，它是通过外部生成的事件来驱动的系统。典型 的事件驱动风格的体系结构有哪两种类型？简述它们的控制机制。 </w:t>
      </w:r>
      <w:r>
        <w:rPr>
          <w:rFonts w:hint="eastAsia"/>
        </w:rPr>
        <w:tab/>
        <w:t>按照本列的标准来复习, 估计30分能拿到20分, 运气好能拿到25</w:t>
      </w:r>
    </w:p>
    <w:sectPr w:rsidR="00E506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78"/>
    <w:rsid w:val="0033474C"/>
    <w:rsid w:val="00542F47"/>
    <w:rsid w:val="007B0C83"/>
    <w:rsid w:val="00D65678"/>
    <w:rsid w:val="00E5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6434"/>
  <w15:chartTrackingRefBased/>
  <w15:docId w15:val="{4E790E4C-409D-4556-A32F-DBCDD47E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56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6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6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6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67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6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6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6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56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5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5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56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567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56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56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56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56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56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5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6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56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56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6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56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56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5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 wang</dc:creator>
  <cp:keywords/>
  <dc:description/>
  <cp:lastModifiedBy>meng wang</cp:lastModifiedBy>
  <cp:revision>3</cp:revision>
  <dcterms:created xsi:type="dcterms:W3CDTF">2026-10-12T00:26:00Z</dcterms:created>
  <dcterms:modified xsi:type="dcterms:W3CDTF">2026-10-12T00:28:00Z</dcterms:modified>
</cp:coreProperties>
</file>