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2877" w14:textId="794A9BF4" w:rsidR="0093745C" w:rsidRPr="009E1759" w:rsidRDefault="0093745C" w:rsidP="0093745C">
      <w:pPr>
        <w:jc w:val="center"/>
        <w:rPr>
          <w:rFonts w:hint="eastAsia"/>
          <w:b/>
          <w:bCs/>
          <w:color w:val="C00000"/>
          <w:sz w:val="30"/>
          <w:szCs w:val="30"/>
        </w:rPr>
      </w:pPr>
      <w:r w:rsidRPr="009E1759">
        <w:rPr>
          <w:rFonts w:hint="eastAsia"/>
          <w:b/>
          <w:bCs/>
          <w:color w:val="C00000"/>
          <w:sz w:val="30"/>
          <w:szCs w:val="30"/>
        </w:rPr>
        <w:t>研究生中特理论与实践</w:t>
      </w:r>
    </w:p>
    <w:p w14:paraId="7838C901" w14:textId="77777777" w:rsidR="00F43318" w:rsidRPr="004D348E" w:rsidRDefault="00F43318" w:rsidP="0093745C">
      <w:pPr>
        <w:jc w:val="center"/>
        <w:rPr>
          <w:rFonts w:hint="eastAsia"/>
          <w:b/>
          <w:bCs/>
          <w:sz w:val="30"/>
          <w:szCs w:val="30"/>
        </w:rPr>
      </w:pPr>
    </w:p>
    <w:p w14:paraId="30434412" w14:textId="49DCC472" w:rsidR="0093745C" w:rsidRPr="009E1759" w:rsidRDefault="0093745C" w:rsidP="0093745C">
      <w:pPr>
        <w:pStyle w:val="a7"/>
        <w:numPr>
          <w:ilvl w:val="0"/>
          <w:numId w:val="1"/>
        </w:numPr>
        <w:ind w:firstLineChars="0"/>
        <w:rPr>
          <w:rFonts w:hint="eastAsia"/>
          <w:b/>
          <w:bCs/>
          <w:color w:val="C00000"/>
          <w:sz w:val="28"/>
          <w:szCs w:val="28"/>
        </w:rPr>
      </w:pPr>
      <w:r w:rsidRPr="009E1759">
        <w:rPr>
          <w:rFonts w:hint="eastAsia"/>
          <w:b/>
          <w:bCs/>
          <w:color w:val="C00000"/>
          <w:sz w:val="28"/>
          <w:szCs w:val="28"/>
        </w:rPr>
        <w:t>基础知识点</w:t>
      </w:r>
    </w:p>
    <w:p w14:paraId="6C64AEE7" w14:textId="31B6F40D" w:rsidR="005C203C" w:rsidRDefault="005C203C" w:rsidP="00CF1BBA">
      <w:pPr>
        <w:numPr>
          <w:ilvl w:val="0"/>
          <w:numId w:val="2"/>
        </w:numPr>
        <w:spacing w:line="360" w:lineRule="auto"/>
        <w:ind w:left="420" w:firstLine="0"/>
        <w:rPr>
          <w:rFonts w:hint="eastAsia"/>
          <w:sz w:val="24"/>
        </w:rPr>
      </w:pPr>
      <w:r w:rsidRPr="005C203C">
        <w:rPr>
          <w:rFonts w:hint="eastAsia"/>
          <w:b/>
          <w:bCs/>
          <w:sz w:val="24"/>
        </w:rPr>
        <w:t>两个大局：</w:t>
      </w:r>
      <w:r w:rsidRPr="005C203C">
        <w:rPr>
          <w:rFonts w:hint="eastAsia"/>
          <w:sz w:val="24"/>
        </w:rPr>
        <w:t>一个是中华民族伟大复兴的战略全局，一个是世界百年未有之大变局。</w:t>
      </w:r>
    </w:p>
    <w:p w14:paraId="2941EC43" w14:textId="453C0690" w:rsidR="00CF1BBA" w:rsidRPr="00CF1BBA" w:rsidRDefault="00C3374F" w:rsidP="00CF1BBA">
      <w:pPr>
        <w:numPr>
          <w:ilvl w:val="0"/>
          <w:numId w:val="2"/>
        </w:numPr>
        <w:spacing w:line="360" w:lineRule="auto"/>
        <w:ind w:left="420" w:firstLine="0"/>
        <w:rPr>
          <w:rFonts w:hint="eastAsia"/>
          <w:sz w:val="24"/>
        </w:rPr>
      </w:pPr>
      <w:r w:rsidRPr="009E1759">
        <w:rPr>
          <w:b/>
          <w:bCs/>
          <w:sz w:val="24"/>
        </w:rPr>
        <w:t>"十四个坚持"</w:t>
      </w:r>
      <w:r w:rsidR="009E1759">
        <w:rPr>
          <w:rFonts w:hint="eastAsia"/>
          <w:sz w:val="24"/>
        </w:rPr>
        <w:t>：</w:t>
      </w:r>
      <w:r w:rsidR="00EA013E" w:rsidRPr="00EA013E">
        <w:rPr>
          <w:rFonts w:hint="eastAsia"/>
          <w:sz w:val="24"/>
        </w:rPr>
        <w:t>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r w:rsidR="00EA013E" w:rsidRPr="00DE4AD8">
        <w:rPr>
          <w:rFonts w:asciiTheme="minorEastAsia" w:hAnsiTheme="minorEastAsia" w:hint="eastAsia"/>
          <w:sz w:val="24"/>
          <w:szCs w:val="24"/>
        </w:rPr>
        <w:t>“十四个坚持”是新时代坚持和发展中国特色社会主义的基本方略，是习近平新时代中国特色社会主义思想的重要组成部分，是落实这一思想的实践要求。</w:t>
      </w:r>
    </w:p>
    <w:p w14:paraId="21A15948" w14:textId="5640C5D9" w:rsidR="00CF1BBA" w:rsidRPr="00CF1BBA" w:rsidRDefault="00C3374F" w:rsidP="00CF1BBA">
      <w:pPr>
        <w:pStyle w:val="a7"/>
        <w:numPr>
          <w:ilvl w:val="0"/>
          <w:numId w:val="2"/>
        </w:numPr>
        <w:ind w:left="420" w:firstLineChars="0" w:firstLine="0"/>
        <w:rPr>
          <w:rFonts w:hint="eastAsia"/>
        </w:rPr>
      </w:pPr>
      <w:r w:rsidRPr="009E1759">
        <w:rPr>
          <w:b/>
          <w:bCs/>
          <w:sz w:val="24"/>
        </w:rPr>
        <w:t>"十三个方面成就"</w:t>
      </w:r>
      <w:r w:rsidR="009E1759">
        <w:rPr>
          <w:rFonts w:hint="eastAsia"/>
          <w:sz w:val="24"/>
        </w:rPr>
        <w:t>：</w:t>
      </w:r>
      <w:r w:rsidR="00EA013E" w:rsidRPr="00687034">
        <w:rPr>
          <w:rFonts w:asciiTheme="minorEastAsia" w:hAnsiTheme="minorEastAsia" w:hint="eastAsia"/>
          <w:sz w:val="24"/>
          <w:szCs w:val="24"/>
        </w:rPr>
        <w:t>党的十九届六中全会概括了以习近平同志为核心的党中央</w:t>
      </w:r>
      <w:r w:rsidR="00EA013E" w:rsidRPr="000C31D4">
        <w:rPr>
          <w:rFonts w:asciiTheme="minorEastAsia" w:hAnsiTheme="minorEastAsia" w:hint="eastAsia"/>
          <w:sz w:val="24"/>
          <w:szCs w:val="24"/>
        </w:rPr>
        <w:t>在坚持党的全面领导上、在全面从严治党上、在经济建设上、在全面深化改革开放上、在政治建设上、在全面依法治国上、在文化建设上、在社会建设上、在生态文明建设上、在国防和军队建设上、在维护国家安全上、在坚持“一国两制”和推进</w:t>
      </w:r>
      <w:r w:rsidR="00EA013E" w:rsidRPr="000C31D4">
        <w:rPr>
          <w:rFonts w:asciiTheme="minorEastAsia" w:hAnsiTheme="minorEastAsia"/>
          <w:sz w:val="24"/>
          <w:szCs w:val="24"/>
        </w:rPr>
        <w:t>祖国统一上</w:t>
      </w:r>
      <w:r w:rsidR="00EA013E" w:rsidRPr="000C31D4">
        <w:rPr>
          <w:rFonts w:asciiTheme="minorEastAsia" w:hAnsiTheme="minorEastAsia" w:hint="eastAsia"/>
          <w:sz w:val="24"/>
          <w:szCs w:val="24"/>
        </w:rPr>
        <w:t>、在外交工作上</w:t>
      </w:r>
      <w:r w:rsidR="00EA013E">
        <w:rPr>
          <w:rFonts w:asciiTheme="minorEastAsia" w:hAnsiTheme="minorEastAsia" w:hint="eastAsia"/>
          <w:sz w:val="24"/>
          <w:szCs w:val="24"/>
        </w:rPr>
        <w:t>取得的成就。这些成就</w:t>
      </w:r>
      <w:r w:rsidR="00EA013E" w:rsidRPr="00687034">
        <w:rPr>
          <w:rFonts w:asciiTheme="minorEastAsia" w:hAnsiTheme="minorEastAsia" w:hint="eastAsia"/>
          <w:sz w:val="24"/>
          <w:szCs w:val="24"/>
        </w:rPr>
        <w:t>既是习近平新时代中国特色社会主义思想指导的结果，又以一系列重要原创性成果丰富发展了这一重要思想。</w:t>
      </w:r>
    </w:p>
    <w:p w14:paraId="5F14E633" w14:textId="1269A2FA" w:rsidR="00CF1BBA" w:rsidRPr="00CF1BBA" w:rsidRDefault="00C3374F" w:rsidP="00CF1BBA">
      <w:pPr>
        <w:pStyle w:val="a7"/>
        <w:numPr>
          <w:ilvl w:val="0"/>
          <w:numId w:val="2"/>
        </w:numPr>
        <w:ind w:left="420" w:firstLineChars="0" w:firstLine="0"/>
        <w:rPr>
          <w:rFonts w:hint="eastAsia"/>
        </w:rPr>
      </w:pPr>
      <w:r w:rsidRPr="009E1759">
        <w:rPr>
          <w:rFonts w:hint="eastAsia"/>
          <w:b/>
          <w:bCs/>
          <w:sz w:val="24"/>
        </w:rPr>
        <w:t>"六个必须坚持"</w:t>
      </w:r>
      <w:r w:rsidR="009E1759">
        <w:rPr>
          <w:rFonts w:hint="eastAsia"/>
          <w:sz w:val="24"/>
        </w:rPr>
        <w:t>：</w:t>
      </w:r>
      <w:r w:rsidR="008870C5" w:rsidRPr="008870C5">
        <w:rPr>
          <w:rFonts w:hint="eastAsia"/>
          <w:sz w:val="24"/>
        </w:rPr>
        <w:t>即必须坚持人民至上、必须坚持自信自立、必须坚持守正创新、必须坚持问题导向、必须坚持系统观念、必须坚持胸怀天下。</w:t>
      </w:r>
      <w:r w:rsidR="008870C5" w:rsidRPr="00DE4AD8">
        <w:rPr>
          <w:rFonts w:asciiTheme="minorEastAsia" w:hAnsiTheme="minorEastAsia" w:hint="eastAsia"/>
          <w:sz w:val="24"/>
          <w:szCs w:val="24"/>
        </w:rPr>
        <w:t xml:space="preserve"> “六个必须坚持”是习近平新时代中国特色社会主义思想的世界观和方法论，也是</w:t>
      </w:r>
      <w:r w:rsidR="008870C5" w:rsidRPr="00DE4AD8">
        <w:rPr>
          <w:rFonts w:asciiTheme="minorEastAsia" w:hAnsiTheme="minorEastAsia" w:hint="eastAsia"/>
          <w:sz w:val="24"/>
          <w:szCs w:val="24"/>
        </w:rPr>
        <w:lastRenderedPageBreak/>
        <w:t>继续推进理论创新必须始终坚持的基本点</w:t>
      </w:r>
      <w:r w:rsidR="008870C5" w:rsidRPr="00DE4AD8">
        <w:rPr>
          <w:rFonts w:ascii="Lingoes Unicode" w:eastAsia="Lingoes Unicode" w:hAnsi="Lingoes Unicode" w:cs="Lingoes Unicode" w:hint="eastAsia"/>
          <w:sz w:val="24"/>
          <w:szCs w:val="24"/>
        </w:rPr>
        <w:t>。</w:t>
      </w:r>
    </w:p>
    <w:p w14:paraId="2E20852C" w14:textId="079108CD" w:rsidR="00CF1BBA" w:rsidRPr="00CF1BBA" w:rsidRDefault="003A6737" w:rsidP="00CF1BBA">
      <w:pPr>
        <w:pStyle w:val="a7"/>
        <w:numPr>
          <w:ilvl w:val="0"/>
          <w:numId w:val="2"/>
        </w:numPr>
        <w:ind w:left="420" w:firstLineChars="0" w:firstLine="0"/>
        <w:rPr>
          <w:rFonts w:hint="eastAsia"/>
        </w:rPr>
      </w:pPr>
      <w:r w:rsidRPr="009E1759">
        <w:rPr>
          <w:rFonts w:hint="eastAsia"/>
          <w:b/>
          <w:bCs/>
          <w:sz w:val="24"/>
        </w:rPr>
        <w:t>“两个结合”</w:t>
      </w:r>
      <w:r w:rsidR="009E1759">
        <w:rPr>
          <w:rFonts w:hint="eastAsia"/>
          <w:sz w:val="24"/>
        </w:rPr>
        <w:t>：</w:t>
      </w:r>
      <w:r w:rsidR="005C203C" w:rsidRPr="005C203C">
        <w:rPr>
          <w:rFonts w:hint="eastAsia"/>
          <w:sz w:val="24"/>
        </w:rPr>
        <w:t>坚持把马克思主义基本原理同中国具体实际相结合、同中华优秀传统文化相结合。</w:t>
      </w:r>
    </w:p>
    <w:p w14:paraId="4607297E" w14:textId="61CCA1CA" w:rsidR="00CF1BBA" w:rsidRPr="00CF1BBA" w:rsidRDefault="003A6737" w:rsidP="00CF1BBA">
      <w:pPr>
        <w:pStyle w:val="a7"/>
        <w:numPr>
          <w:ilvl w:val="0"/>
          <w:numId w:val="2"/>
        </w:numPr>
        <w:ind w:left="420" w:firstLineChars="0" w:firstLine="0"/>
        <w:rPr>
          <w:rFonts w:hint="eastAsia"/>
        </w:rPr>
      </w:pPr>
      <w:r w:rsidRPr="009E1759">
        <w:rPr>
          <w:rFonts w:hint="eastAsia"/>
          <w:b/>
          <w:bCs/>
          <w:sz w:val="24"/>
        </w:rPr>
        <w:t>“两个确立”</w:t>
      </w:r>
      <w:r w:rsidR="009E1759">
        <w:rPr>
          <w:rFonts w:hint="eastAsia"/>
          <w:sz w:val="24"/>
        </w:rPr>
        <w:t>：</w:t>
      </w:r>
      <w:r w:rsidR="00257F7A" w:rsidRPr="00257F7A">
        <w:rPr>
          <w:sz w:val="24"/>
        </w:rPr>
        <w:t>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r w:rsidR="005C6892">
        <w:rPr>
          <w:rFonts w:hint="eastAsia"/>
          <w:sz w:val="24"/>
        </w:rPr>
        <w:t>。</w:t>
      </w:r>
    </w:p>
    <w:p w14:paraId="069C60DC" w14:textId="2E083362" w:rsidR="00CF1BBA" w:rsidRPr="00CF1BBA" w:rsidRDefault="005B10CE" w:rsidP="00CF1BBA">
      <w:pPr>
        <w:pStyle w:val="a7"/>
        <w:numPr>
          <w:ilvl w:val="0"/>
          <w:numId w:val="2"/>
        </w:numPr>
        <w:ind w:left="420" w:firstLineChars="0" w:firstLine="0"/>
        <w:rPr>
          <w:rFonts w:hint="eastAsia"/>
        </w:rPr>
      </w:pPr>
      <w:r w:rsidRPr="009E1759">
        <w:rPr>
          <w:b/>
          <w:bCs/>
          <w:sz w:val="24"/>
        </w:rPr>
        <w:t>中国特色社会主义道路</w:t>
      </w:r>
      <w:r w:rsidR="009E1759">
        <w:rPr>
          <w:rFonts w:hint="eastAsia"/>
          <w:sz w:val="24"/>
        </w:rPr>
        <w:t>：</w:t>
      </w:r>
      <w:r w:rsidR="00EA013E" w:rsidRPr="000C31D4">
        <w:rPr>
          <w:rFonts w:asciiTheme="minorEastAsia" w:hAnsiTheme="minorEastAsia" w:hint="eastAsia"/>
          <w:sz w:val="24"/>
          <w:szCs w:val="24"/>
        </w:rPr>
        <w:t>就是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设富强民主文明和谐美丽的社会主义现代化强国。</w:t>
      </w:r>
    </w:p>
    <w:p w14:paraId="045549E5" w14:textId="456185EB" w:rsidR="00CF1BBA" w:rsidRPr="00CF1BBA" w:rsidRDefault="005B10CE" w:rsidP="00CF1BBA">
      <w:pPr>
        <w:pStyle w:val="a7"/>
        <w:numPr>
          <w:ilvl w:val="0"/>
          <w:numId w:val="2"/>
        </w:numPr>
        <w:ind w:left="420" w:firstLineChars="0" w:firstLine="0"/>
        <w:rPr>
          <w:rFonts w:hint="eastAsia"/>
        </w:rPr>
      </w:pPr>
      <w:r w:rsidRPr="009E1759">
        <w:rPr>
          <w:b/>
          <w:bCs/>
          <w:sz w:val="24"/>
        </w:rPr>
        <w:t>中国特色社会主义理论</w:t>
      </w:r>
      <w:r w:rsidR="009E1759">
        <w:rPr>
          <w:rFonts w:hint="eastAsia"/>
          <w:sz w:val="24"/>
        </w:rPr>
        <w:t>：</w:t>
      </w:r>
      <w:r w:rsidR="00EA013E" w:rsidRPr="000C31D4">
        <w:rPr>
          <w:rFonts w:asciiTheme="minorEastAsia" w:hAnsiTheme="minorEastAsia" w:hint="eastAsia"/>
          <w:sz w:val="24"/>
          <w:szCs w:val="24"/>
        </w:rPr>
        <w:t>就是包括邓小平理论、“三个代表”重要思想、科学发展观以及习近平新时代中国特色社会主义思想在内的科学理论体系。这个理论体系，创造性地提出了一系列新的重大理论观点和战略思想，实现了马克思主义中国化的新的飞跃</w:t>
      </w:r>
      <w:r w:rsidR="00EA013E">
        <w:rPr>
          <w:rFonts w:asciiTheme="minorEastAsia" w:hAnsiTheme="minorEastAsia" w:hint="eastAsia"/>
          <w:sz w:val="24"/>
          <w:szCs w:val="24"/>
        </w:rPr>
        <w:t>。</w:t>
      </w:r>
    </w:p>
    <w:p w14:paraId="4D127B3F" w14:textId="26BFEF8E" w:rsidR="00CF1BBA" w:rsidRPr="00CF1BBA" w:rsidRDefault="005B10CE" w:rsidP="00CF1BBA">
      <w:pPr>
        <w:pStyle w:val="a7"/>
        <w:numPr>
          <w:ilvl w:val="0"/>
          <w:numId w:val="2"/>
        </w:numPr>
        <w:ind w:left="420" w:firstLineChars="0" w:firstLine="0"/>
        <w:rPr>
          <w:rFonts w:hint="eastAsia"/>
        </w:rPr>
      </w:pPr>
      <w:r w:rsidRPr="009E1759">
        <w:rPr>
          <w:b/>
          <w:bCs/>
          <w:sz w:val="24"/>
        </w:rPr>
        <w:t>中国特色社会主义制度</w:t>
      </w:r>
      <w:r w:rsidR="009E1759">
        <w:rPr>
          <w:rFonts w:hint="eastAsia"/>
          <w:sz w:val="24"/>
        </w:rPr>
        <w:t>：</w:t>
      </w:r>
      <w:r w:rsidR="00EA013E" w:rsidRPr="000C31D4">
        <w:rPr>
          <w:rFonts w:asciiTheme="minorEastAsia" w:hAnsiTheme="minorEastAsia" w:hint="eastAsia"/>
          <w:sz w:val="24"/>
          <w:szCs w:val="24"/>
          <w:u w:val="thick"/>
        </w:rPr>
        <w:t>中国特色社会主义制度是党和人民在长期实践探索中形成的科学制度体系</w:t>
      </w:r>
      <w:r w:rsidR="00EA013E" w:rsidRPr="000C31D4">
        <w:rPr>
          <w:rFonts w:asciiTheme="minorEastAsia" w:hAnsiTheme="minorEastAsia" w:hint="eastAsia"/>
          <w:sz w:val="24"/>
          <w:szCs w:val="24"/>
        </w:rPr>
        <w:t>，包括党的领导制度体系、人民当家作主制度体系、中国特色社会主义法治体系、中国特色社会主义行政体制、社会主义基本经济制度、繁荣发展社会主义先进文化的制度、统筹城乡的民生保障制度、共建共治共享的社会治理制度、生态文明制度体系、党对人民军队的绝对领导制度、“一国两制”制度体系、独立自主的和平外交政策、党和国家监督体</w:t>
      </w:r>
      <w:r w:rsidR="00EA013E" w:rsidRPr="000C31D4">
        <w:rPr>
          <w:rFonts w:asciiTheme="minorEastAsia" w:hAnsiTheme="minorEastAsia" w:hint="eastAsia"/>
          <w:sz w:val="24"/>
          <w:szCs w:val="24"/>
        </w:rPr>
        <w:lastRenderedPageBreak/>
        <w:t>系。</w:t>
      </w:r>
      <w:r w:rsidR="00EA013E" w:rsidRPr="000C31D4">
        <w:rPr>
          <w:rFonts w:asciiTheme="minorEastAsia" w:hAnsiTheme="minorEastAsia" w:hint="eastAsia"/>
          <w:sz w:val="24"/>
          <w:szCs w:val="24"/>
          <w:u w:val="thick"/>
        </w:rPr>
        <w:t>在层次上包括根本制度、基本制度和重要制度</w:t>
      </w:r>
      <w:r w:rsidR="00EA013E" w:rsidRPr="000C31D4">
        <w:rPr>
          <w:rFonts w:asciiTheme="minorEastAsia" w:hAnsiTheme="minorEastAsia" w:hint="eastAsia"/>
          <w:sz w:val="24"/>
          <w:szCs w:val="24"/>
        </w:rPr>
        <w:t>。</w:t>
      </w:r>
    </w:p>
    <w:p w14:paraId="2F2D3F21" w14:textId="2C19DB4D" w:rsidR="00CF1BBA" w:rsidRPr="00CF1BBA" w:rsidRDefault="005B10CE" w:rsidP="00CF1BBA">
      <w:pPr>
        <w:pStyle w:val="a7"/>
        <w:numPr>
          <w:ilvl w:val="0"/>
          <w:numId w:val="2"/>
        </w:numPr>
        <w:ind w:left="420" w:firstLineChars="0" w:firstLine="0"/>
        <w:rPr>
          <w:rFonts w:hint="eastAsia"/>
        </w:rPr>
      </w:pPr>
      <w:r w:rsidRPr="009E1759">
        <w:rPr>
          <w:b/>
          <w:bCs/>
          <w:sz w:val="24"/>
        </w:rPr>
        <w:t>中国特色社会主义文化</w:t>
      </w:r>
      <w:r w:rsidR="009E1759">
        <w:rPr>
          <w:rFonts w:hint="eastAsia"/>
          <w:sz w:val="24"/>
        </w:rPr>
        <w:t>：</w:t>
      </w:r>
      <w:r w:rsidR="00EA013E" w:rsidRPr="000C31D4">
        <w:rPr>
          <w:rFonts w:asciiTheme="minorEastAsia" w:hAnsiTheme="minorEastAsia" w:hint="eastAsia"/>
          <w:sz w:val="24"/>
          <w:szCs w:val="24"/>
        </w:rPr>
        <w:t>就是以马克思主义为指导，以培育有理想、有道德、有文化、有纪律的公民为目标，发展面向现代化、面向世界、面向未来的，民族的科学的大众的社会主义文化。</w:t>
      </w:r>
    </w:p>
    <w:p w14:paraId="0844A764" w14:textId="5CC64DFA" w:rsidR="00CF1BBA" w:rsidRPr="00CF1BBA" w:rsidRDefault="005B10CE" w:rsidP="00CF1BBA">
      <w:pPr>
        <w:pStyle w:val="a7"/>
        <w:numPr>
          <w:ilvl w:val="0"/>
          <w:numId w:val="2"/>
        </w:numPr>
        <w:ind w:left="420" w:firstLineChars="0" w:firstLine="0"/>
        <w:rPr>
          <w:rFonts w:hint="eastAsia"/>
        </w:rPr>
      </w:pPr>
      <w:r w:rsidRPr="009E1759">
        <w:rPr>
          <w:b/>
          <w:bCs/>
          <w:sz w:val="24"/>
        </w:rPr>
        <w:t>道路自信</w:t>
      </w:r>
      <w:r w:rsidR="009E1759">
        <w:rPr>
          <w:rFonts w:hint="eastAsia"/>
          <w:sz w:val="24"/>
        </w:rPr>
        <w:t>：</w:t>
      </w:r>
      <w:r w:rsidR="00EA013E" w:rsidRPr="00DE4AD8">
        <w:rPr>
          <w:rFonts w:asciiTheme="minorEastAsia" w:hAnsiTheme="minorEastAsia" w:hint="eastAsia"/>
          <w:sz w:val="24"/>
          <w:szCs w:val="24"/>
        </w:rPr>
        <w:t>坚定道路自信，就是坚信中国特色社会主义道路是我国实现社会主义现代化、创造人民美好生活的必由之路，是实现中华民族伟大复兴的必由之路。</w:t>
      </w:r>
    </w:p>
    <w:p w14:paraId="5404FDED" w14:textId="02572083" w:rsidR="00CF1BBA" w:rsidRPr="00CF1BBA" w:rsidRDefault="005B10CE" w:rsidP="00CF1BBA">
      <w:pPr>
        <w:pStyle w:val="a7"/>
        <w:numPr>
          <w:ilvl w:val="0"/>
          <w:numId w:val="2"/>
        </w:numPr>
        <w:ind w:left="420" w:firstLineChars="0" w:firstLine="0"/>
        <w:rPr>
          <w:rFonts w:hint="eastAsia"/>
        </w:rPr>
      </w:pPr>
      <w:r w:rsidRPr="009E1759">
        <w:rPr>
          <w:b/>
          <w:bCs/>
          <w:sz w:val="24"/>
        </w:rPr>
        <w:t>理论自信</w:t>
      </w:r>
      <w:r w:rsidR="009E1759">
        <w:rPr>
          <w:rFonts w:hint="eastAsia"/>
          <w:sz w:val="24"/>
        </w:rPr>
        <w:t>：</w:t>
      </w:r>
      <w:r w:rsidR="00EA013E" w:rsidRPr="00DE4AD8">
        <w:rPr>
          <w:rFonts w:asciiTheme="minorEastAsia" w:hAnsiTheme="minorEastAsia" w:hint="eastAsia"/>
          <w:sz w:val="24"/>
          <w:szCs w:val="24"/>
        </w:rPr>
        <w:t>坚定理论自信，就是坚信中国特色社会主义理论体系是指导党和人民实现中华民族伟大复兴的正确理论，是立足时代前沿、与时俱进的科学理论。</w:t>
      </w:r>
    </w:p>
    <w:p w14:paraId="11E586A4" w14:textId="3160E127" w:rsidR="00CF1BBA" w:rsidRPr="00CF1BBA" w:rsidRDefault="005B10CE" w:rsidP="00CF1BBA">
      <w:pPr>
        <w:pStyle w:val="a7"/>
        <w:numPr>
          <w:ilvl w:val="0"/>
          <w:numId w:val="2"/>
        </w:numPr>
        <w:ind w:left="420" w:firstLineChars="0" w:firstLine="0"/>
        <w:rPr>
          <w:rFonts w:hint="eastAsia"/>
        </w:rPr>
      </w:pPr>
      <w:r w:rsidRPr="009E1759">
        <w:rPr>
          <w:b/>
          <w:bCs/>
          <w:sz w:val="24"/>
        </w:rPr>
        <w:t>制度自信</w:t>
      </w:r>
      <w:r w:rsidR="009E1759">
        <w:rPr>
          <w:rFonts w:hint="eastAsia"/>
          <w:sz w:val="24"/>
        </w:rPr>
        <w:t>：</w:t>
      </w:r>
      <w:r w:rsidR="00EA013E" w:rsidRPr="00DE4AD8">
        <w:rPr>
          <w:rFonts w:asciiTheme="minorEastAsia" w:hAnsiTheme="minorEastAsia" w:hint="eastAsia"/>
          <w:sz w:val="24"/>
          <w:szCs w:val="24"/>
        </w:rPr>
        <w:t>坚定制度自信，就是坚信中国特色社会主义制度是当代中国发展进步的根本制度保障，是具有明显制度优势、强大自我完善能力的先进制度。</w:t>
      </w:r>
    </w:p>
    <w:p w14:paraId="7BD1E58C" w14:textId="12C86EB5" w:rsidR="00CF1BBA" w:rsidRPr="00CF1BBA" w:rsidRDefault="005B10CE" w:rsidP="00CF1BBA">
      <w:pPr>
        <w:pStyle w:val="a7"/>
        <w:numPr>
          <w:ilvl w:val="0"/>
          <w:numId w:val="2"/>
        </w:numPr>
        <w:ind w:left="420" w:firstLineChars="0" w:firstLine="0"/>
        <w:rPr>
          <w:rFonts w:hint="eastAsia"/>
        </w:rPr>
      </w:pPr>
      <w:r w:rsidRPr="009E1759">
        <w:rPr>
          <w:b/>
          <w:bCs/>
          <w:sz w:val="24"/>
        </w:rPr>
        <w:t>文化自信</w:t>
      </w:r>
      <w:r w:rsidR="009E1759">
        <w:rPr>
          <w:rFonts w:hint="eastAsia"/>
          <w:sz w:val="24"/>
        </w:rPr>
        <w:t>：</w:t>
      </w:r>
      <w:r w:rsidR="00EA013E" w:rsidRPr="00DE4AD8">
        <w:rPr>
          <w:rFonts w:asciiTheme="minorEastAsia" w:hAnsiTheme="minorEastAsia" w:hint="eastAsia"/>
          <w:sz w:val="24"/>
          <w:szCs w:val="24"/>
        </w:rPr>
        <w:t>坚定文化自信，就是坚信中国特色社会主义文化积淀着中华民族最深层的精神追求，代表着中华民族独特的精神标识，是激励全党全国各族人民奋勇前进的强大精神力量。</w:t>
      </w:r>
    </w:p>
    <w:p w14:paraId="098FFEAF" w14:textId="0C069E4F" w:rsidR="00CF1BBA" w:rsidRPr="00CF1BBA" w:rsidRDefault="00CF1BBA" w:rsidP="00CF1BBA">
      <w:pPr>
        <w:pStyle w:val="a7"/>
        <w:numPr>
          <w:ilvl w:val="0"/>
          <w:numId w:val="2"/>
        </w:numPr>
        <w:ind w:left="420" w:firstLineChars="0" w:firstLine="0"/>
        <w:rPr>
          <w:rFonts w:hint="eastAsia"/>
        </w:rPr>
      </w:pPr>
      <w:r w:rsidRPr="009E1759">
        <w:rPr>
          <w:rFonts w:hint="eastAsia"/>
          <w:b/>
          <w:bCs/>
          <w:sz w:val="24"/>
        </w:rPr>
        <w:t>中国梦</w:t>
      </w:r>
      <w:r w:rsidR="009E1759">
        <w:rPr>
          <w:rFonts w:hint="eastAsia"/>
          <w:sz w:val="24"/>
        </w:rPr>
        <w:t>：</w:t>
      </w:r>
      <w:r w:rsidR="00EA013E" w:rsidRPr="000C31D4">
        <w:rPr>
          <w:rFonts w:asciiTheme="minorEastAsia" w:hAnsiTheme="minorEastAsia" w:hint="eastAsia"/>
          <w:sz w:val="24"/>
          <w:szCs w:val="24"/>
        </w:rPr>
        <w:t>是中华民族伟大复兴的形象表达。中国梦的基本内涵是实现国家富强、民族振兴、人民幸福，奋斗目标是“两个一百年”，即到中国共产党成立</w:t>
      </w:r>
      <w:r w:rsidR="00EA013E" w:rsidRPr="000C31D4">
        <w:rPr>
          <w:rFonts w:asciiTheme="minorEastAsia" w:hAnsiTheme="minorEastAsia"/>
          <w:sz w:val="24"/>
          <w:szCs w:val="24"/>
        </w:rPr>
        <w:t>100</w:t>
      </w:r>
      <w:r w:rsidR="00EA013E" w:rsidRPr="000C31D4">
        <w:rPr>
          <w:rFonts w:asciiTheme="minorEastAsia" w:hAnsiTheme="minorEastAsia" w:hint="eastAsia"/>
          <w:sz w:val="24"/>
          <w:szCs w:val="24"/>
        </w:rPr>
        <w:t>年时全面建成小康社会，到新中国成立</w:t>
      </w:r>
      <w:r w:rsidR="00EA013E" w:rsidRPr="000C31D4">
        <w:rPr>
          <w:rFonts w:asciiTheme="minorEastAsia" w:hAnsiTheme="minorEastAsia"/>
          <w:sz w:val="24"/>
          <w:szCs w:val="24"/>
        </w:rPr>
        <w:t>100</w:t>
      </w:r>
      <w:r w:rsidR="00EA013E" w:rsidRPr="000C31D4">
        <w:rPr>
          <w:rFonts w:asciiTheme="minorEastAsia" w:hAnsiTheme="minorEastAsia" w:hint="eastAsia"/>
          <w:sz w:val="24"/>
          <w:szCs w:val="24"/>
        </w:rPr>
        <w:t>年时建成富强民主文明和谐美丽的社会主义现代化强国。</w:t>
      </w:r>
    </w:p>
    <w:p w14:paraId="37A72EAB" w14:textId="64CEC5F0" w:rsidR="00A37782" w:rsidRPr="00A37782" w:rsidRDefault="00A37782" w:rsidP="00CF1BBA">
      <w:pPr>
        <w:pStyle w:val="a7"/>
        <w:numPr>
          <w:ilvl w:val="0"/>
          <w:numId w:val="2"/>
        </w:numPr>
        <w:ind w:left="420" w:firstLineChars="0" w:firstLine="0"/>
        <w:rPr>
          <w:rFonts w:hint="eastAsia"/>
        </w:rPr>
      </w:pPr>
      <w:r w:rsidRPr="00A37782">
        <w:rPr>
          <w:b/>
          <w:bCs/>
          <w:sz w:val="24"/>
        </w:rPr>
        <w:t>社会主义初级阶段</w:t>
      </w:r>
      <w:r>
        <w:rPr>
          <w:rFonts w:hint="eastAsia"/>
        </w:rPr>
        <w:t>：</w:t>
      </w:r>
      <w:r w:rsidR="00F0590A" w:rsidRPr="00F0590A">
        <w:rPr>
          <w:rFonts w:hint="eastAsia"/>
          <w:sz w:val="24"/>
        </w:rPr>
        <w:t>是指我国在生产力落后、商品经济不发达条件下建设社会主义必然要经历的特定阶段。社会主义初级阶段的论断包括两层涵</w:t>
      </w:r>
      <w:r w:rsidR="00F0590A" w:rsidRPr="00F0590A">
        <w:rPr>
          <w:rFonts w:hint="eastAsia"/>
          <w:sz w:val="24"/>
        </w:rPr>
        <w:lastRenderedPageBreak/>
        <w:t>义：一是我国已经进入社会主义社会，我们必须坚持而不能离开社会主义；二是我国的社会主义社会正处于并将长期处于初级阶段，我们必须正视而不能超越这个初级阶段。社会主义初级阶段是我国的基本国情和最大实际，是建设中国特色社会主义的总依据。</w:t>
      </w:r>
    </w:p>
    <w:p w14:paraId="144E105E" w14:textId="7A69607A" w:rsidR="00CF1BBA" w:rsidRPr="00CF1BBA" w:rsidRDefault="005B10CE" w:rsidP="00CF1BBA">
      <w:pPr>
        <w:pStyle w:val="a7"/>
        <w:numPr>
          <w:ilvl w:val="0"/>
          <w:numId w:val="2"/>
        </w:numPr>
        <w:ind w:left="420" w:firstLineChars="0" w:firstLine="0"/>
        <w:rPr>
          <w:rFonts w:hint="eastAsia"/>
        </w:rPr>
      </w:pPr>
      <w:r w:rsidRPr="009E1759">
        <w:rPr>
          <w:b/>
          <w:bCs/>
          <w:sz w:val="24"/>
        </w:rPr>
        <w:t>“五位一体”总体布局</w:t>
      </w:r>
      <w:r w:rsidR="009E1759">
        <w:rPr>
          <w:rFonts w:hint="eastAsia"/>
          <w:sz w:val="24"/>
        </w:rPr>
        <w:t>：</w:t>
      </w:r>
      <w:r w:rsidR="009E1759" w:rsidRPr="009E1759">
        <w:rPr>
          <w:rFonts w:hint="eastAsia"/>
          <w:sz w:val="24"/>
        </w:rPr>
        <w:t>中国特色社会主义事业总体布局是经济建设、政治建设、文化建设、社会建设、生态文明建设“五位一体”。其中，经济建设是中心，政治建设是保障，文化建设是灵魂，社会建设是条件，生态文明建设是基础。这个总布局，反映了我们党对社会主义建设规律认识的深化。</w:t>
      </w:r>
    </w:p>
    <w:p w14:paraId="73E9BD1A" w14:textId="776896E3" w:rsidR="00CF1BBA" w:rsidRPr="009B2582" w:rsidRDefault="005B10CE" w:rsidP="00CF1BBA">
      <w:pPr>
        <w:pStyle w:val="a7"/>
        <w:numPr>
          <w:ilvl w:val="0"/>
          <w:numId w:val="2"/>
        </w:numPr>
        <w:ind w:left="420" w:firstLineChars="0" w:firstLine="0"/>
        <w:rPr>
          <w:rFonts w:hint="eastAsia"/>
        </w:rPr>
      </w:pPr>
      <w:r w:rsidRPr="009E1759">
        <w:rPr>
          <w:b/>
          <w:bCs/>
          <w:sz w:val="24"/>
        </w:rPr>
        <w:t>“四个全面”战略布局</w:t>
      </w:r>
      <w:r w:rsidR="009E1759">
        <w:rPr>
          <w:rFonts w:hint="eastAsia"/>
          <w:sz w:val="24"/>
        </w:rPr>
        <w:t>：</w:t>
      </w:r>
      <w:r w:rsidR="00551E6B" w:rsidRPr="00551E6B">
        <w:rPr>
          <w:rFonts w:hint="eastAsia"/>
          <w:sz w:val="24"/>
        </w:rPr>
        <w:t>全面建设社会主义现代化国家、全面深化改革、全面依法治国、全面从严治党。其中，全面建设社会主义现代化国家是我们的战略目标，全面深化改革、全面依法治国、全面从严治党是三大战略举措，分别为实现战略目标提供强大动力、根本保障和政治保证。“四个全面”战略布局是推进中国特色社会主义进一步发展的抓手。</w:t>
      </w:r>
    </w:p>
    <w:p w14:paraId="67D2C95E" w14:textId="6EDA54EA" w:rsidR="009B2582" w:rsidRPr="009B2582" w:rsidRDefault="009B2582" w:rsidP="009B2582">
      <w:pPr>
        <w:pStyle w:val="a7"/>
        <w:numPr>
          <w:ilvl w:val="0"/>
          <w:numId w:val="2"/>
        </w:numPr>
        <w:ind w:left="420" w:firstLineChars="0" w:firstLine="0"/>
        <w:rPr>
          <w:rFonts w:hint="eastAsia"/>
          <w:sz w:val="24"/>
        </w:rPr>
      </w:pPr>
      <w:r>
        <w:rPr>
          <w:rFonts w:hint="eastAsia"/>
          <w:b/>
          <w:bCs/>
          <w:sz w:val="24"/>
        </w:rPr>
        <w:t>“七个聚焦”</w:t>
      </w:r>
      <w:r w:rsidRPr="009B2582">
        <w:rPr>
          <w:rFonts w:hint="eastAsia"/>
          <w:sz w:val="24"/>
        </w:rPr>
        <w:t>：</w:t>
      </w:r>
      <w:r>
        <w:rPr>
          <w:rFonts w:hint="eastAsia"/>
          <w:sz w:val="24"/>
        </w:rPr>
        <w:t>党的</w:t>
      </w:r>
      <w:r w:rsidRPr="009B2582">
        <w:rPr>
          <w:rFonts w:hint="eastAsia"/>
          <w:sz w:val="24"/>
        </w:rPr>
        <w:t>二十届</w:t>
      </w:r>
      <w:r>
        <w:rPr>
          <w:rFonts w:hint="eastAsia"/>
          <w:sz w:val="24"/>
        </w:rPr>
        <w:t>三</w:t>
      </w:r>
      <w:r w:rsidRPr="009B2582">
        <w:rPr>
          <w:rFonts w:hint="eastAsia"/>
          <w:sz w:val="24"/>
        </w:rPr>
        <w:t>中全会</w:t>
      </w:r>
      <w:r w:rsidR="00A07C91" w:rsidRPr="00A07C91">
        <w:rPr>
          <w:rFonts w:hint="eastAsia"/>
          <w:sz w:val="24"/>
        </w:rPr>
        <w:t>对进一步全面深化改革做出</w:t>
      </w:r>
      <w:r w:rsidR="00A07C91">
        <w:rPr>
          <w:rFonts w:hint="eastAsia"/>
          <w:sz w:val="24"/>
        </w:rPr>
        <w:t>了</w:t>
      </w:r>
      <w:r w:rsidR="00A07C91" w:rsidRPr="00A07C91">
        <w:rPr>
          <w:rFonts w:hint="eastAsia"/>
          <w:sz w:val="24"/>
        </w:rPr>
        <w:t>系统部署</w:t>
      </w:r>
      <w:r w:rsidR="00A07C91">
        <w:rPr>
          <w:rFonts w:hint="eastAsia"/>
          <w:sz w:val="24"/>
        </w:rPr>
        <w:t>，提出了新的</w:t>
      </w:r>
      <w:r w:rsidR="00A07C91" w:rsidRPr="00A07C91">
        <w:rPr>
          <w:rFonts w:hint="eastAsia"/>
          <w:sz w:val="24"/>
        </w:rPr>
        <w:t>路线图</w:t>
      </w:r>
      <w:r w:rsidR="00A07C91">
        <w:rPr>
          <w:rFonts w:hint="eastAsia"/>
          <w:sz w:val="24"/>
        </w:rPr>
        <w:t>。即</w:t>
      </w:r>
      <w:r w:rsidR="00A07C91" w:rsidRPr="00A07C91">
        <w:rPr>
          <w:rFonts w:hint="eastAsia"/>
          <w:sz w:val="24"/>
        </w:rPr>
        <w:t>聚焦构建高水平社会主义市场经济体制、聚焦发展全过程人民民主、聚焦建设社会主义文化强国、聚焦提高人民生活品质、聚焦建设美丽中国、聚焦建设更高水平平安中国、聚焦提高党的领导水平和长期执政能力。</w:t>
      </w:r>
    </w:p>
    <w:p w14:paraId="01203A34" w14:textId="2DF7C9AD" w:rsidR="00CF1BBA" w:rsidRPr="00CF1BBA" w:rsidRDefault="00923DDC" w:rsidP="00CF1BBA">
      <w:pPr>
        <w:pStyle w:val="a7"/>
        <w:numPr>
          <w:ilvl w:val="0"/>
          <w:numId w:val="2"/>
        </w:numPr>
        <w:ind w:left="420" w:firstLineChars="0" w:firstLine="0"/>
        <w:rPr>
          <w:rFonts w:hint="eastAsia"/>
        </w:rPr>
      </w:pPr>
      <w:r w:rsidRPr="009E1759">
        <w:rPr>
          <w:rFonts w:hint="eastAsia"/>
          <w:b/>
          <w:bCs/>
          <w:sz w:val="24"/>
        </w:rPr>
        <w:t>国家治理体系</w:t>
      </w:r>
      <w:r w:rsidR="009E1759">
        <w:rPr>
          <w:rFonts w:hint="eastAsia"/>
          <w:sz w:val="24"/>
        </w:rPr>
        <w:t>：</w:t>
      </w:r>
      <w:r w:rsidR="00D034EE" w:rsidRPr="00D034EE">
        <w:rPr>
          <w:rFonts w:hint="eastAsia"/>
          <w:sz w:val="24"/>
        </w:rPr>
        <w:t>是在党领导下管理国家的制度体系，包括经济、政治、文化、社会、生态文明和党的建设等各领域体制机制、法律法规安排，是一整套紧密连接、相互协调的国家制度。</w:t>
      </w:r>
    </w:p>
    <w:p w14:paraId="0CCE70A0" w14:textId="5B6EA452" w:rsidR="00CF1BBA" w:rsidRPr="00B63196" w:rsidRDefault="00923DDC" w:rsidP="00CF1BBA">
      <w:pPr>
        <w:pStyle w:val="a7"/>
        <w:numPr>
          <w:ilvl w:val="0"/>
          <w:numId w:val="2"/>
        </w:numPr>
        <w:ind w:left="420" w:firstLineChars="0" w:firstLine="0"/>
        <w:rPr>
          <w:rFonts w:hint="eastAsia"/>
        </w:rPr>
      </w:pPr>
      <w:r w:rsidRPr="009E1759">
        <w:rPr>
          <w:rFonts w:hint="eastAsia"/>
          <w:b/>
          <w:bCs/>
          <w:sz w:val="24"/>
        </w:rPr>
        <w:t>国家治理能力</w:t>
      </w:r>
      <w:r w:rsidR="009E1759">
        <w:rPr>
          <w:rFonts w:hint="eastAsia"/>
          <w:sz w:val="24"/>
        </w:rPr>
        <w:t>：</w:t>
      </w:r>
      <w:r w:rsidR="00D034EE" w:rsidRPr="00D034EE">
        <w:rPr>
          <w:rFonts w:hint="eastAsia"/>
          <w:sz w:val="24"/>
        </w:rPr>
        <w:t>是运用国家制度管理社会各方面事物的能力，包括改</w:t>
      </w:r>
      <w:r w:rsidR="00D034EE" w:rsidRPr="00D034EE">
        <w:rPr>
          <w:rFonts w:hint="eastAsia"/>
          <w:sz w:val="24"/>
        </w:rPr>
        <w:lastRenderedPageBreak/>
        <w:t>革发展稳定、内政外交国防、治党治国治军等各个方面。</w:t>
      </w:r>
    </w:p>
    <w:p w14:paraId="5EFA65D6" w14:textId="39446CEA" w:rsidR="00FD2D31" w:rsidRPr="00FD2D31" w:rsidRDefault="00FD2D31" w:rsidP="00CF1BBA">
      <w:pPr>
        <w:pStyle w:val="a7"/>
        <w:numPr>
          <w:ilvl w:val="0"/>
          <w:numId w:val="2"/>
        </w:numPr>
        <w:ind w:left="420" w:firstLineChars="0" w:firstLine="0"/>
        <w:rPr>
          <w:rFonts w:hint="eastAsia"/>
          <w:sz w:val="24"/>
        </w:rPr>
      </w:pPr>
      <w:r w:rsidRPr="00CE4B9A">
        <w:rPr>
          <w:rFonts w:hint="eastAsia"/>
          <w:b/>
          <w:bCs/>
          <w:sz w:val="24"/>
        </w:rPr>
        <w:t>高质量发展</w:t>
      </w:r>
      <w:r>
        <w:rPr>
          <w:rFonts w:hint="eastAsia"/>
          <w:sz w:val="24"/>
        </w:rPr>
        <w:t>：</w:t>
      </w:r>
      <w:r w:rsidR="00365B5F">
        <w:rPr>
          <w:rFonts w:hint="eastAsia"/>
          <w:sz w:val="24"/>
        </w:rPr>
        <w:t>就是能够很好满足人民日益增长的美好生活需要的发展，是体现新发展理念的发展，是创新成为第一动力、协调成为内生特点、绿色成为普遍形态、开放成为必由之路、共享成为根本目的的发展。一言以蔽之，高质量发展就是从“有没有”转向“好不好”的发展。</w:t>
      </w:r>
    </w:p>
    <w:p w14:paraId="29BCBA0F" w14:textId="049EE66C" w:rsidR="008E2AB6" w:rsidRDefault="008E2AB6" w:rsidP="00CF1BBA">
      <w:pPr>
        <w:pStyle w:val="a7"/>
        <w:numPr>
          <w:ilvl w:val="0"/>
          <w:numId w:val="2"/>
        </w:numPr>
        <w:ind w:left="420" w:firstLineChars="0" w:firstLine="0"/>
        <w:rPr>
          <w:rFonts w:hint="eastAsia"/>
          <w:sz w:val="24"/>
        </w:rPr>
      </w:pPr>
      <w:r w:rsidRPr="009E1759">
        <w:rPr>
          <w:rFonts w:hint="eastAsia"/>
          <w:b/>
          <w:bCs/>
          <w:sz w:val="24"/>
        </w:rPr>
        <w:t>新发展阶段</w:t>
      </w:r>
      <w:r w:rsidR="009E1759">
        <w:rPr>
          <w:rFonts w:hint="eastAsia"/>
          <w:sz w:val="24"/>
        </w:rPr>
        <w:t>：</w:t>
      </w:r>
      <w:r w:rsidR="00EA013E" w:rsidRPr="000C31D4">
        <w:rPr>
          <w:rFonts w:asciiTheme="minorEastAsia" w:hAnsiTheme="minorEastAsia" w:hint="eastAsia"/>
          <w:sz w:val="24"/>
          <w:szCs w:val="24"/>
        </w:rPr>
        <w:t>是全面建设社会主义现代化国家、向第二个百年奋斗目标进军的阶段，是我们党带领人民迎来从站起来、富起来到强起来历史性跨越的新阶段。进入新发展阶段明确了我国发展的历史方位——这个发展阶段是社会主义初级阶段中的一个阶段，同时是其中经过几十年积累、站到了新的起点上的一个阶段。新发展阶段是指十四五规划的起始年即</w:t>
      </w:r>
      <w:r w:rsidR="00EA013E" w:rsidRPr="000C31D4">
        <w:rPr>
          <w:rFonts w:asciiTheme="minorEastAsia" w:hAnsiTheme="minorEastAsia"/>
          <w:sz w:val="24"/>
          <w:szCs w:val="24"/>
        </w:rPr>
        <w:t>2021</w:t>
      </w:r>
      <w:r w:rsidR="00EA013E" w:rsidRPr="000C31D4">
        <w:rPr>
          <w:rFonts w:asciiTheme="minorEastAsia" w:hAnsiTheme="minorEastAsia" w:hint="eastAsia"/>
          <w:sz w:val="24"/>
          <w:szCs w:val="24"/>
        </w:rPr>
        <w:t>年至实现第二个百年奋斗目标亦即实现中华民族伟大复兴的关键阶段。</w:t>
      </w:r>
    </w:p>
    <w:p w14:paraId="460FDE1B" w14:textId="330D0BBC" w:rsidR="00B63196" w:rsidRDefault="00B63196" w:rsidP="00CF1BBA">
      <w:pPr>
        <w:pStyle w:val="a7"/>
        <w:numPr>
          <w:ilvl w:val="0"/>
          <w:numId w:val="2"/>
        </w:numPr>
        <w:ind w:left="420" w:firstLineChars="0" w:firstLine="0"/>
        <w:rPr>
          <w:rFonts w:hint="eastAsia"/>
          <w:sz w:val="24"/>
        </w:rPr>
      </w:pPr>
      <w:r w:rsidRPr="009E1759">
        <w:rPr>
          <w:rFonts w:hint="eastAsia"/>
          <w:b/>
          <w:bCs/>
          <w:sz w:val="24"/>
        </w:rPr>
        <w:t>“两个毫不动摇”</w:t>
      </w:r>
      <w:r w:rsidR="009E1BD9">
        <w:rPr>
          <w:rFonts w:hint="eastAsia"/>
          <w:sz w:val="24"/>
        </w:rPr>
        <w:t>：</w:t>
      </w:r>
      <w:r w:rsidR="009E1BD9" w:rsidRPr="009E1BD9">
        <w:rPr>
          <w:rFonts w:hint="eastAsia"/>
          <w:sz w:val="24"/>
        </w:rPr>
        <w:t>即毫不动摇巩固和发展公有制经济，毫不动摇鼓励、支持、引导非公有制经济发展。</w:t>
      </w:r>
    </w:p>
    <w:p w14:paraId="5BAC156B" w14:textId="7DFF83FC" w:rsidR="00BA1A4C" w:rsidRDefault="00BA1A4C" w:rsidP="00CF1BBA">
      <w:pPr>
        <w:pStyle w:val="a7"/>
        <w:numPr>
          <w:ilvl w:val="0"/>
          <w:numId w:val="2"/>
        </w:numPr>
        <w:ind w:left="420" w:firstLineChars="0" w:firstLine="0"/>
        <w:rPr>
          <w:rFonts w:hint="eastAsia"/>
          <w:sz w:val="24"/>
        </w:rPr>
      </w:pPr>
      <w:r w:rsidRPr="009E1759">
        <w:rPr>
          <w:rFonts w:hint="eastAsia"/>
          <w:b/>
          <w:bCs/>
          <w:sz w:val="24"/>
        </w:rPr>
        <w:t>基本分配制度</w:t>
      </w:r>
      <w:r w:rsidR="009E1759">
        <w:rPr>
          <w:rFonts w:hint="eastAsia"/>
          <w:sz w:val="24"/>
        </w:rPr>
        <w:t>：</w:t>
      </w:r>
      <w:r w:rsidR="00505768" w:rsidRPr="00505768">
        <w:rPr>
          <w:rFonts w:hint="eastAsia"/>
          <w:sz w:val="24"/>
        </w:rPr>
        <w:t>我国坚持以按劳分配为主体、多种分配方式并存的分配制度。其中，按劳分配是社会主义初级阶段的主体分配方式，是社会主义的基本原则之一。按劳分配以外的多种分配方式，其实质就是按对生产要素的占有状况进行分配。</w:t>
      </w:r>
    </w:p>
    <w:p w14:paraId="7CDCE5CC" w14:textId="02718837" w:rsidR="00B63196" w:rsidRDefault="00B63196" w:rsidP="00CF1BBA">
      <w:pPr>
        <w:pStyle w:val="a7"/>
        <w:numPr>
          <w:ilvl w:val="0"/>
          <w:numId w:val="2"/>
        </w:numPr>
        <w:ind w:left="420" w:firstLineChars="0" w:firstLine="0"/>
        <w:rPr>
          <w:rFonts w:hint="eastAsia"/>
          <w:sz w:val="24"/>
        </w:rPr>
      </w:pPr>
      <w:r w:rsidRPr="009E1759">
        <w:rPr>
          <w:rFonts w:hint="eastAsia"/>
          <w:b/>
          <w:bCs/>
          <w:sz w:val="24"/>
        </w:rPr>
        <w:t>社会主义市场经济体制</w:t>
      </w:r>
      <w:r w:rsidR="009E1759">
        <w:rPr>
          <w:rFonts w:hint="eastAsia"/>
          <w:sz w:val="24"/>
        </w:rPr>
        <w:t>：</w:t>
      </w:r>
      <w:r w:rsidR="00E174A2" w:rsidRPr="00E174A2">
        <w:rPr>
          <w:rFonts w:hint="eastAsia"/>
          <w:sz w:val="24"/>
        </w:rPr>
        <w:t>是指在社会主义国家宏观调控下，使市场在资源配置中起决定性作用的经济体制。社会主义市场经济体制体现了市场经济的一般特点，即以市场作为资源配置的决定性方式和主要经济手段，使经济活动遵循价值规律的要求。社会主义市场经济体制又是与社会主义基本制度结合在一起的。在所有制结构上，以公有制为主体，多种所有制经济共同</w:t>
      </w:r>
      <w:r w:rsidR="00E174A2" w:rsidRPr="00E174A2">
        <w:rPr>
          <w:rFonts w:hint="eastAsia"/>
          <w:sz w:val="24"/>
        </w:rPr>
        <w:lastRenderedPageBreak/>
        <w:t>发展；在分配制度上，以按劳分配为主体，多种分配方式并存，兼顾效率与公平；在宏观调控上，能更好地发挥计划和市场两种手段的长处。</w:t>
      </w:r>
    </w:p>
    <w:p w14:paraId="1566B2D2" w14:textId="0F16069D" w:rsidR="00BA1A4C" w:rsidRDefault="00BA1A4C" w:rsidP="00BA1A4C">
      <w:pPr>
        <w:pStyle w:val="a7"/>
        <w:numPr>
          <w:ilvl w:val="0"/>
          <w:numId w:val="2"/>
        </w:numPr>
        <w:ind w:left="420" w:firstLineChars="0" w:firstLine="0"/>
        <w:rPr>
          <w:rFonts w:hint="eastAsia"/>
          <w:sz w:val="24"/>
        </w:rPr>
      </w:pPr>
      <w:r w:rsidRPr="009E1759">
        <w:rPr>
          <w:rFonts w:hint="eastAsia"/>
          <w:b/>
          <w:bCs/>
          <w:sz w:val="24"/>
        </w:rPr>
        <w:t>供给侧结构性改革</w:t>
      </w:r>
      <w:r w:rsidR="009E1BD9">
        <w:rPr>
          <w:rFonts w:hint="eastAsia"/>
          <w:sz w:val="24"/>
        </w:rPr>
        <w:t>：</w:t>
      </w:r>
      <w:r w:rsidR="009E1BD9" w:rsidRPr="009E1BD9">
        <w:rPr>
          <w:rFonts w:hint="eastAsia"/>
          <w:sz w:val="24"/>
        </w:rPr>
        <w:t>就是用改革的办法提高供给的质量和效率，更好地满足需求，促进经济社会持续健康发展。深化供给侧改革，是纠正当前我国供需关系结构性失衡的需要，是我国经济发展进入新常态的必然选择，是贯彻落实新发展理念的必然要求，是建设现代化经济体系的主线。</w:t>
      </w:r>
    </w:p>
    <w:p w14:paraId="1FE6EA73" w14:textId="0FAD2ABF" w:rsidR="00BA1A4C" w:rsidRDefault="00BA1A4C" w:rsidP="00BA1A4C">
      <w:pPr>
        <w:pStyle w:val="a7"/>
        <w:numPr>
          <w:ilvl w:val="0"/>
          <w:numId w:val="2"/>
        </w:numPr>
        <w:ind w:left="420" w:firstLineChars="0" w:firstLine="0"/>
        <w:rPr>
          <w:rFonts w:hint="eastAsia"/>
          <w:sz w:val="24"/>
        </w:rPr>
      </w:pPr>
      <w:r w:rsidRPr="009E1759">
        <w:rPr>
          <w:rFonts w:hint="eastAsia"/>
          <w:b/>
          <w:bCs/>
          <w:sz w:val="24"/>
        </w:rPr>
        <w:t>经济发展新常态</w:t>
      </w:r>
      <w:r w:rsidR="009E1759">
        <w:rPr>
          <w:rFonts w:hint="eastAsia"/>
          <w:sz w:val="24"/>
        </w:rPr>
        <w:t>：</w:t>
      </w:r>
      <w:r w:rsidR="00EA013E" w:rsidRPr="000C31D4">
        <w:rPr>
          <w:rFonts w:asciiTheme="minorEastAsia" w:hAnsiTheme="minorEastAsia" w:hint="eastAsia"/>
          <w:sz w:val="24"/>
          <w:szCs w:val="24"/>
        </w:rPr>
        <w:t>新常态首先体现在速度上，即“从高速增长转为中高速增长”。新常态还体现在结构上，即“经济结构不断优化升级”，服务业增加值占比超过第二产业、高新技术产业和装备制造业增速高于工业平均增速、单位</w:t>
      </w:r>
      <w:r w:rsidR="00EA013E" w:rsidRPr="000C31D4">
        <w:rPr>
          <w:rFonts w:asciiTheme="minorEastAsia" w:hAnsiTheme="minorEastAsia"/>
          <w:sz w:val="24"/>
          <w:szCs w:val="24"/>
        </w:rPr>
        <w:t>GDP</w:t>
      </w:r>
      <w:r w:rsidR="00EA013E" w:rsidRPr="000C31D4">
        <w:rPr>
          <w:rFonts w:asciiTheme="minorEastAsia" w:hAnsiTheme="minorEastAsia" w:hint="eastAsia"/>
          <w:sz w:val="24"/>
          <w:szCs w:val="24"/>
        </w:rPr>
        <w:t>能耗下降。新常态最后还体现在动力上，即</w:t>
      </w:r>
      <w:r w:rsidR="00EA013E" w:rsidRPr="000C31D4">
        <w:rPr>
          <w:rFonts w:asciiTheme="minorEastAsia" w:hAnsiTheme="minorEastAsia"/>
          <w:sz w:val="24"/>
          <w:szCs w:val="24"/>
        </w:rPr>
        <w:t>“</w:t>
      </w:r>
      <w:r w:rsidR="00EA013E" w:rsidRPr="000C31D4">
        <w:rPr>
          <w:rFonts w:asciiTheme="minorEastAsia" w:hAnsiTheme="minorEastAsia" w:hint="eastAsia"/>
          <w:sz w:val="24"/>
          <w:szCs w:val="24"/>
        </w:rPr>
        <w:t>从要素驱动、投资驱动转向创新驱动</w:t>
      </w:r>
      <w:r w:rsidR="00EA013E" w:rsidRPr="000C31D4">
        <w:rPr>
          <w:rFonts w:asciiTheme="minorEastAsia" w:hAnsiTheme="minorEastAsia"/>
          <w:sz w:val="24"/>
          <w:szCs w:val="24"/>
        </w:rPr>
        <w:t>”</w:t>
      </w:r>
      <w:r w:rsidR="00EA013E" w:rsidRPr="000C31D4">
        <w:rPr>
          <w:rFonts w:asciiTheme="minorEastAsia" w:hAnsiTheme="minorEastAsia" w:hint="eastAsia"/>
          <w:sz w:val="24"/>
          <w:szCs w:val="24"/>
        </w:rPr>
        <w:t>，逐步向集约的发展模式转变。</w:t>
      </w:r>
    </w:p>
    <w:p w14:paraId="1233B7D5" w14:textId="2856F7D6" w:rsidR="00603912" w:rsidRPr="00603912" w:rsidRDefault="00603912" w:rsidP="00CF1BBA">
      <w:pPr>
        <w:pStyle w:val="a7"/>
        <w:numPr>
          <w:ilvl w:val="0"/>
          <w:numId w:val="2"/>
        </w:numPr>
        <w:ind w:left="420" w:firstLineChars="0" w:firstLine="0"/>
        <w:rPr>
          <w:rFonts w:hint="eastAsia"/>
          <w:sz w:val="24"/>
        </w:rPr>
      </w:pPr>
      <w:r w:rsidRPr="00603912">
        <w:rPr>
          <w:rFonts w:hint="eastAsia"/>
          <w:b/>
          <w:bCs/>
          <w:sz w:val="24"/>
        </w:rPr>
        <w:t>新质生产力</w:t>
      </w:r>
      <w:r>
        <w:rPr>
          <w:rFonts w:hint="eastAsia"/>
          <w:sz w:val="24"/>
        </w:rPr>
        <w:t>：</w:t>
      </w:r>
      <w:r w:rsidRPr="00603912">
        <w:rPr>
          <w:rFonts w:hint="eastAsia"/>
          <w:sz w:val="24"/>
        </w:rPr>
        <w:t>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14:paraId="74E098DD" w14:textId="25D908CF" w:rsidR="00B63196" w:rsidRDefault="000079A4" w:rsidP="00CF1BBA">
      <w:pPr>
        <w:pStyle w:val="a7"/>
        <w:numPr>
          <w:ilvl w:val="0"/>
          <w:numId w:val="2"/>
        </w:numPr>
        <w:ind w:left="420" w:firstLineChars="0" w:firstLine="0"/>
        <w:rPr>
          <w:rFonts w:hint="eastAsia"/>
          <w:sz w:val="24"/>
        </w:rPr>
      </w:pPr>
      <w:r w:rsidRPr="009E1759">
        <w:rPr>
          <w:b/>
          <w:bCs/>
          <w:sz w:val="24"/>
        </w:rPr>
        <w:t>实体经济</w:t>
      </w:r>
      <w:r w:rsidR="0093318F">
        <w:rPr>
          <w:rFonts w:hint="eastAsia"/>
          <w:sz w:val="24"/>
        </w:rPr>
        <w:t>：</w:t>
      </w:r>
      <w:r w:rsidR="0093318F" w:rsidRPr="0093318F">
        <w:rPr>
          <w:rFonts w:hint="eastAsia"/>
          <w:sz w:val="24"/>
        </w:rPr>
        <w:t>是指物质产品和精神产品和服务的生产、流通等经济活动。实体经济是人类社会赖以生存和发展的基础，建设现代化经济体系，必须把发展经济的着力点放在实体经济上。</w:t>
      </w:r>
    </w:p>
    <w:p w14:paraId="1F967E0A" w14:textId="33D181AD" w:rsidR="000079A4" w:rsidRDefault="000079A4" w:rsidP="00CF1BBA">
      <w:pPr>
        <w:pStyle w:val="a7"/>
        <w:numPr>
          <w:ilvl w:val="0"/>
          <w:numId w:val="2"/>
        </w:numPr>
        <w:ind w:left="420" w:firstLineChars="0" w:firstLine="0"/>
        <w:rPr>
          <w:rFonts w:hint="eastAsia"/>
          <w:sz w:val="24"/>
        </w:rPr>
      </w:pPr>
      <w:r w:rsidRPr="009E1759">
        <w:rPr>
          <w:b/>
          <w:bCs/>
          <w:sz w:val="24"/>
        </w:rPr>
        <w:t>乡村振兴战略</w:t>
      </w:r>
      <w:r w:rsidR="009E1759">
        <w:rPr>
          <w:rFonts w:hint="eastAsia"/>
          <w:sz w:val="24"/>
        </w:rPr>
        <w:t>：</w:t>
      </w:r>
      <w:r w:rsidR="009E1759" w:rsidRPr="009E1759">
        <w:rPr>
          <w:rFonts w:hint="eastAsia"/>
          <w:sz w:val="24"/>
        </w:rPr>
        <w:t>是习近平总书记在党的十九大报告中提出的战略。在这一战略中，农业农村现代化是总目标，坚持农业农村优先发展是总方针，</w:t>
      </w:r>
      <w:r w:rsidR="009E1759" w:rsidRPr="009E1759">
        <w:rPr>
          <w:rFonts w:hint="eastAsia"/>
          <w:sz w:val="24"/>
        </w:rPr>
        <w:lastRenderedPageBreak/>
        <w:t>产业兴旺、生态宜居、乡风文明、治理有效、生活富裕是总要求。实施乡村振兴战略是解决新时代我国社会主要矛盾、实现“两个一百年”奋斗目标和中华民族伟大复兴中国梦的必然要求，是新时代“三农”工作的总抓手。</w:t>
      </w:r>
    </w:p>
    <w:p w14:paraId="1827D273" w14:textId="2E268B74" w:rsidR="000079A4" w:rsidRDefault="006B4027" w:rsidP="00CF1BBA">
      <w:pPr>
        <w:pStyle w:val="a7"/>
        <w:numPr>
          <w:ilvl w:val="0"/>
          <w:numId w:val="2"/>
        </w:numPr>
        <w:ind w:left="420" w:firstLineChars="0" w:firstLine="0"/>
        <w:rPr>
          <w:rFonts w:hint="eastAsia"/>
          <w:sz w:val="24"/>
        </w:rPr>
      </w:pPr>
      <w:r w:rsidRPr="009E1759">
        <w:rPr>
          <w:b/>
          <w:bCs/>
          <w:sz w:val="24"/>
        </w:rPr>
        <w:t>区域协调发展战略</w:t>
      </w:r>
      <w:r w:rsidR="009E1759">
        <w:rPr>
          <w:rFonts w:hint="eastAsia"/>
          <w:sz w:val="24"/>
        </w:rPr>
        <w:t>：</w:t>
      </w:r>
      <w:r w:rsidR="009E1759" w:rsidRPr="009E1759">
        <w:rPr>
          <w:rFonts w:hint="eastAsia"/>
          <w:sz w:val="24"/>
        </w:rPr>
        <w:t>根据资源环境承载能力、发展基础和潜力，按照发挥比较优势、加强薄弱环节、享受均等化基本公共服务的要求，逐步形成主体功能定位清晰，东中西良性互动，公共服务和人民生活水平差距趋向缩小的区域协调发展格局。</w:t>
      </w:r>
    </w:p>
    <w:p w14:paraId="58A47B69" w14:textId="378044AA" w:rsidR="006E79D6" w:rsidRDefault="006E79D6" w:rsidP="00CF1BBA">
      <w:pPr>
        <w:pStyle w:val="a7"/>
        <w:numPr>
          <w:ilvl w:val="0"/>
          <w:numId w:val="2"/>
        </w:numPr>
        <w:ind w:left="420" w:firstLineChars="0" w:firstLine="0"/>
        <w:rPr>
          <w:rFonts w:hint="eastAsia"/>
          <w:sz w:val="24"/>
        </w:rPr>
      </w:pPr>
      <w:r w:rsidRPr="009E1759">
        <w:rPr>
          <w:b/>
          <w:bCs/>
          <w:sz w:val="24"/>
        </w:rPr>
        <w:t>政治定力</w:t>
      </w:r>
      <w:r w:rsidR="000F683C">
        <w:rPr>
          <w:rFonts w:hint="eastAsia"/>
          <w:sz w:val="24"/>
        </w:rPr>
        <w:t>：</w:t>
      </w:r>
      <w:r w:rsidR="000F683C" w:rsidRPr="000F683C">
        <w:rPr>
          <w:rFonts w:hint="eastAsia"/>
          <w:sz w:val="24"/>
        </w:rPr>
        <w:t>就是在思想上政治上排除各种干扰、消除各种困惑，坚持正确立场、保持正确方向的能力。</w:t>
      </w:r>
    </w:p>
    <w:p w14:paraId="1CC8EF3F" w14:textId="76138B38" w:rsidR="006E79D6" w:rsidRDefault="006E79D6" w:rsidP="00CF1BBA">
      <w:pPr>
        <w:pStyle w:val="a7"/>
        <w:numPr>
          <w:ilvl w:val="0"/>
          <w:numId w:val="2"/>
        </w:numPr>
        <w:ind w:left="420" w:firstLineChars="0" w:firstLine="0"/>
        <w:rPr>
          <w:rFonts w:hint="eastAsia"/>
          <w:sz w:val="24"/>
        </w:rPr>
      </w:pPr>
      <w:r w:rsidRPr="009E1759">
        <w:rPr>
          <w:b/>
          <w:bCs/>
          <w:sz w:val="24"/>
        </w:rPr>
        <w:t>政治制度模式</w:t>
      </w:r>
      <w:r w:rsidR="000F683C">
        <w:rPr>
          <w:rFonts w:hint="eastAsia"/>
          <w:sz w:val="24"/>
        </w:rPr>
        <w:t>：</w:t>
      </w:r>
      <w:r w:rsidR="000F683C" w:rsidRPr="000F683C">
        <w:rPr>
          <w:rFonts w:hint="eastAsia"/>
          <w:sz w:val="24"/>
          <w:u w:val="thick"/>
        </w:rPr>
        <w:t>一般指一个国家或一类国家稳定的、常态化的关于国家权力配置及其实现形式的政治制度安排</w:t>
      </w:r>
      <w:r w:rsidR="000F683C" w:rsidRPr="000F683C">
        <w:rPr>
          <w:rFonts w:hint="eastAsia"/>
          <w:sz w:val="24"/>
        </w:rPr>
        <w:t>。各个国家实行什么样的政治制度，是由各个国家的国家性质和国情决定的，是各个国家在其本国历史传统、文化传统、经济社会发展的基础上长期发展、内生性演化的结果。</w:t>
      </w:r>
      <w:r w:rsidR="000F683C" w:rsidRPr="000F683C">
        <w:rPr>
          <w:rFonts w:hint="eastAsia"/>
          <w:sz w:val="24"/>
          <w:u w:val="thick"/>
        </w:rPr>
        <w:t>世界上没有完全相同的政治制度模式。</w:t>
      </w:r>
    </w:p>
    <w:p w14:paraId="1ABC4EB5" w14:textId="3D645A66" w:rsidR="006E79D6" w:rsidRDefault="00C36368" w:rsidP="00CF1BBA">
      <w:pPr>
        <w:pStyle w:val="a7"/>
        <w:numPr>
          <w:ilvl w:val="0"/>
          <w:numId w:val="2"/>
        </w:numPr>
        <w:ind w:left="420" w:firstLineChars="0" w:firstLine="0"/>
        <w:rPr>
          <w:rFonts w:hint="eastAsia"/>
          <w:sz w:val="24"/>
        </w:rPr>
      </w:pPr>
      <w:r w:rsidRPr="009E1759">
        <w:rPr>
          <w:b/>
          <w:bCs/>
          <w:sz w:val="24"/>
        </w:rPr>
        <w:t>中国特色社会主义政治制度</w:t>
      </w:r>
      <w:r w:rsidR="000C101D" w:rsidRPr="009E1759">
        <w:rPr>
          <w:rFonts w:hint="eastAsia"/>
          <w:b/>
          <w:bCs/>
          <w:sz w:val="24"/>
        </w:rPr>
        <w:t>（人民当家作主的制度体系）</w:t>
      </w:r>
      <w:r w:rsidR="000F683C">
        <w:rPr>
          <w:rFonts w:hint="eastAsia"/>
          <w:sz w:val="24"/>
        </w:rPr>
        <w:t>：</w:t>
      </w:r>
      <w:r w:rsidR="000F683C" w:rsidRPr="000F683C">
        <w:rPr>
          <w:rFonts w:hint="eastAsia"/>
          <w:sz w:val="24"/>
        </w:rPr>
        <w:t>中国实行的工人阶级领导的、以工农联盟为基础的人民民主专政的国体、人民代表大会制度的政体、中国共产党领导的多党合作和政治协商制度的政党制度，以及民族区域自治制度和基层群众自治制度，共同构成了一套既符合马克思主义民主理论又具有鲜明中国特色的政治制度安排。</w:t>
      </w:r>
    </w:p>
    <w:p w14:paraId="2CCCF085" w14:textId="74FB63F4" w:rsidR="005B01DA" w:rsidRDefault="005B01DA" w:rsidP="00CF1BBA">
      <w:pPr>
        <w:pStyle w:val="a7"/>
        <w:numPr>
          <w:ilvl w:val="0"/>
          <w:numId w:val="2"/>
        </w:numPr>
        <w:ind w:left="420" w:firstLineChars="0" w:firstLine="0"/>
        <w:rPr>
          <w:rFonts w:hint="eastAsia"/>
          <w:sz w:val="24"/>
        </w:rPr>
      </w:pPr>
      <w:bookmarkStart w:id="0" w:name="_Hlk148526284"/>
      <w:r w:rsidRPr="000F683C">
        <w:rPr>
          <w:rFonts w:hint="eastAsia"/>
          <w:b/>
          <w:bCs/>
          <w:sz w:val="24"/>
        </w:rPr>
        <w:t>新型政党制度</w:t>
      </w:r>
      <w:bookmarkEnd w:id="0"/>
      <w:r w:rsidR="000F683C" w:rsidRPr="000F683C">
        <w:rPr>
          <w:rFonts w:hint="eastAsia"/>
          <w:b/>
          <w:bCs/>
          <w:sz w:val="24"/>
        </w:rPr>
        <w:t>：</w:t>
      </w:r>
      <w:r w:rsidR="000F683C" w:rsidRPr="000F683C">
        <w:rPr>
          <w:rFonts w:hint="eastAsia"/>
          <w:sz w:val="24"/>
        </w:rPr>
        <w:t>中国共产党领导的多党合作和政治协商制度是中国共产党、中国人民和各民主党派、无党派人士的伟大政治创造。在人民民主的共同旗帜下，中国共产党与各民主党派长期共存、互相监督、肝胆相照、</w:t>
      </w:r>
      <w:r w:rsidR="000F683C" w:rsidRPr="000F683C">
        <w:rPr>
          <w:rFonts w:hint="eastAsia"/>
          <w:sz w:val="24"/>
        </w:rPr>
        <w:lastRenderedPageBreak/>
        <w:t>荣辱与共，形成“共产党领导、多党派合作，共产党执政、多党派参政”这一具有鲜明中国特色的新型政党制度。</w:t>
      </w:r>
    </w:p>
    <w:p w14:paraId="34DE178F" w14:textId="31FA3335" w:rsidR="005B01DA" w:rsidRPr="00B63196" w:rsidRDefault="005B01DA" w:rsidP="00CF1BBA">
      <w:pPr>
        <w:pStyle w:val="a7"/>
        <w:numPr>
          <w:ilvl w:val="0"/>
          <w:numId w:val="2"/>
        </w:numPr>
        <w:ind w:left="420" w:firstLineChars="0" w:firstLine="0"/>
        <w:rPr>
          <w:rFonts w:hint="eastAsia"/>
          <w:sz w:val="24"/>
        </w:rPr>
      </w:pPr>
      <w:r w:rsidRPr="009E1759">
        <w:rPr>
          <w:rFonts w:hint="eastAsia"/>
          <w:b/>
          <w:bCs/>
          <w:sz w:val="24"/>
        </w:rPr>
        <w:t>社会主义协商民主</w:t>
      </w:r>
      <w:r w:rsidR="000F683C">
        <w:rPr>
          <w:rFonts w:hint="eastAsia"/>
          <w:sz w:val="24"/>
        </w:rPr>
        <w:t>：</w:t>
      </w:r>
      <w:r w:rsidR="000F683C" w:rsidRPr="000F683C">
        <w:rPr>
          <w:rFonts w:hint="eastAsia"/>
          <w:sz w:val="24"/>
        </w:rPr>
        <w:t>是在中国共产党领导下，人民内部各方面围绕</w:t>
      </w:r>
      <w:r w:rsidR="000F683C" w:rsidRPr="000F683C">
        <w:rPr>
          <w:sz w:val="24"/>
        </w:rPr>
        <w:t xml:space="preserve">  改革发展稳定重大问题和涉及群众切身利益的实际问题，在决策之前和决策实施之中开展广泛协商，努力形成共识的重要民主形式。协商民主是实践全过程人民民主的重要形式，是中国社会主义民主政治中独特的、独有的、独到的民主形式。</w:t>
      </w:r>
    </w:p>
    <w:p w14:paraId="026C903C" w14:textId="77777777" w:rsidR="009466E0" w:rsidRDefault="009466E0" w:rsidP="00BA1A4C">
      <w:pPr>
        <w:pStyle w:val="a7"/>
        <w:numPr>
          <w:ilvl w:val="0"/>
          <w:numId w:val="2"/>
        </w:numPr>
        <w:ind w:left="420" w:firstLineChars="0" w:firstLine="0"/>
        <w:rPr>
          <w:rFonts w:hint="eastAsia"/>
          <w:sz w:val="24"/>
        </w:rPr>
      </w:pPr>
      <w:r w:rsidRPr="009E1759">
        <w:rPr>
          <w:rFonts w:hint="eastAsia"/>
          <w:b/>
          <w:bCs/>
          <w:sz w:val="24"/>
        </w:rPr>
        <w:t>新时代爱国统一战线</w:t>
      </w:r>
      <w:r w:rsidRPr="009466E0">
        <w:rPr>
          <w:rFonts w:hint="eastAsia"/>
          <w:sz w:val="24"/>
        </w:rPr>
        <w:t>：是由中国共产党领导的、以工农联盟为基础的，包括全体社会主义劳动者、</w:t>
      </w:r>
      <w:r w:rsidRPr="009466E0">
        <w:rPr>
          <w:sz w:val="24"/>
        </w:rPr>
        <w:t xml:space="preserve"> 社会主义事业的建设者、拥护社会主义的爱国者、拥护祖国统一和致力</w:t>
      </w:r>
      <w:r w:rsidRPr="009466E0">
        <w:rPr>
          <w:rFonts w:hint="eastAsia"/>
          <w:sz w:val="24"/>
        </w:rPr>
        <w:t>于中华民族伟大复兴的爱国者的广泛的爱国统一战线。</w:t>
      </w:r>
    </w:p>
    <w:p w14:paraId="31FA567D" w14:textId="77777777" w:rsidR="00497BD2" w:rsidRDefault="00497BD2" w:rsidP="00BA1A4C">
      <w:pPr>
        <w:pStyle w:val="a7"/>
        <w:numPr>
          <w:ilvl w:val="0"/>
          <w:numId w:val="2"/>
        </w:numPr>
        <w:ind w:left="420" w:firstLineChars="0" w:firstLine="0"/>
        <w:rPr>
          <w:rFonts w:hint="eastAsia"/>
          <w:sz w:val="24"/>
        </w:rPr>
      </w:pPr>
      <w:r w:rsidRPr="009E1759">
        <w:rPr>
          <w:rFonts w:hint="eastAsia"/>
          <w:b/>
          <w:bCs/>
          <w:sz w:val="24"/>
        </w:rPr>
        <w:t>中华民族共同体意识</w:t>
      </w:r>
      <w:r>
        <w:rPr>
          <w:rFonts w:hint="eastAsia"/>
          <w:sz w:val="24"/>
        </w:rPr>
        <w:t>：</w:t>
      </w:r>
      <w:r w:rsidRPr="00497BD2">
        <w:rPr>
          <w:rFonts w:hint="eastAsia"/>
          <w:sz w:val="24"/>
        </w:rPr>
        <w:t>铸牢中华民族共同体意识，就是要引导各族人民牢固树立休戚与共、</w:t>
      </w:r>
      <w:r w:rsidRPr="00497BD2">
        <w:rPr>
          <w:sz w:val="24"/>
        </w:rPr>
        <w:t>荣辱与共、生死与共、命运与共的共同体理念。</w:t>
      </w:r>
    </w:p>
    <w:p w14:paraId="53397F35" w14:textId="28AA4CCB" w:rsidR="00FE0B7B" w:rsidRDefault="00FE0B7B" w:rsidP="00BA1A4C">
      <w:pPr>
        <w:pStyle w:val="a7"/>
        <w:numPr>
          <w:ilvl w:val="0"/>
          <w:numId w:val="2"/>
        </w:numPr>
        <w:ind w:left="420" w:firstLineChars="0" w:firstLine="0"/>
        <w:rPr>
          <w:rFonts w:hint="eastAsia"/>
          <w:sz w:val="24"/>
        </w:rPr>
      </w:pPr>
      <w:r w:rsidRPr="00FE0B7B">
        <w:rPr>
          <w:rFonts w:hint="eastAsia"/>
          <w:b/>
          <w:bCs/>
          <w:sz w:val="24"/>
        </w:rPr>
        <w:t>中华文明的突出特性</w:t>
      </w:r>
      <w:r>
        <w:rPr>
          <w:rFonts w:hint="eastAsia"/>
          <w:sz w:val="24"/>
        </w:rPr>
        <w:t>：</w:t>
      </w:r>
      <w:r w:rsidRPr="00FE0B7B">
        <w:rPr>
          <w:rFonts w:hint="eastAsia"/>
          <w:sz w:val="24"/>
        </w:rPr>
        <w:t>中华优秀传统文化中的重要元素，共同塑造出中华文明突出的“连续性、创新性、统一性、包容性与和平性”五大特性，是中华民族生生不息的精神之源。</w:t>
      </w:r>
    </w:p>
    <w:p w14:paraId="55D308A0" w14:textId="35871E38" w:rsidR="00020B9B" w:rsidRDefault="00020B9B" w:rsidP="00BA1A4C">
      <w:pPr>
        <w:pStyle w:val="a7"/>
        <w:numPr>
          <w:ilvl w:val="0"/>
          <w:numId w:val="2"/>
        </w:numPr>
        <w:ind w:left="420" w:firstLineChars="0" w:firstLine="0"/>
        <w:rPr>
          <w:rFonts w:hint="eastAsia"/>
          <w:sz w:val="24"/>
        </w:rPr>
      </w:pPr>
      <w:bookmarkStart w:id="1" w:name="OLE_LINK1"/>
      <w:r>
        <w:rPr>
          <w:rFonts w:hint="eastAsia"/>
          <w:b/>
          <w:bCs/>
          <w:sz w:val="24"/>
        </w:rPr>
        <w:t>中国共产党人精神谱系</w:t>
      </w:r>
      <w:bookmarkEnd w:id="1"/>
      <w:r w:rsidRPr="00020B9B">
        <w:rPr>
          <w:rFonts w:hint="eastAsia"/>
          <w:sz w:val="24"/>
        </w:rPr>
        <w:t>：</w:t>
      </w:r>
      <w:r>
        <w:rPr>
          <w:rFonts w:hint="eastAsia"/>
          <w:sz w:val="24"/>
        </w:rPr>
        <w:t>是中国共产党人在</w:t>
      </w:r>
      <w:r w:rsidRPr="00020B9B">
        <w:rPr>
          <w:rFonts w:hint="eastAsia"/>
          <w:sz w:val="24"/>
        </w:rPr>
        <w:t>一百</w:t>
      </w:r>
      <w:r>
        <w:rPr>
          <w:rFonts w:hint="eastAsia"/>
          <w:sz w:val="24"/>
        </w:rPr>
        <w:t>多</w:t>
      </w:r>
      <w:r w:rsidRPr="00020B9B">
        <w:rPr>
          <w:rFonts w:hint="eastAsia"/>
          <w:sz w:val="24"/>
        </w:rPr>
        <w:t>年</w:t>
      </w:r>
      <w:r>
        <w:rPr>
          <w:rFonts w:hint="eastAsia"/>
          <w:sz w:val="24"/>
        </w:rPr>
        <w:t>的</w:t>
      </w:r>
      <w:r w:rsidRPr="00020B9B">
        <w:rPr>
          <w:rFonts w:hint="eastAsia"/>
          <w:sz w:val="24"/>
        </w:rPr>
        <w:t>长期奋斗中锤炼出</w:t>
      </w:r>
      <w:r w:rsidR="0034230C">
        <w:rPr>
          <w:rFonts w:hint="eastAsia"/>
          <w:sz w:val="24"/>
        </w:rPr>
        <w:t>来的</w:t>
      </w:r>
      <w:r w:rsidRPr="00020B9B">
        <w:rPr>
          <w:rFonts w:hint="eastAsia"/>
          <w:sz w:val="24"/>
        </w:rPr>
        <w:t>鲜明政治品格</w:t>
      </w:r>
      <w:r w:rsidR="0034230C">
        <w:rPr>
          <w:rFonts w:hint="eastAsia"/>
          <w:sz w:val="24"/>
        </w:rPr>
        <w:t>。</w:t>
      </w:r>
      <w:r>
        <w:rPr>
          <w:rFonts w:hint="eastAsia"/>
          <w:sz w:val="24"/>
        </w:rPr>
        <w:t>该谱系</w:t>
      </w:r>
      <w:r w:rsidRPr="00020B9B">
        <w:rPr>
          <w:rFonts w:hint="eastAsia"/>
          <w:sz w:val="24"/>
        </w:rPr>
        <w:t>以伟大建党精神为源头</w:t>
      </w:r>
      <w:r>
        <w:rPr>
          <w:rFonts w:hint="eastAsia"/>
          <w:sz w:val="24"/>
        </w:rPr>
        <w:t>，</w:t>
      </w:r>
      <w:r w:rsidR="0034230C">
        <w:rPr>
          <w:rFonts w:hint="eastAsia"/>
          <w:sz w:val="24"/>
        </w:rPr>
        <w:t>形成了一个完整的</w:t>
      </w:r>
      <w:r w:rsidR="0034230C" w:rsidRPr="0034230C">
        <w:rPr>
          <w:rFonts w:hint="eastAsia"/>
          <w:sz w:val="24"/>
        </w:rPr>
        <w:t>系统，反映了百年党史的主题主线</w:t>
      </w:r>
      <w:r w:rsidR="0034230C">
        <w:rPr>
          <w:rFonts w:hint="eastAsia"/>
          <w:sz w:val="24"/>
        </w:rPr>
        <w:t>和</w:t>
      </w:r>
      <w:r w:rsidR="0034230C" w:rsidRPr="0034230C">
        <w:rPr>
          <w:rFonts w:hint="eastAsia"/>
          <w:sz w:val="24"/>
        </w:rPr>
        <w:t>主流本质，为实现中华民族伟大复兴提供了强大精神动力。</w:t>
      </w:r>
    </w:p>
    <w:p w14:paraId="1BD31DCD" w14:textId="33224432" w:rsidR="00DA292D" w:rsidRDefault="00DA292D" w:rsidP="00BA1A4C">
      <w:pPr>
        <w:pStyle w:val="a7"/>
        <w:numPr>
          <w:ilvl w:val="0"/>
          <w:numId w:val="2"/>
        </w:numPr>
        <w:ind w:left="420" w:firstLineChars="0" w:firstLine="0"/>
        <w:rPr>
          <w:rFonts w:hint="eastAsia"/>
          <w:sz w:val="24"/>
        </w:rPr>
      </w:pPr>
      <w:r w:rsidRPr="00DE1DEB">
        <w:rPr>
          <w:rFonts w:hint="eastAsia"/>
          <w:b/>
          <w:bCs/>
          <w:sz w:val="24"/>
        </w:rPr>
        <w:t>法治政府</w:t>
      </w:r>
      <w:r>
        <w:rPr>
          <w:rFonts w:hint="eastAsia"/>
          <w:sz w:val="24"/>
        </w:rPr>
        <w:t>：</w:t>
      </w:r>
      <w:r w:rsidRPr="00DA292D">
        <w:rPr>
          <w:rFonts w:hint="eastAsia"/>
          <w:sz w:val="24"/>
        </w:rPr>
        <w:t>各级政府</w:t>
      </w:r>
      <w:r w:rsidRPr="00DA292D">
        <w:rPr>
          <w:sz w:val="24"/>
        </w:rPr>
        <w:t>坚持在党的领导下、在法治轨道上开展工作，加快建设职能科学、权责法定、执法严明、公开公正、智能高效、廉洁诚信、</w:t>
      </w:r>
      <w:r w:rsidRPr="00DA292D">
        <w:rPr>
          <w:sz w:val="24"/>
        </w:rPr>
        <w:lastRenderedPageBreak/>
        <w:t>人民满意的法治政府。</w:t>
      </w:r>
      <w:r w:rsidRPr="00DA292D">
        <w:rPr>
          <w:rFonts w:hint="eastAsia"/>
          <w:sz w:val="24"/>
        </w:rPr>
        <w:t>法治政府建设是全面依法治国的重点任务和主体工程。</w:t>
      </w:r>
    </w:p>
    <w:p w14:paraId="3F8077CF" w14:textId="19E93A66" w:rsidR="00045BAF" w:rsidRPr="000F2121" w:rsidRDefault="00DA292D" w:rsidP="000F2121">
      <w:pPr>
        <w:pStyle w:val="a7"/>
        <w:numPr>
          <w:ilvl w:val="0"/>
          <w:numId w:val="2"/>
        </w:numPr>
        <w:ind w:firstLineChars="0" w:firstLine="0"/>
        <w:rPr>
          <w:rFonts w:hint="eastAsia"/>
          <w:sz w:val="24"/>
        </w:rPr>
      </w:pPr>
      <w:r w:rsidRPr="000F2121">
        <w:rPr>
          <w:rFonts w:hint="eastAsia"/>
          <w:b/>
          <w:bCs/>
          <w:sz w:val="24"/>
        </w:rPr>
        <w:t>法治社会</w:t>
      </w:r>
      <w:r w:rsidRPr="000F2121">
        <w:rPr>
          <w:rFonts w:hint="eastAsia"/>
          <w:sz w:val="24"/>
        </w:rPr>
        <w:t>：</w:t>
      </w:r>
      <w:r w:rsidR="00DE1DEB" w:rsidRPr="000F2121">
        <w:rPr>
          <w:rFonts w:hint="eastAsia"/>
          <w:sz w:val="24"/>
        </w:rPr>
        <w:t>全面依法治国需要全社会共同参</w:t>
      </w:r>
      <w:r w:rsidR="00DE1DEB" w:rsidRPr="000F2121">
        <w:rPr>
          <w:sz w:val="24"/>
        </w:rPr>
        <w:t>与，建设信仰法治、公平正义、保障权利、守法诚信、充满活力、和谐有序的社会主义法治社会。</w:t>
      </w:r>
      <w:r w:rsidR="00DE1DEB" w:rsidRPr="000F2121">
        <w:rPr>
          <w:rFonts w:hint="eastAsia"/>
          <w:sz w:val="24"/>
        </w:rPr>
        <w:t>法治社会是构筑法治国家的基础。</w:t>
      </w:r>
    </w:p>
    <w:p w14:paraId="71C566E7" w14:textId="57401B3D" w:rsidR="000F2121" w:rsidRPr="000F2121" w:rsidRDefault="000F2121" w:rsidP="00BA1A4C">
      <w:pPr>
        <w:pStyle w:val="a7"/>
        <w:numPr>
          <w:ilvl w:val="0"/>
          <w:numId w:val="2"/>
        </w:numPr>
        <w:ind w:left="420" w:firstLineChars="0" w:firstLine="0"/>
        <w:rPr>
          <w:rFonts w:hint="eastAsia"/>
          <w:sz w:val="24"/>
        </w:rPr>
      </w:pPr>
      <w:r w:rsidRPr="00045BAF">
        <w:rPr>
          <w:rFonts w:hint="eastAsia"/>
          <w:b/>
          <w:bCs/>
          <w:sz w:val="24"/>
        </w:rPr>
        <w:t>根本文化制度</w:t>
      </w:r>
      <w:r w:rsidRPr="00045BAF">
        <w:rPr>
          <w:rFonts w:hint="eastAsia"/>
          <w:sz w:val="24"/>
        </w:rPr>
        <w:t>：坚持马克思</w:t>
      </w:r>
      <w:r w:rsidRPr="00045BAF">
        <w:rPr>
          <w:sz w:val="24"/>
        </w:rPr>
        <w:t>主义在意识形态领域指导地位的制度是中国特色社会主义制度体系的一项根本制度，是坚持和加强党对宣传思想文化工作全面领导的本质要求，</w:t>
      </w:r>
      <w:r w:rsidRPr="00045BAF">
        <w:rPr>
          <w:rFonts w:hint="eastAsia"/>
          <w:sz w:val="24"/>
        </w:rPr>
        <w:t>是发展社会主义先进文化的有力保障。</w:t>
      </w:r>
    </w:p>
    <w:p w14:paraId="4AE13F4B" w14:textId="336982A3" w:rsidR="000F2121" w:rsidRPr="000F2121" w:rsidRDefault="000F2121" w:rsidP="00BA1A4C">
      <w:pPr>
        <w:pStyle w:val="a7"/>
        <w:numPr>
          <w:ilvl w:val="0"/>
          <w:numId w:val="2"/>
        </w:numPr>
        <w:ind w:left="420" w:firstLineChars="0" w:firstLine="0"/>
        <w:rPr>
          <w:rFonts w:hint="eastAsia"/>
          <w:sz w:val="24"/>
        </w:rPr>
      </w:pPr>
      <w:r w:rsidRPr="000F2121">
        <w:rPr>
          <w:b/>
          <w:bCs/>
          <w:sz w:val="24"/>
        </w:rPr>
        <w:t>文化软实力</w:t>
      </w:r>
      <w:r w:rsidRPr="000F2121">
        <w:rPr>
          <w:sz w:val="24"/>
        </w:rPr>
        <w:t>：是基于一个国家的文化而形成的体系，涉及文化传统、价值观念、国民素质、文化产业及国际话语权等多方面内容。其中，核心价值观是文化软实力的灵魂和文化软实力建设的重点。</w:t>
      </w:r>
    </w:p>
    <w:p w14:paraId="6E87284A" w14:textId="19D3D23F" w:rsidR="00BE6FCC" w:rsidRDefault="00BE6FCC" w:rsidP="00BA1A4C">
      <w:pPr>
        <w:pStyle w:val="a7"/>
        <w:numPr>
          <w:ilvl w:val="0"/>
          <w:numId w:val="2"/>
        </w:numPr>
        <w:ind w:left="420" w:firstLineChars="0" w:firstLine="0"/>
        <w:rPr>
          <w:rFonts w:hint="eastAsia"/>
          <w:sz w:val="24"/>
        </w:rPr>
      </w:pPr>
      <w:r w:rsidRPr="00BE6FCC">
        <w:rPr>
          <w:b/>
          <w:bCs/>
          <w:sz w:val="24"/>
        </w:rPr>
        <w:t>科教兴国战略</w:t>
      </w:r>
      <w:r>
        <w:rPr>
          <w:rFonts w:hint="eastAsia"/>
          <w:sz w:val="24"/>
        </w:rPr>
        <w:t>：</w:t>
      </w:r>
      <w:r w:rsidR="005A6D1B" w:rsidRPr="005A6D1B">
        <w:rPr>
          <w:rFonts w:hint="eastAsia"/>
          <w:sz w:val="24"/>
        </w:rPr>
        <w:t>就是要全面落实科学技术是第一生产力的思想，坚</w:t>
      </w:r>
      <w:r w:rsidR="005A6D1B" w:rsidRPr="005A6D1B">
        <w:rPr>
          <w:sz w:val="24"/>
        </w:rPr>
        <w:t xml:space="preserve"> 持教育优先发展，把科技和教育作为经济社会发展的重中之重，促进教育同经济、科技的密切结合，把经济建设转到依靠科技进步和提高劳动者素质的轨道上来，为实现经济发展提供科技支撑和人才保障。</w:t>
      </w:r>
    </w:p>
    <w:p w14:paraId="2FBC3BE5" w14:textId="692BD967" w:rsidR="00BE6FCC" w:rsidRDefault="00BE6FCC" w:rsidP="00BA1A4C">
      <w:pPr>
        <w:pStyle w:val="a7"/>
        <w:numPr>
          <w:ilvl w:val="0"/>
          <w:numId w:val="2"/>
        </w:numPr>
        <w:ind w:left="420" w:firstLineChars="0" w:firstLine="0"/>
        <w:rPr>
          <w:rFonts w:hint="eastAsia"/>
          <w:sz w:val="24"/>
        </w:rPr>
      </w:pPr>
      <w:r w:rsidRPr="00BE6FCC">
        <w:rPr>
          <w:b/>
          <w:bCs/>
          <w:sz w:val="24"/>
        </w:rPr>
        <w:t>人才强国战略</w:t>
      </w:r>
      <w:r>
        <w:rPr>
          <w:rFonts w:hint="eastAsia"/>
          <w:sz w:val="24"/>
        </w:rPr>
        <w:t>：</w:t>
      </w:r>
      <w:r w:rsidR="00900EDF" w:rsidRPr="00900EDF">
        <w:rPr>
          <w:rFonts w:hint="eastAsia"/>
          <w:sz w:val="24"/>
        </w:rPr>
        <w:t>就是要牢固树立人才资源是第一资源的理念，把人才队伍建设提升到国家战略的高度，营造良好人才创新生态环境，充分</w:t>
      </w:r>
      <w:r w:rsidR="00900EDF" w:rsidRPr="00900EDF">
        <w:rPr>
          <w:sz w:val="24"/>
        </w:rPr>
        <w:t>发挥各类人才的积极性、主动性和创造性，开创人才辈出、人尽其才的新局面，把我国由人口大国转化为人才资源强国。</w:t>
      </w:r>
    </w:p>
    <w:p w14:paraId="10A7D3F3" w14:textId="5738A2A8" w:rsidR="00BE6FCC" w:rsidRPr="00BE6FCC" w:rsidRDefault="00BE6FCC" w:rsidP="00BA1A4C">
      <w:pPr>
        <w:pStyle w:val="a7"/>
        <w:numPr>
          <w:ilvl w:val="0"/>
          <w:numId w:val="2"/>
        </w:numPr>
        <w:ind w:left="420" w:firstLineChars="0" w:firstLine="0"/>
        <w:rPr>
          <w:rFonts w:hint="eastAsia"/>
          <w:sz w:val="24"/>
        </w:rPr>
      </w:pPr>
      <w:r w:rsidRPr="00FE1735">
        <w:rPr>
          <w:b/>
          <w:bCs/>
          <w:sz w:val="24"/>
        </w:rPr>
        <w:t>创新驱动发展战略</w:t>
      </w:r>
      <w:r>
        <w:rPr>
          <w:rFonts w:hint="eastAsia"/>
          <w:sz w:val="24"/>
        </w:rPr>
        <w:t>：</w:t>
      </w:r>
      <w:r w:rsidR="00C01CF1" w:rsidRPr="00C01CF1">
        <w:rPr>
          <w:rFonts w:hint="eastAsia"/>
          <w:sz w:val="24"/>
        </w:rPr>
        <w:t>就是要坚持创新是第一动力，把创新驱动落实</w:t>
      </w:r>
      <w:r w:rsidR="00C01CF1" w:rsidRPr="00C01CF1">
        <w:rPr>
          <w:sz w:val="24"/>
        </w:rPr>
        <w:t xml:space="preserve"> 到现代化建设整个进程和各个方面，以创新推动经济转型发展，全面提升创新能力和效率，把创新发展主动权牢牢掌握在自己手中。</w:t>
      </w:r>
    </w:p>
    <w:p w14:paraId="08C8603E" w14:textId="784B276B" w:rsidR="00FE20F7" w:rsidRPr="002A2606" w:rsidRDefault="00D910CD" w:rsidP="002A2606">
      <w:pPr>
        <w:pStyle w:val="a7"/>
        <w:numPr>
          <w:ilvl w:val="0"/>
          <w:numId w:val="2"/>
        </w:numPr>
        <w:ind w:left="420" w:firstLineChars="0" w:firstLine="0"/>
        <w:rPr>
          <w:rFonts w:hint="eastAsia"/>
          <w:sz w:val="24"/>
        </w:rPr>
      </w:pPr>
      <w:r w:rsidRPr="002A2606">
        <w:rPr>
          <w:rFonts w:hint="eastAsia"/>
          <w:b/>
          <w:bCs/>
          <w:sz w:val="24"/>
        </w:rPr>
        <w:t>社会保障体系</w:t>
      </w:r>
      <w:r w:rsidR="00DE1DEB" w:rsidRPr="002A2606">
        <w:rPr>
          <w:rFonts w:hint="eastAsia"/>
          <w:sz w:val="24"/>
        </w:rPr>
        <w:t>：</w:t>
      </w:r>
      <w:r w:rsidR="0017220D" w:rsidRPr="002A2606">
        <w:rPr>
          <w:rFonts w:hint="eastAsia"/>
          <w:sz w:val="24"/>
        </w:rPr>
        <w:t>是由国家立法规定并以国家作为给付义务主体，为保</w:t>
      </w:r>
      <w:r w:rsidR="0017220D" w:rsidRPr="002A2606">
        <w:rPr>
          <w:rFonts w:hint="eastAsia"/>
          <w:sz w:val="24"/>
        </w:rPr>
        <w:lastRenderedPageBreak/>
        <w:t>障社会成员的基本生活和福利、对生活困难社会成员给予物质或服务帮助的各项措施的统称，主要涉及社会保险、社会救助、社会福利、社会</w:t>
      </w:r>
      <w:r w:rsidR="0017220D" w:rsidRPr="002A2606">
        <w:rPr>
          <w:sz w:val="24"/>
        </w:rPr>
        <w:t>优抚等方面。</w:t>
      </w:r>
    </w:p>
    <w:p w14:paraId="4AB33AC0" w14:textId="4F82D1AB" w:rsidR="002A2606" w:rsidRPr="002A2606" w:rsidRDefault="002A2606" w:rsidP="00BA1A4C">
      <w:pPr>
        <w:pStyle w:val="a7"/>
        <w:numPr>
          <w:ilvl w:val="0"/>
          <w:numId w:val="2"/>
        </w:numPr>
        <w:ind w:left="420" w:firstLineChars="0" w:firstLine="0"/>
        <w:rPr>
          <w:rFonts w:hint="eastAsia"/>
          <w:sz w:val="24"/>
        </w:rPr>
      </w:pPr>
      <w:r w:rsidRPr="00FE1735">
        <w:rPr>
          <w:rFonts w:hint="eastAsia"/>
          <w:b/>
          <w:bCs/>
          <w:sz w:val="24"/>
        </w:rPr>
        <w:t>社会治理</w:t>
      </w:r>
      <w:r>
        <w:rPr>
          <w:rFonts w:hint="eastAsia"/>
          <w:sz w:val="24"/>
        </w:rPr>
        <w:t>：</w:t>
      </w:r>
      <w:r w:rsidR="001E0982" w:rsidRPr="001E0982">
        <w:rPr>
          <w:rFonts w:hint="eastAsia"/>
          <w:sz w:val="24"/>
        </w:rPr>
        <w:t>是</w:t>
      </w:r>
      <w:r w:rsidR="00394158">
        <w:rPr>
          <w:rFonts w:hint="eastAsia"/>
          <w:sz w:val="24"/>
        </w:rPr>
        <w:t>在中国共产党的领导下，以社会多元主体参与为基础，以维护和改善人民群众根本利益为核心，针对社会发展中的各种问题，协调社会利益、化解社会矛盾</w:t>
      </w:r>
      <w:r w:rsidR="001E0982" w:rsidRPr="001E0982">
        <w:rPr>
          <w:rFonts w:hint="eastAsia"/>
          <w:sz w:val="24"/>
        </w:rPr>
        <w:t>、</w:t>
      </w:r>
      <w:r w:rsidR="00394158">
        <w:rPr>
          <w:rFonts w:hint="eastAsia"/>
          <w:sz w:val="24"/>
        </w:rPr>
        <w:t>维护社会秩序、促进社会公平、保持社会稳定、推动社会有序发展的过程</w:t>
      </w:r>
      <w:r w:rsidR="001E0982" w:rsidRPr="001E0982">
        <w:rPr>
          <w:rFonts w:hint="eastAsia"/>
          <w:sz w:val="24"/>
        </w:rPr>
        <w:t>。</w:t>
      </w:r>
    </w:p>
    <w:p w14:paraId="472C8A5B" w14:textId="1D9769D9" w:rsidR="00FE20F7" w:rsidRDefault="00D910CD" w:rsidP="00BA1A4C">
      <w:pPr>
        <w:pStyle w:val="a7"/>
        <w:numPr>
          <w:ilvl w:val="0"/>
          <w:numId w:val="2"/>
        </w:numPr>
        <w:ind w:left="420" w:firstLineChars="0" w:firstLine="0"/>
        <w:rPr>
          <w:rFonts w:hint="eastAsia"/>
          <w:sz w:val="24"/>
        </w:rPr>
      </w:pPr>
      <w:r w:rsidRPr="00FE1735">
        <w:rPr>
          <w:rFonts w:hint="eastAsia"/>
          <w:b/>
          <w:bCs/>
          <w:sz w:val="24"/>
        </w:rPr>
        <w:t>社会治理体系</w:t>
      </w:r>
      <w:r w:rsidR="00DE1DEB">
        <w:rPr>
          <w:rFonts w:hint="eastAsia"/>
          <w:sz w:val="24"/>
        </w:rPr>
        <w:t>：</w:t>
      </w:r>
      <w:r w:rsidR="001E0982" w:rsidRPr="001E0982">
        <w:rPr>
          <w:rFonts w:hint="eastAsia"/>
          <w:sz w:val="24"/>
        </w:rPr>
        <w:t>党委领导、政府负责、民主协商、</w:t>
      </w:r>
      <w:r w:rsidR="001E0982" w:rsidRPr="001E0982">
        <w:rPr>
          <w:sz w:val="24"/>
        </w:rPr>
        <w:t>社会协同、公众参与、法治保障、科技支撑</w:t>
      </w:r>
      <w:r w:rsidR="001E0982">
        <w:rPr>
          <w:rFonts w:hint="eastAsia"/>
          <w:sz w:val="24"/>
        </w:rPr>
        <w:t>。</w:t>
      </w:r>
    </w:p>
    <w:p w14:paraId="0BAD131B" w14:textId="53B7FF12" w:rsidR="0069318C" w:rsidRDefault="0069318C" w:rsidP="00BA1A4C">
      <w:pPr>
        <w:pStyle w:val="a7"/>
        <w:numPr>
          <w:ilvl w:val="0"/>
          <w:numId w:val="2"/>
        </w:numPr>
        <w:ind w:left="420" w:firstLineChars="0" w:firstLine="0"/>
        <w:rPr>
          <w:rFonts w:hint="eastAsia"/>
          <w:sz w:val="24"/>
        </w:rPr>
      </w:pPr>
      <w:r w:rsidRPr="0069318C">
        <w:rPr>
          <w:rFonts w:hint="eastAsia"/>
          <w:b/>
          <w:bCs/>
          <w:sz w:val="24"/>
        </w:rPr>
        <w:t>社会公平正义</w:t>
      </w:r>
      <w:r w:rsidRPr="0069318C">
        <w:rPr>
          <w:rFonts w:hint="eastAsia"/>
          <w:sz w:val="24"/>
        </w:rPr>
        <w:t>：就是社会各方面的利益关系得到妥善协调，人民内部矛盾和其他社会矛盾得到正确处理，公平和正义得到切实维护和实现。社会公平正义既是现阶段我国社会和谐发展的基本要求和目标，又是社会主义本质要求的重要体现。</w:t>
      </w:r>
    </w:p>
    <w:p w14:paraId="16F71B81" w14:textId="642E4D19" w:rsidR="00A33494" w:rsidRPr="003C681E" w:rsidRDefault="00A33494" w:rsidP="003C681E">
      <w:pPr>
        <w:pStyle w:val="a7"/>
        <w:numPr>
          <w:ilvl w:val="0"/>
          <w:numId w:val="2"/>
        </w:numPr>
        <w:ind w:left="420" w:firstLineChars="0" w:firstLine="0"/>
        <w:rPr>
          <w:rFonts w:hint="eastAsia"/>
          <w:sz w:val="24"/>
        </w:rPr>
      </w:pPr>
      <w:r w:rsidRPr="003C681E">
        <w:rPr>
          <w:rFonts w:hint="eastAsia"/>
          <w:b/>
          <w:bCs/>
          <w:sz w:val="24"/>
        </w:rPr>
        <w:t>重点国家安全</w:t>
      </w:r>
      <w:r w:rsidR="00E75F9A" w:rsidRPr="003C681E">
        <w:rPr>
          <w:rFonts w:hint="eastAsia"/>
          <w:b/>
          <w:bCs/>
          <w:sz w:val="24"/>
        </w:rPr>
        <w:t>领域</w:t>
      </w:r>
      <w:r w:rsidRPr="003C681E">
        <w:rPr>
          <w:rFonts w:hint="eastAsia"/>
          <w:sz w:val="24"/>
        </w:rPr>
        <w:t>：</w:t>
      </w:r>
      <w:r w:rsidR="004101CE" w:rsidRPr="003C681E">
        <w:rPr>
          <w:rFonts w:hint="eastAsia"/>
          <w:sz w:val="24"/>
        </w:rPr>
        <w:t>构建统筹各领域安全的新安全格局，维护重点领域国家安全是主阵地、主战场。要聚焦</w:t>
      </w:r>
      <w:r w:rsidR="004101CE" w:rsidRPr="003C681E">
        <w:rPr>
          <w:rFonts w:hint="eastAsia"/>
          <w:sz w:val="24"/>
          <w:u w:val="thick"/>
        </w:rPr>
        <w:t>国土安全，经济安全，社会安全，网络、人工智能、数据安全，生物安全和公共卫生安全，外部安全</w:t>
      </w:r>
      <w:r w:rsidR="004101CE" w:rsidRPr="003C681E">
        <w:rPr>
          <w:rFonts w:hint="eastAsia"/>
          <w:sz w:val="24"/>
        </w:rPr>
        <w:t>等安全领域。</w:t>
      </w:r>
    </w:p>
    <w:p w14:paraId="2B93C6E8" w14:textId="112D8BF8" w:rsidR="00D97AFC" w:rsidRDefault="00D97AFC" w:rsidP="00BA1A4C">
      <w:pPr>
        <w:pStyle w:val="a7"/>
        <w:numPr>
          <w:ilvl w:val="0"/>
          <w:numId w:val="2"/>
        </w:numPr>
        <w:ind w:left="420" w:firstLineChars="0" w:firstLine="0"/>
        <w:rPr>
          <w:rFonts w:hint="eastAsia"/>
          <w:sz w:val="24"/>
        </w:rPr>
      </w:pPr>
      <w:r w:rsidRPr="00D97AFC">
        <w:rPr>
          <w:b/>
          <w:bCs/>
          <w:sz w:val="24"/>
        </w:rPr>
        <w:t>资源节约型社会：</w:t>
      </w:r>
      <w:r w:rsidRPr="00D97AFC">
        <w:rPr>
          <w:sz w:val="24"/>
        </w:rPr>
        <w:t>是指在生产、流通、消费等领域，通过采取法律、经济和行政等综合性措施，提高资源利用效率，以最少的资源消耗获得最大的经济和社会收益，保障经济社会可持续发展的社会。</w:t>
      </w:r>
    </w:p>
    <w:p w14:paraId="3823CB0A" w14:textId="01FB2ECF" w:rsidR="00D97AFC" w:rsidRPr="00D97AFC" w:rsidRDefault="00D97AFC" w:rsidP="00BA1A4C">
      <w:pPr>
        <w:pStyle w:val="a7"/>
        <w:numPr>
          <w:ilvl w:val="0"/>
          <w:numId w:val="2"/>
        </w:numPr>
        <w:ind w:left="420" w:firstLineChars="0" w:firstLine="0"/>
        <w:rPr>
          <w:rFonts w:hint="eastAsia"/>
          <w:sz w:val="24"/>
        </w:rPr>
      </w:pPr>
      <w:r w:rsidRPr="00D97AFC">
        <w:rPr>
          <w:b/>
          <w:bCs/>
          <w:sz w:val="24"/>
        </w:rPr>
        <w:t>环境友好型社会：</w:t>
      </w:r>
      <w:r w:rsidRPr="00D97AFC">
        <w:rPr>
          <w:sz w:val="24"/>
        </w:rPr>
        <w:t>就是采取有利于环境保护的生产方式、生活方式、消费方式，建立人与环境良性互动关系的社会。</w:t>
      </w:r>
    </w:p>
    <w:p w14:paraId="558E463B" w14:textId="4BB18FAD" w:rsidR="00FE20F7" w:rsidRDefault="007F52AA" w:rsidP="00BA1A4C">
      <w:pPr>
        <w:pStyle w:val="a7"/>
        <w:numPr>
          <w:ilvl w:val="0"/>
          <w:numId w:val="2"/>
        </w:numPr>
        <w:ind w:left="420" w:firstLineChars="0" w:firstLine="0"/>
        <w:rPr>
          <w:rFonts w:hint="eastAsia"/>
          <w:sz w:val="24"/>
        </w:rPr>
      </w:pPr>
      <w:r w:rsidRPr="00FE1735">
        <w:rPr>
          <w:rFonts w:hint="eastAsia"/>
          <w:b/>
          <w:bCs/>
          <w:sz w:val="24"/>
        </w:rPr>
        <w:t>绿色生产方式</w:t>
      </w:r>
      <w:r w:rsidR="00DE1DEB">
        <w:rPr>
          <w:rFonts w:hint="eastAsia"/>
          <w:sz w:val="24"/>
        </w:rPr>
        <w:t>：</w:t>
      </w:r>
      <w:r w:rsidR="00514AC0" w:rsidRPr="00514AC0">
        <w:rPr>
          <w:rFonts w:hint="eastAsia"/>
          <w:sz w:val="24"/>
        </w:rPr>
        <w:t>是指以低碳、创新与可持续性为核心推动生产，最大</w:t>
      </w:r>
      <w:r w:rsidR="00514AC0" w:rsidRPr="00514AC0">
        <w:rPr>
          <w:rFonts w:hint="eastAsia"/>
          <w:sz w:val="24"/>
        </w:rPr>
        <w:lastRenderedPageBreak/>
        <w:t>限度减少资源使用损耗和对环境的污染</w:t>
      </w:r>
      <w:r w:rsidR="00514AC0">
        <w:rPr>
          <w:rFonts w:hint="eastAsia"/>
          <w:sz w:val="24"/>
        </w:rPr>
        <w:t>的生产方式</w:t>
      </w:r>
      <w:r w:rsidR="00514AC0" w:rsidRPr="00514AC0">
        <w:rPr>
          <w:rFonts w:hint="eastAsia"/>
          <w:sz w:val="24"/>
        </w:rPr>
        <w:t>。</w:t>
      </w:r>
    </w:p>
    <w:p w14:paraId="137A3E46" w14:textId="5DC0F19A" w:rsidR="00FE20F7" w:rsidRDefault="007F52AA" w:rsidP="00BA1A4C">
      <w:pPr>
        <w:pStyle w:val="a7"/>
        <w:numPr>
          <w:ilvl w:val="0"/>
          <w:numId w:val="2"/>
        </w:numPr>
        <w:ind w:left="420" w:firstLineChars="0" w:firstLine="0"/>
        <w:rPr>
          <w:rFonts w:hint="eastAsia"/>
          <w:sz w:val="24"/>
        </w:rPr>
      </w:pPr>
      <w:r w:rsidRPr="00FE1735">
        <w:rPr>
          <w:rFonts w:hint="eastAsia"/>
          <w:b/>
          <w:bCs/>
          <w:sz w:val="24"/>
        </w:rPr>
        <w:t>绿色生活方式</w:t>
      </w:r>
      <w:r w:rsidR="00DE1DEB">
        <w:rPr>
          <w:rFonts w:hint="eastAsia"/>
          <w:sz w:val="24"/>
        </w:rPr>
        <w:t>：</w:t>
      </w:r>
      <w:r w:rsidR="00095D2B" w:rsidRPr="00095D2B">
        <w:rPr>
          <w:rFonts w:hint="eastAsia"/>
          <w:sz w:val="24"/>
        </w:rPr>
        <w:t>是指一种与自然和谐共存，在满足人类自身需求的同时尽最大可能保护自然环境的生活方式。</w:t>
      </w:r>
    </w:p>
    <w:p w14:paraId="5AC8B1EB" w14:textId="6463B4BC" w:rsidR="004726B2" w:rsidRPr="004726B2" w:rsidRDefault="004726B2" w:rsidP="00BA1A4C">
      <w:pPr>
        <w:pStyle w:val="a7"/>
        <w:numPr>
          <w:ilvl w:val="0"/>
          <w:numId w:val="2"/>
        </w:numPr>
        <w:ind w:left="420" w:firstLineChars="0" w:firstLine="0"/>
        <w:rPr>
          <w:rFonts w:hint="eastAsia"/>
          <w:sz w:val="24"/>
        </w:rPr>
      </w:pPr>
      <w:r w:rsidRPr="004726B2">
        <w:rPr>
          <w:rFonts w:hint="eastAsia"/>
          <w:b/>
          <w:bCs/>
          <w:sz w:val="24"/>
        </w:rPr>
        <w:t>新型国际关系</w:t>
      </w:r>
      <w:r>
        <w:rPr>
          <w:rFonts w:hint="eastAsia"/>
          <w:sz w:val="24"/>
        </w:rPr>
        <w:t>：</w:t>
      </w:r>
      <w:r w:rsidRPr="004726B2">
        <w:rPr>
          <w:rFonts w:hint="eastAsia"/>
          <w:sz w:val="24"/>
        </w:rPr>
        <w:t>就是要秉持相互尊重、公平正义、合作共</w:t>
      </w:r>
      <w:r w:rsidRPr="004726B2">
        <w:rPr>
          <w:sz w:val="24"/>
        </w:rPr>
        <w:t>赢原则，走出一条对话而不对抗、结伴而不结盟的国与国交往新路；中国坚持在和平共处五项原则基础上同各国发展友好合作，深化拓展平等、开放、合作的全球伙伴关系。</w:t>
      </w:r>
    </w:p>
    <w:p w14:paraId="3FD32C9D" w14:textId="1E6D1B9A" w:rsidR="00964135" w:rsidRDefault="00964135" w:rsidP="00BA1A4C">
      <w:pPr>
        <w:pStyle w:val="a7"/>
        <w:numPr>
          <w:ilvl w:val="0"/>
          <w:numId w:val="2"/>
        </w:numPr>
        <w:ind w:left="420" w:firstLineChars="0" w:firstLine="0"/>
        <w:rPr>
          <w:rFonts w:hint="eastAsia"/>
          <w:sz w:val="24"/>
        </w:rPr>
      </w:pPr>
      <w:r w:rsidRPr="00964135">
        <w:rPr>
          <w:b/>
          <w:bCs/>
          <w:sz w:val="24"/>
        </w:rPr>
        <w:t>人类命运共同体</w:t>
      </w:r>
      <w:r w:rsidRPr="00964135">
        <w:rPr>
          <w:sz w:val="24"/>
        </w:rPr>
        <w:t>：</w:t>
      </w:r>
      <w:r w:rsidR="00601F1B" w:rsidRPr="00601F1B">
        <w:rPr>
          <w:rFonts w:hint="eastAsia"/>
          <w:sz w:val="24"/>
        </w:rPr>
        <w:t>就是每个民族、每个国家的前途命运</w:t>
      </w:r>
      <w:r w:rsidR="00601F1B" w:rsidRPr="00601F1B">
        <w:rPr>
          <w:sz w:val="24"/>
        </w:rPr>
        <w:t>都紧紧联系在一起，应该风雨同舟、荣辱与共，努力把我们生于斯、长于斯的这个星球建成一个和睦的大家庭，把世界各国人民对美好生活的向往变成现实。</w:t>
      </w:r>
      <w:r w:rsidRPr="00964135">
        <w:rPr>
          <w:sz w:val="24"/>
        </w:rPr>
        <w:t>其核心是“建设持久和平、普遍安全、共同繁荣、开放包容、清洁美丽的世界”。“构建人类命运共同体”的理念为全球治理提供了“中国方案”，在全球范围内得到了日益广泛的认同。</w:t>
      </w:r>
    </w:p>
    <w:p w14:paraId="602C4719" w14:textId="641EEB3F" w:rsidR="00FE20F7" w:rsidRPr="00C4016F" w:rsidRDefault="009852CD" w:rsidP="00C4016F">
      <w:pPr>
        <w:pStyle w:val="a7"/>
        <w:numPr>
          <w:ilvl w:val="0"/>
          <w:numId w:val="2"/>
        </w:numPr>
        <w:ind w:left="420" w:firstLineChars="0" w:firstLine="0"/>
        <w:rPr>
          <w:rFonts w:hint="eastAsia"/>
          <w:sz w:val="24"/>
        </w:rPr>
      </w:pPr>
      <w:r w:rsidRPr="00C4016F">
        <w:rPr>
          <w:rFonts w:hint="eastAsia"/>
          <w:b/>
          <w:bCs/>
          <w:sz w:val="24"/>
        </w:rPr>
        <w:t>全球发展倡议</w:t>
      </w:r>
      <w:r w:rsidR="00DE1DEB" w:rsidRPr="00C4016F">
        <w:rPr>
          <w:rFonts w:hint="eastAsia"/>
          <w:sz w:val="24"/>
        </w:rPr>
        <w:t>：</w:t>
      </w:r>
      <w:r w:rsidR="0006590B" w:rsidRPr="00C4016F">
        <w:rPr>
          <w:sz w:val="24"/>
        </w:rPr>
        <w:t>2021年9月，习近平在第七十六届联合国大会上提出全 球发展倡议。</w:t>
      </w:r>
      <w:r w:rsidR="00B36549" w:rsidRPr="00C4016F">
        <w:rPr>
          <w:rFonts w:hint="eastAsia"/>
          <w:sz w:val="24"/>
          <w:u w:val="thick"/>
        </w:rPr>
        <w:t>倡导各国坚持发展优先，坚持以人民为中</w:t>
      </w:r>
      <w:r w:rsidR="00B36549" w:rsidRPr="00C4016F">
        <w:rPr>
          <w:sz w:val="24"/>
          <w:u w:val="thick"/>
        </w:rPr>
        <w:t>心，坚持普惠包容，坚持创新驱动，坚持人与自然和谐共生，坚持行动导向，共同推动全球发展迈向平衡协调包容新阶段</w:t>
      </w:r>
      <w:r w:rsidR="00B36549" w:rsidRPr="00C4016F">
        <w:rPr>
          <w:sz w:val="24"/>
        </w:rPr>
        <w:t>。</w:t>
      </w:r>
    </w:p>
    <w:p w14:paraId="3C36AF08" w14:textId="73FBB2E8" w:rsidR="00BD6E37" w:rsidRPr="00BD6E37" w:rsidRDefault="00BD6E37" w:rsidP="00BA1A4C">
      <w:pPr>
        <w:pStyle w:val="a7"/>
        <w:numPr>
          <w:ilvl w:val="0"/>
          <w:numId w:val="2"/>
        </w:numPr>
        <w:ind w:left="420" w:firstLineChars="0" w:firstLine="0"/>
        <w:rPr>
          <w:rFonts w:hint="eastAsia"/>
          <w:sz w:val="24"/>
        </w:rPr>
      </w:pPr>
      <w:r w:rsidRPr="00BD6E37">
        <w:rPr>
          <w:rFonts w:hint="eastAsia"/>
          <w:b/>
          <w:bCs/>
          <w:sz w:val="24"/>
        </w:rPr>
        <w:t>全球安全倡议</w:t>
      </w:r>
      <w:r>
        <w:rPr>
          <w:rFonts w:hint="eastAsia"/>
          <w:sz w:val="24"/>
        </w:rPr>
        <w:t>：</w:t>
      </w:r>
      <w:r w:rsidR="0006590B" w:rsidRPr="0006590B">
        <w:rPr>
          <w:sz w:val="24"/>
        </w:rPr>
        <w:t>2022年4月，习近平在博鳌亚洲论坛年会上提出全球安全倡议。</w:t>
      </w:r>
      <w:r w:rsidRPr="0006590B">
        <w:rPr>
          <w:rFonts w:hint="eastAsia"/>
          <w:sz w:val="24"/>
          <w:u w:val="thick"/>
        </w:rPr>
        <w:t>倡导各国坚持共同、综合、合作、可持续的安全观，</w:t>
      </w:r>
      <w:r w:rsidRPr="0006590B">
        <w:rPr>
          <w:sz w:val="24"/>
          <w:u w:val="thick"/>
        </w:rPr>
        <w:t xml:space="preserve"> 坚持尊重各国主权和领土完整、不干涉别国内政，坚持遵守联合国宪章宗旨和原则，坚持重视各国合理安全关切，坚持通过对话协商以和平方式解决国家间的分歧和争端，坚持统筹维护传统领域和非传统领域安全</w:t>
      </w:r>
      <w:r w:rsidRPr="00BD6E37">
        <w:rPr>
          <w:sz w:val="24"/>
        </w:rPr>
        <w:t>。</w:t>
      </w:r>
    </w:p>
    <w:p w14:paraId="70418671" w14:textId="4D724301" w:rsidR="00FE20F7" w:rsidRDefault="009852CD" w:rsidP="00BA1A4C">
      <w:pPr>
        <w:pStyle w:val="a7"/>
        <w:numPr>
          <w:ilvl w:val="0"/>
          <w:numId w:val="2"/>
        </w:numPr>
        <w:ind w:left="420" w:firstLineChars="0" w:firstLine="0"/>
        <w:rPr>
          <w:rFonts w:hint="eastAsia"/>
          <w:sz w:val="24"/>
        </w:rPr>
      </w:pPr>
      <w:r w:rsidRPr="00FE1735">
        <w:rPr>
          <w:rFonts w:hint="eastAsia"/>
          <w:b/>
          <w:bCs/>
          <w:sz w:val="24"/>
        </w:rPr>
        <w:lastRenderedPageBreak/>
        <w:t>全球文明倡议</w:t>
      </w:r>
      <w:r w:rsidR="00DE1DEB">
        <w:rPr>
          <w:rFonts w:hint="eastAsia"/>
          <w:sz w:val="24"/>
        </w:rPr>
        <w:t>：</w:t>
      </w:r>
      <w:r w:rsidR="0006590B" w:rsidRPr="0006590B">
        <w:rPr>
          <w:sz w:val="24"/>
        </w:rPr>
        <w:t>2023年3月， 习近平在中国共产党与世界政党高层对话会上提出全球文明倡议。</w:t>
      </w:r>
      <w:r w:rsidR="0006590B" w:rsidRPr="0006590B">
        <w:rPr>
          <w:sz w:val="24"/>
          <w:u w:val="thick"/>
        </w:rPr>
        <w:t>倡导尊重世界文明多样性，倡导弘扬全人类共同价值，倡导重视文明传承和创新，倡导加强国际人文交流合作</w:t>
      </w:r>
      <w:r w:rsidR="0006590B" w:rsidRPr="0006590B">
        <w:rPr>
          <w:sz w:val="24"/>
        </w:rPr>
        <w:t>。</w:t>
      </w:r>
    </w:p>
    <w:p w14:paraId="59BC0900" w14:textId="4B1CDA16" w:rsidR="009F08FA" w:rsidRPr="009F08FA" w:rsidRDefault="009F08FA" w:rsidP="00BA1A4C">
      <w:pPr>
        <w:pStyle w:val="a7"/>
        <w:numPr>
          <w:ilvl w:val="0"/>
          <w:numId w:val="2"/>
        </w:numPr>
        <w:ind w:left="420" w:firstLineChars="0" w:firstLine="0"/>
        <w:rPr>
          <w:rFonts w:hint="eastAsia"/>
          <w:sz w:val="24"/>
        </w:rPr>
      </w:pPr>
      <w:r w:rsidRPr="009F08FA">
        <w:rPr>
          <w:rFonts w:hint="eastAsia"/>
          <w:b/>
          <w:bCs/>
          <w:sz w:val="24"/>
        </w:rPr>
        <w:t>全球</w:t>
      </w:r>
      <w:r w:rsidR="008A370E">
        <w:rPr>
          <w:rFonts w:hint="eastAsia"/>
          <w:b/>
          <w:bCs/>
          <w:sz w:val="24"/>
        </w:rPr>
        <w:t>治理</w:t>
      </w:r>
      <w:r w:rsidRPr="009F08FA">
        <w:rPr>
          <w:rFonts w:hint="eastAsia"/>
          <w:b/>
          <w:bCs/>
          <w:sz w:val="24"/>
        </w:rPr>
        <w:t>倡议</w:t>
      </w:r>
      <w:r w:rsidRPr="009F08FA">
        <w:rPr>
          <w:rFonts w:hint="eastAsia"/>
          <w:sz w:val="24"/>
        </w:rPr>
        <w:t>：习近平</w:t>
      </w:r>
      <w:r>
        <w:rPr>
          <w:rFonts w:hint="eastAsia"/>
          <w:sz w:val="24"/>
        </w:rPr>
        <w:t>主席</w:t>
      </w:r>
      <w:r w:rsidRPr="009F08FA">
        <w:rPr>
          <w:rFonts w:hint="eastAsia"/>
          <w:sz w:val="24"/>
        </w:rPr>
        <w:t>于2025年9月1日在“上海合作组织+”会议上提出</w:t>
      </w:r>
      <w:r>
        <w:rPr>
          <w:rFonts w:hint="eastAsia"/>
          <w:sz w:val="24"/>
        </w:rPr>
        <w:t>。</w:t>
      </w:r>
      <w:r w:rsidRPr="009F08FA">
        <w:rPr>
          <w:rFonts w:hint="eastAsia"/>
          <w:sz w:val="24"/>
        </w:rPr>
        <w:t>倡议共五条，分别为</w:t>
      </w:r>
      <w:r w:rsidRPr="009F08FA">
        <w:rPr>
          <w:rFonts w:hint="eastAsia"/>
          <w:sz w:val="24"/>
          <w:u w:val="thick"/>
        </w:rPr>
        <w:t>奉行主权平等、遵守国际法治、践行多边主义、倡导以人为本、注重行动导向</w:t>
      </w:r>
      <w:r w:rsidRPr="009F08FA">
        <w:rPr>
          <w:rFonts w:hint="eastAsia"/>
          <w:sz w:val="24"/>
        </w:rPr>
        <w:t>。</w:t>
      </w:r>
    </w:p>
    <w:p w14:paraId="5F2A8DE6" w14:textId="0AA792EB" w:rsidR="00FE20F7" w:rsidRDefault="009852CD" w:rsidP="00BA1A4C">
      <w:pPr>
        <w:pStyle w:val="a7"/>
        <w:numPr>
          <w:ilvl w:val="0"/>
          <w:numId w:val="2"/>
        </w:numPr>
        <w:ind w:left="420" w:firstLineChars="0" w:firstLine="0"/>
        <w:rPr>
          <w:rFonts w:hint="eastAsia"/>
          <w:sz w:val="24"/>
        </w:rPr>
      </w:pPr>
      <w:r w:rsidRPr="00FE1735">
        <w:rPr>
          <w:rFonts w:hint="eastAsia"/>
          <w:b/>
          <w:bCs/>
          <w:sz w:val="24"/>
        </w:rPr>
        <w:t>全人类共同价值</w:t>
      </w:r>
      <w:r w:rsidR="00DE1DEB">
        <w:rPr>
          <w:rFonts w:hint="eastAsia"/>
          <w:sz w:val="24"/>
        </w:rPr>
        <w:t>：</w:t>
      </w:r>
      <w:r w:rsidR="00601F1B" w:rsidRPr="00601F1B">
        <w:rPr>
          <w:sz w:val="24"/>
        </w:rPr>
        <w:t>2015年9月，习近平在出席第七十届联合国大会一般性辩论时明确指出：“</w:t>
      </w:r>
      <w:r w:rsidR="00601F1B" w:rsidRPr="00FA6C3A">
        <w:rPr>
          <w:sz w:val="24"/>
          <w:u w:val="thick"/>
        </w:rPr>
        <w:t>和平、发展、公平、正义、民主、自由，是全人类的共同价值</w:t>
      </w:r>
      <w:r w:rsidR="00601F1B" w:rsidRPr="00601F1B">
        <w:rPr>
          <w:sz w:val="24"/>
        </w:rPr>
        <w:t>，也是联合国的崇高目标。”</w:t>
      </w:r>
    </w:p>
    <w:p w14:paraId="59E8DD47" w14:textId="60BFB75E" w:rsidR="00FE20F7" w:rsidRDefault="005105B3" w:rsidP="00BA1A4C">
      <w:pPr>
        <w:pStyle w:val="a7"/>
        <w:numPr>
          <w:ilvl w:val="0"/>
          <w:numId w:val="2"/>
        </w:numPr>
        <w:ind w:left="420" w:firstLineChars="0" w:firstLine="0"/>
        <w:rPr>
          <w:rFonts w:hint="eastAsia"/>
          <w:sz w:val="24"/>
        </w:rPr>
      </w:pPr>
      <w:r w:rsidRPr="00FE1735">
        <w:rPr>
          <w:rFonts w:hint="eastAsia"/>
          <w:b/>
          <w:bCs/>
          <w:sz w:val="24"/>
        </w:rPr>
        <w:t>“四个意识”</w:t>
      </w:r>
      <w:r w:rsidR="00DE1DEB">
        <w:rPr>
          <w:rFonts w:hint="eastAsia"/>
          <w:sz w:val="24"/>
        </w:rPr>
        <w:t>：</w:t>
      </w:r>
      <w:r w:rsidR="000742EF" w:rsidRPr="000742EF">
        <w:rPr>
          <w:rFonts w:hint="eastAsia"/>
          <w:sz w:val="24"/>
        </w:rPr>
        <w:t>政治意识</w:t>
      </w:r>
      <w:r w:rsidR="000742EF">
        <w:rPr>
          <w:rFonts w:hint="eastAsia"/>
          <w:sz w:val="24"/>
        </w:rPr>
        <w:t>、</w:t>
      </w:r>
      <w:r w:rsidR="000742EF" w:rsidRPr="000742EF">
        <w:rPr>
          <w:rFonts w:hint="eastAsia"/>
          <w:sz w:val="24"/>
        </w:rPr>
        <w:t>大局意识</w:t>
      </w:r>
      <w:r w:rsidR="000742EF">
        <w:rPr>
          <w:rFonts w:hint="eastAsia"/>
          <w:sz w:val="24"/>
        </w:rPr>
        <w:t>、</w:t>
      </w:r>
      <w:r w:rsidR="000742EF" w:rsidRPr="000742EF">
        <w:rPr>
          <w:rFonts w:hint="eastAsia"/>
          <w:sz w:val="24"/>
        </w:rPr>
        <w:t>核心意识</w:t>
      </w:r>
      <w:r w:rsidR="000742EF">
        <w:rPr>
          <w:rFonts w:hint="eastAsia"/>
          <w:sz w:val="24"/>
        </w:rPr>
        <w:t>、</w:t>
      </w:r>
      <w:r w:rsidR="000742EF" w:rsidRPr="000742EF">
        <w:rPr>
          <w:rFonts w:hint="eastAsia"/>
          <w:sz w:val="24"/>
        </w:rPr>
        <w:t>看齐意识</w:t>
      </w:r>
    </w:p>
    <w:p w14:paraId="6D068CEE" w14:textId="60869398" w:rsidR="00FE20F7" w:rsidRDefault="005105B3" w:rsidP="00BA1A4C">
      <w:pPr>
        <w:pStyle w:val="a7"/>
        <w:numPr>
          <w:ilvl w:val="0"/>
          <w:numId w:val="2"/>
        </w:numPr>
        <w:ind w:left="420" w:firstLineChars="0" w:firstLine="0"/>
        <w:rPr>
          <w:rFonts w:hint="eastAsia"/>
          <w:sz w:val="24"/>
        </w:rPr>
      </w:pPr>
      <w:r w:rsidRPr="00FE1735">
        <w:rPr>
          <w:rFonts w:hint="eastAsia"/>
          <w:b/>
          <w:bCs/>
          <w:sz w:val="24"/>
        </w:rPr>
        <w:t>“两个维护”</w:t>
      </w:r>
      <w:r w:rsidR="00DE1DEB">
        <w:rPr>
          <w:rFonts w:hint="eastAsia"/>
          <w:sz w:val="24"/>
        </w:rPr>
        <w:t>：</w:t>
      </w:r>
      <w:r w:rsidR="000742EF" w:rsidRPr="000742EF">
        <w:rPr>
          <w:rFonts w:hint="eastAsia"/>
          <w:sz w:val="24"/>
        </w:rPr>
        <w:t>坚决维护习近平总书记党中央的核心、全党的核心地位，坚决维护党中央权威和集中统一领导。</w:t>
      </w:r>
    </w:p>
    <w:p w14:paraId="6C0F21D8" w14:textId="69B9C03A" w:rsidR="00291B1C" w:rsidRDefault="001A7084" w:rsidP="00BA1A4C">
      <w:pPr>
        <w:pStyle w:val="a7"/>
        <w:numPr>
          <w:ilvl w:val="0"/>
          <w:numId w:val="2"/>
        </w:numPr>
        <w:ind w:left="420" w:firstLineChars="0" w:firstLine="0"/>
        <w:rPr>
          <w:rFonts w:hint="eastAsia"/>
          <w:sz w:val="24"/>
        </w:rPr>
      </w:pPr>
      <w:r w:rsidRPr="0048349A">
        <w:rPr>
          <w:rFonts w:hint="eastAsia"/>
          <w:b/>
          <w:bCs/>
          <w:sz w:val="24"/>
        </w:rPr>
        <w:t>党的领导制度</w:t>
      </w:r>
      <w:r>
        <w:rPr>
          <w:rFonts w:hint="eastAsia"/>
          <w:sz w:val="24"/>
        </w:rPr>
        <w:t>：</w:t>
      </w:r>
      <w:r w:rsidRPr="00291B1C">
        <w:rPr>
          <w:rFonts w:hint="eastAsia"/>
          <w:sz w:val="24"/>
        </w:rPr>
        <w:t>是一个系统完备、内涵丰富的制度体系，主要涵盖六</w:t>
      </w:r>
      <w:r w:rsidRPr="00291B1C">
        <w:rPr>
          <w:sz w:val="24"/>
        </w:rPr>
        <w:t xml:space="preserve"> 个方面的制度</w:t>
      </w:r>
      <w:r>
        <w:rPr>
          <w:rFonts w:hint="eastAsia"/>
          <w:sz w:val="24"/>
        </w:rPr>
        <w:t>：</w:t>
      </w:r>
      <w:r w:rsidRPr="00291B1C">
        <w:rPr>
          <w:sz w:val="24"/>
        </w:rPr>
        <w:t>建立不忘初心、牢记使命的制度；完善坚定维护党中央权威和 集中统一领导的各项制度；健全党的全面领导制度；健全为人民执政、靠人民执政各项制度；健全</w:t>
      </w:r>
      <w:r w:rsidRPr="00291B1C">
        <w:rPr>
          <w:rFonts w:hint="eastAsia"/>
          <w:sz w:val="24"/>
        </w:rPr>
        <w:t>提高党的执政能力和领导水平制度</w:t>
      </w:r>
      <w:r w:rsidRPr="00291B1C">
        <w:rPr>
          <w:sz w:val="24"/>
        </w:rPr>
        <w:t>；完善全面从严治党制度。</w:t>
      </w:r>
      <w:r w:rsidRPr="00291B1C">
        <w:rPr>
          <w:rFonts w:hint="eastAsia"/>
          <w:sz w:val="24"/>
        </w:rPr>
        <w:t>党的领导制度是中国特色</w:t>
      </w:r>
      <w:r w:rsidRPr="00291B1C">
        <w:rPr>
          <w:sz w:val="24"/>
        </w:rPr>
        <w:t>社会主义制度建设的关键。</w:t>
      </w:r>
    </w:p>
    <w:p w14:paraId="58E7C666" w14:textId="4D3D0FB9" w:rsidR="00291B1C" w:rsidRDefault="00944AFF" w:rsidP="00BA1A4C">
      <w:pPr>
        <w:pStyle w:val="a7"/>
        <w:numPr>
          <w:ilvl w:val="0"/>
          <w:numId w:val="2"/>
        </w:numPr>
        <w:ind w:left="420" w:firstLineChars="0" w:firstLine="0"/>
        <w:rPr>
          <w:rFonts w:hint="eastAsia"/>
          <w:sz w:val="24"/>
        </w:rPr>
      </w:pPr>
      <w:r w:rsidRPr="00025736">
        <w:rPr>
          <w:rFonts w:hint="eastAsia"/>
          <w:b/>
          <w:bCs/>
          <w:sz w:val="24"/>
        </w:rPr>
        <w:t>四大考验：</w:t>
      </w:r>
      <w:r w:rsidR="00025736" w:rsidRPr="00025736">
        <w:rPr>
          <w:rFonts w:hint="eastAsia"/>
          <w:sz w:val="24"/>
        </w:rPr>
        <w:t>执政考验</w:t>
      </w:r>
      <w:r w:rsidR="00025736">
        <w:rPr>
          <w:rFonts w:hint="eastAsia"/>
          <w:sz w:val="24"/>
        </w:rPr>
        <w:t>、</w:t>
      </w:r>
      <w:r w:rsidR="00025736" w:rsidRPr="00025736">
        <w:rPr>
          <w:rFonts w:hint="eastAsia"/>
          <w:sz w:val="24"/>
        </w:rPr>
        <w:t>市场经济考验</w:t>
      </w:r>
      <w:r w:rsidR="00025736">
        <w:rPr>
          <w:rFonts w:hint="eastAsia"/>
          <w:sz w:val="24"/>
        </w:rPr>
        <w:t>、</w:t>
      </w:r>
      <w:r w:rsidR="00025736" w:rsidRPr="00025736">
        <w:rPr>
          <w:rFonts w:hint="eastAsia"/>
          <w:sz w:val="24"/>
        </w:rPr>
        <w:t>改革开放考验</w:t>
      </w:r>
      <w:r w:rsidR="00025736">
        <w:rPr>
          <w:rFonts w:hint="eastAsia"/>
          <w:sz w:val="24"/>
        </w:rPr>
        <w:t>、</w:t>
      </w:r>
      <w:r w:rsidR="00025736" w:rsidRPr="00025736">
        <w:rPr>
          <w:rFonts w:hint="eastAsia"/>
          <w:sz w:val="24"/>
        </w:rPr>
        <w:t>外部环境考验</w:t>
      </w:r>
    </w:p>
    <w:p w14:paraId="4A0E6B29" w14:textId="0D765F78" w:rsidR="00291B1C" w:rsidRDefault="00944AFF" w:rsidP="00BA1A4C">
      <w:pPr>
        <w:pStyle w:val="a7"/>
        <w:numPr>
          <w:ilvl w:val="0"/>
          <w:numId w:val="2"/>
        </w:numPr>
        <w:ind w:left="420" w:firstLineChars="0" w:firstLine="0"/>
        <w:rPr>
          <w:rFonts w:hint="eastAsia"/>
          <w:sz w:val="24"/>
        </w:rPr>
      </w:pPr>
      <w:r w:rsidRPr="00025736">
        <w:rPr>
          <w:rFonts w:hint="eastAsia"/>
          <w:b/>
          <w:bCs/>
          <w:sz w:val="24"/>
        </w:rPr>
        <w:t>四种危险：</w:t>
      </w:r>
      <w:r w:rsidR="00025736" w:rsidRPr="00025736">
        <w:rPr>
          <w:rFonts w:hint="eastAsia"/>
          <w:sz w:val="24"/>
        </w:rPr>
        <w:t>精神懈怠危险</w:t>
      </w:r>
      <w:r w:rsidR="00025736">
        <w:rPr>
          <w:rFonts w:hint="eastAsia"/>
          <w:sz w:val="24"/>
        </w:rPr>
        <w:t>、</w:t>
      </w:r>
      <w:r w:rsidR="00025736" w:rsidRPr="00025736">
        <w:rPr>
          <w:rFonts w:hint="eastAsia"/>
          <w:sz w:val="24"/>
        </w:rPr>
        <w:t>能力不足危险</w:t>
      </w:r>
      <w:r w:rsidR="00025736">
        <w:rPr>
          <w:rFonts w:hint="eastAsia"/>
          <w:sz w:val="24"/>
        </w:rPr>
        <w:t>、</w:t>
      </w:r>
      <w:r w:rsidR="00025736" w:rsidRPr="00025736">
        <w:rPr>
          <w:rFonts w:hint="eastAsia"/>
          <w:sz w:val="24"/>
        </w:rPr>
        <w:t>脱离群众危险</w:t>
      </w:r>
      <w:r w:rsidR="00025736">
        <w:rPr>
          <w:rFonts w:hint="eastAsia"/>
          <w:sz w:val="24"/>
        </w:rPr>
        <w:t>、</w:t>
      </w:r>
      <w:r w:rsidR="00025736" w:rsidRPr="00025736">
        <w:rPr>
          <w:rFonts w:hint="eastAsia"/>
          <w:sz w:val="24"/>
        </w:rPr>
        <w:t>消极腐败危险</w:t>
      </w:r>
    </w:p>
    <w:p w14:paraId="454DCB0C" w14:textId="13796FD8" w:rsidR="000E6CC5" w:rsidRDefault="00865739" w:rsidP="00BA1A4C">
      <w:pPr>
        <w:pStyle w:val="a7"/>
        <w:numPr>
          <w:ilvl w:val="0"/>
          <w:numId w:val="2"/>
        </w:numPr>
        <w:ind w:left="420" w:firstLineChars="0" w:firstLine="0"/>
        <w:rPr>
          <w:rFonts w:hint="eastAsia"/>
          <w:sz w:val="24"/>
        </w:rPr>
      </w:pPr>
      <w:r w:rsidRPr="00865739">
        <w:rPr>
          <w:rFonts w:hint="eastAsia"/>
          <w:b/>
          <w:bCs/>
          <w:sz w:val="24"/>
        </w:rPr>
        <w:t>中国共产党人的初心和使命</w:t>
      </w:r>
      <w:r>
        <w:rPr>
          <w:rFonts w:hint="eastAsia"/>
          <w:sz w:val="24"/>
        </w:rPr>
        <w:t>：</w:t>
      </w:r>
      <w:r w:rsidRPr="00865739">
        <w:rPr>
          <w:rFonts w:hint="eastAsia"/>
          <w:sz w:val="24"/>
        </w:rPr>
        <w:t>为中国人民谋幸福，为中华民族谋复兴。</w:t>
      </w:r>
    </w:p>
    <w:p w14:paraId="56738E1E" w14:textId="484E6B7F" w:rsidR="00534C41" w:rsidRDefault="00534C41" w:rsidP="00AA7E47">
      <w:pPr>
        <w:pStyle w:val="a7"/>
        <w:numPr>
          <w:ilvl w:val="0"/>
          <w:numId w:val="2"/>
        </w:numPr>
        <w:ind w:left="420" w:firstLineChars="0" w:firstLine="0"/>
        <w:rPr>
          <w:rFonts w:hint="eastAsia"/>
          <w:sz w:val="24"/>
        </w:rPr>
      </w:pPr>
      <w:r w:rsidRPr="00AA7E47">
        <w:rPr>
          <w:rFonts w:hint="eastAsia"/>
          <w:b/>
          <w:bCs/>
          <w:sz w:val="24"/>
        </w:rPr>
        <w:lastRenderedPageBreak/>
        <w:t>"四个伟大"：</w:t>
      </w:r>
      <w:r w:rsidRPr="00AA7E47">
        <w:rPr>
          <w:rFonts w:hint="eastAsia"/>
          <w:sz w:val="24"/>
        </w:rPr>
        <w:t>即伟大斗争、伟大工程、伟大事业、伟大梦想。其中，</w:t>
      </w:r>
      <w:r w:rsidR="00AA7E47" w:rsidRPr="00AA7E47">
        <w:rPr>
          <w:rFonts w:hint="eastAsia"/>
          <w:sz w:val="24"/>
        </w:rPr>
        <w:t>实现中华民族伟大复兴中国梦的</w:t>
      </w:r>
      <w:r w:rsidRPr="00AA7E47">
        <w:rPr>
          <w:rFonts w:hint="eastAsia"/>
          <w:sz w:val="24"/>
        </w:rPr>
        <w:t>伟大梦想是目标，</w:t>
      </w:r>
      <w:r w:rsidR="00AA7E47" w:rsidRPr="00AA7E47">
        <w:rPr>
          <w:rFonts w:hint="eastAsia"/>
          <w:sz w:val="24"/>
        </w:rPr>
        <w:t>进行具有许多新的历史特点的伟大斗争</w:t>
      </w:r>
      <w:r w:rsidRPr="00AA7E47">
        <w:rPr>
          <w:rFonts w:hint="eastAsia"/>
          <w:sz w:val="24"/>
        </w:rPr>
        <w:t>是动力，</w:t>
      </w:r>
      <w:r w:rsidR="00AA7E47" w:rsidRPr="00AA7E47">
        <w:rPr>
          <w:rFonts w:hint="eastAsia"/>
          <w:sz w:val="24"/>
        </w:rPr>
        <w:t>党的建设的</w:t>
      </w:r>
      <w:r w:rsidRPr="00AA7E47">
        <w:rPr>
          <w:rFonts w:hint="eastAsia"/>
          <w:sz w:val="24"/>
        </w:rPr>
        <w:t>伟大工程是保证，</w:t>
      </w:r>
      <w:r w:rsidR="00AA7E47" w:rsidRPr="00AA7E47">
        <w:rPr>
          <w:rFonts w:hint="eastAsia"/>
          <w:sz w:val="24"/>
        </w:rPr>
        <w:t>中国特色社会主义伟大事业</w:t>
      </w:r>
      <w:r w:rsidRPr="00AA7E47">
        <w:rPr>
          <w:rFonts w:hint="eastAsia"/>
          <w:sz w:val="24"/>
        </w:rPr>
        <w:t>是路径</w:t>
      </w:r>
      <w:r w:rsidR="00AA7E47" w:rsidRPr="00AA7E47">
        <w:rPr>
          <w:rFonts w:hint="eastAsia"/>
          <w:sz w:val="24"/>
        </w:rPr>
        <w:t>。</w:t>
      </w:r>
    </w:p>
    <w:p w14:paraId="6824D507" w14:textId="56F70F3A" w:rsidR="003B2CF9" w:rsidRDefault="003B2CF9" w:rsidP="00AA7E47">
      <w:pPr>
        <w:pStyle w:val="a7"/>
        <w:numPr>
          <w:ilvl w:val="0"/>
          <w:numId w:val="2"/>
        </w:numPr>
        <w:ind w:left="420" w:firstLineChars="0" w:firstLine="0"/>
        <w:rPr>
          <w:rFonts w:hint="eastAsia"/>
          <w:sz w:val="24"/>
        </w:rPr>
      </w:pPr>
      <w:r w:rsidRPr="00423B68">
        <w:rPr>
          <w:rFonts w:hint="eastAsia"/>
          <w:b/>
          <w:bCs/>
          <w:sz w:val="24"/>
        </w:rPr>
        <w:t xml:space="preserve"> “两学一做”</w:t>
      </w:r>
      <w:r w:rsidRPr="003B2CF9">
        <w:rPr>
          <w:rFonts w:hint="eastAsia"/>
          <w:sz w:val="24"/>
        </w:rPr>
        <w:t>：是“学党章党规、学系列讲话，做合格党员”学习教育活动的简称。“两学一做”学习教育活动开始于2016年，是推动党内教育从“关键少数”到面向全体党员拓展、从集中性教育向经常性教育延伸的重要举措，是加强党的思想政治建设的重要部署。</w:t>
      </w:r>
    </w:p>
    <w:p w14:paraId="13167BD4" w14:textId="6698DB15" w:rsidR="00C9374E" w:rsidRDefault="003B2CF9" w:rsidP="00AA7E47">
      <w:pPr>
        <w:pStyle w:val="a7"/>
        <w:numPr>
          <w:ilvl w:val="0"/>
          <w:numId w:val="2"/>
        </w:numPr>
        <w:ind w:left="420" w:firstLineChars="0" w:firstLine="0"/>
        <w:rPr>
          <w:sz w:val="24"/>
        </w:rPr>
      </w:pPr>
      <w:r w:rsidRPr="00334A5A">
        <w:rPr>
          <w:rFonts w:hint="eastAsia"/>
          <w:b/>
          <w:bCs/>
          <w:sz w:val="24"/>
        </w:rPr>
        <w:t xml:space="preserve"> “三严三实”</w:t>
      </w:r>
      <w:r w:rsidRPr="00334A5A">
        <w:rPr>
          <w:rFonts w:hint="eastAsia"/>
          <w:sz w:val="24"/>
        </w:rPr>
        <w:t>：即“严以修身、严以用权、严以律己”、“谋事要实、创业要实、做人要实”。2015年中央决定在县处级以上领导干部中开展“三严三实”专题教育，旨在解决“四风”问题，引导和激励党的领导干部加强党性修养，坚定理想信念，增强宗旨意识，树立正确的政绩观。</w:t>
      </w:r>
    </w:p>
    <w:p w14:paraId="411BCAEB" w14:textId="2B6F3421" w:rsidR="00CA2E23" w:rsidRPr="00334A5A" w:rsidRDefault="00CA2E23" w:rsidP="00AA7E47">
      <w:pPr>
        <w:pStyle w:val="a7"/>
        <w:numPr>
          <w:ilvl w:val="0"/>
          <w:numId w:val="2"/>
        </w:numPr>
        <w:ind w:left="420" w:firstLineChars="0" w:firstLine="0"/>
        <w:rPr>
          <w:rFonts w:hint="eastAsia"/>
          <w:sz w:val="24"/>
        </w:rPr>
      </w:pPr>
      <w:r>
        <w:rPr>
          <w:rFonts w:hint="eastAsia"/>
          <w:b/>
          <w:bCs/>
          <w:sz w:val="24"/>
        </w:rPr>
        <w:t>正确政绩观：</w:t>
      </w:r>
      <w:r w:rsidRPr="00CA2E23">
        <w:rPr>
          <w:sz w:val="24"/>
        </w:rPr>
        <w:t>政绩观</w:t>
      </w:r>
      <w:r>
        <w:rPr>
          <w:rFonts w:hint="eastAsia"/>
          <w:sz w:val="24"/>
        </w:rPr>
        <w:t>是</w:t>
      </w:r>
      <w:r w:rsidRPr="00CA2E23">
        <w:rPr>
          <w:sz w:val="24"/>
        </w:rPr>
        <w:t>世界观、人生观、价值观在领导干部身上的具体体现，是衡量领导干部履职尽责、干事创业的一把标尺。树立什么样的政绩观，不仅影响到领导干部自身的健康成长，而且关系到党和国家事业的前途命运。习近平总书记指出，必须树立正确政绩观，“解决好政绩为谁而树、树什么样的政绩、靠什么树政绩的问题”，揭示了正确政绩观的科学内涵和核心要义。</w:t>
      </w:r>
    </w:p>
    <w:p w14:paraId="5D53D89B" w14:textId="7DB58AB5" w:rsidR="00372A36" w:rsidRPr="000E6CC5" w:rsidRDefault="00372A36" w:rsidP="00BA1A4C">
      <w:pPr>
        <w:pStyle w:val="a7"/>
        <w:ind w:left="420" w:firstLineChars="0" w:firstLine="0"/>
        <w:rPr>
          <w:rFonts w:hint="eastAsia"/>
        </w:rPr>
      </w:pPr>
    </w:p>
    <w:sectPr w:rsidR="00372A36" w:rsidRPr="000E6C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B0AE" w14:textId="77777777" w:rsidR="00C530BA" w:rsidRDefault="00C530BA" w:rsidP="00FC5ECC">
      <w:pPr>
        <w:rPr>
          <w:rFonts w:hint="eastAsia"/>
        </w:rPr>
      </w:pPr>
      <w:r>
        <w:separator/>
      </w:r>
    </w:p>
  </w:endnote>
  <w:endnote w:type="continuationSeparator" w:id="0">
    <w:p w14:paraId="56AA4677" w14:textId="77777777" w:rsidR="00C530BA" w:rsidRDefault="00C530BA" w:rsidP="00FC5E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Lingoes Unicode">
    <w:altName w:val="微软雅黑"/>
    <w:charset w:val="86"/>
    <w:family w:val="swiss"/>
    <w:pitch w:val="variable"/>
    <w:sig w:usb0="A00002FF" w:usb1="190FFFFF" w:usb2="00000010" w:usb3="00000000" w:csb0="003E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4521D" w14:textId="77777777" w:rsidR="00C530BA" w:rsidRDefault="00C530BA" w:rsidP="00FC5ECC">
      <w:pPr>
        <w:rPr>
          <w:rFonts w:hint="eastAsia"/>
        </w:rPr>
      </w:pPr>
      <w:r>
        <w:separator/>
      </w:r>
    </w:p>
  </w:footnote>
  <w:footnote w:type="continuationSeparator" w:id="0">
    <w:p w14:paraId="2A2CCEFA" w14:textId="77777777" w:rsidR="00C530BA" w:rsidRDefault="00C530BA" w:rsidP="00FC5EC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A4D35"/>
    <w:multiLevelType w:val="hybridMultilevel"/>
    <w:tmpl w:val="62943038"/>
    <w:lvl w:ilvl="0" w:tplc="64A800B4">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35681DD6"/>
    <w:multiLevelType w:val="hybridMultilevel"/>
    <w:tmpl w:val="87543E00"/>
    <w:lvl w:ilvl="0" w:tplc="9E3031D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7521C6"/>
    <w:multiLevelType w:val="multilevel"/>
    <w:tmpl w:val="5E4D7AF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98399627">
    <w:abstractNumId w:val="1"/>
  </w:num>
  <w:num w:numId="2" w16cid:durableId="2103597419">
    <w:abstractNumId w:val="2"/>
  </w:num>
  <w:num w:numId="3" w16cid:durableId="3296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93"/>
    <w:rsid w:val="000079A4"/>
    <w:rsid w:val="00012A0D"/>
    <w:rsid w:val="00020B9B"/>
    <w:rsid w:val="000211AE"/>
    <w:rsid w:val="00025736"/>
    <w:rsid w:val="00045BAF"/>
    <w:rsid w:val="0006590B"/>
    <w:rsid w:val="000706F9"/>
    <w:rsid w:val="000742EF"/>
    <w:rsid w:val="00095D2B"/>
    <w:rsid w:val="000A59E4"/>
    <w:rsid w:val="000C101D"/>
    <w:rsid w:val="000E6CC5"/>
    <w:rsid w:val="000F2121"/>
    <w:rsid w:val="000F683C"/>
    <w:rsid w:val="001142BE"/>
    <w:rsid w:val="00135E5B"/>
    <w:rsid w:val="00147E1D"/>
    <w:rsid w:val="00162D9C"/>
    <w:rsid w:val="0017220D"/>
    <w:rsid w:val="00174F03"/>
    <w:rsid w:val="001A7084"/>
    <w:rsid w:val="001B5502"/>
    <w:rsid w:val="001C75E0"/>
    <w:rsid w:val="001E0982"/>
    <w:rsid w:val="00236A59"/>
    <w:rsid w:val="00257F7A"/>
    <w:rsid w:val="00291B1C"/>
    <w:rsid w:val="0029540F"/>
    <w:rsid w:val="002A2606"/>
    <w:rsid w:val="002C76E3"/>
    <w:rsid w:val="00304969"/>
    <w:rsid w:val="003249A5"/>
    <w:rsid w:val="00330892"/>
    <w:rsid w:val="00334A5A"/>
    <w:rsid w:val="0034230C"/>
    <w:rsid w:val="0035048C"/>
    <w:rsid w:val="00364B93"/>
    <w:rsid w:val="00365B5F"/>
    <w:rsid w:val="00372A36"/>
    <w:rsid w:val="00394158"/>
    <w:rsid w:val="003A6737"/>
    <w:rsid w:val="003B2CF9"/>
    <w:rsid w:val="003C681E"/>
    <w:rsid w:val="003E0FEA"/>
    <w:rsid w:val="003F2363"/>
    <w:rsid w:val="004101CE"/>
    <w:rsid w:val="00423B68"/>
    <w:rsid w:val="00461355"/>
    <w:rsid w:val="00464C78"/>
    <w:rsid w:val="004726B2"/>
    <w:rsid w:val="0048349A"/>
    <w:rsid w:val="00490EFC"/>
    <w:rsid w:val="00497BD2"/>
    <w:rsid w:val="004A33C1"/>
    <w:rsid w:val="004A7AF5"/>
    <w:rsid w:val="004D348E"/>
    <w:rsid w:val="004D5144"/>
    <w:rsid w:val="00502422"/>
    <w:rsid w:val="00505768"/>
    <w:rsid w:val="005105B3"/>
    <w:rsid w:val="00513A7A"/>
    <w:rsid w:val="00514AC0"/>
    <w:rsid w:val="00534C41"/>
    <w:rsid w:val="00551E6B"/>
    <w:rsid w:val="00563B91"/>
    <w:rsid w:val="005A1054"/>
    <w:rsid w:val="005A6D1B"/>
    <w:rsid w:val="005B01DA"/>
    <w:rsid w:val="005B10CE"/>
    <w:rsid w:val="005C203C"/>
    <w:rsid w:val="005C6892"/>
    <w:rsid w:val="005C76B7"/>
    <w:rsid w:val="005E2F4A"/>
    <w:rsid w:val="00601F1B"/>
    <w:rsid w:val="00602D37"/>
    <w:rsid w:val="00603912"/>
    <w:rsid w:val="006364FC"/>
    <w:rsid w:val="00651469"/>
    <w:rsid w:val="006673F6"/>
    <w:rsid w:val="0068478C"/>
    <w:rsid w:val="0069318C"/>
    <w:rsid w:val="006B0F07"/>
    <w:rsid w:val="006B4027"/>
    <w:rsid w:val="006B62CE"/>
    <w:rsid w:val="006E3ADD"/>
    <w:rsid w:val="006E79D6"/>
    <w:rsid w:val="007905A5"/>
    <w:rsid w:val="007A2F1D"/>
    <w:rsid w:val="007C4150"/>
    <w:rsid w:val="007C734B"/>
    <w:rsid w:val="007D30F3"/>
    <w:rsid w:val="007F52AA"/>
    <w:rsid w:val="00805EA6"/>
    <w:rsid w:val="00824F18"/>
    <w:rsid w:val="00850242"/>
    <w:rsid w:val="00863680"/>
    <w:rsid w:val="00865739"/>
    <w:rsid w:val="008870C5"/>
    <w:rsid w:val="008A233A"/>
    <w:rsid w:val="008A370E"/>
    <w:rsid w:val="008B0493"/>
    <w:rsid w:val="008D2041"/>
    <w:rsid w:val="008E2AB6"/>
    <w:rsid w:val="008F21E9"/>
    <w:rsid w:val="008F5A56"/>
    <w:rsid w:val="00900EDF"/>
    <w:rsid w:val="00901461"/>
    <w:rsid w:val="009167F5"/>
    <w:rsid w:val="00923DDC"/>
    <w:rsid w:val="0093318F"/>
    <w:rsid w:val="0093745C"/>
    <w:rsid w:val="00944AFF"/>
    <w:rsid w:val="009466E0"/>
    <w:rsid w:val="0095158B"/>
    <w:rsid w:val="00964135"/>
    <w:rsid w:val="0097463D"/>
    <w:rsid w:val="00976621"/>
    <w:rsid w:val="009808BB"/>
    <w:rsid w:val="009846E8"/>
    <w:rsid w:val="009852CD"/>
    <w:rsid w:val="009B2582"/>
    <w:rsid w:val="009E1759"/>
    <w:rsid w:val="009E1BD9"/>
    <w:rsid w:val="009E2DF5"/>
    <w:rsid w:val="009F08FA"/>
    <w:rsid w:val="00A035C5"/>
    <w:rsid w:val="00A07C91"/>
    <w:rsid w:val="00A33494"/>
    <w:rsid w:val="00A37782"/>
    <w:rsid w:val="00AA7E47"/>
    <w:rsid w:val="00AC297B"/>
    <w:rsid w:val="00AD25CF"/>
    <w:rsid w:val="00B33F03"/>
    <w:rsid w:val="00B36549"/>
    <w:rsid w:val="00B63196"/>
    <w:rsid w:val="00BA1A4C"/>
    <w:rsid w:val="00BC6DB1"/>
    <w:rsid w:val="00BD27FF"/>
    <w:rsid w:val="00BD6E37"/>
    <w:rsid w:val="00BE5CFE"/>
    <w:rsid w:val="00BE6FCC"/>
    <w:rsid w:val="00BE7D0B"/>
    <w:rsid w:val="00C01CF1"/>
    <w:rsid w:val="00C3374F"/>
    <w:rsid w:val="00C36368"/>
    <w:rsid w:val="00C4016F"/>
    <w:rsid w:val="00C530BA"/>
    <w:rsid w:val="00C564CF"/>
    <w:rsid w:val="00C84498"/>
    <w:rsid w:val="00C92250"/>
    <w:rsid w:val="00C9374E"/>
    <w:rsid w:val="00CA2E23"/>
    <w:rsid w:val="00CA382B"/>
    <w:rsid w:val="00CB1594"/>
    <w:rsid w:val="00CB6916"/>
    <w:rsid w:val="00CE11EB"/>
    <w:rsid w:val="00CE4B9A"/>
    <w:rsid w:val="00CF1BBA"/>
    <w:rsid w:val="00CF6498"/>
    <w:rsid w:val="00D034EE"/>
    <w:rsid w:val="00D34381"/>
    <w:rsid w:val="00D7076F"/>
    <w:rsid w:val="00D910CD"/>
    <w:rsid w:val="00D97AFC"/>
    <w:rsid w:val="00DA292D"/>
    <w:rsid w:val="00DB0575"/>
    <w:rsid w:val="00DE1DEB"/>
    <w:rsid w:val="00E174A2"/>
    <w:rsid w:val="00E4395B"/>
    <w:rsid w:val="00E63147"/>
    <w:rsid w:val="00E75F9A"/>
    <w:rsid w:val="00E816AA"/>
    <w:rsid w:val="00EA013E"/>
    <w:rsid w:val="00EB0A9A"/>
    <w:rsid w:val="00ED204F"/>
    <w:rsid w:val="00ED5950"/>
    <w:rsid w:val="00EF4E15"/>
    <w:rsid w:val="00F0590A"/>
    <w:rsid w:val="00F066A2"/>
    <w:rsid w:val="00F43318"/>
    <w:rsid w:val="00F74734"/>
    <w:rsid w:val="00F8305F"/>
    <w:rsid w:val="00FA6C3A"/>
    <w:rsid w:val="00FA7DC5"/>
    <w:rsid w:val="00FC5ECC"/>
    <w:rsid w:val="00FD2D31"/>
    <w:rsid w:val="00FD39FC"/>
    <w:rsid w:val="00FE0B7B"/>
    <w:rsid w:val="00FE118B"/>
    <w:rsid w:val="00FE1735"/>
    <w:rsid w:val="00FE2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84CE5"/>
  <w15:chartTrackingRefBased/>
  <w15:docId w15:val="{C8740191-C0EC-4032-BDD5-6CB0C135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5ECC"/>
    <w:pPr>
      <w:tabs>
        <w:tab w:val="center" w:pos="4153"/>
        <w:tab w:val="right" w:pos="8306"/>
      </w:tabs>
      <w:snapToGrid w:val="0"/>
      <w:jc w:val="center"/>
    </w:pPr>
    <w:rPr>
      <w:sz w:val="18"/>
      <w:szCs w:val="18"/>
    </w:rPr>
  </w:style>
  <w:style w:type="character" w:customStyle="1" w:styleId="a4">
    <w:name w:val="页眉 字符"/>
    <w:basedOn w:val="a0"/>
    <w:link w:val="a3"/>
    <w:uiPriority w:val="99"/>
    <w:rsid w:val="00FC5ECC"/>
    <w:rPr>
      <w:sz w:val="18"/>
      <w:szCs w:val="18"/>
    </w:rPr>
  </w:style>
  <w:style w:type="paragraph" w:styleId="a5">
    <w:name w:val="footer"/>
    <w:basedOn w:val="a"/>
    <w:link w:val="a6"/>
    <w:uiPriority w:val="99"/>
    <w:unhideWhenUsed/>
    <w:rsid w:val="00FC5ECC"/>
    <w:pPr>
      <w:tabs>
        <w:tab w:val="center" w:pos="4153"/>
        <w:tab w:val="right" w:pos="8306"/>
      </w:tabs>
      <w:snapToGrid w:val="0"/>
      <w:jc w:val="left"/>
    </w:pPr>
    <w:rPr>
      <w:sz w:val="18"/>
      <w:szCs w:val="18"/>
    </w:rPr>
  </w:style>
  <w:style w:type="character" w:customStyle="1" w:styleId="a6">
    <w:name w:val="页脚 字符"/>
    <w:basedOn w:val="a0"/>
    <w:link w:val="a5"/>
    <w:uiPriority w:val="99"/>
    <w:rsid w:val="00FC5ECC"/>
    <w:rPr>
      <w:sz w:val="18"/>
      <w:szCs w:val="18"/>
    </w:rPr>
  </w:style>
  <w:style w:type="paragraph" w:styleId="a7">
    <w:name w:val="List Paragraph"/>
    <w:basedOn w:val="a"/>
    <w:uiPriority w:val="34"/>
    <w:qFormat/>
    <w:rsid w:val="009374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57DDB-9470-48AF-BFD7-10CF56FED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13</Pages>
  <Words>3988</Words>
  <Characters>4028</Characters>
  <Application>Microsoft Office Word</Application>
  <DocSecurity>0</DocSecurity>
  <Lines>143</Lines>
  <Paragraphs>74</Paragraphs>
  <ScaleCrop>false</ScaleCrop>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dc:creator>
  <cp:keywords/>
  <dc:description/>
  <cp:lastModifiedBy>qi chen</cp:lastModifiedBy>
  <cp:revision>101</cp:revision>
  <dcterms:created xsi:type="dcterms:W3CDTF">2023-10-16T04:34:00Z</dcterms:created>
  <dcterms:modified xsi:type="dcterms:W3CDTF">2026-03-24T03:42:00Z</dcterms:modified>
</cp:coreProperties>
</file>