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b/>
          <w:bCs/>
          <w:sz w:val="32"/>
        </w:rPr>
      </w:pPr>
      <w:r>
        <w:rPr>
          <w:rFonts w:hint="eastAsia"/>
          <w:b/>
          <w:bCs/>
          <w:sz w:val="32"/>
        </w:rPr>
        <w:t>二、简答题（</w:t>
      </w:r>
      <w:r>
        <w:rPr>
          <w:b/>
          <w:bCs/>
          <w:sz w:val="32"/>
        </w:rPr>
        <w:t>40</w:t>
      </w:r>
      <w:r>
        <w:rPr>
          <w:rFonts w:hint="eastAsia"/>
          <w:b/>
          <w:bCs/>
          <w:sz w:val="32"/>
        </w:rPr>
        <w:t>个）</w:t>
      </w:r>
    </w:p>
    <w:p>
      <w:pPr>
        <w:numPr>
          <w:ilvl w:val="3"/>
          <w:numId w:val="1"/>
        </w:numPr>
        <w:tabs>
          <w:tab w:val="clear" w:pos="1680"/>
        </w:tabs>
        <w:spacing w:line="360" w:lineRule="auto"/>
        <w:ind w:left="0" w:firstLine="0"/>
        <w:rPr>
          <w:rFonts w:hint="eastAsia"/>
          <w:b/>
          <w:bCs/>
          <w:sz w:val="24"/>
        </w:rPr>
      </w:pPr>
      <w:r>
        <w:rPr>
          <w:rFonts w:hint="eastAsia"/>
          <w:b/>
          <w:bCs/>
          <w:sz w:val="24"/>
        </w:rPr>
        <w:t>简述新时代之“新”</w:t>
      </w:r>
    </w:p>
    <w:p>
      <w:pPr>
        <w:spacing w:line="360" w:lineRule="auto"/>
        <w:ind w:firstLine="360" w:firstLineChars="150"/>
        <w:rPr>
          <w:rFonts w:hint="eastAsia"/>
          <w:sz w:val="24"/>
        </w:rPr>
      </w:pPr>
      <w:r>
        <w:rPr>
          <w:rFonts w:hint="eastAsia"/>
          <w:sz w:val="24"/>
        </w:rPr>
        <w:t>新时代有5个方面的鲜明特色：</w:t>
      </w:r>
      <w:r>
        <w:rPr>
          <w:rFonts w:hint="eastAsia"/>
          <w:sz w:val="24"/>
          <w:u w:val="thick"/>
        </w:rPr>
        <w:t>（</w:t>
      </w:r>
      <w:bookmarkStart w:id="0" w:name="OLE_LINK7"/>
      <w:r>
        <w:rPr>
          <w:rFonts w:hint="eastAsia"/>
          <w:sz w:val="24"/>
          <w:u w:val="thick"/>
        </w:rPr>
        <w:t>1）新时代新就新在我国社会主要矛盾发生新变化。</w:t>
      </w:r>
      <w:r>
        <w:rPr>
          <w:rFonts w:hint="eastAsia"/>
          <w:sz w:val="24"/>
        </w:rPr>
        <w:t>新时代我国社会主要矛盾已经转化为人民日益增长的美好生活需要和不平衡不充分的发展之间的矛盾。</w:t>
      </w:r>
      <w:r>
        <w:rPr>
          <w:rFonts w:hint="eastAsia"/>
          <w:sz w:val="24"/>
          <w:u w:val="thick"/>
        </w:rPr>
        <w:t>（2）新时代新就新在党的理论创新实现新飞跃。</w:t>
      </w:r>
      <w:bookmarkEnd w:id="0"/>
      <w:r>
        <w:rPr>
          <w:rFonts w:hint="eastAsia"/>
          <w:sz w:val="24"/>
        </w:rPr>
        <w:t>以习近平同志为核心的党中央从理论和实践结合上系统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w:t>
      </w:r>
      <w:r>
        <w:rPr>
          <w:rFonts w:hint="eastAsia"/>
          <w:sz w:val="24"/>
          <w:u w:val="thick"/>
        </w:rPr>
        <w:t>创立了习近平新时代中国特色社会主义思想</w:t>
      </w:r>
      <w:r>
        <w:rPr>
          <w:rFonts w:hint="eastAsia"/>
          <w:sz w:val="24"/>
        </w:rPr>
        <w:t>。</w:t>
      </w:r>
      <w:r>
        <w:rPr>
          <w:rFonts w:hint="eastAsia"/>
          <w:sz w:val="24"/>
          <w:u w:val="thick"/>
        </w:rPr>
        <w:t>（3）新时代新就新在党和国家事业确立新目标</w:t>
      </w:r>
      <w:r>
        <w:rPr>
          <w:rFonts w:hint="eastAsia"/>
          <w:sz w:val="24"/>
        </w:rPr>
        <w:t>。提出了今后一个时期全党全国各族人民新的奋斗目标，描绘了中华民族实现伟大复兴的远景蓝图。（4）</w:t>
      </w:r>
      <w:r>
        <w:rPr>
          <w:rFonts w:hint="eastAsia"/>
          <w:sz w:val="24"/>
          <w:u w:val="thick"/>
        </w:rPr>
        <w:t>新时代新就新在中国和世界关系开创新局面</w:t>
      </w:r>
      <w:r>
        <w:rPr>
          <w:rFonts w:hint="eastAsia"/>
          <w:sz w:val="24"/>
        </w:rPr>
        <w:t>。我国日益走近世界舞台的中央，成为国际秩序的积极参与者、建设者、引领者。（5）</w:t>
      </w:r>
      <w:bookmarkStart w:id="1" w:name="OLE_LINK8"/>
      <w:r>
        <w:rPr>
          <w:rFonts w:hint="eastAsia"/>
          <w:sz w:val="24"/>
          <w:u w:val="thick"/>
        </w:rPr>
        <w:t>新时代新就新在中国共产党展现新面貌</w:t>
      </w:r>
      <w:r>
        <w:rPr>
          <w:rFonts w:hint="eastAsia"/>
          <w:sz w:val="24"/>
        </w:rPr>
        <w:t>。</w:t>
      </w:r>
      <w:bookmarkEnd w:id="1"/>
      <w:r>
        <w:rPr>
          <w:rFonts w:hint="eastAsia"/>
          <w:sz w:val="24"/>
        </w:rPr>
        <w:t>全面加强党对一切工作的领导，坚持“两个维护”，全面增强党的领导水平和执政能力。反腐败斗争取得了压倒性胜利。</w:t>
      </w:r>
    </w:p>
    <w:p>
      <w:pPr>
        <w:numPr>
          <w:ilvl w:val="3"/>
          <w:numId w:val="1"/>
        </w:numPr>
        <w:tabs>
          <w:tab w:val="clear" w:pos="1680"/>
        </w:tabs>
        <w:spacing w:line="360" w:lineRule="auto"/>
        <w:ind w:left="0" w:firstLine="0"/>
        <w:rPr>
          <w:rFonts w:hint="eastAsia"/>
          <w:b/>
          <w:bCs/>
          <w:sz w:val="24"/>
        </w:rPr>
      </w:pPr>
      <w:r>
        <w:rPr>
          <w:rFonts w:hint="eastAsia"/>
          <w:b/>
          <w:bCs/>
          <w:sz w:val="24"/>
        </w:rPr>
        <w:t>简述中国特色社会主义进入新时代的重大意义</w:t>
      </w:r>
    </w:p>
    <w:p>
      <w:pPr>
        <w:spacing w:line="360" w:lineRule="auto"/>
        <w:ind w:firstLine="480"/>
        <w:rPr>
          <w:rFonts w:hint="eastAsia"/>
          <w:sz w:val="24"/>
          <w:u w:val="thick"/>
        </w:rPr>
      </w:pPr>
      <w:r>
        <w:rPr>
          <w:rFonts w:hint="eastAsia"/>
          <w:sz w:val="24"/>
          <w:u w:val="thick"/>
        </w:rPr>
        <w:t>首先，中国特色社会主义进入新时代，意味着近代以来久经磨难的中华民族迎来了从站起来、富起来到强起来的伟大飞跃，迎来了实现中华民族伟大复兴的光明前景。</w:t>
      </w:r>
    </w:p>
    <w:p>
      <w:pPr>
        <w:spacing w:line="360" w:lineRule="auto"/>
        <w:ind w:firstLine="480"/>
        <w:rPr>
          <w:rFonts w:hint="eastAsia"/>
          <w:sz w:val="24"/>
          <w:u w:val="thick"/>
        </w:rPr>
      </w:pPr>
      <w:r>
        <w:rPr>
          <w:rFonts w:hint="eastAsia"/>
          <w:sz w:val="24"/>
          <w:u w:val="thick"/>
        </w:rPr>
        <w:t>其次，中国特色社会主义进入新时代，意味着科学社会主义在二十一世纪的中国焕发出强大生机活力，在世界上高高举起了中国特色社会主义伟大旗帜。</w:t>
      </w:r>
    </w:p>
    <w:p>
      <w:pPr>
        <w:spacing w:line="360" w:lineRule="auto"/>
        <w:ind w:firstLine="600" w:firstLineChars="250"/>
        <w:rPr>
          <w:rFonts w:hint="eastAsia"/>
          <w:sz w:val="24"/>
        </w:rPr>
      </w:pPr>
      <w:r>
        <w:rPr>
          <w:rFonts w:hint="eastAsia"/>
          <w:sz w:val="24"/>
          <w:u w:val="thick"/>
        </w:rPr>
        <w:t>再次，中国特色社会主义进入新时代，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pPr>
        <w:numPr>
          <w:ilvl w:val="3"/>
          <w:numId w:val="1"/>
        </w:numPr>
        <w:tabs>
          <w:tab w:val="clear" w:pos="1680"/>
        </w:tabs>
        <w:spacing w:line="360" w:lineRule="auto"/>
        <w:ind w:left="0" w:firstLine="0"/>
        <w:rPr>
          <w:rFonts w:hint="eastAsia"/>
          <w:b/>
          <w:bCs/>
          <w:sz w:val="24"/>
        </w:rPr>
      </w:pPr>
      <w:r>
        <w:rPr>
          <w:rFonts w:hint="eastAsia"/>
          <w:b/>
          <w:bCs/>
          <w:sz w:val="24"/>
        </w:rPr>
        <w:t>简述习近平新时代中国特色社会主义思想形成的历史条件</w:t>
      </w:r>
    </w:p>
    <w:p>
      <w:pPr>
        <w:spacing w:line="360" w:lineRule="auto"/>
        <w:ind w:left="360"/>
        <w:rPr>
          <w:sz w:val="24"/>
          <w:u w:val="thick"/>
        </w:rPr>
      </w:pPr>
      <w:r>
        <w:rPr>
          <w:rFonts w:hint="eastAsia"/>
          <w:sz w:val="24"/>
          <w:u w:val="thick"/>
        </w:rPr>
        <w:t>（1）世界正经历百年未有之大变局。（2）我国正处于实现中华</w:t>
      </w:r>
      <w:bookmarkStart w:id="2" w:name="_Hlk75064482"/>
      <w:r>
        <w:rPr>
          <w:rFonts w:hint="eastAsia"/>
          <w:sz w:val="24"/>
          <w:u w:val="thick"/>
        </w:rPr>
        <w:t>民族伟大复兴的关键时期</w:t>
      </w:r>
      <w:bookmarkEnd w:id="2"/>
      <w:r>
        <w:rPr>
          <w:rFonts w:hint="eastAsia"/>
          <w:sz w:val="24"/>
          <w:u w:val="thick"/>
        </w:rPr>
        <w:t>，</w:t>
      </w:r>
      <w:r>
        <w:rPr>
          <w:rFonts w:hint="eastAsia"/>
          <w:sz w:val="24"/>
        </w:rPr>
        <w:t>站到了新的历史起点上。（3）</w:t>
      </w:r>
      <w:r>
        <w:rPr>
          <w:rFonts w:hint="eastAsia"/>
          <w:sz w:val="24"/>
          <w:u w:val="thick"/>
        </w:rPr>
        <w:t>中国共产党在</w:t>
      </w:r>
      <w:bookmarkStart w:id="3" w:name="_Hlk75064554"/>
      <w:r>
        <w:rPr>
          <w:rFonts w:hint="eastAsia"/>
          <w:sz w:val="24"/>
          <w:u w:val="thick"/>
        </w:rPr>
        <w:t>革命性锻造</w:t>
      </w:r>
      <w:bookmarkEnd w:id="3"/>
      <w:r>
        <w:rPr>
          <w:rFonts w:hint="eastAsia"/>
          <w:sz w:val="24"/>
          <w:u w:val="thick"/>
        </w:rPr>
        <w:t>中坚定走在时代前列。</w:t>
      </w:r>
      <w:bookmarkStart w:id="4" w:name="_Hlk75064580"/>
      <w:r>
        <w:rPr>
          <w:rFonts w:hint="eastAsia"/>
          <w:sz w:val="24"/>
          <w:u w:val="thick"/>
        </w:rPr>
        <w:t>（4）科学社会主义</w:t>
      </w:r>
      <w:bookmarkEnd w:id="4"/>
      <w:r>
        <w:rPr>
          <w:rFonts w:hint="eastAsia"/>
          <w:sz w:val="24"/>
          <w:u w:val="thick"/>
        </w:rPr>
        <w:t>在21世纪的中国焕发出强大生机活力。（5）中华优秀</w:t>
      </w:r>
      <w:bookmarkStart w:id="5" w:name="_Hlk75064605"/>
      <w:r>
        <w:rPr>
          <w:rFonts w:hint="eastAsia"/>
          <w:sz w:val="24"/>
          <w:u w:val="thick"/>
        </w:rPr>
        <w:t>传统文化</w:t>
      </w:r>
      <w:bookmarkEnd w:id="5"/>
      <w:r>
        <w:rPr>
          <w:rFonts w:hint="eastAsia"/>
          <w:sz w:val="24"/>
          <w:u w:val="thick"/>
        </w:rPr>
        <w:t>是中华民族的根和魂，是中国特色社会主义植根的文化沃土。（6）习近平总书记是习近平新时代中国特色社会主义思想的主要创立者。</w:t>
      </w:r>
    </w:p>
    <w:p>
      <w:pPr>
        <w:numPr>
          <w:ilvl w:val="3"/>
          <w:numId w:val="1"/>
        </w:numPr>
        <w:tabs>
          <w:tab w:val="clear" w:pos="1680"/>
        </w:tabs>
        <w:spacing w:line="360" w:lineRule="auto"/>
        <w:ind w:left="0" w:firstLine="0"/>
        <w:rPr>
          <w:rFonts w:hint="eastAsia"/>
          <w:b/>
          <w:bCs/>
          <w:sz w:val="24"/>
        </w:rPr>
      </w:pPr>
      <w:r>
        <w:rPr>
          <w:rFonts w:hint="eastAsia"/>
          <w:b/>
          <w:bCs/>
          <w:sz w:val="24"/>
        </w:rPr>
        <w:t xml:space="preserve"> 如何理解习近平新时代中国特色社会主义思想的主要内容？</w:t>
      </w:r>
    </w:p>
    <w:p>
      <w:pPr>
        <w:spacing w:line="360" w:lineRule="auto"/>
        <w:rPr>
          <w:rFonts w:hint="eastAsia"/>
          <w:sz w:val="24"/>
        </w:rPr>
      </w:pPr>
      <w:r>
        <w:rPr>
          <w:rFonts w:hint="eastAsia"/>
          <w:sz w:val="24"/>
        </w:rPr>
        <w:t xml:space="preserve"> </w:t>
      </w:r>
      <w:r>
        <w:rPr>
          <w:sz w:val="24"/>
        </w:rPr>
        <w:t xml:space="preserve">     </w:t>
      </w:r>
      <w:r>
        <w:rPr>
          <w:rFonts w:hint="eastAsia"/>
          <w:sz w:val="24"/>
        </w:rPr>
        <w:t>党的二十大报告指出，党的十九大、十九届六中全会提出的</w:t>
      </w:r>
      <w:r>
        <w:rPr>
          <w:rFonts w:hint="eastAsia"/>
          <w:sz w:val="24"/>
          <w:u w:val="thick"/>
        </w:rPr>
        <w:t>“十个明确”、“十四个坚持”、“十三个方面成就”概括了习近平新时代中国特色社会主义思想的主要内容</w:t>
      </w:r>
      <w:r>
        <w:rPr>
          <w:rFonts w:hint="eastAsia"/>
          <w:sz w:val="24"/>
        </w:rPr>
        <w:t>。其中，</w:t>
      </w:r>
      <w:r>
        <w:rPr>
          <w:rFonts w:hint="eastAsia"/>
          <w:sz w:val="24"/>
          <w:u w:val="thick"/>
        </w:rPr>
        <w:t>“十个明确”</w:t>
      </w:r>
      <w:r>
        <w:rPr>
          <w:rFonts w:hint="eastAsia"/>
          <w:sz w:val="24"/>
        </w:rPr>
        <w:t>是支撑习近平新时代中国特色社会主义思想这座理论大厦的主体部分，</w:t>
      </w:r>
      <w:r>
        <w:rPr>
          <w:rFonts w:hint="eastAsia"/>
          <w:sz w:val="24"/>
          <w:u w:val="thick"/>
        </w:rPr>
        <w:t>构成了这一重要思想的“四梁八柱”</w:t>
      </w:r>
      <w:r>
        <w:rPr>
          <w:rFonts w:hint="eastAsia"/>
          <w:sz w:val="24"/>
        </w:rPr>
        <w:t>。</w:t>
      </w:r>
      <w:r>
        <w:rPr>
          <w:rFonts w:hint="eastAsia"/>
          <w:sz w:val="24"/>
          <w:u w:val="thick"/>
        </w:rPr>
        <w:t>“十四个坚持”是</w:t>
      </w:r>
      <w:r>
        <w:rPr>
          <w:rFonts w:hint="eastAsia"/>
          <w:sz w:val="24"/>
        </w:rPr>
        <w:t>对新时代我们党治国理政重大方针原则的高度凝练和科学概括，</w:t>
      </w:r>
      <w:r>
        <w:rPr>
          <w:rFonts w:hint="eastAsia"/>
          <w:sz w:val="24"/>
          <w:u w:val="thick"/>
        </w:rPr>
        <w:t>是落实习近平新时代中国特色社会主义思想的实践要求</w:t>
      </w:r>
      <w:r>
        <w:rPr>
          <w:rFonts w:hint="eastAsia"/>
          <w:sz w:val="24"/>
        </w:rPr>
        <w:t>，构成了新时代坚持和发展中国特色社会主义的基本方略。</w:t>
      </w:r>
      <w:r>
        <w:rPr>
          <w:rFonts w:hint="eastAsia"/>
          <w:sz w:val="24"/>
          <w:u w:val="thick"/>
        </w:rPr>
        <w:t>“十三个方面成就”</w:t>
      </w:r>
      <w:r>
        <w:rPr>
          <w:rFonts w:hint="eastAsia"/>
          <w:sz w:val="24"/>
        </w:rPr>
        <w:t>全景展示了以习近平同志为核心的党中央治国理政理念、成就和经验，</w:t>
      </w:r>
      <w:r>
        <w:rPr>
          <w:rFonts w:hint="eastAsia"/>
          <w:sz w:val="24"/>
          <w:u w:val="thick"/>
        </w:rPr>
        <w:t>既是习近平新时代中国特色社会主义思想指导的结果，又以一系列重要原创性成果丰富发展了这一重要思想</w:t>
      </w:r>
      <w:r>
        <w:rPr>
          <w:rFonts w:hint="eastAsia"/>
          <w:sz w:val="24"/>
        </w:rPr>
        <w:t>。</w:t>
      </w:r>
    </w:p>
    <w:p>
      <w:pPr>
        <w:numPr>
          <w:ilvl w:val="3"/>
          <w:numId w:val="1"/>
        </w:numPr>
        <w:tabs>
          <w:tab w:val="clear" w:pos="1680"/>
        </w:tabs>
        <w:spacing w:line="360" w:lineRule="auto"/>
        <w:ind w:left="0" w:firstLine="0"/>
        <w:rPr>
          <w:rFonts w:hint="eastAsia"/>
          <w:b/>
          <w:bCs/>
          <w:sz w:val="24"/>
        </w:rPr>
      </w:pPr>
      <w:r>
        <w:rPr>
          <w:rFonts w:hint="eastAsia"/>
          <w:b/>
          <w:bCs/>
          <w:sz w:val="24"/>
        </w:rPr>
        <w:t>简述习近平新时代中国特色社会主义思想的重大意义</w:t>
      </w:r>
    </w:p>
    <w:p>
      <w:pPr>
        <w:spacing w:line="360" w:lineRule="auto"/>
        <w:ind w:firstLine="480" w:firstLineChars="200"/>
        <w:rPr>
          <w:rFonts w:hint="eastAsia"/>
          <w:sz w:val="24"/>
        </w:rPr>
      </w:pPr>
      <w:r>
        <w:rPr>
          <w:rFonts w:hint="eastAsia"/>
          <w:sz w:val="24"/>
          <w:u w:val="thick"/>
        </w:rPr>
        <w:t>（1）习近平新时代中国特色社会主义思想以全新的视野深化了对共产党执政规律、社会主义建设规律、人类社会发展规律的认识，实现了马克思主义中国化时代化新的飞跃；（2）习近平新时代中国特色社会主义思想指导我国改革开放和社会主义现代化建设取得历史性成就，并将指引我们开启全面建设社会主义现代化国家新征程，是全党全国人民为实现中华民族伟大复兴而奋斗的行动指南；（3）习近平新时代中国特色社会主义思想具有广泛的世界意义，为解决人类面临的共同难题贡献了中国智慧，提供了中国方案</w:t>
      </w:r>
      <w:r>
        <w:rPr>
          <w:rFonts w:hint="eastAsia"/>
          <w:sz w:val="24"/>
        </w:rPr>
        <w:t>。</w:t>
      </w:r>
    </w:p>
    <w:p>
      <w:pPr>
        <w:numPr>
          <w:ilvl w:val="3"/>
          <w:numId w:val="1"/>
        </w:numPr>
        <w:tabs>
          <w:tab w:val="clear" w:pos="1680"/>
        </w:tabs>
        <w:spacing w:line="360" w:lineRule="auto"/>
        <w:ind w:left="0" w:firstLine="0"/>
        <w:rPr>
          <w:rFonts w:hint="eastAsia"/>
          <w:b/>
          <w:bCs/>
          <w:sz w:val="24"/>
        </w:rPr>
      </w:pPr>
      <w:r>
        <w:rPr>
          <w:rFonts w:hint="eastAsia"/>
          <w:b/>
          <w:bCs/>
          <w:sz w:val="24"/>
        </w:rPr>
        <w:t>简述习近平新时代中国特色社会主义思想的世界观和方法论。</w:t>
      </w:r>
    </w:p>
    <w:p>
      <w:pPr>
        <w:spacing w:line="360" w:lineRule="auto"/>
        <w:rPr>
          <w:sz w:val="24"/>
        </w:rPr>
      </w:pPr>
      <w:r>
        <w:rPr>
          <w:rFonts w:hint="eastAsia"/>
          <w:sz w:val="24"/>
        </w:rPr>
        <w:t xml:space="preserve"> </w:t>
      </w:r>
      <w:r>
        <w:rPr>
          <w:sz w:val="24"/>
        </w:rPr>
        <w:t xml:space="preserve">       </w:t>
      </w:r>
      <w:r>
        <w:rPr>
          <w:rFonts w:hint="eastAsia"/>
          <w:sz w:val="24"/>
        </w:rPr>
        <w:t>习近平总书记在党的二十大报告中明确指出：“继续推进实践基础上的理论创新，首先要把握好新时代中国特色社会主义思想的世界观和方法论，坚持好、运用好贯穿其中的立场观点方法。”</w:t>
      </w:r>
    </w:p>
    <w:p>
      <w:pPr>
        <w:spacing w:line="360" w:lineRule="auto"/>
        <w:ind w:firstLine="480" w:firstLineChars="200"/>
        <w:rPr>
          <w:sz w:val="24"/>
        </w:rPr>
      </w:pPr>
      <w:r>
        <w:rPr>
          <w:rFonts w:hint="eastAsia"/>
          <w:sz w:val="24"/>
        </w:rPr>
        <w:t>党的二十大报告从6个方面作出了概括和阐述，强调必须坚持人民至上，必须坚持自信自立，必须坚持守正创新，必须坚持问题导向，必须坚持系统观念，必须坚持胸怀天下。</w:t>
      </w:r>
    </w:p>
    <w:p>
      <w:pPr>
        <w:spacing w:line="360" w:lineRule="auto"/>
        <w:ind w:firstLine="480" w:firstLineChars="200"/>
        <w:rPr>
          <w:rFonts w:hint="eastAsia" w:ascii="宋体" w:hAnsi="宋体"/>
          <w:sz w:val="24"/>
        </w:rPr>
      </w:pPr>
      <w:r>
        <w:rPr>
          <w:rFonts w:hint="eastAsia"/>
          <w:sz w:val="24"/>
        </w:rPr>
        <w:t>这“六个必须坚持”体现了习近平新时代中国特色社会主义思想的核心要求，是在实践中继续开辟马克思主义中国化时代化新境界必须遵循的世界观和方法论、必须坚持和运用好的立场观点方法。</w:t>
      </w:r>
    </w:p>
    <w:p>
      <w:pPr>
        <w:numPr>
          <w:ilvl w:val="3"/>
          <w:numId w:val="1"/>
        </w:numPr>
        <w:tabs>
          <w:tab w:val="clear" w:pos="1680"/>
        </w:tabs>
        <w:spacing w:line="360" w:lineRule="auto"/>
        <w:ind w:left="0" w:firstLine="0"/>
        <w:rPr>
          <w:rFonts w:hint="eastAsia"/>
          <w:b/>
          <w:bCs/>
          <w:sz w:val="24"/>
        </w:rPr>
      </w:pPr>
      <w:r>
        <w:rPr>
          <w:rFonts w:hint="eastAsia"/>
          <w:b/>
          <w:bCs/>
          <w:sz w:val="24"/>
        </w:rPr>
        <w:t>简述习近平强军思想的基本内涵。</w:t>
      </w:r>
    </w:p>
    <w:p>
      <w:pPr>
        <w:spacing w:line="360" w:lineRule="auto"/>
        <w:ind w:firstLine="480" w:firstLineChars="200"/>
        <w:rPr>
          <w:rFonts w:hint="eastAsia"/>
          <w:sz w:val="24"/>
        </w:rPr>
      </w:pPr>
      <w:r>
        <w:rPr>
          <w:rFonts w:hint="eastAsia"/>
          <w:sz w:val="24"/>
        </w:rPr>
        <w:t>党的十八大以来，习近平总书记提出了一系列强军思想，深刻回答了“新时代建设一支什么样的强大人民军队、怎样建设强大人民军队”的时代课题，其主要内容有：（1）</w:t>
      </w:r>
      <w:r>
        <w:rPr>
          <w:rFonts w:hint="eastAsia"/>
          <w:sz w:val="24"/>
          <w:u w:val="thick"/>
        </w:rPr>
        <w:t>强国必须强军</w:t>
      </w:r>
      <w:r>
        <w:rPr>
          <w:rFonts w:hint="eastAsia"/>
          <w:sz w:val="24"/>
        </w:rPr>
        <w:t>，必须努力建设与我国国际地位相称、与国家安全和发展利益相适应的巩固国防和强大军队。</w:t>
      </w:r>
      <w:r>
        <w:rPr>
          <w:rFonts w:hint="eastAsia"/>
          <w:b/>
          <w:bCs/>
          <w:sz w:val="24"/>
        </w:rPr>
        <w:t>（2）党在新时代的强军目标是建设一支听党指挥、能打胜仗、作风优良的人民军队。</w:t>
      </w:r>
      <w:r>
        <w:rPr>
          <w:rFonts w:hint="eastAsia"/>
          <w:sz w:val="24"/>
        </w:rPr>
        <w:t>（3）</w:t>
      </w:r>
      <w:r>
        <w:rPr>
          <w:rFonts w:hint="eastAsia"/>
          <w:sz w:val="24"/>
          <w:u w:val="thick"/>
        </w:rPr>
        <w:t>党对军队的绝对领导</w:t>
      </w:r>
      <w:r>
        <w:rPr>
          <w:rFonts w:hint="eastAsia"/>
          <w:sz w:val="24"/>
        </w:rPr>
        <w:t>是人民军队建军之本、强军之魂。（4）必须聚焦能</w:t>
      </w:r>
      <w:r>
        <w:rPr>
          <w:rFonts w:hint="eastAsia"/>
          <w:sz w:val="24"/>
          <w:u w:val="thick"/>
        </w:rPr>
        <w:t>打仗</w:t>
      </w:r>
      <w:r>
        <w:rPr>
          <w:rFonts w:hint="eastAsia"/>
          <w:sz w:val="24"/>
        </w:rPr>
        <w:t>、打胜仗，全面提高新时代备战打仗能力。（5）必须加强</w:t>
      </w:r>
      <w:r>
        <w:rPr>
          <w:rFonts w:hint="eastAsia"/>
          <w:sz w:val="24"/>
          <w:u w:val="thick"/>
        </w:rPr>
        <w:t>作风建设、纪律建设</w:t>
      </w:r>
      <w:r>
        <w:rPr>
          <w:rFonts w:hint="eastAsia"/>
          <w:sz w:val="24"/>
        </w:rPr>
        <w:t>，永葆人民军队性质、宗旨、本色。</w:t>
      </w:r>
      <w:r>
        <w:rPr>
          <w:rFonts w:hint="eastAsia"/>
          <w:b/>
          <w:bCs/>
          <w:sz w:val="24"/>
        </w:rPr>
        <w:t>（6）必须坚持</w:t>
      </w:r>
      <w:r>
        <w:rPr>
          <w:rFonts w:hint="eastAsia"/>
          <w:b/>
          <w:bCs/>
          <w:sz w:val="24"/>
          <w:u w:val="thick"/>
        </w:rPr>
        <w:t>政治建军、改革强军、科技兴军、依法治军</w:t>
      </w:r>
      <w:r>
        <w:rPr>
          <w:rFonts w:hint="eastAsia"/>
          <w:b/>
          <w:bCs/>
          <w:sz w:val="24"/>
        </w:rPr>
        <w:t>，全面提高革命化现代化正规化水平。</w:t>
      </w:r>
      <w:r>
        <w:rPr>
          <w:rFonts w:hint="eastAsia"/>
          <w:sz w:val="24"/>
        </w:rPr>
        <w:t>（7）</w:t>
      </w:r>
      <w:r>
        <w:rPr>
          <w:rFonts w:hint="eastAsia"/>
          <w:sz w:val="24"/>
          <w:u w:val="thick"/>
        </w:rPr>
        <w:t>改革</w:t>
      </w:r>
      <w:r>
        <w:rPr>
          <w:rFonts w:hint="eastAsia"/>
          <w:sz w:val="24"/>
        </w:rPr>
        <w:t>是强军的必由之路，必须推进军队组织形态现代化，构建中国特色现代军事力量体系，完善中国特色社会主义军事制度。（8）</w:t>
      </w:r>
      <w:r>
        <w:rPr>
          <w:rFonts w:hint="eastAsia"/>
          <w:sz w:val="24"/>
          <w:u w:val="thick"/>
        </w:rPr>
        <w:t>创新</w:t>
      </w:r>
      <w:r>
        <w:rPr>
          <w:rFonts w:hint="eastAsia"/>
          <w:sz w:val="24"/>
        </w:rPr>
        <w:t>是引领发展的第一动力，必须坚持向科技创新要战斗力。（9）必须构建中国特色军事</w:t>
      </w:r>
      <w:r>
        <w:rPr>
          <w:rFonts w:hint="eastAsia"/>
          <w:sz w:val="24"/>
          <w:u w:val="thick"/>
        </w:rPr>
        <w:t>法治</w:t>
      </w:r>
      <w:r>
        <w:rPr>
          <w:rFonts w:hint="eastAsia"/>
          <w:sz w:val="24"/>
        </w:rPr>
        <w:t>体系，提高国防和军队建设法治化水平。（10）必须坚持发展和安全兼顾、富国和强军统一，形成全要素、多领域、高效益</w:t>
      </w:r>
      <w:r>
        <w:rPr>
          <w:rFonts w:hint="eastAsia"/>
          <w:sz w:val="24"/>
          <w:u w:val="thick"/>
        </w:rPr>
        <w:t>军民融合</w:t>
      </w:r>
      <w:r>
        <w:rPr>
          <w:rFonts w:hint="eastAsia"/>
          <w:sz w:val="24"/>
        </w:rPr>
        <w:t>深度发展格局，构建一体化的国家战略体系和能力。</w:t>
      </w:r>
    </w:p>
    <w:p>
      <w:pPr>
        <w:numPr>
          <w:ilvl w:val="3"/>
          <w:numId w:val="1"/>
        </w:numPr>
        <w:tabs>
          <w:tab w:val="clear" w:pos="1680"/>
        </w:tabs>
        <w:spacing w:line="360" w:lineRule="auto"/>
        <w:ind w:left="0" w:firstLine="0"/>
        <w:rPr>
          <w:rFonts w:hint="eastAsia"/>
          <w:b/>
          <w:bCs/>
          <w:sz w:val="24"/>
        </w:rPr>
      </w:pPr>
      <w:r>
        <w:rPr>
          <w:rFonts w:hint="eastAsia"/>
          <w:b/>
          <w:bCs/>
          <w:sz w:val="24"/>
        </w:rPr>
        <w:t>简述中国梦的本质</w:t>
      </w:r>
    </w:p>
    <w:p>
      <w:pPr>
        <w:spacing w:line="360" w:lineRule="auto"/>
        <w:ind w:firstLine="480" w:firstLineChars="200"/>
        <w:rPr>
          <w:rFonts w:hint="eastAsia"/>
          <w:sz w:val="24"/>
        </w:rPr>
      </w:pPr>
      <w:r>
        <w:rPr>
          <w:rFonts w:hint="eastAsia"/>
          <w:sz w:val="24"/>
          <w:u w:val="thick"/>
        </w:rPr>
        <w:t>中国梦的本质是国家富强、民族振兴、人民幸福</w:t>
      </w:r>
      <w:r>
        <w:rPr>
          <w:rFonts w:hint="eastAsia"/>
          <w:sz w:val="24"/>
        </w:rPr>
        <w:t>。</w:t>
      </w:r>
      <w:r>
        <w:rPr>
          <w:rFonts w:hint="eastAsia"/>
          <w:sz w:val="24"/>
          <w:u w:val="thick"/>
        </w:rPr>
        <w:t>首先，国家富强是中国梦的实现基础。</w:t>
      </w:r>
      <w:r>
        <w:rPr>
          <w:rFonts w:hint="eastAsia"/>
          <w:sz w:val="24"/>
        </w:rPr>
        <w:t>国家富强，民族振兴才有坚实的基础，人民幸福才有根本的保障。</w:t>
      </w:r>
      <w:r>
        <w:rPr>
          <w:rFonts w:hint="eastAsia"/>
          <w:sz w:val="24"/>
          <w:u w:val="thick"/>
        </w:rPr>
        <w:t>其次，民族振兴是中国梦的核心内容</w:t>
      </w:r>
      <w:r>
        <w:rPr>
          <w:rFonts w:hint="eastAsia"/>
          <w:sz w:val="24"/>
        </w:rPr>
        <w:t>。中国梦是中华民族觉醒和崛起之梦，中国梦所要实现的正是要让中华民族再一次屹立于世界民族之林，将自立、自强的面貌呈现给世界人民。</w:t>
      </w:r>
      <w:r>
        <w:rPr>
          <w:rFonts w:hint="eastAsia"/>
          <w:sz w:val="24"/>
          <w:u w:val="thick"/>
        </w:rPr>
        <w:t>再次，人民幸福是中国梦的奋斗目标</w:t>
      </w:r>
      <w:r>
        <w:rPr>
          <w:rFonts w:hint="eastAsia"/>
          <w:sz w:val="24"/>
        </w:rPr>
        <w:t>。中国梦是个体梦与群体梦的辩证统一，国家富强与民族振兴最终落脚点都是人民的幸福。只有人民过上了幸福的生活，民族才会振兴，国家才能真正强大。</w:t>
      </w:r>
    </w:p>
    <w:p>
      <w:pPr>
        <w:numPr>
          <w:ilvl w:val="3"/>
          <w:numId w:val="1"/>
        </w:numPr>
        <w:tabs>
          <w:tab w:val="clear" w:pos="1680"/>
        </w:tabs>
        <w:spacing w:line="360" w:lineRule="auto"/>
        <w:ind w:left="0" w:firstLine="0"/>
        <w:rPr>
          <w:rFonts w:hint="eastAsia"/>
          <w:b/>
          <w:bCs/>
          <w:sz w:val="24"/>
        </w:rPr>
      </w:pPr>
      <w:r>
        <w:rPr>
          <w:rFonts w:hint="eastAsia"/>
          <w:b/>
          <w:bCs/>
          <w:sz w:val="24"/>
        </w:rPr>
        <w:t xml:space="preserve"> 如何理解党的十八大以来我们经历的“三件大事”？</w:t>
      </w:r>
    </w:p>
    <w:p>
      <w:pPr>
        <w:spacing w:line="360" w:lineRule="auto"/>
        <w:ind w:firstLine="480" w:firstLineChars="200"/>
        <w:rPr>
          <w:rFonts w:hint="eastAsia"/>
          <w:sz w:val="24"/>
        </w:rPr>
      </w:pPr>
      <w:r>
        <w:rPr>
          <w:rFonts w:hint="eastAsia"/>
          <w:sz w:val="24"/>
        </w:rPr>
        <w:t>党的二十大报告指出，十年来我们经历了对党和人民事业具有重大现实意义和深远历史意义的三件大事：</w:t>
      </w:r>
      <w:r>
        <w:rPr>
          <w:rFonts w:hint="eastAsia"/>
          <w:sz w:val="24"/>
          <w:u w:val="thick"/>
        </w:rPr>
        <w:t>一是迎来中国共产党成立一百周年，二是中国特色社会主义进入新时代，三是完成脱贫攻坚、全面建成小康社会的历史任务，实现第一个百年奋斗目标</w:t>
      </w:r>
      <w:r>
        <w:rPr>
          <w:rFonts w:hint="eastAsia"/>
          <w:sz w:val="24"/>
        </w:rPr>
        <w:t>。</w:t>
      </w:r>
    </w:p>
    <w:p>
      <w:pPr>
        <w:spacing w:line="360" w:lineRule="auto"/>
        <w:ind w:firstLine="480" w:firstLineChars="200"/>
        <w:rPr>
          <w:sz w:val="24"/>
        </w:rPr>
      </w:pPr>
      <w:r>
        <w:rPr>
          <w:rFonts w:hint="eastAsia"/>
          <w:sz w:val="24"/>
        </w:rPr>
        <w:t>这“三件大事”从中国共产党、中国特色社会主义、第一个百年奋斗目标三个方面，</w:t>
      </w:r>
      <w:r>
        <w:rPr>
          <w:rFonts w:hint="eastAsia"/>
          <w:sz w:val="24"/>
          <w:u w:val="thick"/>
        </w:rPr>
        <w:t>对新时代十年来我们党领导人民办成的一系列事关长远的大事要事进行了集中概括，是新时代十年党和国家事业取得历史性成就、发生历史性变革的鲜明体现</w:t>
      </w:r>
      <w:r>
        <w:rPr>
          <w:rFonts w:hint="eastAsia"/>
          <w:sz w:val="24"/>
        </w:rPr>
        <w:t>。</w:t>
      </w:r>
    </w:p>
    <w:p>
      <w:pPr>
        <w:numPr>
          <w:ilvl w:val="3"/>
          <w:numId w:val="1"/>
        </w:numPr>
        <w:tabs>
          <w:tab w:val="clear" w:pos="1680"/>
        </w:tabs>
        <w:spacing w:line="360" w:lineRule="auto"/>
        <w:ind w:left="0" w:firstLine="0"/>
        <w:rPr>
          <w:b/>
          <w:bCs/>
          <w:sz w:val="24"/>
        </w:rPr>
      </w:pPr>
      <w:bookmarkStart w:id="6" w:name="_Hlk121035211"/>
      <w:r>
        <w:rPr>
          <w:rFonts w:hint="eastAsia"/>
          <w:b/>
          <w:bCs/>
          <w:sz w:val="24"/>
        </w:rPr>
        <w:t>如何理解坚持“五个必由之路”？</w:t>
      </w:r>
      <w:bookmarkEnd w:id="6"/>
    </w:p>
    <w:p>
      <w:pPr>
        <w:spacing w:line="360" w:lineRule="auto"/>
        <w:rPr>
          <w:sz w:val="24"/>
        </w:rPr>
      </w:pPr>
      <w:r>
        <w:rPr>
          <w:sz w:val="24"/>
        </w:rPr>
        <w:t xml:space="preserve">       </w:t>
      </w:r>
      <w:r>
        <w:rPr>
          <w:rFonts w:hint="eastAsia"/>
          <w:sz w:val="24"/>
        </w:rPr>
        <w:t>五个必由之路，</w:t>
      </w:r>
      <w:r>
        <w:rPr>
          <w:rFonts w:hint="eastAsia"/>
          <w:sz w:val="24"/>
          <w:u w:val="thick"/>
        </w:rPr>
        <w:t>一是坚持党的全面领导是坚持和发展中国特色社会主义的必由之路；二是中国特色社会主义是实现中华民族伟大复兴的必由之路；三是团结奋斗是中国人民创造历史伟业的必由之路；四是贯彻新发展理念是新时代我国发展壮大的必由之路；五是全面从严治党是党永葆生机活力、走好新的赶考之路的必由之路</w:t>
      </w:r>
      <w:r>
        <w:rPr>
          <w:rFonts w:hint="eastAsia"/>
          <w:sz w:val="24"/>
        </w:rPr>
        <w:t>。</w:t>
      </w:r>
    </w:p>
    <w:p>
      <w:pPr>
        <w:spacing w:line="360" w:lineRule="auto"/>
        <w:ind w:firstLine="480" w:firstLineChars="200"/>
        <w:rPr>
          <w:rFonts w:hint="eastAsia"/>
          <w:sz w:val="24"/>
        </w:rPr>
      </w:pPr>
      <w:r>
        <w:rPr>
          <w:rFonts w:hint="eastAsia"/>
          <w:sz w:val="24"/>
        </w:rPr>
        <w:t>“五个必由之路”深化了我们对共产党执政规律、社会主义建设规律、人类社会发展规律的认识，是我们在长期实践中得出的规律性认识，是昭示中华民族伟大复兴光明前景的“成功密码”。</w:t>
      </w:r>
    </w:p>
    <w:p>
      <w:pPr>
        <w:numPr>
          <w:ilvl w:val="3"/>
          <w:numId w:val="1"/>
        </w:numPr>
        <w:tabs>
          <w:tab w:val="clear" w:pos="1680"/>
        </w:tabs>
        <w:spacing w:line="360" w:lineRule="auto"/>
        <w:ind w:left="0" w:firstLine="0"/>
        <w:rPr>
          <w:rFonts w:hint="eastAsia"/>
          <w:b/>
          <w:bCs/>
          <w:sz w:val="24"/>
        </w:rPr>
      </w:pPr>
      <w:r>
        <w:rPr>
          <w:rFonts w:hint="eastAsia" w:ascii="宋体" w:hAnsi="宋体"/>
          <w:b/>
          <w:bCs/>
          <w:sz w:val="24"/>
        </w:rPr>
        <w:t>简述改革开放以来党的全部理论和和实践的主题</w:t>
      </w:r>
    </w:p>
    <w:p>
      <w:pPr>
        <w:spacing w:line="360" w:lineRule="auto"/>
        <w:ind w:firstLine="480" w:firstLineChars="200"/>
        <w:rPr>
          <w:rFonts w:hint="eastAsia"/>
          <w:sz w:val="24"/>
        </w:rPr>
      </w:pPr>
      <w:r>
        <w:rPr>
          <w:rFonts w:hint="eastAsia"/>
          <w:sz w:val="24"/>
        </w:rPr>
        <w:t>习近平总书记指出，</w:t>
      </w:r>
      <w:r>
        <w:rPr>
          <w:rFonts w:hint="eastAsia"/>
          <w:sz w:val="24"/>
          <w:u w:val="thick"/>
        </w:rPr>
        <w:t>坚持和发展中国特色社会主义，是改革开放以来我们党的全部理论和实践的鲜明主题</w:t>
      </w:r>
      <w:r>
        <w:rPr>
          <w:rFonts w:hint="eastAsia"/>
          <w:sz w:val="24"/>
        </w:rPr>
        <w:t>。没有中国特色社会主义，就没有改革开放以来中国的发展进步。</w:t>
      </w:r>
    </w:p>
    <w:p>
      <w:pPr>
        <w:spacing w:line="360" w:lineRule="auto"/>
        <w:ind w:firstLine="480" w:firstLineChars="200"/>
        <w:rPr>
          <w:rFonts w:hint="eastAsia"/>
          <w:sz w:val="24"/>
        </w:rPr>
      </w:pPr>
      <w:r>
        <w:rPr>
          <w:rFonts w:hint="eastAsia"/>
          <w:sz w:val="24"/>
          <w:u w:val="thick"/>
        </w:rPr>
        <w:t>首先，中国特色社会主义是历史和人民的选择</w:t>
      </w:r>
      <w:r>
        <w:rPr>
          <w:rFonts w:hint="eastAsia"/>
          <w:sz w:val="24"/>
        </w:rPr>
        <w:t>。在改革开放40多年的实践中，中国共产党系统回答了在中国这样一个十几亿人口的发展中大国，什么是社会主义、怎样建设社会主义，建设什么样的党、怎样建设党，实现什么样的发展、怎样发展，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一系列重大问题，开辟了中国特色社会主义道路，创造了举世瞩目的伟大成就。</w:t>
      </w:r>
    </w:p>
    <w:p>
      <w:pPr>
        <w:spacing w:line="360" w:lineRule="auto"/>
        <w:ind w:firstLine="480" w:firstLineChars="200"/>
        <w:rPr>
          <w:rFonts w:hint="eastAsia"/>
          <w:sz w:val="24"/>
        </w:rPr>
      </w:pPr>
      <w:r>
        <w:rPr>
          <w:rFonts w:hint="eastAsia"/>
          <w:sz w:val="24"/>
          <w:u w:val="thick"/>
        </w:rPr>
        <w:t>其次，中国特色社会主义引领着中国进入了新时代</w:t>
      </w:r>
      <w:r>
        <w:rPr>
          <w:rFonts w:hint="eastAsia"/>
          <w:sz w:val="24"/>
        </w:rPr>
        <w:t>。党的十八大以来，以习近平同志为核心的党中央牢牢把握我国发展的阶段性特征，牢牢把握人民群众对美好生活的向往，统筹推进“五位一体”总体布局、协调推进“四个全面”战略布局。推动着中国特色社会主义伟大事业迈上了新台阶。</w:t>
      </w:r>
    </w:p>
    <w:p>
      <w:pPr>
        <w:spacing w:line="360" w:lineRule="auto"/>
        <w:ind w:firstLine="480" w:firstLineChars="200"/>
        <w:rPr>
          <w:rFonts w:hint="eastAsia"/>
          <w:sz w:val="24"/>
        </w:rPr>
      </w:pPr>
      <w:r>
        <w:rPr>
          <w:rFonts w:hint="eastAsia"/>
          <w:sz w:val="24"/>
          <w:u w:val="thick"/>
        </w:rPr>
        <w:t>再次，中国特色社会主义将推动中国未来的发展进步</w:t>
      </w:r>
      <w:r>
        <w:rPr>
          <w:rFonts w:hint="eastAsia"/>
          <w:sz w:val="24"/>
        </w:rPr>
        <w:t>。随着党和国家事业发生历史性的变革，我国的发展站到了新的历史起点上。我们要继续坚持和发展中国特色社会主义，以新的奋斗姿态把中国特色社会主义推向前进，实现中华民族伟大复兴的中国梦。</w:t>
      </w:r>
    </w:p>
    <w:p>
      <w:pPr>
        <w:numPr>
          <w:ilvl w:val="3"/>
          <w:numId w:val="1"/>
        </w:numPr>
        <w:tabs>
          <w:tab w:val="clear" w:pos="1680"/>
        </w:tabs>
        <w:spacing w:line="360" w:lineRule="auto"/>
        <w:ind w:left="0" w:firstLine="0"/>
        <w:rPr>
          <w:rFonts w:hint="eastAsia"/>
          <w:b/>
          <w:bCs/>
          <w:sz w:val="24"/>
        </w:rPr>
      </w:pPr>
      <w:r>
        <w:rPr>
          <w:rFonts w:hint="eastAsia"/>
          <w:b/>
          <w:bCs/>
          <w:sz w:val="24"/>
        </w:rPr>
        <w:t>简述中国特色社会主义道路、理论、制度、文化的辩证关系</w:t>
      </w:r>
    </w:p>
    <w:p>
      <w:pPr>
        <w:spacing w:line="360" w:lineRule="auto"/>
        <w:ind w:firstLine="480" w:firstLineChars="200"/>
        <w:rPr>
          <w:rFonts w:hint="eastAsia"/>
          <w:sz w:val="24"/>
        </w:rPr>
      </w:pPr>
      <w:r>
        <w:rPr>
          <w:rFonts w:hint="eastAsia"/>
          <w:sz w:val="24"/>
        </w:rPr>
        <w:t>中国特色社会主义包括道路、理论体系、制度和文化四个方面。</w:t>
      </w:r>
      <w:r>
        <w:rPr>
          <w:rFonts w:hint="eastAsia"/>
          <w:sz w:val="24"/>
          <w:u w:val="thick"/>
        </w:rPr>
        <w:t>它们之间是辩证统一关系，中国特色社会主义道路是实现途径，中国特色社会主义理论体系是行动指南，中国特色社会主义制度是根本保障，中国特色社会主义文化是激励全党全国各族人民奋勇前进的强大精神力量</w:t>
      </w:r>
      <w:r>
        <w:rPr>
          <w:rFonts w:hint="eastAsia"/>
          <w:sz w:val="24"/>
        </w:rPr>
        <w:t>。</w:t>
      </w:r>
    </w:p>
    <w:p>
      <w:pPr>
        <w:numPr>
          <w:ilvl w:val="3"/>
          <w:numId w:val="1"/>
        </w:numPr>
        <w:tabs>
          <w:tab w:val="clear" w:pos="1680"/>
        </w:tabs>
        <w:spacing w:line="360" w:lineRule="auto"/>
        <w:ind w:left="0" w:firstLine="0"/>
        <w:rPr>
          <w:rFonts w:hint="eastAsia"/>
          <w:b/>
          <w:bCs/>
          <w:sz w:val="24"/>
        </w:rPr>
      </w:pPr>
      <w:r>
        <w:rPr>
          <w:rFonts w:hint="eastAsia"/>
          <w:b/>
          <w:bCs/>
          <w:sz w:val="24"/>
        </w:rPr>
        <w:t>简述新时代中国特色社会主义发展的战略安排</w:t>
      </w:r>
    </w:p>
    <w:p>
      <w:pPr>
        <w:spacing w:line="360" w:lineRule="auto"/>
        <w:ind w:firstLine="480"/>
        <w:rPr>
          <w:rFonts w:hint="eastAsia"/>
          <w:sz w:val="24"/>
        </w:rPr>
      </w:pPr>
      <w:r>
        <w:rPr>
          <w:rFonts w:hint="eastAsia"/>
          <w:sz w:val="24"/>
        </w:rPr>
        <w:t>党的十九大报告提出了“两步走”战略安排，规划了从全面建成小康社会到基本实现现代化，再到全面建成社会主义现代化强国时间表和路线图。在接续全面建成小康社会的基础上，</w:t>
      </w:r>
      <w:r>
        <w:rPr>
          <w:rFonts w:hint="eastAsia"/>
          <w:sz w:val="24"/>
          <w:u w:val="thick"/>
        </w:rPr>
        <w:t>将实现第二个百年奋斗目标分两个阶段来安排：第一个阶段，从2020年到2035年，在全面建成小康社会的基础上，再奋斗十五年，基本实现社会主义现代化。第二个阶段，从2035年到本世纪中叶，在基本实现现代化的基础上，再奋斗十五年，把我国建成富强民主文明和谐美丽的社会主义现代化强国</w:t>
      </w:r>
      <w:r>
        <w:rPr>
          <w:rFonts w:hint="eastAsia"/>
          <w:sz w:val="24"/>
        </w:rPr>
        <w:t>。</w:t>
      </w:r>
    </w:p>
    <w:p>
      <w:pPr>
        <w:numPr>
          <w:ilvl w:val="3"/>
          <w:numId w:val="1"/>
        </w:numPr>
        <w:tabs>
          <w:tab w:val="clear" w:pos="1680"/>
        </w:tabs>
        <w:spacing w:line="360" w:lineRule="auto"/>
        <w:ind w:left="0" w:firstLine="0"/>
        <w:rPr>
          <w:rFonts w:hint="eastAsia"/>
          <w:b/>
          <w:bCs/>
          <w:sz w:val="24"/>
        </w:rPr>
      </w:pPr>
      <w:r>
        <w:rPr>
          <w:rFonts w:hint="eastAsia"/>
          <w:b/>
          <w:bCs/>
          <w:sz w:val="24"/>
        </w:rPr>
        <w:t>简述新时代中国特色社会主义发展战略安排的重大意义</w:t>
      </w:r>
    </w:p>
    <w:p>
      <w:pPr>
        <w:spacing w:line="360" w:lineRule="auto"/>
        <w:ind w:firstLine="480" w:firstLineChars="200"/>
        <w:rPr>
          <w:rFonts w:hint="eastAsia" w:ascii="宋体" w:hAnsi="宋体"/>
          <w:sz w:val="24"/>
          <w:u w:val="thick"/>
        </w:rPr>
      </w:pPr>
      <w:r>
        <w:rPr>
          <w:rFonts w:hint="eastAsia" w:ascii="宋体" w:hAnsi="宋体"/>
          <w:sz w:val="24"/>
          <w:u w:val="thick"/>
        </w:rPr>
        <w:t>第一，进一步丰富和发展了我国现代化建设的战略思想，完整科学地勾画了全面建成社会主义现代化强国的时间表和路线图，为新时代坚持和发展社会主义指明了前进方向。</w:t>
      </w:r>
    </w:p>
    <w:p>
      <w:pPr>
        <w:spacing w:line="360" w:lineRule="auto"/>
        <w:ind w:firstLine="480" w:firstLineChars="200"/>
        <w:rPr>
          <w:rFonts w:hint="eastAsia" w:ascii="宋体" w:hAnsi="宋体"/>
          <w:sz w:val="24"/>
          <w:u w:val="thick"/>
        </w:rPr>
      </w:pPr>
      <w:r>
        <w:rPr>
          <w:rFonts w:hint="eastAsia" w:ascii="宋体" w:hAnsi="宋体"/>
          <w:sz w:val="24"/>
          <w:u w:val="thick"/>
        </w:rPr>
        <w:t>第二，新时代战略安排将人民对美好生活的向往落实在具体战略和实际工作中，必将激励中国人民焕发出建设社会主义现代化强国的热情和力量。</w:t>
      </w:r>
    </w:p>
    <w:p>
      <w:pPr>
        <w:spacing w:line="360" w:lineRule="auto"/>
        <w:ind w:firstLine="480" w:firstLineChars="200"/>
        <w:rPr>
          <w:rFonts w:ascii="宋体" w:hAnsi="宋体"/>
          <w:sz w:val="24"/>
        </w:rPr>
      </w:pPr>
      <w:r>
        <w:rPr>
          <w:rFonts w:hint="eastAsia" w:ascii="宋体" w:hAnsi="宋体"/>
          <w:sz w:val="24"/>
          <w:u w:val="thick"/>
        </w:rPr>
        <w:t>第三，充分彰显了中国特色社会主义的制度优势和中国共产党治国理政的能力，对于其他发展中国家实现现代化具有重要借鉴意义</w:t>
      </w:r>
      <w:r>
        <w:rPr>
          <w:rFonts w:hint="eastAsia" w:ascii="宋体" w:hAnsi="宋体"/>
          <w:sz w:val="24"/>
        </w:rPr>
        <w:t>。</w:t>
      </w:r>
    </w:p>
    <w:p>
      <w:pPr>
        <w:numPr>
          <w:ilvl w:val="3"/>
          <w:numId w:val="1"/>
        </w:numPr>
        <w:tabs>
          <w:tab w:val="clear" w:pos="1680"/>
        </w:tabs>
        <w:spacing w:line="360" w:lineRule="auto"/>
        <w:ind w:left="0" w:firstLine="0"/>
        <w:rPr>
          <w:b/>
          <w:bCs/>
          <w:sz w:val="24"/>
        </w:rPr>
      </w:pPr>
      <w:r>
        <w:rPr>
          <w:rFonts w:hint="eastAsia"/>
          <w:b/>
          <w:bCs/>
          <w:sz w:val="24"/>
        </w:rPr>
        <w:t xml:space="preserve"> 如何理解中国式现代化的特点和本质要求？</w:t>
      </w:r>
    </w:p>
    <w:p>
      <w:pPr>
        <w:spacing w:line="360" w:lineRule="auto"/>
        <w:rPr>
          <w:rFonts w:hint="eastAsia"/>
          <w:sz w:val="24"/>
          <w:u w:val="thick"/>
        </w:rPr>
      </w:pPr>
      <w:r>
        <w:rPr>
          <w:sz w:val="24"/>
        </w:rPr>
        <w:t xml:space="preserve">       </w:t>
      </w:r>
      <w:r>
        <w:rPr>
          <w:rFonts w:hint="eastAsia"/>
          <w:sz w:val="24"/>
        </w:rPr>
        <w:t>党的二十大报告指出，中国式现代化是中国共产党领导的社会主义现代化，其</w:t>
      </w:r>
      <w:r>
        <w:rPr>
          <w:rFonts w:hint="eastAsia"/>
          <w:sz w:val="24"/>
          <w:u w:val="thick"/>
        </w:rPr>
        <w:t>特点包括：第一，中国式现代化是人口规模巨大的现代化；第二，中国式现代化是全体人民共同富裕的现代化；第三，中国式现代化是物质文明和精神文明相协调的现代化；第四，中国式现代化是人与自然和谐共生的现代化；第五，中国式现代化是走和平发展道路的现代化。</w:t>
      </w:r>
    </w:p>
    <w:p>
      <w:pPr>
        <w:spacing w:line="360" w:lineRule="auto"/>
        <w:ind w:firstLine="480" w:firstLineChars="200"/>
        <w:rPr>
          <w:rFonts w:hint="eastAsia"/>
          <w:sz w:val="24"/>
        </w:rPr>
      </w:pPr>
      <w:r>
        <w:rPr>
          <w:rFonts w:hint="eastAsia"/>
          <w:sz w:val="24"/>
        </w:rPr>
        <w:t>二十大报告指出，中国式现代化的</w:t>
      </w:r>
      <w:r>
        <w:rPr>
          <w:rFonts w:hint="eastAsia"/>
          <w:sz w:val="24"/>
          <w:u w:val="thick"/>
        </w:rPr>
        <w:t>本质要求是：坚持中国共产党领导，坚持中国特色社会主义，实现高质量发展，发展全过程人民民主，丰富人民精神世界，实现全体人民共同富裕，促进人与自然和谐共生，推动构建人类命运共同体，创造人类文明新形态。</w:t>
      </w:r>
    </w:p>
    <w:p>
      <w:pPr>
        <w:numPr>
          <w:ilvl w:val="3"/>
          <w:numId w:val="1"/>
        </w:numPr>
        <w:tabs>
          <w:tab w:val="clear" w:pos="1680"/>
        </w:tabs>
        <w:spacing w:line="360" w:lineRule="auto"/>
        <w:ind w:left="0" w:firstLine="0"/>
        <w:rPr>
          <w:rFonts w:hint="eastAsia"/>
          <w:b/>
          <w:bCs/>
          <w:sz w:val="24"/>
        </w:rPr>
      </w:pPr>
      <w:r>
        <w:rPr>
          <w:rFonts w:hint="eastAsia"/>
          <w:b/>
          <w:bCs/>
          <w:sz w:val="24"/>
        </w:rPr>
        <w:t>乡村振兴战略：</w:t>
      </w:r>
    </w:p>
    <w:p>
      <w:pPr>
        <w:spacing w:line="360" w:lineRule="auto"/>
        <w:ind w:firstLine="480" w:firstLineChars="200"/>
        <w:rPr>
          <w:rFonts w:hint="eastAsia"/>
          <w:sz w:val="24"/>
          <w:u w:val="thick"/>
        </w:rPr>
      </w:pPr>
      <w:r>
        <w:rPr>
          <w:rFonts w:hint="eastAsia"/>
          <w:sz w:val="24"/>
          <w:u w:val="thick"/>
        </w:rPr>
        <w:t>是全面建成小康社会的新战略。实施乡村振兴战略是解决新时代我国社会主要矛盾、实现“两个一百年”奋斗目标和中华民族伟大复兴中国梦的必然要求，是新时代“三农”工作的总抓手。在这一战略中，农业农村现代化是总目标，坚持农业农村优先发展是总方针，产业兴旺、生态宜居、乡风文明、治理有效、生活富裕是总要求。</w:t>
      </w:r>
    </w:p>
    <w:p>
      <w:pPr>
        <w:numPr>
          <w:ilvl w:val="3"/>
          <w:numId w:val="1"/>
        </w:numPr>
        <w:tabs>
          <w:tab w:val="clear" w:pos="1680"/>
        </w:tabs>
        <w:spacing w:line="360" w:lineRule="auto"/>
        <w:ind w:left="0" w:firstLine="0"/>
        <w:rPr>
          <w:rFonts w:hint="eastAsia"/>
          <w:b/>
          <w:bCs/>
          <w:sz w:val="24"/>
        </w:rPr>
      </w:pPr>
      <w:r>
        <w:rPr>
          <w:rFonts w:hint="eastAsia"/>
          <w:b/>
          <w:bCs/>
          <w:sz w:val="24"/>
        </w:rPr>
        <w:t>区域协调发展战略：</w:t>
      </w:r>
    </w:p>
    <w:p>
      <w:pPr>
        <w:spacing w:line="360" w:lineRule="auto"/>
        <w:ind w:firstLine="600" w:firstLineChars="250"/>
        <w:rPr>
          <w:sz w:val="24"/>
        </w:rPr>
      </w:pPr>
      <w:r>
        <w:rPr>
          <w:rFonts w:hint="eastAsia"/>
          <w:sz w:val="24"/>
          <w:u w:val="thick"/>
        </w:rPr>
        <w:t>根据资源环境承载能力、发展基础和潜力，按照发挥比较优势、加强薄弱环节、享受均等化基本公共服务的要求，逐步形成主体功能定位清晰，东中西良性互动，公共服务和人民生活水平差距趋向缩小的区域协调发展格局</w:t>
      </w:r>
      <w:r>
        <w:rPr>
          <w:rFonts w:hint="eastAsia"/>
          <w:sz w:val="24"/>
        </w:rPr>
        <w:t>。继续推动西部大开发、东北全面振兴、中部地区崛起、东部率先发展。深入推进京津冀协同发展、粤港澳大湾区建设、长三角一体化发展。推进长江经济带共抓大保护。编制黄河流域生态保护和高质量发展规划纲要。推动成渝地区双城经济圈建设。促进革命老区、民族地区、边疆地区、贫困地区加快发展。发展海洋经济。</w:t>
      </w:r>
    </w:p>
    <w:p>
      <w:pPr>
        <w:numPr>
          <w:ilvl w:val="3"/>
          <w:numId w:val="1"/>
        </w:numPr>
        <w:tabs>
          <w:tab w:val="clear" w:pos="1680"/>
        </w:tabs>
        <w:spacing w:line="360" w:lineRule="auto"/>
        <w:ind w:left="0" w:firstLine="0"/>
        <w:rPr>
          <w:rFonts w:hint="eastAsia"/>
          <w:b/>
          <w:bCs/>
          <w:sz w:val="24"/>
        </w:rPr>
      </w:pPr>
      <w:r>
        <w:rPr>
          <w:rFonts w:hint="eastAsia"/>
          <w:b/>
          <w:bCs/>
          <w:sz w:val="24"/>
        </w:rPr>
        <w:t xml:space="preserve">  简述制度创新。</w:t>
      </w:r>
    </w:p>
    <w:p>
      <w:pPr>
        <w:spacing w:line="360" w:lineRule="auto"/>
        <w:ind w:firstLine="480" w:firstLineChars="200"/>
        <w:rPr>
          <w:sz w:val="24"/>
          <w:u w:val="thick"/>
        </w:rPr>
      </w:pPr>
      <w:r>
        <w:rPr>
          <w:rFonts w:hint="eastAsia"/>
          <w:sz w:val="24"/>
          <w:u w:val="thick"/>
        </w:rPr>
        <w:t>制度创新是指制度的调整、完善和改革等，其核心内容是社会政治、经济和管理等制度的革新，是支配人们行为和相互关系的规则的变更，是组织与其外部环境相互关系的变更，其直接结果是激发人们的创造性和积极性，促使不断创造新的知识和社会资源的合理配置及社会财富源源不断的涌现，最终推动社会的进步。</w:t>
      </w:r>
    </w:p>
    <w:p>
      <w:pPr>
        <w:numPr>
          <w:ilvl w:val="3"/>
          <w:numId w:val="1"/>
        </w:numPr>
        <w:tabs>
          <w:tab w:val="clear" w:pos="1680"/>
        </w:tabs>
        <w:spacing w:line="360" w:lineRule="auto"/>
        <w:ind w:left="0" w:firstLine="0"/>
        <w:rPr>
          <w:rFonts w:hint="eastAsia"/>
          <w:b/>
          <w:bCs/>
          <w:sz w:val="24"/>
        </w:rPr>
      </w:pPr>
      <w:r>
        <w:rPr>
          <w:rFonts w:hint="eastAsia"/>
          <w:b/>
          <w:bCs/>
          <w:sz w:val="24"/>
        </w:rPr>
        <w:t>简述深化供给侧改革的内涵</w:t>
      </w:r>
    </w:p>
    <w:p>
      <w:pPr>
        <w:spacing w:line="360" w:lineRule="auto"/>
        <w:ind w:firstLine="480"/>
        <w:rPr>
          <w:rFonts w:hint="eastAsia"/>
          <w:sz w:val="24"/>
        </w:rPr>
      </w:pPr>
      <w:r>
        <w:rPr>
          <w:rFonts w:hint="eastAsia"/>
          <w:sz w:val="24"/>
        </w:rPr>
        <w:t>供给侧改革，</w:t>
      </w:r>
      <w:bookmarkStart w:id="7" w:name="_Hlk66953232"/>
      <w:r>
        <w:rPr>
          <w:rFonts w:hint="eastAsia"/>
          <w:sz w:val="24"/>
          <w:u w:val="thick"/>
        </w:rPr>
        <w:t>就是用改革的办法提高供给的质量和效率，更好地满足需求，促进经济社会持续健康发展</w:t>
      </w:r>
      <w:r>
        <w:rPr>
          <w:rFonts w:hint="eastAsia"/>
          <w:sz w:val="24"/>
        </w:rPr>
        <w:t>。供给侧改革，是纠正当前我国供需关系结构性失衡的需要，是我国经济发展进入新常态的必然选择，是贯彻落实新发展理念的必然要求。</w:t>
      </w:r>
      <w:bookmarkEnd w:id="7"/>
      <w:r>
        <w:rPr>
          <w:rFonts w:hint="eastAsia"/>
          <w:sz w:val="24"/>
        </w:rPr>
        <w:t>推动供给侧改革，要做到</w:t>
      </w:r>
      <w:r>
        <w:rPr>
          <w:rFonts w:hint="eastAsia"/>
          <w:sz w:val="24"/>
          <w:u w:val="thick"/>
        </w:rPr>
        <w:t>：第一，推进增长动能转换，以加快发展先进制造业为重点全面提升实体经济；第二，深化要素市场化配置改革，实现由以价取胜向以质取胜的转变；第三，加大人力资本培育力度，更加注重调动和保护人的积极性；第四，持续推进“三去一降一补”，优化市场供求结构</w:t>
      </w:r>
      <w:r>
        <w:rPr>
          <w:rFonts w:hint="eastAsia"/>
          <w:sz w:val="24"/>
        </w:rPr>
        <w:t>。</w:t>
      </w:r>
    </w:p>
    <w:p>
      <w:pPr>
        <w:numPr>
          <w:ilvl w:val="3"/>
          <w:numId w:val="1"/>
        </w:numPr>
        <w:tabs>
          <w:tab w:val="clear" w:pos="1680"/>
        </w:tabs>
        <w:spacing w:line="360" w:lineRule="auto"/>
        <w:ind w:left="0" w:firstLine="0"/>
        <w:rPr>
          <w:rFonts w:hint="eastAsia"/>
          <w:b/>
          <w:bCs/>
          <w:sz w:val="24"/>
        </w:rPr>
      </w:pPr>
      <w:r>
        <w:rPr>
          <w:rFonts w:hint="eastAsia"/>
          <w:b/>
          <w:bCs/>
          <w:sz w:val="24"/>
        </w:rPr>
        <w:t>简述建设制造强国的主要任务</w:t>
      </w:r>
    </w:p>
    <w:p>
      <w:pPr>
        <w:spacing w:line="360" w:lineRule="auto"/>
        <w:ind w:firstLine="360" w:firstLineChars="150"/>
        <w:rPr>
          <w:sz w:val="24"/>
        </w:rPr>
      </w:pPr>
      <w:r>
        <w:rPr>
          <w:rFonts w:hint="eastAsia"/>
          <w:sz w:val="24"/>
          <w:u w:val="thick"/>
        </w:rPr>
        <w:t>制造业是国民经济的主体，是立国之本、兴国之器、强国之基。</w:t>
      </w:r>
      <w:r>
        <w:rPr>
          <w:rFonts w:hint="eastAsia"/>
          <w:sz w:val="24"/>
        </w:rPr>
        <w:t>2015年，中国发布《中国制造2025》，首次将建设制造强国作为战略目标提出。党的十九大报告再次明确指出，加快建设制造强国，加快发展先进制造业。</w:t>
      </w:r>
    </w:p>
    <w:p>
      <w:pPr>
        <w:spacing w:line="360" w:lineRule="auto"/>
        <w:ind w:firstLine="480" w:firstLineChars="200"/>
        <w:rPr>
          <w:rFonts w:hint="eastAsia"/>
          <w:sz w:val="24"/>
          <w:u w:val="thick"/>
        </w:rPr>
      </w:pPr>
      <w:r>
        <w:rPr>
          <w:rFonts w:hint="eastAsia"/>
          <w:sz w:val="24"/>
          <w:u w:val="thick"/>
        </w:rPr>
        <w:t>加快建设制造强国，要加快发展先进制造业，推动互联网、大数据、人工智能和实体经济深度融合，在中高端消费、创新引领、绿色低碳、共享经济、现代供应链、人力资本服务等领域培育新增长点、形成新动能。</w:t>
      </w:r>
    </w:p>
    <w:p>
      <w:pPr>
        <w:numPr>
          <w:ilvl w:val="3"/>
          <w:numId w:val="1"/>
        </w:numPr>
        <w:tabs>
          <w:tab w:val="clear" w:pos="1680"/>
        </w:tabs>
        <w:spacing w:line="360" w:lineRule="auto"/>
        <w:ind w:left="0" w:firstLine="0"/>
        <w:rPr>
          <w:rFonts w:hint="eastAsia"/>
          <w:b/>
          <w:bCs/>
          <w:sz w:val="24"/>
        </w:rPr>
      </w:pPr>
      <w:r>
        <w:rPr>
          <w:rFonts w:hint="eastAsia"/>
          <w:b/>
          <w:bCs/>
          <w:sz w:val="24"/>
        </w:rPr>
        <w:t>简述发展和完善人民代表大会制度</w:t>
      </w:r>
    </w:p>
    <w:p>
      <w:pPr>
        <w:spacing w:line="360" w:lineRule="auto"/>
        <w:ind w:firstLine="480"/>
        <w:rPr>
          <w:sz w:val="24"/>
        </w:rPr>
      </w:pPr>
      <w:r>
        <w:rPr>
          <w:rFonts w:hint="eastAsia"/>
          <w:sz w:val="24"/>
          <w:u w:val="thick"/>
        </w:rPr>
        <w:t>人民代表大会制度是我国的政体和根本政治制度</w:t>
      </w:r>
      <w:r>
        <w:rPr>
          <w:rFonts w:hint="eastAsia"/>
          <w:sz w:val="24"/>
        </w:rPr>
        <w:t>。人民代表大会制度把党的领导、人民当家作主、依法治国有机结合起来，有效保证国家治理跳出治乱兴衰的历史周期率，为党领导人民创造经济快速发展奇迹和社会长期稳定奇迹提供了重要制度保障。</w:t>
      </w:r>
    </w:p>
    <w:p>
      <w:pPr>
        <w:spacing w:line="360" w:lineRule="auto"/>
        <w:ind w:firstLine="480"/>
        <w:jc w:val="left"/>
        <w:rPr>
          <w:rFonts w:hint="eastAsia"/>
          <w:sz w:val="24"/>
          <w:u w:val="thick"/>
        </w:rPr>
      </w:pPr>
      <w:r>
        <w:rPr>
          <w:rFonts w:hint="eastAsia"/>
          <w:sz w:val="24"/>
          <w:u w:val="thick"/>
        </w:rPr>
        <w:t>新时代加强和改进人大工作，要全面贯彻实施宪法，维护宪法权威和尊严；要加快完善中国特色社会主义法律体系，以良法促进发展、保障善治；要用好宪法赋予人大的监督权，实行正确监督、有效监督、依法监督；要充分发挥人大代表作用，做到民有所呼、我有所应；要强化政治机关意识，加强人大自身建设；要加强党对人大工作的全面领导。</w:t>
      </w:r>
    </w:p>
    <w:p>
      <w:pPr>
        <w:numPr>
          <w:ilvl w:val="3"/>
          <w:numId w:val="1"/>
        </w:numPr>
        <w:tabs>
          <w:tab w:val="clear" w:pos="1680"/>
        </w:tabs>
        <w:spacing w:line="360" w:lineRule="auto"/>
        <w:ind w:left="0" w:firstLine="0"/>
        <w:rPr>
          <w:rFonts w:hint="eastAsia"/>
          <w:b/>
          <w:bCs/>
          <w:sz w:val="24"/>
        </w:rPr>
      </w:pPr>
      <w:r>
        <w:rPr>
          <w:rFonts w:hint="eastAsia"/>
          <w:b/>
          <w:bCs/>
          <w:sz w:val="24"/>
        </w:rPr>
        <w:t>简述社会主义协商民主的特点和优势</w:t>
      </w:r>
    </w:p>
    <w:p>
      <w:pPr>
        <w:spacing w:line="360" w:lineRule="auto"/>
        <w:ind w:firstLine="480"/>
        <w:rPr>
          <w:rFonts w:hint="eastAsia"/>
          <w:sz w:val="24"/>
        </w:rPr>
      </w:pPr>
      <w:r>
        <w:rPr>
          <w:rFonts w:hint="eastAsia"/>
          <w:sz w:val="24"/>
        </w:rPr>
        <w:t>社会主义协商民主是中国社会主义民主政治的特有形式和独特优势。社会主义协商民主的</w:t>
      </w:r>
      <w:r>
        <w:rPr>
          <w:rFonts w:hint="eastAsia"/>
          <w:sz w:val="24"/>
          <w:u w:val="thick"/>
        </w:rPr>
        <w:t>特点</w:t>
      </w:r>
      <w:r>
        <w:rPr>
          <w:rFonts w:hint="eastAsia"/>
          <w:sz w:val="24"/>
        </w:rPr>
        <w:t>包括：</w:t>
      </w:r>
      <w:r>
        <w:rPr>
          <w:rFonts w:hint="eastAsia"/>
          <w:sz w:val="24"/>
          <w:u w:val="thick"/>
        </w:rPr>
        <w:t>（1）共产党领导。</w:t>
      </w:r>
      <w:r>
        <w:rPr>
          <w:rFonts w:hint="eastAsia"/>
          <w:sz w:val="24"/>
        </w:rPr>
        <w:t>这是我国社会主义协商民主的核心特征和根本保证。</w:t>
      </w:r>
      <w:r>
        <w:rPr>
          <w:rFonts w:hint="eastAsia"/>
          <w:sz w:val="24"/>
          <w:u w:val="thick"/>
        </w:rPr>
        <w:t>（2）广泛协商。</w:t>
      </w:r>
      <w:r>
        <w:rPr>
          <w:rFonts w:hint="eastAsia"/>
          <w:sz w:val="24"/>
        </w:rPr>
        <w:t>这是我国社会主义协商民主的重要体现和鲜明特征。</w:t>
      </w:r>
      <w:r>
        <w:rPr>
          <w:rFonts w:hint="eastAsia"/>
          <w:sz w:val="24"/>
          <w:u w:val="thick"/>
        </w:rPr>
        <w:t>（3）依法有序。</w:t>
      </w:r>
      <w:r>
        <w:rPr>
          <w:rFonts w:hint="eastAsia"/>
          <w:sz w:val="24"/>
        </w:rPr>
        <w:t>这是我国社会主义协商民主的发展要求和明显特征。</w:t>
      </w:r>
      <w:r>
        <w:rPr>
          <w:rFonts w:hint="eastAsia"/>
          <w:sz w:val="24"/>
          <w:u w:val="thick"/>
        </w:rPr>
        <w:t>（4）追求共识。</w:t>
      </w:r>
      <w:r>
        <w:rPr>
          <w:rFonts w:hint="eastAsia"/>
          <w:sz w:val="24"/>
        </w:rPr>
        <w:t>这是我国社会主义协商民主的追求目标和显著特征。社会主义协商民主的独特</w:t>
      </w:r>
      <w:r>
        <w:rPr>
          <w:rFonts w:hint="eastAsia"/>
          <w:sz w:val="24"/>
          <w:u w:val="thick"/>
        </w:rPr>
        <w:t>优势</w:t>
      </w:r>
      <w:r>
        <w:rPr>
          <w:rFonts w:hint="eastAsia"/>
          <w:sz w:val="24"/>
        </w:rPr>
        <w:t>在于：（1）在中国共产党统一领导下，通过多种形式的协商，广泛听取意见和建议，广泛接受批评和监督，</w:t>
      </w:r>
      <w:r>
        <w:rPr>
          <w:rFonts w:hint="eastAsia"/>
          <w:sz w:val="24"/>
          <w:u w:val="thick"/>
        </w:rPr>
        <w:t>可以广泛达成决策和工作的最大共识</w:t>
      </w:r>
      <w:r>
        <w:rPr>
          <w:rFonts w:hint="eastAsia"/>
          <w:sz w:val="24"/>
        </w:rPr>
        <w:t>，有效克服党派和利益集团为自己的利益相互竞争甚至相互倾轧的弊端；（2）</w:t>
      </w:r>
      <w:r>
        <w:rPr>
          <w:rFonts w:hint="eastAsia"/>
          <w:sz w:val="24"/>
          <w:u w:val="thick"/>
        </w:rPr>
        <w:t>可以广泛畅通各种利益要求和诉求进入决策程序的渠道</w:t>
      </w:r>
      <w:r>
        <w:rPr>
          <w:rFonts w:hint="eastAsia"/>
          <w:sz w:val="24"/>
        </w:rPr>
        <w:t>，有效克服不同政治力量为了维护和争取自己的利益固执己见、排斥异己的弊端；（3）</w:t>
      </w:r>
      <w:r>
        <w:rPr>
          <w:rFonts w:hint="eastAsia"/>
          <w:sz w:val="24"/>
          <w:u w:val="thick"/>
        </w:rPr>
        <w:t>可以</w:t>
      </w:r>
      <w:r>
        <w:rPr>
          <w:rFonts w:hint="eastAsia"/>
          <w:sz w:val="24"/>
        </w:rPr>
        <w:t>广泛</w:t>
      </w:r>
      <w:r>
        <w:rPr>
          <w:rFonts w:hint="eastAsia"/>
          <w:sz w:val="24"/>
          <w:u w:val="thick"/>
        </w:rPr>
        <w:t>形成发现和改正失误和错误的机制，</w:t>
      </w:r>
      <w:r>
        <w:rPr>
          <w:rFonts w:hint="eastAsia"/>
          <w:sz w:val="24"/>
        </w:rPr>
        <w:t>有效克服决策中情况不明、自以为是的弊端；（4）</w:t>
      </w:r>
      <w:r>
        <w:rPr>
          <w:rFonts w:hint="eastAsia"/>
          <w:sz w:val="24"/>
          <w:u w:val="thick"/>
        </w:rPr>
        <w:t>可以广泛形成人民群众参与各层次管理和治理的机制，</w:t>
      </w:r>
      <w:r>
        <w:rPr>
          <w:rFonts w:hint="eastAsia"/>
          <w:sz w:val="24"/>
        </w:rPr>
        <w:t>有效克服人民群众在国家政治生活和社会治理中无法表达、难以参与的弊端；（5）</w:t>
      </w:r>
      <w:r>
        <w:rPr>
          <w:rFonts w:hint="eastAsia"/>
          <w:sz w:val="24"/>
          <w:u w:val="thick"/>
        </w:rPr>
        <w:t>可以广泛凝聚全社会推进改革发展的智慧和力量</w:t>
      </w:r>
      <w:r>
        <w:rPr>
          <w:rFonts w:hint="eastAsia"/>
          <w:sz w:val="24"/>
        </w:rPr>
        <w:t>，有效克服各项政策和工作共识不高、无以落实的弊端。</w:t>
      </w:r>
    </w:p>
    <w:p>
      <w:pPr>
        <w:numPr>
          <w:ilvl w:val="3"/>
          <w:numId w:val="1"/>
        </w:numPr>
        <w:tabs>
          <w:tab w:val="clear" w:pos="1680"/>
        </w:tabs>
        <w:spacing w:line="360" w:lineRule="auto"/>
        <w:ind w:left="0" w:firstLine="0"/>
        <w:rPr>
          <w:rFonts w:hint="eastAsia"/>
          <w:b/>
          <w:bCs/>
          <w:sz w:val="24"/>
        </w:rPr>
      </w:pPr>
      <w:r>
        <w:rPr>
          <w:rFonts w:hint="eastAsia"/>
          <w:b/>
          <w:bCs/>
          <w:sz w:val="24"/>
        </w:rPr>
        <w:t>简述建设社会主义法治国家的主要内容</w:t>
      </w:r>
    </w:p>
    <w:p>
      <w:pPr>
        <w:spacing w:line="360" w:lineRule="auto"/>
        <w:rPr>
          <w:rFonts w:ascii="宋体" w:hAnsi="宋体"/>
          <w:sz w:val="24"/>
          <w:u w:val="thick"/>
        </w:rPr>
      </w:pPr>
      <w:r>
        <w:rPr>
          <w:rFonts w:hint="eastAsia" w:ascii="宋体" w:hAnsi="宋体"/>
          <w:sz w:val="24"/>
        </w:rPr>
        <w:t xml:space="preserve">   </w:t>
      </w:r>
      <w:r>
        <w:rPr>
          <w:rFonts w:hint="eastAsia" w:ascii="宋体" w:hAnsi="宋体"/>
          <w:sz w:val="24"/>
          <w:u w:val="thick"/>
        </w:rPr>
        <w:t xml:space="preserve"> </w:t>
      </w:r>
      <w:bookmarkStart w:id="8" w:name="OLE_LINK17"/>
      <w:r>
        <w:rPr>
          <w:rFonts w:hint="eastAsia" w:ascii="宋体" w:hAnsi="宋体"/>
          <w:sz w:val="24"/>
          <w:u w:val="thick"/>
        </w:rPr>
        <w:t>第一，必须坚持中国共产党的领导。党的领导是中国特色社会主义最本质的特征，是社会主义法治最根本的保证。</w:t>
      </w:r>
    </w:p>
    <w:p>
      <w:pPr>
        <w:spacing w:line="360" w:lineRule="auto"/>
        <w:ind w:firstLine="480" w:firstLineChars="200"/>
        <w:rPr>
          <w:rFonts w:hint="eastAsia" w:ascii="宋体" w:hAnsi="宋体"/>
          <w:sz w:val="24"/>
        </w:rPr>
      </w:pPr>
      <w:r>
        <w:rPr>
          <w:rFonts w:hint="eastAsia" w:ascii="宋体" w:hAnsi="宋体"/>
          <w:sz w:val="24"/>
          <w:u w:val="thick"/>
        </w:rPr>
        <w:t>第二，必须坚持人民主体地位。人民在全面推进依法治国中的主体地位，是我们的制度优势，也是中国特色社会主义法治区别于资本主义法治的根本所在。</w:t>
      </w:r>
    </w:p>
    <w:p>
      <w:pPr>
        <w:spacing w:line="360" w:lineRule="auto"/>
        <w:ind w:firstLine="480" w:firstLineChars="200"/>
        <w:rPr>
          <w:rFonts w:ascii="宋体" w:hAnsi="宋体"/>
          <w:sz w:val="24"/>
        </w:rPr>
      </w:pPr>
      <w:r>
        <w:rPr>
          <w:rFonts w:hint="eastAsia" w:ascii="宋体" w:hAnsi="宋体"/>
          <w:sz w:val="24"/>
          <w:u w:val="thick"/>
        </w:rPr>
        <w:t>第三，必须坚持法律面前人人平等。平等是社会主义法治的基本要求。</w:t>
      </w:r>
      <w:r>
        <w:rPr>
          <w:rFonts w:hint="eastAsia" w:ascii="宋体" w:hAnsi="宋体"/>
          <w:sz w:val="24"/>
        </w:rPr>
        <w:t>任何组织和个人都必须尊重宪法法律权威，都必须在宪法法律范围内活动，都不得有超越宪法法律的特权。</w:t>
      </w:r>
    </w:p>
    <w:p>
      <w:pPr>
        <w:spacing w:line="360" w:lineRule="auto"/>
        <w:ind w:firstLine="480" w:firstLineChars="200"/>
        <w:rPr>
          <w:rFonts w:ascii="宋体" w:hAnsi="宋体"/>
          <w:sz w:val="24"/>
        </w:rPr>
      </w:pPr>
      <w:r>
        <w:rPr>
          <w:rFonts w:hint="eastAsia" w:ascii="宋体" w:hAnsi="宋体"/>
          <w:sz w:val="24"/>
          <w:u w:val="thick"/>
        </w:rPr>
        <w:t>第四，必须坚持依法治国和以德治国相结合。</w:t>
      </w:r>
      <w:r>
        <w:rPr>
          <w:rFonts w:hint="eastAsia" w:ascii="宋体" w:hAnsi="宋体"/>
          <w:sz w:val="24"/>
        </w:rPr>
        <w:t>我们既要重视发挥法律的规范作用，又要重视发挥道德的教化作用，使二者相得益彰。</w:t>
      </w:r>
    </w:p>
    <w:p>
      <w:pPr>
        <w:spacing w:line="360" w:lineRule="auto"/>
        <w:ind w:firstLine="480" w:firstLineChars="200"/>
        <w:rPr>
          <w:rFonts w:hint="eastAsia" w:ascii="宋体" w:hAnsi="宋体"/>
          <w:sz w:val="24"/>
        </w:rPr>
      </w:pPr>
      <w:r>
        <w:rPr>
          <w:rFonts w:hint="eastAsia" w:ascii="宋体" w:hAnsi="宋体"/>
          <w:sz w:val="24"/>
          <w:u w:val="thick"/>
        </w:rPr>
        <w:t>第五，必须坚持从中国实际出发。</w:t>
      </w:r>
      <w:r>
        <w:rPr>
          <w:rFonts w:hint="eastAsia" w:ascii="宋体" w:hAnsi="宋体"/>
          <w:sz w:val="24"/>
        </w:rPr>
        <w:t>突出中国特色、实践特色、时代特色，走适合我国国情的法治道路、建设适合我国国情的法治体系。</w:t>
      </w:r>
      <w:bookmarkEnd w:id="8"/>
    </w:p>
    <w:p>
      <w:pPr>
        <w:numPr>
          <w:ilvl w:val="3"/>
          <w:numId w:val="1"/>
        </w:numPr>
        <w:tabs>
          <w:tab w:val="clear" w:pos="1680"/>
        </w:tabs>
        <w:spacing w:line="360" w:lineRule="auto"/>
        <w:ind w:left="0" w:firstLine="0"/>
        <w:rPr>
          <w:rFonts w:hint="eastAsia"/>
          <w:b/>
          <w:bCs/>
          <w:sz w:val="24"/>
        </w:rPr>
      </w:pPr>
      <w:r>
        <w:rPr>
          <w:rFonts w:hint="eastAsia"/>
          <w:b/>
          <w:bCs/>
          <w:sz w:val="24"/>
        </w:rPr>
        <w:t>新时期爱国统一战线</w:t>
      </w:r>
    </w:p>
    <w:p>
      <w:pPr>
        <w:spacing w:line="360" w:lineRule="auto"/>
        <w:ind w:firstLine="480" w:firstLineChars="200"/>
        <w:rPr>
          <w:rFonts w:hint="eastAsia"/>
          <w:sz w:val="24"/>
        </w:rPr>
      </w:pPr>
      <w:r>
        <w:rPr>
          <w:rFonts w:hint="eastAsia"/>
          <w:sz w:val="24"/>
          <w:u w:val="thick"/>
        </w:rPr>
        <w:t>是指由中国共产党领导的，有各民主党派和人民团体参加的，包括全体社会主义劳动者、社会主义事业的建设者、拥护社会主义的爱国者和拥护祖国统一的爱国者的广泛联盟。</w:t>
      </w:r>
      <w:r>
        <w:rPr>
          <w:rFonts w:hint="eastAsia"/>
          <w:sz w:val="24"/>
        </w:rPr>
        <w:t>它具体包含两个范围的联盟：一个是大陆范围内，以爱国主义和社会主义为政治基础的团结全体劳动者、建设者和爱国者的联盟，这是统一战线的主体和基础；另一个是大陆范围以外的，以爱国和拥护祖国统一为政治基础的团结台湾同胞、港澳同胞和海外侨胞的联盟，这是统一战线的重要组成部分。</w:t>
      </w:r>
    </w:p>
    <w:p>
      <w:pPr>
        <w:spacing w:line="360" w:lineRule="auto"/>
        <w:ind w:firstLine="480" w:firstLineChars="200"/>
        <w:rPr>
          <w:rFonts w:hint="eastAsia"/>
          <w:sz w:val="24"/>
        </w:rPr>
      </w:pPr>
      <w:r>
        <w:rPr>
          <w:rFonts w:hint="eastAsia"/>
          <w:sz w:val="24"/>
        </w:rPr>
        <w:t>新时期爱国统一战线的</w:t>
      </w:r>
      <w:r>
        <w:rPr>
          <w:rFonts w:hint="eastAsia"/>
          <w:sz w:val="24"/>
          <w:u w:val="thick"/>
        </w:rPr>
        <w:t>任务是：为社会主义现代化建设服务；为实现祖国统一大业服务；为维护世界和平服务</w:t>
      </w:r>
      <w:r>
        <w:rPr>
          <w:rFonts w:hint="eastAsia"/>
          <w:sz w:val="24"/>
        </w:rPr>
        <w:t>。</w:t>
      </w:r>
    </w:p>
    <w:p>
      <w:pPr>
        <w:numPr>
          <w:ilvl w:val="3"/>
          <w:numId w:val="1"/>
        </w:numPr>
        <w:tabs>
          <w:tab w:val="clear" w:pos="1680"/>
        </w:tabs>
        <w:spacing w:line="360" w:lineRule="auto"/>
        <w:ind w:left="0" w:firstLine="0"/>
        <w:rPr>
          <w:rFonts w:hint="eastAsia"/>
          <w:b/>
          <w:bCs/>
          <w:sz w:val="24"/>
        </w:rPr>
      </w:pPr>
      <w:r>
        <w:rPr>
          <w:rFonts w:hint="eastAsia"/>
          <w:b/>
          <w:bCs/>
          <w:sz w:val="24"/>
        </w:rPr>
        <w:t>简述尊重和保障人权理论的主要内容。</w:t>
      </w:r>
    </w:p>
    <w:p>
      <w:pPr>
        <w:spacing w:line="360" w:lineRule="auto"/>
        <w:ind w:firstLine="360" w:firstLineChars="150"/>
        <w:rPr>
          <w:rFonts w:hint="eastAsia"/>
          <w:sz w:val="24"/>
        </w:rPr>
      </w:pPr>
      <w:r>
        <w:rPr>
          <w:rFonts w:hint="eastAsia"/>
          <w:sz w:val="24"/>
        </w:rPr>
        <w:t>（1）</w:t>
      </w:r>
      <w:r>
        <w:rPr>
          <w:rFonts w:hint="eastAsia"/>
          <w:sz w:val="24"/>
          <w:u w:val="thick"/>
        </w:rPr>
        <w:t>尊重和保障人权是发展社会主义民主政治、建设社会主义政治文明的内在要求，是中国共产党执政的基本目标</w:t>
      </w:r>
      <w:r>
        <w:rPr>
          <w:rFonts w:hint="eastAsia"/>
          <w:sz w:val="24"/>
        </w:rPr>
        <w:t>。</w:t>
      </w:r>
    </w:p>
    <w:p>
      <w:pPr>
        <w:spacing w:line="360" w:lineRule="auto"/>
        <w:ind w:firstLine="360" w:firstLineChars="150"/>
        <w:rPr>
          <w:rFonts w:hint="eastAsia"/>
          <w:sz w:val="24"/>
        </w:rPr>
      </w:pPr>
      <w:r>
        <w:rPr>
          <w:rFonts w:hint="eastAsia"/>
          <w:sz w:val="24"/>
        </w:rPr>
        <w:t>（2）</w:t>
      </w:r>
      <w:r>
        <w:rPr>
          <w:rFonts w:hint="eastAsia"/>
          <w:sz w:val="24"/>
          <w:u w:val="thick"/>
        </w:rPr>
        <w:t>人权是具体的、相对的，不是抽象的、绝对的</w:t>
      </w:r>
      <w:r>
        <w:rPr>
          <w:rFonts w:hint="eastAsia"/>
          <w:sz w:val="24"/>
        </w:rPr>
        <w:t>，</w:t>
      </w:r>
      <w:r>
        <w:rPr>
          <w:rFonts w:hint="eastAsia"/>
          <w:sz w:val="24"/>
          <w:u w:val="thick"/>
        </w:rPr>
        <w:t>是与一个国家的历史文化传统和经济社会的发展水平联系在一起的，要根据各国的实际情况来加以推进</w:t>
      </w:r>
      <w:r>
        <w:rPr>
          <w:rFonts w:hint="eastAsia"/>
          <w:sz w:val="24"/>
        </w:rPr>
        <w:t>。</w:t>
      </w:r>
    </w:p>
    <w:p>
      <w:pPr>
        <w:spacing w:line="360" w:lineRule="auto"/>
        <w:ind w:firstLine="480" w:firstLineChars="200"/>
        <w:rPr>
          <w:rFonts w:hint="eastAsia"/>
          <w:sz w:val="24"/>
        </w:rPr>
      </w:pPr>
      <w:r>
        <w:rPr>
          <w:rFonts w:hint="eastAsia"/>
          <w:sz w:val="24"/>
        </w:rPr>
        <w:t>（3）</w:t>
      </w:r>
      <w:r>
        <w:rPr>
          <w:rFonts w:hint="eastAsia"/>
          <w:sz w:val="24"/>
          <w:u w:val="thick"/>
        </w:rPr>
        <w:t>对于发展中国家来说，生存权、发展权是最基本最重要的人权</w:t>
      </w:r>
      <w:r>
        <w:rPr>
          <w:rFonts w:hint="eastAsia"/>
          <w:sz w:val="24"/>
        </w:rPr>
        <w:t>。我国有1</w:t>
      </w:r>
      <w:r>
        <w:rPr>
          <w:sz w:val="24"/>
        </w:rPr>
        <w:t>4</w:t>
      </w:r>
      <w:r>
        <w:rPr>
          <w:rFonts w:hint="eastAsia"/>
          <w:sz w:val="24"/>
        </w:rPr>
        <w:t>亿人口，尊重和保障人权的努力的根本途径是经济发展和社会进步，否则其他一切权利都无从谈起。</w:t>
      </w:r>
    </w:p>
    <w:p>
      <w:pPr>
        <w:numPr>
          <w:ilvl w:val="3"/>
          <w:numId w:val="1"/>
        </w:numPr>
        <w:tabs>
          <w:tab w:val="clear" w:pos="1680"/>
        </w:tabs>
        <w:spacing w:line="360" w:lineRule="auto"/>
        <w:ind w:left="0" w:firstLine="0"/>
        <w:rPr>
          <w:rFonts w:hint="eastAsia"/>
          <w:b/>
          <w:bCs/>
          <w:sz w:val="24"/>
        </w:rPr>
      </w:pPr>
      <w:r>
        <w:rPr>
          <w:rFonts w:hint="eastAsia"/>
          <w:b/>
          <w:bCs/>
          <w:sz w:val="24"/>
        </w:rPr>
        <w:t>五大思维</w:t>
      </w:r>
    </w:p>
    <w:p>
      <w:pPr>
        <w:spacing w:line="360" w:lineRule="auto"/>
        <w:ind w:firstLine="480" w:firstLineChars="200"/>
        <w:rPr>
          <w:rFonts w:hint="eastAsia"/>
          <w:sz w:val="24"/>
        </w:rPr>
      </w:pPr>
      <w:r>
        <w:rPr>
          <w:rFonts w:hint="eastAsia"/>
          <w:sz w:val="24"/>
        </w:rPr>
        <w:t>党的十八大以来，习近平总书记在系列重要讲话中强调了五大思维的重要性，</w:t>
      </w:r>
      <w:r>
        <w:rPr>
          <w:rFonts w:hint="eastAsia"/>
          <w:sz w:val="24"/>
          <w:u w:val="thick"/>
        </w:rPr>
        <w:t>为党员干部提高履职尽责、执政为民本领提供了科学的方法论</w:t>
      </w:r>
      <w:r>
        <w:rPr>
          <w:rFonts w:hint="eastAsia"/>
          <w:sz w:val="24"/>
        </w:rPr>
        <w:t>。</w:t>
      </w:r>
    </w:p>
    <w:p>
      <w:pPr>
        <w:spacing w:line="360" w:lineRule="auto"/>
        <w:ind w:firstLine="480" w:firstLineChars="200"/>
        <w:rPr>
          <w:rFonts w:hint="eastAsia" w:ascii="宋体" w:hAnsi="宋体"/>
          <w:sz w:val="24"/>
          <w:u w:val="thick"/>
        </w:rPr>
      </w:pPr>
      <w:r>
        <w:rPr>
          <w:rFonts w:hint="eastAsia" w:ascii="宋体" w:hAnsi="宋体"/>
          <w:sz w:val="24"/>
          <w:u w:val="thick"/>
        </w:rPr>
        <w:t>创新思维，是指破除迷信、超越陈规，因时制宜、知难而进、开拓创新的科学思维。</w:t>
      </w:r>
    </w:p>
    <w:p>
      <w:pPr>
        <w:spacing w:line="360" w:lineRule="auto"/>
        <w:ind w:firstLine="480" w:firstLineChars="200"/>
        <w:rPr>
          <w:rFonts w:hint="eastAsia" w:ascii="宋体" w:hAnsi="宋体"/>
          <w:sz w:val="24"/>
          <w:u w:val="thick"/>
        </w:rPr>
      </w:pPr>
      <w:r>
        <w:rPr>
          <w:rFonts w:hint="eastAsia" w:ascii="宋体" w:hAnsi="宋体"/>
          <w:sz w:val="24"/>
          <w:u w:val="thick"/>
        </w:rPr>
        <w:t>战略思维：是指高瞻远瞩、统揽全局，从全局视角和长远眼光把握事物发展总体趋势和方向的科学思维。</w:t>
      </w:r>
    </w:p>
    <w:p>
      <w:pPr>
        <w:spacing w:line="360" w:lineRule="auto"/>
        <w:ind w:firstLine="480" w:firstLineChars="200"/>
        <w:rPr>
          <w:rFonts w:hint="eastAsia" w:ascii="宋体" w:hAnsi="宋体"/>
          <w:sz w:val="24"/>
          <w:u w:val="thick"/>
        </w:rPr>
      </w:pPr>
      <w:r>
        <w:rPr>
          <w:rFonts w:hint="eastAsia" w:ascii="宋体" w:hAnsi="宋体"/>
          <w:sz w:val="24"/>
          <w:u w:val="thick"/>
        </w:rPr>
        <w:t>底线思维：是指从客观设定最低目标出发，争取最大期望值的一种科学思维。</w:t>
      </w:r>
    </w:p>
    <w:p>
      <w:pPr>
        <w:spacing w:line="360" w:lineRule="auto"/>
        <w:ind w:firstLine="480" w:firstLineChars="200"/>
        <w:rPr>
          <w:rFonts w:hint="eastAsia" w:ascii="宋体" w:hAnsi="宋体"/>
          <w:sz w:val="24"/>
          <w:u w:val="thick"/>
        </w:rPr>
      </w:pPr>
      <w:r>
        <w:rPr>
          <w:rFonts w:hint="eastAsia" w:ascii="宋体" w:hAnsi="宋体"/>
          <w:sz w:val="24"/>
          <w:u w:val="thick"/>
        </w:rPr>
        <w:t>法治思维：是指将法律作为判断是非和处理事务准绳的一种科学思维。</w:t>
      </w:r>
    </w:p>
    <w:p>
      <w:pPr>
        <w:spacing w:line="360" w:lineRule="auto"/>
        <w:ind w:firstLine="480" w:firstLineChars="200"/>
        <w:rPr>
          <w:rFonts w:hint="eastAsia" w:ascii="宋体" w:hAnsi="宋体"/>
          <w:sz w:val="24"/>
          <w:u w:val="thick"/>
        </w:rPr>
      </w:pPr>
      <w:r>
        <w:rPr>
          <w:rFonts w:hint="eastAsia" w:ascii="宋体" w:hAnsi="宋体"/>
          <w:sz w:val="24"/>
          <w:u w:val="thick"/>
        </w:rPr>
        <w:t>辩证思维，是指运用唯物辩证法来洞察事物发展规律的科学思维。</w:t>
      </w:r>
    </w:p>
    <w:p>
      <w:pPr>
        <w:numPr>
          <w:ilvl w:val="3"/>
          <w:numId w:val="1"/>
        </w:numPr>
        <w:tabs>
          <w:tab w:val="clear" w:pos="1680"/>
        </w:tabs>
        <w:spacing w:line="360" w:lineRule="auto"/>
        <w:ind w:left="0" w:firstLine="0"/>
        <w:rPr>
          <w:rFonts w:hint="eastAsia"/>
          <w:b/>
          <w:bCs/>
          <w:sz w:val="24"/>
        </w:rPr>
      </w:pPr>
      <w:r>
        <w:rPr>
          <w:rFonts w:hint="eastAsia"/>
          <w:b/>
          <w:bCs/>
          <w:sz w:val="24"/>
        </w:rPr>
        <w:t>简述中国特色社会主义文化自信</w:t>
      </w:r>
    </w:p>
    <w:p>
      <w:pPr>
        <w:spacing w:line="360" w:lineRule="auto"/>
        <w:ind w:firstLine="480" w:firstLineChars="200"/>
        <w:rPr>
          <w:sz w:val="24"/>
        </w:rPr>
      </w:pPr>
      <w:r>
        <w:rPr>
          <w:rFonts w:hint="eastAsia"/>
          <w:sz w:val="24"/>
          <w:u w:val="thick"/>
        </w:rPr>
        <w:t>文化自信是对中国特色社会主义文化先进性的自信。</w:t>
      </w:r>
    </w:p>
    <w:p>
      <w:pPr>
        <w:spacing w:line="360" w:lineRule="auto"/>
        <w:ind w:firstLine="480" w:firstLineChars="200"/>
        <w:rPr>
          <w:rFonts w:hint="eastAsia"/>
          <w:sz w:val="24"/>
        </w:rPr>
      </w:pPr>
      <w:r>
        <w:rPr>
          <w:rFonts w:hint="eastAsia"/>
          <w:sz w:val="24"/>
        </w:rPr>
        <w:t>坚持文化自信，必须做到：（1）</w:t>
      </w:r>
      <w:r>
        <w:rPr>
          <w:rFonts w:hint="eastAsia"/>
          <w:sz w:val="24"/>
          <w:u w:val="thick"/>
        </w:rPr>
        <w:t>必须坚持文化指导思想上的自信，毫不动摇地坚持马克思主义指导地位</w:t>
      </w:r>
      <w:r>
        <w:rPr>
          <w:rFonts w:hint="eastAsia"/>
          <w:sz w:val="24"/>
        </w:rPr>
        <w:t>，这是坚持中国特色社会主义文化自信的第一要义；（2）</w:t>
      </w:r>
      <w:r>
        <w:rPr>
          <w:rFonts w:hint="eastAsia"/>
          <w:sz w:val="24"/>
          <w:u w:val="thick"/>
        </w:rPr>
        <w:t>必须坚持文化标准上的自信，</w:t>
      </w:r>
      <w:r>
        <w:rPr>
          <w:rFonts w:hint="eastAsia"/>
          <w:sz w:val="24"/>
        </w:rPr>
        <w:t>打破对西方文化的照搬和依赖，</w:t>
      </w:r>
      <w:r>
        <w:rPr>
          <w:rFonts w:hint="eastAsia"/>
          <w:sz w:val="24"/>
          <w:u w:val="thick"/>
        </w:rPr>
        <w:t>建立自主性的文化标准和话语；（3）必须坚持发展方法上的自信</w:t>
      </w:r>
      <w:r>
        <w:rPr>
          <w:rFonts w:hint="eastAsia"/>
          <w:sz w:val="24"/>
        </w:rPr>
        <w:t>，</w:t>
      </w:r>
      <w:r>
        <w:rPr>
          <w:rFonts w:hint="eastAsia"/>
          <w:sz w:val="24"/>
          <w:u w:val="thick"/>
        </w:rPr>
        <w:t>贯彻融通创新的方法</w:t>
      </w:r>
      <w:r>
        <w:rPr>
          <w:rFonts w:hint="eastAsia"/>
          <w:sz w:val="24"/>
        </w:rPr>
        <w:t>，通过多种文化资源的差异融合、创新发展，实现新时代中国文化的繁荣兴盛；（4）</w:t>
      </w:r>
      <w:r>
        <w:rPr>
          <w:rFonts w:hint="eastAsia"/>
          <w:sz w:val="24"/>
          <w:u w:val="thick"/>
        </w:rPr>
        <w:t>必须坚持文化成果上的自信，创造出具有中国特色、中国风格、中国气派的原创性思想文化成果</w:t>
      </w:r>
      <w:r>
        <w:rPr>
          <w:rFonts w:hint="eastAsia"/>
          <w:sz w:val="24"/>
        </w:rPr>
        <w:t>。</w:t>
      </w:r>
    </w:p>
    <w:p>
      <w:pPr>
        <w:numPr>
          <w:ilvl w:val="3"/>
          <w:numId w:val="1"/>
        </w:numPr>
        <w:tabs>
          <w:tab w:val="clear" w:pos="1680"/>
        </w:tabs>
        <w:spacing w:line="360" w:lineRule="auto"/>
        <w:ind w:left="0" w:firstLine="0"/>
        <w:rPr>
          <w:rFonts w:hint="eastAsia"/>
          <w:b/>
          <w:bCs/>
          <w:sz w:val="24"/>
        </w:rPr>
      </w:pPr>
      <w:r>
        <w:rPr>
          <w:rFonts w:hint="eastAsia"/>
          <w:b/>
          <w:bCs/>
          <w:sz w:val="24"/>
        </w:rPr>
        <w:t>简述培育和践行社会主义核心价值观的重大意义</w:t>
      </w:r>
    </w:p>
    <w:p>
      <w:pPr>
        <w:spacing w:line="360" w:lineRule="auto"/>
        <w:ind w:firstLine="480"/>
        <w:rPr>
          <w:rFonts w:hint="eastAsia"/>
          <w:sz w:val="24"/>
        </w:rPr>
      </w:pPr>
      <w:r>
        <w:rPr>
          <w:rFonts w:hint="eastAsia"/>
          <w:sz w:val="24"/>
          <w:u w:val="thick"/>
        </w:rPr>
        <w:t>意义：（1）培育和践行社会主义核心价值观，有利于打牢全体人民团结奋斗的共同思想基础，实现社会主义现代化和中华民族伟大复兴；（2）有利于凝聚共识，汇聚建设中国特色社会主义的强大力量；（3）有利于培育安定团结、和谐向上的良好氛围，促进社会和谐；（4）利于激发全民族文化创造的活力，提高国家的文化软实力；（5）有利于在世界文化激荡中保持民族精神独立、挺起民族精神脊梁。</w:t>
      </w:r>
    </w:p>
    <w:p>
      <w:pPr>
        <w:numPr>
          <w:ilvl w:val="3"/>
          <w:numId w:val="1"/>
        </w:numPr>
        <w:tabs>
          <w:tab w:val="clear" w:pos="1680"/>
        </w:tabs>
        <w:spacing w:line="360" w:lineRule="auto"/>
        <w:ind w:left="0" w:firstLine="0"/>
        <w:rPr>
          <w:rFonts w:hint="eastAsia"/>
          <w:b/>
          <w:bCs/>
          <w:sz w:val="24"/>
        </w:rPr>
      </w:pPr>
      <w:r>
        <w:rPr>
          <w:rFonts w:hint="eastAsia"/>
          <w:b/>
          <w:bCs/>
          <w:sz w:val="24"/>
        </w:rPr>
        <w:t>简述如何讲好中国故事</w:t>
      </w:r>
    </w:p>
    <w:p>
      <w:pPr>
        <w:spacing w:line="360" w:lineRule="auto"/>
        <w:ind w:firstLine="480" w:firstLineChars="200"/>
        <w:rPr>
          <w:rFonts w:hint="eastAsia"/>
          <w:sz w:val="24"/>
        </w:rPr>
      </w:pPr>
      <w:r>
        <w:rPr>
          <w:rFonts w:hint="eastAsia"/>
          <w:sz w:val="24"/>
          <w:u w:val="thick"/>
        </w:rPr>
        <w:t>讲好中国故事，就是要构建中国特色的话语体系，让当代中国价值观念走向世界，提高国家软实力</w:t>
      </w:r>
      <w:r>
        <w:rPr>
          <w:rFonts w:hint="eastAsia"/>
          <w:sz w:val="24"/>
        </w:rPr>
        <w:t>。</w:t>
      </w:r>
    </w:p>
    <w:p>
      <w:pPr>
        <w:spacing w:line="360" w:lineRule="auto"/>
        <w:ind w:firstLine="480" w:firstLineChars="200"/>
        <w:rPr>
          <w:rFonts w:hint="eastAsia"/>
          <w:sz w:val="24"/>
        </w:rPr>
      </w:pPr>
      <w:r>
        <w:rPr>
          <w:rFonts w:hint="eastAsia"/>
          <w:sz w:val="24"/>
          <w:u w:val="thick"/>
        </w:rPr>
        <w:t>讲好中国故事，要突出主题。</w:t>
      </w:r>
      <w:r>
        <w:rPr>
          <w:rFonts w:hint="eastAsia"/>
          <w:sz w:val="24"/>
        </w:rPr>
        <w:t>讲清楚中国共产党为什么“能”、马克思主义为什么“行”、中国特色社会主义为什么“好”。要主动宣介习近平新时代中国特色社会主义思想，主动讲好中国共产党治国理政的故事、中国人民奋斗圆梦的故事、中国坚持和平发展合作共赢的故事。</w:t>
      </w:r>
    </w:p>
    <w:p>
      <w:pPr>
        <w:spacing w:line="360" w:lineRule="auto"/>
        <w:ind w:firstLine="480" w:firstLineChars="200"/>
        <w:rPr>
          <w:rFonts w:hint="eastAsia"/>
          <w:sz w:val="24"/>
        </w:rPr>
      </w:pPr>
      <w:r>
        <w:rPr>
          <w:rFonts w:hint="eastAsia"/>
          <w:sz w:val="24"/>
          <w:u w:val="thick"/>
        </w:rPr>
        <w:t>讲好中国故事，要创新方式方法。</w:t>
      </w:r>
      <w:r>
        <w:rPr>
          <w:rFonts w:hint="eastAsia"/>
          <w:sz w:val="24"/>
        </w:rPr>
        <w:t>讲事实、讲形象、讲情感、讲道理。讲事实才能说服人，讲形象才能打动人，讲情感才能感染人，讲道理才能影响人。</w:t>
      </w:r>
    </w:p>
    <w:p>
      <w:pPr>
        <w:spacing w:line="360" w:lineRule="auto"/>
        <w:ind w:firstLine="480" w:firstLineChars="200"/>
        <w:rPr>
          <w:rFonts w:hint="eastAsia"/>
          <w:sz w:val="24"/>
        </w:rPr>
      </w:pPr>
      <w:r>
        <w:rPr>
          <w:rFonts w:hint="eastAsia"/>
          <w:sz w:val="24"/>
          <w:u w:val="thick"/>
        </w:rPr>
        <w:t>讲好中国故事，要加强国际传播能力建设</w:t>
      </w:r>
      <w:r>
        <w:rPr>
          <w:rFonts w:hint="eastAsia"/>
          <w:sz w:val="24"/>
        </w:rPr>
        <w:t>。要进一步优化战略布局，集中优势资源，着力打造具有较强国际影响的外宣旗舰媒体。</w:t>
      </w:r>
    </w:p>
    <w:p>
      <w:pPr>
        <w:spacing w:line="360" w:lineRule="auto"/>
        <w:ind w:firstLine="480" w:firstLineChars="200"/>
        <w:rPr>
          <w:rFonts w:hint="eastAsia"/>
          <w:sz w:val="24"/>
        </w:rPr>
      </w:pPr>
      <w:r>
        <w:rPr>
          <w:rFonts w:hint="eastAsia"/>
          <w:sz w:val="24"/>
          <w:u w:val="thick"/>
        </w:rPr>
        <w:t>讲好中国故事，要加强话语权建设</w:t>
      </w:r>
      <w:r>
        <w:rPr>
          <w:rFonts w:hint="eastAsia"/>
          <w:sz w:val="24"/>
        </w:rPr>
        <w:t>。要加强对外话语体系建设，用中国理论阐释中国实践，用中国实践升华中国理论，更加鲜明地展现中国思想，更加晌亮地阐明中国主张，增强对外话语的创造力、感召力、公信力。</w:t>
      </w:r>
    </w:p>
    <w:p>
      <w:pPr>
        <w:spacing w:line="360" w:lineRule="auto"/>
        <w:ind w:firstLine="480" w:firstLineChars="200"/>
        <w:rPr>
          <w:rFonts w:hint="eastAsia"/>
          <w:sz w:val="24"/>
        </w:rPr>
      </w:pPr>
      <w:r>
        <w:rPr>
          <w:rFonts w:hint="eastAsia"/>
          <w:sz w:val="24"/>
          <w:u w:val="thick"/>
        </w:rPr>
        <w:t>讲好中国故事，要奏响“交响乐”</w:t>
      </w:r>
      <w:r>
        <w:rPr>
          <w:rFonts w:hint="eastAsia"/>
          <w:sz w:val="24"/>
        </w:rPr>
        <w:t>。讲好中国故事</w:t>
      </w:r>
      <w:r>
        <w:rPr>
          <w:rFonts w:hint="eastAsia"/>
          <w:sz w:val="24"/>
          <w:u w:val="thick"/>
        </w:rPr>
        <w:t>是一项</w:t>
      </w:r>
      <w:r>
        <w:rPr>
          <w:rFonts w:hint="eastAsia"/>
          <w:sz w:val="24"/>
        </w:rPr>
        <w:t>由政府及其主导的下的企业、社会组织和公民个人共同参与的</w:t>
      </w:r>
      <w:r>
        <w:rPr>
          <w:rFonts w:hint="eastAsia"/>
          <w:sz w:val="24"/>
          <w:u w:val="thick"/>
        </w:rPr>
        <w:t>全民事业</w:t>
      </w:r>
      <w:r>
        <w:rPr>
          <w:rFonts w:hint="eastAsia"/>
          <w:sz w:val="24"/>
        </w:rPr>
        <w:t>，是一个需要统筹谋划、协同推进的系统工程。</w:t>
      </w:r>
      <w:r>
        <w:rPr>
          <w:rFonts w:hint="eastAsia"/>
          <w:sz w:val="24"/>
          <w:u w:val="thick"/>
        </w:rPr>
        <w:t>要使人人都成为中国故事的讲解员</w:t>
      </w:r>
      <w:r>
        <w:rPr>
          <w:rFonts w:hint="eastAsia"/>
          <w:sz w:val="24"/>
        </w:rPr>
        <w:t>。</w:t>
      </w:r>
    </w:p>
    <w:p>
      <w:pPr>
        <w:numPr>
          <w:ilvl w:val="3"/>
          <w:numId w:val="1"/>
        </w:numPr>
        <w:tabs>
          <w:tab w:val="clear" w:pos="1680"/>
        </w:tabs>
        <w:spacing w:line="360" w:lineRule="auto"/>
        <w:ind w:left="0" w:firstLine="0"/>
        <w:rPr>
          <w:rFonts w:hint="eastAsia"/>
          <w:b/>
          <w:bCs/>
          <w:sz w:val="24"/>
        </w:rPr>
      </w:pPr>
      <w:r>
        <w:rPr>
          <w:rFonts w:hint="eastAsia"/>
          <w:b/>
          <w:bCs/>
          <w:sz w:val="24"/>
        </w:rPr>
        <w:t>简述社会治理的基本特征</w:t>
      </w:r>
    </w:p>
    <w:p>
      <w:pPr>
        <w:spacing w:line="360" w:lineRule="auto"/>
        <w:ind w:firstLine="480"/>
        <w:rPr>
          <w:sz w:val="24"/>
        </w:rPr>
      </w:pPr>
      <w:r>
        <w:rPr>
          <w:rFonts w:hint="eastAsia"/>
          <w:sz w:val="24"/>
        </w:rPr>
        <w:t>我国的社会治理具有</w:t>
      </w:r>
      <w:r>
        <w:rPr>
          <w:rFonts w:hint="eastAsia"/>
          <w:sz w:val="24"/>
          <w:u w:val="thick"/>
        </w:rPr>
        <w:t>6大特征：（1）整体性。</w:t>
      </w:r>
      <w:r>
        <w:rPr>
          <w:rFonts w:hint="eastAsia"/>
          <w:sz w:val="24"/>
        </w:rPr>
        <w:t>社会治理是一项系统工程，需要整体推进。</w:t>
      </w:r>
      <w:r>
        <w:rPr>
          <w:rFonts w:hint="eastAsia"/>
          <w:sz w:val="24"/>
          <w:u w:val="thick"/>
        </w:rPr>
        <w:t>（2）有序性</w:t>
      </w:r>
      <w:r>
        <w:rPr>
          <w:rFonts w:hint="eastAsia"/>
          <w:sz w:val="24"/>
        </w:rPr>
        <w:t>。协调各方权益，维护社会稳定，避免社会动荡，实现良序社会，是社会治理的重要目标。</w:t>
      </w:r>
      <w:r>
        <w:rPr>
          <w:rFonts w:hint="eastAsia"/>
          <w:sz w:val="24"/>
          <w:u w:val="thick"/>
        </w:rPr>
        <w:t>（3）民主性。</w:t>
      </w:r>
      <w:r>
        <w:rPr>
          <w:rFonts w:hint="eastAsia"/>
          <w:sz w:val="24"/>
        </w:rPr>
        <w:t>社会治理主体具有多元性，政府公共部门、政党、民营部门、独立公民等主体积极参与，提升了政治代表性，促进了社会正义。</w:t>
      </w:r>
      <w:r>
        <w:rPr>
          <w:rFonts w:hint="eastAsia"/>
          <w:sz w:val="24"/>
          <w:u w:val="thick"/>
        </w:rPr>
        <w:t>（4）法治性</w:t>
      </w:r>
      <w:r>
        <w:rPr>
          <w:rFonts w:hint="eastAsia"/>
          <w:sz w:val="24"/>
        </w:rPr>
        <w:t>。法治不仅是社会治理应奉守的思维和方式，还是保证改革顺利开展和有所成效的前提。</w:t>
      </w:r>
      <w:r>
        <w:rPr>
          <w:rFonts w:hint="eastAsia"/>
          <w:sz w:val="24"/>
          <w:u w:val="thick"/>
        </w:rPr>
        <w:t>（5）公正性。</w:t>
      </w:r>
      <w:r>
        <w:rPr>
          <w:rFonts w:hint="eastAsia"/>
          <w:sz w:val="24"/>
        </w:rPr>
        <w:t>社会治理的目的是维护公共利益，提升人民的满意度和幸福感。</w:t>
      </w:r>
      <w:r>
        <w:rPr>
          <w:rFonts w:hint="eastAsia"/>
          <w:sz w:val="24"/>
          <w:u w:val="thick"/>
        </w:rPr>
        <w:t>（6）廉洁性。</w:t>
      </w:r>
      <w:r>
        <w:rPr>
          <w:rFonts w:hint="eastAsia"/>
          <w:sz w:val="24"/>
        </w:rPr>
        <w:t>腐败不仅增加治理成本，而且严重损害政府的公信力，因而廉洁性是社会治理的应有之义。</w:t>
      </w:r>
    </w:p>
    <w:p>
      <w:pPr>
        <w:numPr>
          <w:ilvl w:val="3"/>
          <w:numId w:val="1"/>
        </w:numPr>
        <w:tabs>
          <w:tab w:val="clear" w:pos="1680"/>
        </w:tabs>
        <w:spacing w:line="360" w:lineRule="auto"/>
        <w:ind w:left="0" w:firstLine="0"/>
        <w:rPr>
          <w:rFonts w:hint="eastAsia"/>
          <w:b/>
          <w:bCs/>
          <w:sz w:val="24"/>
        </w:rPr>
      </w:pPr>
      <w:r>
        <w:rPr>
          <w:rFonts w:hint="eastAsia"/>
          <w:b/>
          <w:bCs/>
          <w:sz w:val="24"/>
        </w:rPr>
        <w:t>简述总体国家安全观的重大意义</w:t>
      </w:r>
    </w:p>
    <w:p>
      <w:pPr>
        <w:spacing w:line="360" w:lineRule="auto"/>
        <w:ind w:firstLine="480" w:firstLineChars="200"/>
        <w:rPr>
          <w:rFonts w:hint="eastAsia"/>
          <w:sz w:val="24"/>
          <w:u w:val="thick"/>
        </w:rPr>
      </w:pPr>
      <w:r>
        <w:rPr>
          <w:rFonts w:hint="eastAsia"/>
          <w:sz w:val="24"/>
          <w:u w:val="thick"/>
        </w:rPr>
        <w:t>总体国家安全观具有重大的时代意义、理论意义、实践意义和世界意义。（1）总体国家安全观承载为实现中华民族伟大复兴提供坚强保障的历史使命，具有鲜明的时代特色。（2）总体国家安全观是我们党关于国家安全理论的重大创新，丰富和发展了中国特色社会主义理论体系。（3）总体国家安全观是维护和塑造中国特色大国安全的行动指南，具有重大的实践意义。（4）总体国家安全观倡导构建人类命运共同体，具有广泛的包容性，产生了深远的国际影响。</w:t>
      </w:r>
    </w:p>
    <w:p>
      <w:pPr>
        <w:numPr>
          <w:ilvl w:val="3"/>
          <w:numId w:val="1"/>
        </w:numPr>
        <w:tabs>
          <w:tab w:val="clear" w:pos="1680"/>
        </w:tabs>
        <w:spacing w:line="360" w:lineRule="auto"/>
        <w:ind w:left="0" w:firstLine="0"/>
        <w:rPr>
          <w:rFonts w:hint="eastAsia"/>
          <w:b/>
          <w:bCs/>
          <w:sz w:val="24"/>
        </w:rPr>
      </w:pPr>
      <w:r>
        <w:rPr>
          <w:rFonts w:hint="eastAsia"/>
          <w:b/>
          <w:bCs/>
          <w:sz w:val="24"/>
        </w:rPr>
        <w:t>简述增进民生福祉是推动发展的根本目的</w:t>
      </w:r>
    </w:p>
    <w:p>
      <w:pPr>
        <w:spacing w:line="360" w:lineRule="auto"/>
        <w:ind w:firstLine="480"/>
        <w:rPr>
          <w:sz w:val="24"/>
          <w:u w:val="thick"/>
        </w:rPr>
      </w:pPr>
      <w:r>
        <w:rPr>
          <w:rFonts w:hint="eastAsia"/>
          <w:sz w:val="24"/>
          <w:u w:val="thick"/>
        </w:rPr>
        <w:t>习近平总书记指出，增进民生福祉是发展的根本目的。坚持在发展中保障和改善民生，是新时代坚持和发展中国特色社会主义的基本方略之一，也是贯彻落实习近平新时代中国特色社会主义思想的实践要求。</w:t>
      </w:r>
    </w:p>
    <w:p>
      <w:pPr>
        <w:spacing w:line="360" w:lineRule="auto"/>
        <w:ind w:firstLine="480"/>
        <w:rPr>
          <w:rFonts w:hint="eastAsia"/>
          <w:sz w:val="24"/>
          <w:u w:val="thick"/>
        </w:rPr>
      </w:pPr>
      <w:r>
        <w:rPr>
          <w:rFonts w:hint="eastAsia"/>
          <w:sz w:val="24"/>
          <w:u w:val="thick"/>
        </w:rPr>
        <w:t>要增进民生福祉，必须在发展中补齐民生短板、促进社会公平正义，在幼有所育、学有所教、劳有所得、病有所医、老有所养、住有所居、弱有所扶上不断取得新进展，深入开展脱贫攻坚，保证全体人民在共建共享发展中有更多获得感，不断促进人的全面发展、全体人民共同富裕。</w:t>
      </w:r>
    </w:p>
    <w:p>
      <w:pPr>
        <w:numPr>
          <w:ilvl w:val="3"/>
          <w:numId w:val="1"/>
        </w:numPr>
        <w:tabs>
          <w:tab w:val="clear" w:pos="1680"/>
        </w:tabs>
        <w:spacing w:line="360" w:lineRule="auto"/>
        <w:ind w:left="0" w:firstLine="0"/>
        <w:rPr>
          <w:rFonts w:hint="eastAsia"/>
          <w:b/>
          <w:bCs/>
          <w:sz w:val="24"/>
        </w:rPr>
      </w:pPr>
      <w:r>
        <w:rPr>
          <w:rFonts w:hint="eastAsia"/>
          <w:b/>
          <w:bCs/>
          <w:sz w:val="24"/>
        </w:rPr>
        <w:t>简述绿色中国建设</w:t>
      </w:r>
    </w:p>
    <w:p>
      <w:pPr>
        <w:spacing w:line="360" w:lineRule="auto"/>
        <w:ind w:firstLine="480" w:firstLineChars="200"/>
        <w:rPr>
          <w:rFonts w:hint="eastAsia"/>
          <w:sz w:val="24"/>
        </w:rPr>
      </w:pPr>
      <w:r>
        <w:rPr>
          <w:rFonts w:hint="eastAsia"/>
          <w:sz w:val="24"/>
        </w:rPr>
        <w:t>绿色中国建设，</w:t>
      </w:r>
      <w:r>
        <w:rPr>
          <w:rFonts w:hint="eastAsia"/>
          <w:sz w:val="24"/>
          <w:u w:val="thick"/>
        </w:rPr>
        <w:t>是指以推进生态文明建设来促进全面建设的建设路径</w:t>
      </w:r>
      <w:r>
        <w:rPr>
          <w:rFonts w:hint="eastAsia"/>
          <w:sz w:val="24"/>
        </w:rPr>
        <w:t>。</w:t>
      </w:r>
      <w:r>
        <w:rPr>
          <w:rFonts w:hint="eastAsia"/>
          <w:sz w:val="24"/>
          <w:u w:val="thick"/>
        </w:rPr>
        <w:t>开展绿色中国建设，是我国在资源短缺、环境容量有限、生态系统脆弱的情况下为实现经济社会持续发展而作出的战略抉择</w:t>
      </w:r>
      <w:r>
        <w:rPr>
          <w:rFonts w:hint="eastAsia"/>
          <w:sz w:val="24"/>
        </w:rPr>
        <w:t>。</w:t>
      </w:r>
      <w:r>
        <w:rPr>
          <w:rFonts w:hint="eastAsia"/>
          <w:sz w:val="24"/>
          <w:u w:val="thick"/>
        </w:rPr>
        <w:t>建设绿色中国，要求我们树立绿色发展和绿色生活理念，构建科学合理的发展格局，加快建立系统完整的生态文明制度体系，彻底改变以破坏环境为代价的粗放型经济增长方式，改变奢侈浪费的不合理生活方式，推动人与自然和谐共生</w:t>
      </w:r>
      <w:r>
        <w:rPr>
          <w:rFonts w:hint="eastAsia"/>
          <w:sz w:val="24"/>
        </w:rPr>
        <w:t>。</w:t>
      </w:r>
    </w:p>
    <w:p>
      <w:pPr>
        <w:numPr>
          <w:ilvl w:val="3"/>
          <w:numId w:val="1"/>
        </w:numPr>
        <w:tabs>
          <w:tab w:val="clear" w:pos="1680"/>
        </w:tabs>
        <w:spacing w:line="360" w:lineRule="auto"/>
        <w:ind w:left="0" w:firstLine="0"/>
        <w:rPr>
          <w:rFonts w:hint="eastAsia"/>
          <w:b/>
          <w:bCs/>
          <w:sz w:val="24"/>
        </w:rPr>
      </w:pPr>
      <w:r>
        <w:rPr>
          <w:rFonts w:hint="eastAsia"/>
          <w:b/>
          <w:bCs/>
          <w:sz w:val="24"/>
        </w:rPr>
        <w:t>简述“一带一路”建设的重大意义。</w:t>
      </w:r>
    </w:p>
    <w:p>
      <w:pPr>
        <w:spacing w:line="360" w:lineRule="auto"/>
        <w:ind w:firstLine="480" w:firstLineChars="200"/>
        <w:rPr>
          <w:rFonts w:hint="eastAsia" w:ascii="宋体" w:hAnsi="宋体" w:cs="宋体"/>
          <w:sz w:val="24"/>
        </w:rPr>
      </w:pPr>
      <w:r>
        <w:rPr>
          <w:rFonts w:hint="eastAsia" w:ascii="宋体" w:hAnsi="宋体" w:cs="宋体"/>
          <w:sz w:val="24"/>
          <w:u w:val="thick"/>
        </w:rPr>
        <w:t>第一，“一带一路”的战略构想顺应了我国对外开放区域结构转型的需要</w:t>
      </w:r>
      <w:r>
        <w:rPr>
          <w:rFonts w:hint="eastAsia" w:ascii="宋体" w:hAnsi="宋体" w:cs="宋体"/>
          <w:sz w:val="24"/>
        </w:rPr>
        <w:t>，使我国对外开放的地理格局发生重大调整，中西部地区作为新的牵动者，与东部地区一起承担着中国走出去的重任。</w:t>
      </w:r>
      <w:r>
        <w:rPr>
          <w:rFonts w:hint="eastAsia" w:ascii="宋体" w:hAnsi="宋体" w:cs="宋体"/>
          <w:sz w:val="24"/>
          <w:u w:val="thick"/>
        </w:rPr>
        <w:t>第二，“一带一路”战略构想顺应了中国要素流动转型和国际产业转移的需要</w:t>
      </w:r>
      <w:r>
        <w:rPr>
          <w:rFonts w:hint="eastAsia" w:ascii="宋体" w:hAnsi="宋体" w:cs="宋体"/>
          <w:sz w:val="24"/>
        </w:rPr>
        <w:t>，将中国的生产要素，尤其是优质的过剩产能输送出去，让沿“带”沿“路”的发展中国家和地区共享中国发展的成果。</w:t>
      </w:r>
      <w:r>
        <w:rPr>
          <w:rFonts w:hint="eastAsia" w:ascii="宋体" w:hAnsi="宋体" w:cs="宋体"/>
          <w:sz w:val="24"/>
          <w:u w:val="thick"/>
        </w:rPr>
        <w:t>第三，“一带一路”战略构想顺应了中国与其他国家开展经贸合作的需要</w:t>
      </w:r>
      <w:r>
        <w:rPr>
          <w:rFonts w:hint="eastAsia" w:ascii="宋体" w:hAnsi="宋体" w:cs="宋体"/>
          <w:sz w:val="24"/>
        </w:rPr>
        <w:t>，帮助沿线国家和地区进行道路、桥梁、港口等基础设施建设，帮助它们发展纺织、服装、家电、甚至汽车制造、钢铁、电力等产业，提高它们经济发展的水平和生产能力。</w:t>
      </w:r>
    </w:p>
    <w:p>
      <w:pPr>
        <w:numPr>
          <w:ilvl w:val="3"/>
          <w:numId w:val="1"/>
        </w:numPr>
        <w:tabs>
          <w:tab w:val="clear" w:pos="1680"/>
        </w:tabs>
        <w:spacing w:line="360" w:lineRule="auto"/>
        <w:ind w:left="0" w:firstLine="0"/>
        <w:rPr>
          <w:rFonts w:hint="eastAsia"/>
          <w:b/>
          <w:bCs/>
          <w:sz w:val="24"/>
        </w:rPr>
      </w:pPr>
      <w:r>
        <w:rPr>
          <w:rFonts w:hint="eastAsia"/>
          <w:b/>
          <w:bCs/>
          <w:sz w:val="24"/>
        </w:rPr>
        <w:t>简述中国共产党的初心和历史使命</w:t>
      </w:r>
    </w:p>
    <w:p>
      <w:pPr>
        <w:spacing w:line="360" w:lineRule="auto"/>
        <w:ind w:firstLine="480" w:firstLineChars="200"/>
        <w:rPr>
          <w:sz w:val="24"/>
        </w:rPr>
      </w:pPr>
      <w:bookmarkStart w:id="9" w:name="OLE_LINK3"/>
      <w:r>
        <w:rPr>
          <w:rFonts w:hint="eastAsia"/>
          <w:sz w:val="24"/>
          <w:u w:val="thick"/>
        </w:rPr>
        <w:t>中国共产党人的初心和使命</w:t>
      </w:r>
      <w:r>
        <w:rPr>
          <w:rFonts w:hint="eastAsia"/>
          <w:sz w:val="24"/>
        </w:rPr>
        <w:t>，</w:t>
      </w:r>
      <w:r>
        <w:rPr>
          <w:rFonts w:hint="eastAsia"/>
          <w:sz w:val="24"/>
          <w:u w:val="thick"/>
        </w:rPr>
        <w:t>就是为中国人民谋幸福，为中华民族谋复兴</w:t>
      </w:r>
      <w:r>
        <w:rPr>
          <w:rFonts w:hint="eastAsia"/>
          <w:sz w:val="24"/>
        </w:rPr>
        <w:t>。</w:t>
      </w:r>
      <w:bookmarkEnd w:id="9"/>
    </w:p>
    <w:p>
      <w:pPr>
        <w:spacing w:line="360" w:lineRule="auto"/>
        <w:ind w:firstLine="480" w:firstLineChars="200"/>
        <w:rPr>
          <w:sz w:val="24"/>
        </w:rPr>
      </w:pPr>
      <w:r>
        <w:rPr>
          <w:rFonts w:hint="eastAsia"/>
          <w:sz w:val="24"/>
        </w:rPr>
        <w:t>这个初心和使命是激励中国共产党人不断前进的根本动力。它</w:t>
      </w:r>
      <w:r>
        <w:rPr>
          <w:rFonts w:hint="eastAsia"/>
          <w:sz w:val="24"/>
          <w:u w:val="thick"/>
        </w:rPr>
        <w:t>坚持了人民主体地位</w:t>
      </w:r>
      <w:r>
        <w:rPr>
          <w:rFonts w:hint="eastAsia"/>
          <w:sz w:val="24"/>
        </w:rPr>
        <w:t>，</w:t>
      </w:r>
      <w:r>
        <w:rPr>
          <w:rFonts w:hint="eastAsia"/>
          <w:sz w:val="24"/>
          <w:u w:val="thick"/>
        </w:rPr>
        <w:t>坚持一切为了人民、一切依靠人民</w:t>
      </w:r>
      <w:r>
        <w:rPr>
          <w:rFonts w:hint="eastAsia"/>
          <w:sz w:val="24"/>
        </w:rPr>
        <w:t>，彰显了立党为公、执政为民的执政理念。</w:t>
      </w:r>
      <w:r>
        <w:rPr>
          <w:rFonts w:hint="eastAsia"/>
          <w:sz w:val="24"/>
          <w:u w:val="thick"/>
        </w:rPr>
        <w:t>承载了中国共产党人为民族谋复兴的使命</w:t>
      </w:r>
      <w:r>
        <w:rPr>
          <w:rFonts w:hint="eastAsia"/>
          <w:sz w:val="24"/>
        </w:rPr>
        <w:t>，</w:t>
      </w:r>
      <w:r>
        <w:rPr>
          <w:rFonts w:hint="eastAsia"/>
          <w:sz w:val="24"/>
          <w:u w:val="thick"/>
        </w:rPr>
        <w:t>擘画实现民族复兴中国梦的宏伟蓝图</w:t>
      </w:r>
      <w:r>
        <w:rPr>
          <w:rFonts w:hint="eastAsia"/>
          <w:sz w:val="24"/>
        </w:rPr>
        <w:t>，</w:t>
      </w:r>
      <w:r>
        <w:rPr>
          <w:rFonts w:hint="eastAsia"/>
          <w:sz w:val="24"/>
          <w:u w:val="thick"/>
        </w:rPr>
        <w:t>为实现中华民族伟大复兴提供了强大精神力量</w:t>
      </w:r>
      <w:r>
        <w:rPr>
          <w:rFonts w:hint="eastAsia"/>
          <w:sz w:val="24"/>
        </w:rPr>
        <w:t>。</w:t>
      </w:r>
    </w:p>
    <w:p>
      <w:pPr>
        <w:spacing w:line="360" w:lineRule="auto"/>
        <w:ind w:firstLine="480" w:firstLineChars="200"/>
        <w:rPr>
          <w:rFonts w:hint="eastAsia"/>
          <w:sz w:val="24"/>
        </w:rPr>
      </w:pPr>
      <w:r>
        <w:rPr>
          <w:rFonts w:hint="eastAsia"/>
          <w:sz w:val="24"/>
          <w:u w:val="thick"/>
        </w:rPr>
        <w:t>在新时代，要时刻不忘初心，始终把实现好、维护好、发展好最广大人民根本利益作为最高标准，着力使全体人民享有更加幸福安康的生活。在新时代，要牢记使命、奋发有为、砥砺前行，凝聚起全体中华儿女同心共筑中国梦的磅礴力量</w:t>
      </w:r>
      <w:r>
        <w:rPr>
          <w:rFonts w:hint="eastAsia"/>
          <w:sz w:val="24"/>
        </w:rPr>
        <w:t>。</w:t>
      </w:r>
    </w:p>
    <w:p>
      <w:pPr>
        <w:numPr>
          <w:ilvl w:val="3"/>
          <w:numId w:val="1"/>
        </w:numPr>
        <w:tabs>
          <w:tab w:val="clear" w:pos="1680"/>
        </w:tabs>
        <w:spacing w:line="360" w:lineRule="auto"/>
        <w:ind w:left="0" w:firstLine="0"/>
        <w:rPr>
          <w:rFonts w:hint="eastAsia"/>
          <w:b/>
          <w:bCs/>
          <w:sz w:val="24"/>
        </w:rPr>
      </w:pPr>
      <w:r>
        <w:rPr>
          <w:rFonts w:hint="eastAsia"/>
          <w:b/>
          <w:bCs/>
          <w:sz w:val="24"/>
        </w:rPr>
        <w:t>简述中国共产党实现伟大梦想的奋斗历程</w:t>
      </w:r>
    </w:p>
    <w:p>
      <w:pPr>
        <w:spacing w:line="360" w:lineRule="auto"/>
        <w:ind w:firstLine="480" w:firstLineChars="200"/>
        <w:rPr>
          <w:rFonts w:hint="eastAsia"/>
          <w:sz w:val="24"/>
        </w:rPr>
      </w:pPr>
      <w:r>
        <w:rPr>
          <w:rFonts w:hint="eastAsia"/>
          <w:sz w:val="24"/>
        </w:rPr>
        <w:t>（1）为了实现中华民族伟大复兴，中国共产党团结带领中国人民，浴血奋战、百折不挠，创造了</w:t>
      </w:r>
      <w:r>
        <w:rPr>
          <w:rFonts w:hint="eastAsia"/>
          <w:sz w:val="24"/>
          <w:u w:val="thick"/>
        </w:rPr>
        <w:t>新民主主义革命</w:t>
      </w:r>
      <w:r>
        <w:rPr>
          <w:rFonts w:hint="eastAsia"/>
          <w:sz w:val="24"/>
        </w:rPr>
        <w:t>的伟大成就。</w:t>
      </w:r>
      <w:r>
        <w:rPr>
          <w:rFonts w:hint="eastAsia"/>
          <w:sz w:val="24"/>
          <w:u w:val="thick"/>
        </w:rPr>
        <w:t>为实现中华民族伟大复兴创造了根本社会条件</w:t>
      </w:r>
      <w:r>
        <w:rPr>
          <w:rFonts w:hint="eastAsia"/>
          <w:sz w:val="24"/>
        </w:rPr>
        <w:t>。</w:t>
      </w:r>
    </w:p>
    <w:p>
      <w:pPr>
        <w:spacing w:line="360" w:lineRule="auto"/>
        <w:ind w:firstLine="480" w:firstLineChars="200"/>
        <w:rPr>
          <w:rFonts w:hint="eastAsia"/>
          <w:sz w:val="24"/>
        </w:rPr>
      </w:pPr>
      <w:r>
        <w:rPr>
          <w:rFonts w:hint="eastAsia"/>
          <w:sz w:val="24"/>
        </w:rPr>
        <w:t>（2）为了实现中华民族伟大复兴，中国共产党团结带领中国人民，自力更生、发愤图强，创造了</w:t>
      </w:r>
      <w:r>
        <w:rPr>
          <w:rFonts w:hint="eastAsia"/>
          <w:sz w:val="24"/>
          <w:u w:val="thick"/>
        </w:rPr>
        <w:t>社会主义革命和建设</w:t>
      </w:r>
      <w:r>
        <w:rPr>
          <w:rFonts w:hint="eastAsia"/>
          <w:sz w:val="24"/>
        </w:rPr>
        <w:t>的伟大成就。</w:t>
      </w:r>
      <w:r>
        <w:rPr>
          <w:rFonts w:hint="eastAsia"/>
          <w:sz w:val="24"/>
          <w:u w:val="thick"/>
        </w:rPr>
        <w:t>为实现中华民族伟大复兴奠定了根本政治前提和制度基础</w:t>
      </w:r>
      <w:r>
        <w:rPr>
          <w:rFonts w:hint="eastAsia"/>
          <w:sz w:val="24"/>
        </w:rPr>
        <w:t>。</w:t>
      </w:r>
    </w:p>
    <w:p>
      <w:pPr>
        <w:spacing w:line="360" w:lineRule="auto"/>
        <w:ind w:firstLine="480" w:firstLineChars="200"/>
        <w:rPr>
          <w:rFonts w:hint="eastAsia"/>
          <w:sz w:val="24"/>
        </w:rPr>
      </w:pPr>
      <w:r>
        <w:rPr>
          <w:rFonts w:hint="eastAsia"/>
          <w:sz w:val="24"/>
        </w:rPr>
        <w:t>（3）为了实现中华民族伟大复兴，中国共产党团结带领中国人民，解放思想、锐意进取，创造了</w:t>
      </w:r>
      <w:r>
        <w:rPr>
          <w:rFonts w:hint="eastAsia"/>
          <w:sz w:val="24"/>
          <w:u w:val="thick"/>
        </w:rPr>
        <w:t>改革开放和社会主义现代化建设</w:t>
      </w:r>
      <w:r>
        <w:rPr>
          <w:rFonts w:hint="eastAsia"/>
          <w:sz w:val="24"/>
        </w:rPr>
        <w:t>的伟大成就。</w:t>
      </w:r>
      <w:r>
        <w:rPr>
          <w:rFonts w:hint="eastAsia"/>
          <w:sz w:val="24"/>
          <w:u w:val="thick"/>
        </w:rPr>
        <w:t>为实现中华民族伟大复兴提供了充满新的活力的体制保证和快速发展的物质条件</w:t>
      </w:r>
      <w:r>
        <w:rPr>
          <w:rFonts w:hint="eastAsia"/>
          <w:sz w:val="24"/>
        </w:rPr>
        <w:t>。</w:t>
      </w:r>
    </w:p>
    <w:p>
      <w:pPr>
        <w:spacing w:line="360" w:lineRule="auto"/>
        <w:ind w:firstLine="480" w:firstLineChars="200"/>
        <w:rPr>
          <w:sz w:val="24"/>
        </w:rPr>
      </w:pPr>
      <w:r>
        <w:rPr>
          <w:rFonts w:hint="eastAsia"/>
          <w:sz w:val="24"/>
        </w:rPr>
        <w:t>（4）</w:t>
      </w:r>
      <w:bookmarkStart w:id="10" w:name="OLE_LINK2"/>
      <w:r>
        <w:rPr>
          <w:rFonts w:hint="eastAsia"/>
          <w:sz w:val="24"/>
        </w:rPr>
        <w:t>为了实现中华民族伟大复兴，中国共产党团结带领中国人民，自信自强、守正创新，统揽伟大斗争、伟大工程、伟大事业、伟大梦想，创造了</w:t>
      </w:r>
      <w:r>
        <w:rPr>
          <w:rFonts w:hint="eastAsia"/>
          <w:sz w:val="24"/>
          <w:u w:val="thick"/>
        </w:rPr>
        <w:t>新时代中国特色社会主义的伟大成就</w:t>
      </w:r>
      <w:r>
        <w:rPr>
          <w:rFonts w:hint="eastAsia"/>
          <w:sz w:val="24"/>
        </w:rPr>
        <w:t>。</w:t>
      </w:r>
      <w:r>
        <w:rPr>
          <w:rFonts w:hint="eastAsia"/>
          <w:sz w:val="24"/>
          <w:u w:val="thick"/>
        </w:rPr>
        <w:t>为实现中华民族伟大复兴提供了更为完善的制度保证、更为坚实的物质基础、更为主动的精神力量</w:t>
      </w:r>
      <w:r>
        <w:rPr>
          <w:rFonts w:hint="eastAsia"/>
          <w:sz w:val="24"/>
        </w:rPr>
        <w:t>。</w:t>
      </w:r>
      <w:bookmarkEnd w:id="10"/>
    </w:p>
    <w:p>
      <w:pPr>
        <w:numPr>
          <w:ilvl w:val="3"/>
          <w:numId w:val="1"/>
        </w:numPr>
        <w:tabs>
          <w:tab w:val="clear" w:pos="1680"/>
        </w:tabs>
        <w:spacing w:line="360" w:lineRule="auto"/>
        <w:ind w:left="0" w:firstLine="0"/>
        <w:rPr>
          <w:rFonts w:hint="eastAsia"/>
          <w:b/>
          <w:bCs/>
          <w:sz w:val="24"/>
        </w:rPr>
      </w:pPr>
      <w:bookmarkStart w:id="11" w:name="_Hlk121036003"/>
      <w:r>
        <w:rPr>
          <w:rFonts w:hint="eastAsia"/>
          <w:b/>
          <w:bCs/>
          <w:sz w:val="24"/>
        </w:rPr>
        <w:t>如何理解新时代新征程中国共产党的使命任务？</w:t>
      </w:r>
    </w:p>
    <w:bookmarkEnd w:id="11"/>
    <w:p>
      <w:pPr>
        <w:spacing w:line="360" w:lineRule="auto"/>
        <w:ind w:firstLine="480" w:firstLineChars="200"/>
        <w:rPr>
          <w:sz w:val="24"/>
        </w:rPr>
      </w:pPr>
      <w:r>
        <w:rPr>
          <w:rFonts w:hint="eastAsia"/>
          <w:sz w:val="24"/>
        </w:rPr>
        <w:t>习近平总书记在党的二十大报告中指出：“</w:t>
      </w:r>
      <w:r>
        <w:rPr>
          <w:rFonts w:hint="eastAsia"/>
          <w:sz w:val="24"/>
          <w:u w:val="thick"/>
        </w:rPr>
        <w:t>从现在起，中国共产党的中心任务就是团结带领全国各族人民全面建成社会主义现代化强国、实现第二个百年奋斗目标，以中国式现代化全面推进中华民族伟大复兴</w:t>
      </w:r>
      <w:r>
        <w:rPr>
          <w:rFonts w:hint="eastAsia"/>
          <w:sz w:val="24"/>
        </w:rPr>
        <w:t>。”报告重申了“分两步走”全面建成社会主义现代化强国的战略安排，重点部署了未来5年的战略任务和重大举措。这是我们党作出的郑重宣示，是激励全党全国各族人民奋进新征程、建功新时代的总动员令。</w:t>
      </w:r>
    </w:p>
    <w:p>
      <w:pPr>
        <w:numPr>
          <w:ilvl w:val="3"/>
          <w:numId w:val="1"/>
        </w:numPr>
        <w:tabs>
          <w:tab w:val="clear" w:pos="1680"/>
        </w:tabs>
        <w:spacing w:line="360" w:lineRule="auto"/>
        <w:ind w:left="0" w:firstLine="0"/>
        <w:rPr>
          <w:rFonts w:hint="eastAsia"/>
          <w:b/>
          <w:bCs/>
          <w:sz w:val="24"/>
        </w:rPr>
      </w:pPr>
      <w:r>
        <w:rPr>
          <w:rFonts w:hint="eastAsia"/>
          <w:b/>
          <w:bCs/>
          <w:sz w:val="24"/>
        </w:rPr>
        <w:t>简述新时代党的建设总要求的基本内涵</w:t>
      </w:r>
    </w:p>
    <w:p>
      <w:pPr>
        <w:spacing w:line="360" w:lineRule="auto"/>
        <w:rPr>
          <w:rFonts w:hint="eastAsia"/>
          <w:sz w:val="24"/>
        </w:rPr>
      </w:pPr>
      <w:r>
        <w:rPr>
          <w:rFonts w:ascii="宋体" w:hAnsi="宋体"/>
          <w:sz w:val="24"/>
        </w:rPr>
        <w:t xml:space="preserve">   </w:t>
      </w:r>
      <w:r>
        <w:rPr>
          <w:rFonts w:hint="eastAsia" w:ascii="宋体" w:hAnsi="宋体"/>
          <w:sz w:val="24"/>
        </w:rPr>
        <w:t>新时代党的建设总要求的内涵主要包括：</w:t>
      </w:r>
      <w:r>
        <w:rPr>
          <w:rFonts w:hint="eastAsia" w:ascii="宋体" w:hAnsi="宋体"/>
          <w:sz w:val="24"/>
          <w:u w:val="thick"/>
        </w:rPr>
        <w:t>（1）坚持和加强党的全面领导，是新时代党的建设的根本目的和根本原则；（2）坚持党要管党、全面从严治党，是新时代党的建设的根本方针；（</w:t>
      </w:r>
      <w:r>
        <w:rPr>
          <w:rFonts w:ascii="宋体" w:hAnsi="宋体"/>
          <w:sz w:val="24"/>
          <w:u w:val="thick"/>
        </w:rPr>
        <w:t>3</w:t>
      </w:r>
      <w:r>
        <w:rPr>
          <w:rFonts w:hint="eastAsia" w:ascii="宋体" w:hAnsi="宋体"/>
          <w:sz w:val="24"/>
          <w:u w:val="thick"/>
        </w:rPr>
        <w:t>）加强党的长期执政能力建设、先进性和纯洁性建设，是新时代党的建设的主线；（4）以党的政治建设为统领，全面推进党的政治建设、思想建设、组织建设、作风建设、纪律建设，把制度建设贯穿其中，深入推进反腐败斗争，是新时代党的建设的总体布局；（5）把党建设成为始终走在时代前列、人民衷心拥护、勇于自我革命、经得起各种风浪考验、朝气蓬勃的马克思主义执政党，是新时代党的建设的总目标</w:t>
      </w:r>
      <w:r>
        <w:rPr>
          <w:rFonts w:hint="eastAsia" w:ascii="宋体" w:hAnsi="宋体"/>
          <w:sz w:val="24"/>
        </w:rPr>
        <w:t>。</w:t>
      </w:r>
    </w:p>
    <w:p>
      <w:pPr>
        <w:spacing w:line="360" w:lineRule="auto"/>
        <w:rPr>
          <w:b/>
          <w:bCs/>
          <w:sz w:val="24"/>
        </w:rPr>
      </w:pPr>
      <w:bookmarkStart w:id="12" w:name="_Hlk121036073"/>
      <w:r>
        <w:rPr>
          <w:rFonts w:hint="eastAsia"/>
          <w:b/>
          <w:bCs/>
          <w:sz w:val="24"/>
        </w:rPr>
        <w:t>3</w:t>
      </w:r>
      <w:r>
        <w:rPr>
          <w:b/>
          <w:bCs/>
          <w:sz w:val="24"/>
        </w:rPr>
        <w:t>9</w:t>
      </w:r>
      <w:r>
        <w:rPr>
          <w:rFonts w:hint="eastAsia"/>
          <w:b/>
          <w:bCs/>
          <w:sz w:val="24"/>
        </w:rPr>
        <w:t>．如何理解党的二十大报告提出的“三个务必”？</w:t>
      </w:r>
      <w:bookmarkEnd w:id="12"/>
    </w:p>
    <w:p>
      <w:pPr>
        <w:spacing w:line="360" w:lineRule="auto"/>
        <w:ind w:firstLine="480" w:firstLineChars="200"/>
        <w:rPr>
          <w:sz w:val="24"/>
        </w:rPr>
      </w:pPr>
      <w:r>
        <w:rPr>
          <w:rFonts w:hint="eastAsia"/>
          <w:sz w:val="24"/>
        </w:rPr>
        <w:t>党的二十大报告中提出：“全党同志</w:t>
      </w:r>
      <w:r>
        <w:rPr>
          <w:rFonts w:hint="eastAsia" w:ascii="宋体" w:hAnsi="宋体"/>
          <w:sz w:val="24"/>
          <w:u w:val="thick"/>
        </w:rPr>
        <w:t>务必不忘初心、牢记使命，务必谦虚谨慎、艰苦奋斗，务必敢于斗争、善于斗争</w:t>
      </w:r>
      <w:r>
        <w:rPr>
          <w:rFonts w:hint="eastAsia"/>
          <w:sz w:val="24"/>
        </w:rPr>
        <w:t>”。</w:t>
      </w:r>
    </w:p>
    <w:p>
      <w:pPr>
        <w:spacing w:line="360" w:lineRule="auto"/>
        <w:ind w:firstLine="480" w:firstLineChars="200"/>
        <w:rPr>
          <w:sz w:val="24"/>
        </w:rPr>
      </w:pPr>
      <w:r>
        <w:rPr>
          <w:rFonts w:hint="eastAsia"/>
          <w:sz w:val="24"/>
        </w:rPr>
        <w:t>这“三个务必”，与毛泽东70多年前提出的“两个务必”既一脉相承又与时俱进。从“两个务必”到“三个务必”，体现了我们党一以贯之加强作风建设、弘扬光荣传统和优良作风的鲜明立场，</w:t>
      </w:r>
      <w:r>
        <w:rPr>
          <w:rFonts w:hint="eastAsia" w:ascii="宋体" w:hAnsi="宋体"/>
          <w:sz w:val="24"/>
          <w:u w:val="thick"/>
        </w:rPr>
        <w:t>体现了新时代坚持和发展中国特色社会主义对党员干部的新要求。</w:t>
      </w:r>
    </w:p>
    <w:p>
      <w:pPr>
        <w:spacing w:line="360" w:lineRule="auto"/>
        <w:rPr>
          <w:rFonts w:hint="eastAsia"/>
          <w:b/>
          <w:bCs/>
          <w:sz w:val="24"/>
        </w:rPr>
      </w:pPr>
      <w:bookmarkStart w:id="13" w:name="_GoBack"/>
      <w:r>
        <w:rPr>
          <w:b/>
          <w:bCs/>
          <w:sz w:val="24"/>
        </w:rPr>
        <w:t xml:space="preserve">40.  </w:t>
      </w:r>
      <w:r>
        <w:rPr>
          <w:rFonts w:hint="eastAsia"/>
          <w:b/>
          <w:bCs/>
          <w:sz w:val="24"/>
        </w:rPr>
        <w:t>简述党的制度建设的基本要求</w:t>
      </w:r>
    </w:p>
    <w:bookmarkEnd w:id="13"/>
    <w:p>
      <w:pPr>
        <w:spacing w:line="360" w:lineRule="auto"/>
        <w:ind w:firstLine="480" w:firstLineChars="200"/>
        <w:rPr>
          <w:sz w:val="24"/>
        </w:rPr>
      </w:pPr>
      <w:r>
        <w:rPr>
          <w:rFonts w:hint="eastAsia"/>
          <w:sz w:val="24"/>
        </w:rPr>
        <w:t>党的制度建设就是把长期以来党的领导工作中和党内生活中的经验教训加以总结和概括，形成党的成员必须共同遵守的党内法规、条例、规则等党的制度，并狠抓贯彻落实。制度建设是全面从严治党的重要保障。</w:t>
      </w:r>
    </w:p>
    <w:p>
      <w:pPr>
        <w:spacing w:line="360" w:lineRule="auto"/>
        <w:ind w:firstLine="480" w:firstLineChars="200"/>
        <w:rPr>
          <w:rFonts w:hint="eastAsia"/>
          <w:sz w:val="24"/>
        </w:rPr>
      </w:pPr>
      <w:r>
        <w:rPr>
          <w:rFonts w:hint="eastAsia"/>
          <w:sz w:val="24"/>
          <w:u w:val="thick"/>
        </w:rPr>
        <w:t>党的制度建设的基本要求是：（1）要严格遵循执政党建设规律进行制度建设，不断增强党内生活和党的建设制度的严密性和科学性，既要有实体性制度，又要有程序性制度，推进党的建设的科学化、制度化、规范化。（2）要编密扎紧制度笼子，把科学的制度设计、严格的制度执行、有力的检查惩处结合起来，不留暗门不开天窗。（3）要加强制度文化建设，创造人人遵守制度、敬畏制度、按制度办事的氛围，使之成为一种自觉、一种习惯、一种行为方式。</w:t>
      </w: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rPr>
      <w:t>1</w:t>
    </w:r>
    <w:r>
      <w:rPr>
        <w:rStyle w:val="6"/>
      </w:rPr>
      <w:fldChar w:fldCharType="end"/>
    </w:r>
  </w:p>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rPr>
      <w:t>12</w:t>
    </w:r>
    <w:r>
      <w:rPr>
        <w:rStyle w:val="6"/>
      </w:rPr>
      <w:fldChar w:fldCharType="end"/>
    </w:r>
  </w:p>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FE1D25"/>
    <w:multiLevelType w:val="multilevel"/>
    <w:tmpl w:val="2AFE1D25"/>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isplayHorizontalDrawingGridEvery w:val="1"/>
  <w:displayVerticalDrawingGridEvery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565B9B"/>
    <w:rsid w:val="00000586"/>
    <w:rsid w:val="00000920"/>
    <w:rsid w:val="000037F3"/>
    <w:rsid w:val="0000744C"/>
    <w:rsid w:val="000120E3"/>
    <w:rsid w:val="00013F30"/>
    <w:rsid w:val="000149DD"/>
    <w:rsid w:val="00014DF5"/>
    <w:rsid w:val="00023CE4"/>
    <w:rsid w:val="00026F8C"/>
    <w:rsid w:val="0004394B"/>
    <w:rsid w:val="00045C68"/>
    <w:rsid w:val="00046A41"/>
    <w:rsid w:val="00047CF3"/>
    <w:rsid w:val="00051C48"/>
    <w:rsid w:val="0007298E"/>
    <w:rsid w:val="000729F9"/>
    <w:rsid w:val="000768A2"/>
    <w:rsid w:val="00080A54"/>
    <w:rsid w:val="000818A1"/>
    <w:rsid w:val="0008605D"/>
    <w:rsid w:val="000868AC"/>
    <w:rsid w:val="0008767E"/>
    <w:rsid w:val="000A3E28"/>
    <w:rsid w:val="000B23F8"/>
    <w:rsid w:val="000C46CD"/>
    <w:rsid w:val="000C4D63"/>
    <w:rsid w:val="000C748D"/>
    <w:rsid w:val="000E189D"/>
    <w:rsid w:val="000E248A"/>
    <w:rsid w:val="000E4EDD"/>
    <w:rsid w:val="000E6843"/>
    <w:rsid w:val="000F2DD4"/>
    <w:rsid w:val="000F4292"/>
    <w:rsid w:val="001032F5"/>
    <w:rsid w:val="00103960"/>
    <w:rsid w:val="00104B47"/>
    <w:rsid w:val="00112C46"/>
    <w:rsid w:val="00113190"/>
    <w:rsid w:val="00113D99"/>
    <w:rsid w:val="00114BDD"/>
    <w:rsid w:val="001151AF"/>
    <w:rsid w:val="00116175"/>
    <w:rsid w:val="00120863"/>
    <w:rsid w:val="00133432"/>
    <w:rsid w:val="00134682"/>
    <w:rsid w:val="00135C9F"/>
    <w:rsid w:val="001415A2"/>
    <w:rsid w:val="0015290B"/>
    <w:rsid w:val="001618D7"/>
    <w:rsid w:val="0017151C"/>
    <w:rsid w:val="001752C0"/>
    <w:rsid w:val="00180D63"/>
    <w:rsid w:val="00183395"/>
    <w:rsid w:val="00192079"/>
    <w:rsid w:val="001924F7"/>
    <w:rsid w:val="001940A6"/>
    <w:rsid w:val="001950FA"/>
    <w:rsid w:val="001A08FA"/>
    <w:rsid w:val="001A25C8"/>
    <w:rsid w:val="001A3142"/>
    <w:rsid w:val="001A4E4E"/>
    <w:rsid w:val="001A7122"/>
    <w:rsid w:val="001B3C4B"/>
    <w:rsid w:val="001B79AB"/>
    <w:rsid w:val="001B7CE6"/>
    <w:rsid w:val="001C1B67"/>
    <w:rsid w:val="001C1FEC"/>
    <w:rsid w:val="001C7225"/>
    <w:rsid w:val="001D2BC2"/>
    <w:rsid w:val="001D4C62"/>
    <w:rsid w:val="001E12F4"/>
    <w:rsid w:val="001E48F3"/>
    <w:rsid w:val="001E5F35"/>
    <w:rsid w:val="001F0468"/>
    <w:rsid w:val="001F08FE"/>
    <w:rsid w:val="001F79AE"/>
    <w:rsid w:val="00203726"/>
    <w:rsid w:val="00214BE9"/>
    <w:rsid w:val="002177A0"/>
    <w:rsid w:val="0022020F"/>
    <w:rsid w:val="00224397"/>
    <w:rsid w:val="002249BB"/>
    <w:rsid w:val="00224B7C"/>
    <w:rsid w:val="00231877"/>
    <w:rsid w:val="00234340"/>
    <w:rsid w:val="00242874"/>
    <w:rsid w:val="002454DD"/>
    <w:rsid w:val="0024622B"/>
    <w:rsid w:val="00246665"/>
    <w:rsid w:val="00254BF0"/>
    <w:rsid w:val="002579A7"/>
    <w:rsid w:val="00261488"/>
    <w:rsid w:val="00263367"/>
    <w:rsid w:val="00264DDC"/>
    <w:rsid w:val="002664C2"/>
    <w:rsid w:val="002670C5"/>
    <w:rsid w:val="00270E3C"/>
    <w:rsid w:val="0027621B"/>
    <w:rsid w:val="00276451"/>
    <w:rsid w:val="00293081"/>
    <w:rsid w:val="002930ED"/>
    <w:rsid w:val="00293E53"/>
    <w:rsid w:val="002956F0"/>
    <w:rsid w:val="002A2728"/>
    <w:rsid w:val="002A59BA"/>
    <w:rsid w:val="002A5E8D"/>
    <w:rsid w:val="002B0050"/>
    <w:rsid w:val="002B0E36"/>
    <w:rsid w:val="002B366A"/>
    <w:rsid w:val="002B473A"/>
    <w:rsid w:val="002B643C"/>
    <w:rsid w:val="002C19BA"/>
    <w:rsid w:val="002C329C"/>
    <w:rsid w:val="002C4E5F"/>
    <w:rsid w:val="002D0616"/>
    <w:rsid w:val="002D2C3E"/>
    <w:rsid w:val="002D44C2"/>
    <w:rsid w:val="002D795B"/>
    <w:rsid w:val="002E5C00"/>
    <w:rsid w:val="002E7C49"/>
    <w:rsid w:val="002F3080"/>
    <w:rsid w:val="002F51B7"/>
    <w:rsid w:val="003000C9"/>
    <w:rsid w:val="00304EAB"/>
    <w:rsid w:val="00307145"/>
    <w:rsid w:val="00310CEB"/>
    <w:rsid w:val="00313CCA"/>
    <w:rsid w:val="003150BD"/>
    <w:rsid w:val="0032475C"/>
    <w:rsid w:val="00325B59"/>
    <w:rsid w:val="0032747F"/>
    <w:rsid w:val="0033374B"/>
    <w:rsid w:val="00335500"/>
    <w:rsid w:val="003377C9"/>
    <w:rsid w:val="00340796"/>
    <w:rsid w:val="00355795"/>
    <w:rsid w:val="0035603E"/>
    <w:rsid w:val="00360DCE"/>
    <w:rsid w:val="0036254E"/>
    <w:rsid w:val="00365459"/>
    <w:rsid w:val="00373AC5"/>
    <w:rsid w:val="00375403"/>
    <w:rsid w:val="00375AB1"/>
    <w:rsid w:val="0037729B"/>
    <w:rsid w:val="0037780F"/>
    <w:rsid w:val="00381B46"/>
    <w:rsid w:val="00383EB4"/>
    <w:rsid w:val="003879DF"/>
    <w:rsid w:val="00393610"/>
    <w:rsid w:val="003950CF"/>
    <w:rsid w:val="0039510A"/>
    <w:rsid w:val="00396415"/>
    <w:rsid w:val="003977F3"/>
    <w:rsid w:val="003A1544"/>
    <w:rsid w:val="003A2A15"/>
    <w:rsid w:val="003A4D38"/>
    <w:rsid w:val="003B1138"/>
    <w:rsid w:val="003B12DD"/>
    <w:rsid w:val="003C1FCC"/>
    <w:rsid w:val="003C3076"/>
    <w:rsid w:val="003C3A6B"/>
    <w:rsid w:val="003C6E34"/>
    <w:rsid w:val="003D5FF5"/>
    <w:rsid w:val="003E37B6"/>
    <w:rsid w:val="003E59BE"/>
    <w:rsid w:val="00400042"/>
    <w:rsid w:val="00400F25"/>
    <w:rsid w:val="00403EC3"/>
    <w:rsid w:val="004043FB"/>
    <w:rsid w:val="00410107"/>
    <w:rsid w:val="00410E7A"/>
    <w:rsid w:val="0042093F"/>
    <w:rsid w:val="004248A8"/>
    <w:rsid w:val="00444CD0"/>
    <w:rsid w:val="00445ABF"/>
    <w:rsid w:val="00446F8A"/>
    <w:rsid w:val="00447187"/>
    <w:rsid w:val="00451236"/>
    <w:rsid w:val="0045123A"/>
    <w:rsid w:val="00454BEE"/>
    <w:rsid w:val="00455277"/>
    <w:rsid w:val="004616EE"/>
    <w:rsid w:val="00461758"/>
    <w:rsid w:val="00470170"/>
    <w:rsid w:val="004730F0"/>
    <w:rsid w:val="00474D7E"/>
    <w:rsid w:val="00475CAB"/>
    <w:rsid w:val="00475E37"/>
    <w:rsid w:val="0048025A"/>
    <w:rsid w:val="004818EA"/>
    <w:rsid w:val="00483C95"/>
    <w:rsid w:val="00485A5A"/>
    <w:rsid w:val="00486D37"/>
    <w:rsid w:val="00487CA1"/>
    <w:rsid w:val="004916E2"/>
    <w:rsid w:val="004918C8"/>
    <w:rsid w:val="00492C59"/>
    <w:rsid w:val="00495E85"/>
    <w:rsid w:val="004A0DF7"/>
    <w:rsid w:val="004A1969"/>
    <w:rsid w:val="004A26BC"/>
    <w:rsid w:val="004A2783"/>
    <w:rsid w:val="004A5EA2"/>
    <w:rsid w:val="004B2974"/>
    <w:rsid w:val="004B2F47"/>
    <w:rsid w:val="004B4F55"/>
    <w:rsid w:val="004B72FE"/>
    <w:rsid w:val="004D05ED"/>
    <w:rsid w:val="004D1FBF"/>
    <w:rsid w:val="004D4E99"/>
    <w:rsid w:val="004D5020"/>
    <w:rsid w:val="004D6F7B"/>
    <w:rsid w:val="004E0843"/>
    <w:rsid w:val="004E4AE0"/>
    <w:rsid w:val="004F1BD6"/>
    <w:rsid w:val="00501568"/>
    <w:rsid w:val="00503A3F"/>
    <w:rsid w:val="0050646C"/>
    <w:rsid w:val="0051097D"/>
    <w:rsid w:val="00510F97"/>
    <w:rsid w:val="00512AF1"/>
    <w:rsid w:val="00520083"/>
    <w:rsid w:val="00523276"/>
    <w:rsid w:val="00523859"/>
    <w:rsid w:val="00524977"/>
    <w:rsid w:val="0052781F"/>
    <w:rsid w:val="00531A84"/>
    <w:rsid w:val="00531C06"/>
    <w:rsid w:val="00546143"/>
    <w:rsid w:val="00547258"/>
    <w:rsid w:val="00554AAC"/>
    <w:rsid w:val="00565793"/>
    <w:rsid w:val="00565970"/>
    <w:rsid w:val="00565B9B"/>
    <w:rsid w:val="005719A0"/>
    <w:rsid w:val="0058449E"/>
    <w:rsid w:val="0058493C"/>
    <w:rsid w:val="00586E06"/>
    <w:rsid w:val="005A00C9"/>
    <w:rsid w:val="005A6BD9"/>
    <w:rsid w:val="005B0D37"/>
    <w:rsid w:val="005B486F"/>
    <w:rsid w:val="005C0BD9"/>
    <w:rsid w:val="005C47BE"/>
    <w:rsid w:val="005C65D9"/>
    <w:rsid w:val="005D4008"/>
    <w:rsid w:val="005D49F1"/>
    <w:rsid w:val="005F2989"/>
    <w:rsid w:val="005F3179"/>
    <w:rsid w:val="005F79BE"/>
    <w:rsid w:val="00605595"/>
    <w:rsid w:val="00607585"/>
    <w:rsid w:val="00614ECD"/>
    <w:rsid w:val="00617143"/>
    <w:rsid w:val="006176A5"/>
    <w:rsid w:val="00621A9D"/>
    <w:rsid w:val="00624A4D"/>
    <w:rsid w:val="00626735"/>
    <w:rsid w:val="00630D0D"/>
    <w:rsid w:val="00634CD4"/>
    <w:rsid w:val="0063539D"/>
    <w:rsid w:val="00640C36"/>
    <w:rsid w:val="00641402"/>
    <w:rsid w:val="00644EBA"/>
    <w:rsid w:val="00644FB0"/>
    <w:rsid w:val="00645A2D"/>
    <w:rsid w:val="0065231E"/>
    <w:rsid w:val="006544EE"/>
    <w:rsid w:val="006550F2"/>
    <w:rsid w:val="00655460"/>
    <w:rsid w:val="006618E4"/>
    <w:rsid w:val="0066561C"/>
    <w:rsid w:val="00667499"/>
    <w:rsid w:val="00671023"/>
    <w:rsid w:val="00676C2D"/>
    <w:rsid w:val="00685F34"/>
    <w:rsid w:val="00686551"/>
    <w:rsid w:val="006972EB"/>
    <w:rsid w:val="006A2DE6"/>
    <w:rsid w:val="006A5714"/>
    <w:rsid w:val="006B3710"/>
    <w:rsid w:val="006B47AC"/>
    <w:rsid w:val="006B51ED"/>
    <w:rsid w:val="006B6246"/>
    <w:rsid w:val="006B7300"/>
    <w:rsid w:val="006B74EC"/>
    <w:rsid w:val="006B7600"/>
    <w:rsid w:val="006C0699"/>
    <w:rsid w:val="006D03BC"/>
    <w:rsid w:val="006E5088"/>
    <w:rsid w:val="006F323E"/>
    <w:rsid w:val="006F74B1"/>
    <w:rsid w:val="0070436B"/>
    <w:rsid w:val="00710340"/>
    <w:rsid w:val="00710EF1"/>
    <w:rsid w:val="00716F9A"/>
    <w:rsid w:val="00717940"/>
    <w:rsid w:val="007202B6"/>
    <w:rsid w:val="00725B60"/>
    <w:rsid w:val="007274C9"/>
    <w:rsid w:val="00731164"/>
    <w:rsid w:val="00731597"/>
    <w:rsid w:val="007400FC"/>
    <w:rsid w:val="007405F9"/>
    <w:rsid w:val="007444E4"/>
    <w:rsid w:val="0074557E"/>
    <w:rsid w:val="00750D67"/>
    <w:rsid w:val="007510F5"/>
    <w:rsid w:val="00761008"/>
    <w:rsid w:val="00762E1A"/>
    <w:rsid w:val="0076370E"/>
    <w:rsid w:val="00764D72"/>
    <w:rsid w:val="00766684"/>
    <w:rsid w:val="00773FFC"/>
    <w:rsid w:val="007802AF"/>
    <w:rsid w:val="00780D68"/>
    <w:rsid w:val="00782088"/>
    <w:rsid w:val="00786FB3"/>
    <w:rsid w:val="00790FB1"/>
    <w:rsid w:val="00794228"/>
    <w:rsid w:val="007A72B9"/>
    <w:rsid w:val="007A783D"/>
    <w:rsid w:val="007B447D"/>
    <w:rsid w:val="007B5740"/>
    <w:rsid w:val="007C09D5"/>
    <w:rsid w:val="007C1974"/>
    <w:rsid w:val="007C5802"/>
    <w:rsid w:val="007C67B5"/>
    <w:rsid w:val="007C7D43"/>
    <w:rsid w:val="007D61B3"/>
    <w:rsid w:val="007D64A1"/>
    <w:rsid w:val="007E057A"/>
    <w:rsid w:val="007E0AE9"/>
    <w:rsid w:val="007E1A50"/>
    <w:rsid w:val="007E2C04"/>
    <w:rsid w:val="007F0A97"/>
    <w:rsid w:val="007F1AE3"/>
    <w:rsid w:val="007F34F6"/>
    <w:rsid w:val="007F7A91"/>
    <w:rsid w:val="00803F8B"/>
    <w:rsid w:val="0080633D"/>
    <w:rsid w:val="00810353"/>
    <w:rsid w:val="008142BA"/>
    <w:rsid w:val="008146D0"/>
    <w:rsid w:val="008220A1"/>
    <w:rsid w:val="008237D6"/>
    <w:rsid w:val="00824C94"/>
    <w:rsid w:val="00824FAA"/>
    <w:rsid w:val="00832C6C"/>
    <w:rsid w:val="0083750A"/>
    <w:rsid w:val="0083798F"/>
    <w:rsid w:val="008442CA"/>
    <w:rsid w:val="00844CA0"/>
    <w:rsid w:val="00863630"/>
    <w:rsid w:val="00863893"/>
    <w:rsid w:val="008638CD"/>
    <w:rsid w:val="00864955"/>
    <w:rsid w:val="008658FD"/>
    <w:rsid w:val="00874AD0"/>
    <w:rsid w:val="008773AC"/>
    <w:rsid w:val="00880582"/>
    <w:rsid w:val="00882579"/>
    <w:rsid w:val="008874CD"/>
    <w:rsid w:val="00893984"/>
    <w:rsid w:val="008945F2"/>
    <w:rsid w:val="008A2758"/>
    <w:rsid w:val="008B01AF"/>
    <w:rsid w:val="008B16CD"/>
    <w:rsid w:val="008B36C8"/>
    <w:rsid w:val="008C2516"/>
    <w:rsid w:val="008C586A"/>
    <w:rsid w:val="008C65C2"/>
    <w:rsid w:val="008C7EBD"/>
    <w:rsid w:val="008D2FF2"/>
    <w:rsid w:val="008D4A87"/>
    <w:rsid w:val="008E1A67"/>
    <w:rsid w:val="008E465F"/>
    <w:rsid w:val="008E6210"/>
    <w:rsid w:val="008F71DC"/>
    <w:rsid w:val="00900E9D"/>
    <w:rsid w:val="009016DF"/>
    <w:rsid w:val="00905825"/>
    <w:rsid w:val="00905F99"/>
    <w:rsid w:val="00907B32"/>
    <w:rsid w:val="00907DEF"/>
    <w:rsid w:val="00912C1C"/>
    <w:rsid w:val="00913016"/>
    <w:rsid w:val="00920F95"/>
    <w:rsid w:val="00926430"/>
    <w:rsid w:val="009267C3"/>
    <w:rsid w:val="00935F40"/>
    <w:rsid w:val="00941B32"/>
    <w:rsid w:val="00943DAF"/>
    <w:rsid w:val="00945BBA"/>
    <w:rsid w:val="00954E91"/>
    <w:rsid w:val="00964E29"/>
    <w:rsid w:val="0096745B"/>
    <w:rsid w:val="009800A6"/>
    <w:rsid w:val="009812EE"/>
    <w:rsid w:val="00981ADE"/>
    <w:rsid w:val="00982502"/>
    <w:rsid w:val="00986839"/>
    <w:rsid w:val="009868BF"/>
    <w:rsid w:val="00990D95"/>
    <w:rsid w:val="00991104"/>
    <w:rsid w:val="00993C00"/>
    <w:rsid w:val="00993E5A"/>
    <w:rsid w:val="009973B7"/>
    <w:rsid w:val="009976E4"/>
    <w:rsid w:val="009B243E"/>
    <w:rsid w:val="009B7030"/>
    <w:rsid w:val="009C0574"/>
    <w:rsid w:val="009C100E"/>
    <w:rsid w:val="009C5D13"/>
    <w:rsid w:val="009D0637"/>
    <w:rsid w:val="009D16B9"/>
    <w:rsid w:val="009E1A9B"/>
    <w:rsid w:val="009F129C"/>
    <w:rsid w:val="009F3FA1"/>
    <w:rsid w:val="009F4A73"/>
    <w:rsid w:val="009F6F1B"/>
    <w:rsid w:val="00A03946"/>
    <w:rsid w:val="00A052E0"/>
    <w:rsid w:val="00A07BAA"/>
    <w:rsid w:val="00A106E2"/>
    <w:rsid w:val="00A16B87"/>
    <w:rsid w:val="00A20EF8"/>
    <w:rsid w:val="00A24335"/>
    <w:rsid w:val="00A26112"/>
    <w:rsid w:val="00A318CD"/>
    <w:rsid w:val="00A31DDC"/>
    <w:rsid w:val="00A31F61"/>
    <w:rsid w:val="00A335C5"/>
    <w:rsid w:val="00A3598A"/>
    <w:rsid w:val="00A36968"/>
    <w:rsid w:val="00A3746B"/>
    <w:rsid w:val="00A375FA"/>
    <w:rsid w:val="00A40BF7"/>
    <w:rsid w:val="00A411DF"/>
    <w:rsid w:val="00A44442"/>
    <w:rsid w:val="00A51F3F"/>
    <w:rsid w:val="00A54749"/>
    <w:rsid w:val="00A6256A"/>
    <w:rsid w:val="00A671C0"/>
    <w:rsid w:val="00A67606"/>
    <w:rsid w:val="00A73F65"/>
    <w:rsid w:val="00A7409B"/>
    <w:rsid w:val="00A7508B"/>
    <w:rsid w:val="00A76EF3"/>
    <w:rsid w:val="00A806CA"/>
    <w:rsid w:val="00A87BAC"/>
    <w:rsid w:val="00AA0F19"/>
    <w:rsid w:val="00AA7B08"/>
    <w:rsid w:val="00AB13C7"/>
    <w:rsid w:val="00AB17B5"/>
    <w:rsid w:val="00AB6001"/>
    <w:rsid w:val="00AB74C0"/>
    <w:rsid w:val="00AC0742"/>
    <w:rsid w:val="00AC3A99"/>
    <w:rsid w:val="00AC46CC"/>
    <w:rsid w:val="00AD4B4E"/>
    <w:rsid w:val="00AD50D9"/>
    <w:rsid w:val="00AD72F3"/>
    <w:rsid w:val="00AE346F"/>
    <w:rsid w:val="00AF035E"/>
    <w:rsid w:val="00AF170C"/>
    <w:rsid w:val="00AF1A72"/>
    <w:rsid w:val="00AF34E9"/>
    <w:rsid w:val="00AF6CA7"/>
    <w:rsid w:val="00B01B2E"/>
    <w:rsid w:val="00B04A17"/>
    <w:rsid w:val="00B11197"/>
    <w:rsid w:val="00B14659"/>
    <w:rsid w:val="00B1740F"/>
    <w:rsid w:val="00B20108"/>
    <w:rsid w:val="00B24B60"/>
    <w:rsid w:val="00B2694E"/>
    <w:rsid w:val="00B30094"/>
    <w:rsid w:val="00B331AA"/>
    <w:rsid w:val="00B36928"/>
    <w:rsid w:val="00B417B4"/>
    <w:rsid w:val="00B43A0D"/>
    <w:rsid w:val="00B520B2"/>
    <w:rsid w:val="00B54894"/>
    <w:rsid w:val="00B55AA5"/>
    <w:rsid w:val="00B625B8"/>
    <w:rsid w:val="00B65349"/>
    <w:rsid w:val="00B76B8E"/>
    <w:rsid w:val="00B8173E"/>
    <w:rsid w:val="00B849A0"/>
    <w:rsid w:val="00B85035"/>
    <w:rsid w:val="00B85CA3"/>
    <w:rsid w:val="00B86DBE"/>
    <w:rsid w:val="00B87205"/>
    <w:rsid w:val="00B87467"/>
    <w:rsid w:val="00B92190"/>
    <w:rsid w:val="00B939E9"/>
    <w:rsid w:val="00B96F2E"/>
    <w:rsid w:val="00BB2026"/>
    <w:rsid w:val="00BB5CA7"/>
    <w:rsid w:val="00BC61A0"/>
    <w:rsid w:val="00BD7957"/>
    <w:rsid w:val="00BE48DC"/>
    <w:rsid w:val="00BE53EC"/>
    <w:rsid w:val="00BE5EE6"/>
    <w:rsid w:val="00BE7137"/>
    <w:rsid w:val="00BF1141"/>
    <w:rsid w:val="00BF11DD"/>
    <w:rsid w:val="00BF1524"/>
    <w:rsid w:val="00BF2697"/>
    <w:rsid w:val="00BF7820"/>
    <w:rsid w:val="00C01399"/>
    <w:rsid w:val="00C04294"/>
    <w:rsid w:val="00C0534C"/>
    <w:rsid w:val="00C1013F"/>
    <w:rsid w:val="00C10723"/>
    <w:rsid w:val="00C1082F"/>
    <w:rsid w:val="00C13BB8"/>
    <w:rsid w:val="00C20334"/>
    <w:rsid w:val="00C239FA"/>
    <w:rsid w:val="00C24196"/>
    <w:rsid w:val="00C260D6"/>
    <w:rsid w:val="00C41169"/>
    <w:rsid w:val="00C45818"/>
    <w:rsid w:val="00C47933"/>
    <w:rsid w:val="00C51E13"/>
    <w:rsid w:val="00C522F0"/>
    <w:rsid w:val="00C538D8"/>
    <w:rsid w:val="00C54523"/>
    <w:rsid w:val="00C57419"/>
    <w:rsid w:val="00C60BF1"/>
    <w:rsid w:val="00C62533"/>
    <w:rsid w:val="00C63782"/>
    <w:rsid w:val="00C66EFB"/>
    <w:rsid w:val="00C7543E"/>
    <w:rsid w:val="00C85483"/>
    <w:rsid w:val="00C866A2"/>
    <w:rsid w:val="00C8672F"/>
    <w:rsid w:val="00C948D0"/>
    <w:rsid w:val="00C978CD"/>
    <w:rsid w:val="00CA54DF"/>
    <w:rsid w:val="00CB1C18"/>
    <w:rsid w:val="00CB247E"/>
    <w:rsid w:val="00CB476B"/>
    <w:rsid w:val="00CB7705"/>
    <w:rsid w:val="00CB7A66"/>
    <w:rsid w:val="00CC321A"/>
    <w:rsid w:val="00CD2D5D"/>
    <w:rsid w:val="00CD5D4E"/>
    <w:rsid w:val="00CD6769"/>
    <w:rsid w:val="00CD6C11"/>
    <w:rsid w:val="00CE3330"/>
    <w:rsid w:val="00CE42F6"/>
    <w:rsid w:val="00CF3F08"/>
    <w:rsid w:val="00CF5500"/>
    <w:rsid w:val="00CF66FE"/>
    <w:rsid w:val="00D03932"/>
    <w:rsid w:val="00D04521"/>
    <w:rsid w:val="00D06FBF"/>
    <w:rsid w:val="00D116ED"/>
    <w:rsid w:val="00D25CA5"/>
    <w:rsid w:val="00D25FE1"/>
    <w:rsid w:val="00D265FB"/>
    <w:rsid w:val="00D3782F"/>
    <w:rsid w:val="00D43897"/>
    <w:rsid w:val="00D43E5C"/>
    <w:rsid w:val="00D46627"/>
    <w:rsid w:val="00D46E70"/>
    <w:rsid w:val="00D5335B"/>
    <w:rsid w:val="00D57EFE"/>
    <w:rsid w:val="00D62F95"/>
    <w:rsid w:val="00D633D2"/>
    <w:rsid w:val="00D6667E"/>
    <w:rsid w:val="00D67589"/>
    <w:rsid w:val="00D67D87"/>
    <w:rsid w:val="00D727CB"/>
    <w:rsid w:val="00D75B53"/>
    <w:rsid w:val="00D8039B"/>
    <w:rsid w:val="00D85216"/>
    <w:rsid w:val="00D86DB9"/>
    <w:rsid w:val="00D87C45"/>
    <w:rsid w:val="00D90DFC"/>
    <w:rsid w:val="00D96D43"/>
    <w:rsid w:val="00DA1E1F"/>
    <w:rsid w:val="00DA5D3D"/>
    <w:rsid w:val="00DB31CD"/>
    <w:rsid w:val="00DB6957"/>
    <w:rsid w:val="00DC30CA"/>
    <w:rsid w:val="00DC4CA9"/>
    <w:rsid w:val="00DD1078"/>
    <w:rsid w:val="00DD2E07"/>
    <w:rsid w:val="00DD4355"/>
    <w:rsid w:val="00DD7A29"/>
    <w:rsid w:val="00DE0CA6"/>
    <w:rsid w:val="00DE30F8"/>
    <w:rsid w:val="00DE33D9"/>
    <w:rsid w:val="00DE6B76"/>
    <w:rsid w:val="00DF0D52"/>
    <w:rsid w:val="00DF3AD7"/>
    <w:rsid w:val="00E02776"/>
    <w:rsid w:val="00E02ABF"/>
    <w:rsid w:val="00E03AD4"/>
    <w:rsid w:val="00E07976"/>
    <w:rsid w:val="00E11216"/>
    <w:rsid w:val="00E12B6B"/>
    <w:rsid w:val="00E25A2A"/>
    <w:rsid w:val="00E26BC2"/>
    <w:rsid w:val="00E26C87"/>
    <w:rsid w:val="00E33502"/>
    <w:rsid w:val="00E3533F"/>
    <w:rsid w:val="00E43804"/>
    <w:rsid w:val="00E44151"/>
    <w:rsid w:val="00E44E4A"/>
    <w:rsid w:val="00E456C3"/>
    <w:rsid w:val="00E46306"/>
    <w:rsid w:val="00E46426"/>
    <w:rsid w:val="00E524A2"/>
    <w:rsid w:val="00E535F8"/>
    <w:rsid w:val="00E55EB3"/>
    <w:rsid w:val="00E65ABA"/>
    <w:rsid w:val="00E702CC"/>
    <w:rsid w:val="00E71F3C"/>
    <w:rsid w:val="00E805D6"/>
    <w:rsid w:val="00E86E4B"/>
    <w:rsid w:val="00E925EA"/>
    <w:rsid w:val="00E96BA8"/>
    <w:rsid w:val="00E977DD"/>
    <w:rsid w:val="00EA0E01"/>
    <w:rsid w:val="00EA44D9"/>
    <w:rsid w:val="00EB3E29"/>
    <w:rsid w:val="00EB4382"/>
    <w:rsid w:val="00EB7D4C"/>
    <w:rsid w:val="00ED00EC"/>
    <w:rsid w:val="00ED07D7"/>
    <w:rsid w:val="00ED1A8F"/>
    <w:rsid w:val="00ED565C"/>
    <w:rsid w:val="00EF40C3"/>
    <w:rsid w:val="00EF46DF"/>
    <w:rsid w:val="00EF5B96"/>
    <w:rsid w:val="00EF6FEA"/>
    <w:rsid w:val="00EF74C2"/>
    <w:rsid w:val="00F06AE1"/>
    <w:rsid w:val="00F1249F"/>
    <w:rsid w:val="00F16DEB"/>
    <w:rsid w:val="00F17010"/>
    <w:rsid w:val="00F23805"/>
    <w:rsid w:val="00F25026"/>
    <w:rsid w:val="00F26B4E"/>
    <w:rsid w:val="00F35357"/>
    <w:rsid w:val="00F37056"/>
    <w:rsid w:val="00F3712D"/>
    <w:rsid w:val="00F41669"/>
    <w:rsid w:val="00F418F3"/>
    <w:rsid w:val="00F436FD"/>
    <w:rsid w:val="00F43DF0"/>
    <w:rsid w:val="00F5118B"/>
    <w:rsid w:val="00F54E1F"/>
    <w:rsid w:val="00F567B3"/>
    <w:rsid w:val="00F57CEB"/>
    <w:rsid w:val="00F60718"/>
    <w:rsid w:val="00F67649"/>
    <w:rsid w:val="00F67E62"/>
    <w:rsid w:val="00F71DFF"/>
    <w:rsid w:val="00F72140"/>
    <w:rsid w:val="00F75D46"/>
    <w:rsid w:val="00F7686C"/>
    <w:rsid w:val="00F80007"/>
    <w:rsid w:val="00F802B3"/>
    <w:rsid w:val="00F831F2"/>
    <w:rsid w:val="00F852EF"/>
    <w:rsid w:val="00F8635D"/>
    <w:rsid w:val="00F8733F"/>
    <w:rsid w:val="00FA2AF6"/>
    <w:rsid w:val="00FA5E95"/>
    <w:rsid w:val="00FA65FA"/>
    <w:rsid w:val="00FA6ECF"/>
    <w:rsid w:val="00FB34C5"/>
    <w:rsid w:val="00FB5059"/>
    <w:rsid w:val="00FC03E9"/>
    <w:rsid w:val="00FC1EC9"/>
    <w:rsid w:val="00FC32A3"/>
    <w:rsid w:val="00FC6E11"/>
    <w:rsid w:val="00FD0386"/>
    <w:rsid w:val="00FD15E6"/>
    <w:rsid w:val="00FD4761"/>
    <w:rsid w:val="00FD4A18"/>
    <w:rsid w:val="00FD4A44"/>
    <w:rsid w:val="00FE6CBA"/>
    <w:rsid w:val="00FF43D6"/>
    <w:rsid w:val="00FF5B79"/>
    <w:rsid w:val="00FF7BFA"/>
    <w:rsid w:val="098B0432"/>
    <w:rsid w:val="1A2126D1"/>
    <w:rsid w:val="1E374DD7"/>
    <w:rsid w:val="269D36EA"/>
    <w:rsid w:val="33072028"/>
    <w:rsid w:val="35236055"/>
    <w:rsid w:val="46FB3692"/>
    <w:rsid w:val="4FC23C8F"/>
    <w:rsid w:val="69FC4EA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styleId="6">
    <w:name w:val="page number"/>
    <w:basedOn w:val="5"/>
    <w:qFormat/>
    <w:uiPriority w:val="0"/>
  </w:style>
  <w:style w:type="character" w:styleId="7">
    <w:name w:val="Hyperlink"/>
    <w:uiPriority w:val="0"/>
    <w:rPr>
      <w:color w:val="0000FF"/>
      <w:u w:val="single"/>
    </w:rPr>
  </w:style>
  <w:style w:type="character" w:customStyle="1" w:styleId="8">
    <w:name w:val="页眉 Char"/>
    <w:link w:val="3"/>
    <w:qFormat/>
    <w:uiPriority w:val="0"/>
    <w:rPr>
      <w:kern w:val="2"/>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ompany>
  <Pages>14</Pages>
  <Words>1699</Words>
  <Characters>9689</Characters>
  <Lines>80</Lines>
  <Paragraphs>22</Paragraphs>
  <TotalTime>6</TotalTime>
  <ScaleCrop>false</ScaleCrop>
  <LinksUpToDate>false</LinksUpToDate>
  <CharactersWithSpaces>11366</CharactersWithSpaces>
  <Application>WPS Office_12.1.0.15404_F1E327BC-269C-435d-A152-05C5408002CA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2013-07-10T13:56:00Z</dcterms:created>
  <dc:creator>*</dc:creator>
  <cp:lastModifiedBy>Albert Yang</cp:lastModifiedBy>
  <cp:lastPrinted>2018-10-25T00:45:00Z</cp:lastPrinted>
  <dcterms:modified xsi:type="dcterms:W3CDTF">2023-09-26T13:44:21Z</dcterms:modified>
  <dc:title>中国特色社会主义理论与实践</dc:title>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2052-12.1.0.15404</vt:lpwstr>
  </property>
  <property fmtid="{D5CDD505-2E9C-101B-9397-08002B2CF9AE}" pid="3" name="ICV">
    <vt:lpwstr>2733E6826C424295B879BEA5A443EA33_13</vt:lpwstr>
  </property>
</Properties>
</file>