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b/>
          <w:color w:val="auto"/>
        </w:rPr>
      </w:pPr>
      <w:r>
        <w:rPr>
          <w:rFonts w:hint="eastAsia"/>
          <w:b/>
          <w:color w:val="auto"/>
        </w:rPr>
        <w:t>一、名词解释：</w:t>
      </w:r>
    </w:p>
    <w:p>
      <w:pPr>
        <w:pStyle w:val="11"/>
        <w:numPr>
          <w:ilvl w:val="0"/>
          <w:numId w:val="0"/>
        </w:numPr>
        <w:spacing w:line="360" w:lineRule="auto"/>
        <w:ind w:leftChars="0"/>
        <w:rPr>
          <w:color w:val="auto"/>
        </w:rPr>
      </w:pPr>
      <w:r>
        <w:rPr>
          <w:rFonts w:hint="eastAsia"/>
          <w:color w:val="auto"/>
          <w:lang w:val="en-US" w:eastAsia="zh-CN"/>
        </w:rPr>
        <w:t>1.</w:t>
      </w:r>
      <w:r>
        <w:rPr>
          <w:color w:val="auto"/>
        </w:rPr>
        <w:t>粒度</w:t>
      </w:r>
      <w:r>
        <w:rPr>
          <w:rFonts w:hint="eastAsia"/>
          <w:color w:val="auto"/>
          <w:lang w:val="en-US" w:eastAsia="zh-CN"/>
        </w:rPr>
        <w:t xml:space="preserve">  粒度是指数据仓库的数据单位中保存数据的细化或者总和程度的级别。数据越详细，粒度就越低，级别也就越低；反之则高。</w:t>
      </w:r>
    </w:p>
    <w:p>
      <w:pPr>
        <w:pStyle w:val="11"/>
        <w:numPr>
          <w:ilvl w:val="0"/>
          <w:numId w:val="0"/>
        </w:numPr>
        <w:spacing w:line="360" w:lineRule="auto"/>
        <w:ind w:leftChars="0"/>
        <w:rPr>
          <w:color w:val="auto"/>
        </w:rPr>
      </w:pPr>
      <w:r>
        <w:rPr>
          <w:rFonts w:hint="eastAsia"/>
          <w:color w:val="auto"/>
          <w:lang w:val="en-US" w:eastAsia="zh-CN"/>
        </w:rPr>
        <w:t>2.</w:t>
      </w:r>
      <w:r>
        <w:rPr>
          <w:color w:val="auto"/>
        </w:rPr>
        <w:t>分割</w:t>
      </w:r>
      <w:r>
        <w:rPr>
          <w:rFonts w:hint="eastAsia"/>
          <w:color w:val="auto"/>
          <w:lang w:val="en-US" w:eastAsia="zh-CN"/>
        </w:rPr>
        <w:t xml:space="preserve">  数据仓库中数据的分割是指把数据分散到各自的物理单元中，他们能独立的处理。数据分割后的数据单元称为分片，数据分片的类型有水平分片、垂直分片、混合分片和导出分片等。</w:t>
      </w:r>
    </w:p>
    <w:p>
      <w:pPr>
        <w:pStyle w:val="11"/>
        <w:numPr>
          <w:ilvl w:val="0"/>
          <w:numId w:val="0"/>
        </w:numPr>
        <w:spacing w:line="360" w:lineRule="auto"/>
        <w:ind w:leftChars="0"/>
        <w:rPr>
          <w:color w:val="auto"/>
        </w:rPr>
      </w:pPr>
      <w:r>
        <w:rPr>
          <w:rFonts w:hint="eastAsia"/>
          <w:color w:val="auto"/>
          <w:lang w:val="en-US" w:eastAsia="zh-CN"/>
        </w:rPr>
        <w:t>3.</w:t>
      </w:r>
      <w:r>
        <w:rPr>
          <w:rFonts w:hint="eastAsia"/>
          <w:color w:val="auto"/>
        </w:rPr>
        <w:t>数据分片</w:t>
      </w:r>
      <w:r>
        <w:rPr>
          <w:rFonts w:hint="eastAsia"/>
          <w:color w:val="auto"/>
          <w:lang w:val="en-US" w:eastAsia="zh-CN"/>
        </w:rPr>
        <w:t xml:space="preserve">  是数据分割的结果，是物理存储单元；是逻辑上整体的数据；分割后较小、可以独立管理</w:t>
      </w:r>
    </w:p>
    <w:p>
      <w:pPr>
        <w:pStyle w:val="11"/>
        <w:numPr>
          <w:ilvl w:val="0"/>
          <w:numId w:val="0"/>
        </w:numPr>
        <w:spacing w:line="360" w:lineRule="auto"/>
        <w:ind w:leftChars="0"/>
        <w:rPr>
          <w:color w:val="auto"/>
        </w:rPr>
      </w:pPr>
      <w:r>
        <w:rPr>
          <w:rFonts w:hint="eastAsia"/>
          <w:color w:val="auto"/>
          <w:lang w:val="en-US" w:eastAsia="zh-CN"/>
        </w:rPr>
        <w:t>4.</w:t>
      </w:r>
      <w:r>
        <w:rPr>
          <w:rFonts w:hint="eastAsia"/>
          <w:color w:val="auto"/>
        </w:rPr>
        <w:t>水平分片</w:t>
      </w:r>
      <w:r>
        <w:rPr>
          <w:rFonts w:hint="eastAsia"/>
          <w:color w:val="auto"/>
          <w:lang w:val="en-US" w:eastAsia="zh-CN"/>
        </w:rPr>
        <w:t xml:space="preserve">  按一定的条件将一个关系按行分为若干不相交的子集</w:t>
      </w:r>
    </w:p>
    <w:p>
      <w:pPr>
        <w:pStyle w:val="11"/>
        <w:numPr>
          <w:ilvl w:val="0"/>
          <w:numId w:val="0"/>
        </w:numPr>
        <w:spacing w:line="360" w:lineRule="auto"/>
        <w:ind w:leftChars="0"/>
        <w:rPr>
          <w:color w:val="auto"/>
        </w:rPr>
      </w:pPr>
      <w:r>
        <w:rPr>
          <w:rFonts w:hint="eastAsia"/>
          <w:color w:val="auto"/>
          <w:lang w:val="en-US" w:eastAsia="zh-CN"/>
        </w:rPr>
        <w:t>5.</w:t>
      </w:r>
      <w:r>
        <w:rPr>
          <w:rFonts w:hint="eastAsia"/>
          <w:color w:val="auto"/>
        </w:rPr>
        <w:t>垂直分片</w:t>
      </w:r>
      <w:r>
        <w:rPr>
          <w:rFonts w:hint="eastAsia"/>
          <w:color w:val="auto"/>
          <w:lang w:val="en-US" w:eastAsia="zh-CN"/>
        </w:rPr>
        <w:t xml:space="preserve">  将关系按列分为若干子集</w:t>
      </w:r>
    </w:p>
    <w:p>
      <w:pPr>
        <w:pStyle w:val="11"/>
        <w:numPr>
          <w:ilvl w:val="0"/>
          <w:numId w:val="0"/>
        </w:numPr>
        <w:spacing w:line="360" w:lineRule="auto"/>
        <w:ind w:leftChars="0"/>
        <w:rPr>
          <w:color w:val="auto"/>
        </w:rPr>
      </w:pPr>
      <w:r>
        <w:rPr>
          <w:rFonts w:hint="eastAsia"/>
          <w:color w:val="auto"/>
          <w:lang w:val="en-US" w:eastAsia="zh-CN"/>
        </w:rPr>
        <w:t>6.</w:t>
      </w:r>
      <w:r>
        <w:rPr>
          <w:rFonts w:hint="eastAsia"/>
          <w:color w:val="auto"/>
        </w:rPr>
        <w:t>导出分片</w:t>
      </w:r>
      <w:r>
        <w:rPr>
          <w:rFonts w:hint="eastAsia"/>
          <w:color w:val="auto"/>
          <w:lang w:val="en-US" w:eastAsia="zh-CN"/>
        </w:rPr>
        <w:t xml:space="preserve">  水平分片的条件不是本身属性的条件，而是其他关系的属性的条件</w:t>
      </w:r>
    </w:p>
    <w:p>
      <w:pPr>
        <w:pStyle w:val="11"/>
        <w:numPr>
          <w:ilvl w:val="0"/>
          <w:numId w:val="0"/>
        </w:numPr>
        <w:spacing w:line="360" w:lineRule="auto"/>
        <w:ind w:leftChars="0"/>
        <w:rPr>
          <w:color w:val="auto"/>
        </w:rPr>
      </w:pPr>
      <w:r>
        <w:rPr>
          <w:rFonts w:hint="eastAsia"/>
          <w:color w:val="auto"/>
          <w:lang w:val="en-US" w:eastAsia="zh-CN"/>
        </w:rPr>
        <w:t>7.</w:t>
      </w:r>
      <w:r>
        <w:rPr>
          <w:rFonts w:hint="eastAsia"/>
          <w:color w:val="auto"/>
        </w:rPr>
        <w:t>混合分片</w:t>
      </w:r>
      <w:r>
        <w:rPr>
          <w:rFonts w:hint="eastAsia"/>
          <w:color w:val="auto"/>
          <w:lang w:val="en-US" w:eastAsia="zh-CN"/>
        </w:rPr>
        <w:t xml:space="preserve">  按上述三种分片方式得到的片段继续按另一种方式分片</w:t>
      </w:r>
    </w:p>
    <w:p>
      <w:pPr>
        <w:pStyle w:val="11"/>
        <w:numPr>
          <w:ilvl w:val="0"/>
          <w:numId w:val="0"/>
        </w:numPr>
        <w:spacing w:line="360" w:lineRule="auto"/>
        <w:ind w:leftChars="0"/>
        <w:rPr>
          <w:color w:val="auto"/>
        </w:rPr>
      </w:pPr>
      <w:r>
        <w:rPr>
          <w:rFonts w:hint="eastAsia"/>
          <w:color w:val="auto"/>
          <w:lang w:val="en-US" w:eastAsia="zh-CN"/>
        </w:rPr>
        <w:t>8.</w:t>
      </w:r>
      <w:r>
        <w:rPr>
          <w:rFonts w:hint="eastAsia"/>
          <w:color w:val="auto"/>
        </w:rPr>
        <w:t>数据分割</w:t>
      </w:r>
      <w:r>
        <w:rPr>
          <w:rFonts w:hint="eastAsia"/>
          <w:color w:val="auto"/>
          <w:lang w:val="en-US" w:eastAsia="zh-CN"/>
        </w:rPr>
        <w:t xml:space="preserve">  数据分割是指将数据分布到各自的物理单元中，以便能分别独立处理，提高数据分析效率，数据分片常见类型有水平分片，垂直分片</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9.</w:t>
      </w:r>
      <w:r>
        <w:rPr>
          <w:rFonts w:hint="eastAsia"/>
          <w:color w:val="auto"/>
        </w:rPr>
        <w:t>多重粒度</w:t>
      </w:r>
      <w:r>
        <w:rPr>
          <w:rFonts w:hint="eastAsia"/>
          <w:color w:val="auto"/>
          <w:lang w:val="en-US" w:eastAsia="zh-CN"/>
        </w:rPr>
        <w:t xml:space="preserve">  粒度是数据的不同综合级别。粒度越大、表示细节程度越低、综合程度越高。</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级别的划分是根据粒度进行的</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10.</w:t>
      </w:r>
      <w:r>
        <w:rPr>
          <w:rFonts w:hint="eastAsia"/>
          <w:color w:val="auto"/>
        </w:rPr>
        <w:t>操作性处理</w:t>
      </w:r>
      <w:r>
        <w:rPr>
          <w:rFonts w:hint="eastAsia"/>
          <w:color w:val="auto"/>
          <w:lang w:val="en-US" w:eastAsia="zh-CN"/>
        </w:rPr>
        <w:t xml:space="preserve">  （与业务活动关联，事务处理处理）</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操作型处理主要完成数据的收集，整理，存储，查询和增删改等操作，对数据库联机的日常操作，由一般工作人员和基层管理人员完成。操作型数据处理主要用于企业的日常事务处理工作，存放的是细节的数据。数据的组织方式以方便事务处理、提高事务处理的性能为主要目标。数据存储操作频率高而每次操作处理时间短，主要针对本部门业务相关数据，对企业范围内集成应用考虑较少。</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11.</w:t>
      </w:r>
      <w:r>
        <w:rPr>
          <w:rFonts w:hint="eastAsia"/>
          <w:color w:val="auto"/>
        </w:rPr>
        <w:t>分析型处理</w:t>
      </w:r>
      <w:r>
        <w:rPr>
          <w:rFonts w:hint="eastAsia"/>
          <w:color w:val="auto"/>
          <w:lang w:val="en-US" w:eastAsia="zh-CN"/>
        </w:rPr>
        <w:t xml:space="preserve">  （与决策活动关联）</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分析型处理是对数据的再加工，往往要访问大量的历史数据，进行复杂的统计分析，从中获取信息，因此也称为信息型处理，主要由高级管理人员完成。</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分析型处理主要用于企业的管理工作，存放的是历史和综合数据。</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运行时间长，消耗系统资源多，数据全面集成，相关数据收集越完整越可靠。</w:t>
      </w:r>
    </w:p>
    <w:p>
      <w:pPr>
        <w:pStyle w:val="11"/>
        <w:numPr>
          <w:ilvl w:val="0"/>
          <w:numId w:val="0"/>
        </w:numPr>
        <w:spacing w:line="360" w:lineRule="auto"/>
        <w:rPr>
          <w:rFonts w:hint="eastAsia"/>
          <w:color w:val="auto"/>
          <w:lang w:val="en-US" w:eastAsia="zh-CN"/>
        </w:rPr>
      </w:pPr>
      <w:r>
        <w:rPr>
          <w:rFonts w:hint="eastAsia"/>
          <w:color w:val="auto"/>
          <w:lang w:val="en-US" w:eastAsia="zh-CN"/>
        </w:rPr>
        <w:t>12.</w:t>
      </w:r>
      <w:r>
        <w:rPr>
          <w:rFonts w:hint="eastAsia"/>
          <w:color w:val="auto"/>
        </w:rPr>
        <w:t>联机分析处理</w:t>
      </w:r>
      <w:r>
        <w:rPr>
          <w:rFonts w:hint="eastAsia"/>
          <w:color w:val="auto"/>
          <w:lang w:val="en-US" w:eastAsia="zh-CN"/>
        </w:rPr>
        <w:t xml:space="preserve"> </w:t>
      </w:r>
      <w:r>
        <w:rPr>
          <w:rFonts w:hint="eastAsia"/>
          <w:color w:val="auto"/>
        </w:rPr>
        <w:t>OLAP</w:t>
      </w:r>
      <w:r>
        <w:rPr>
          <w:rFonts w:hint="eastAsia"/>
          <w:color w:val="auto"/>
          <w:lang w:val="en-US" w:eastAsia="zh-CN"/>
        </w:rPr>
        <w:t xml:space="preserve">  是一种共享多维信息的快速分析技术；OLAP利用多维数据库技术使用户从不同角度观察数据；OLAP用于支持复杂的分析操作，侧重于对管理人员的决策支持，可以满足分析人员快速、灵活地进行大数据复量的复杂查询的要求，并且以一种直观、易懂的形式呈现查询结果，辅助决策。</w:t>
      </w:r>
    </w:p>
    <w:p>
      <w:pPr>
        <w:pStyle w:val="11"/>
        <w:numPr>
          <w:ilvl w:val="0"/>
          <w:numId w:val="0"/>
        </w:numPr>
        <w:spacing w:line="360" w:lineRule="auto"/>
        <w:rPr>
          <w:rFonts w:hint="eastAsia"/>
          <w:color w:val="auto"/>
          <w:lang w:val="en-US" w:eastAsia="zh-CN"/>
        </w:rPr>
      </w:pP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13.分类 分类是指把数据样本映射到一个事先定义的类中的学习过程，即给定一组输入的属性向量及其对应的类，用基于归纳的学习算法得出分类。</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color w:val="auto"/>
        </w:rPr>
      </w:pPr>
      <w:r>
        <w:rPr>
          <w:rFonts w:hint="eastAsia"/>
          <w:color w:val="auto"/>
          <w:lang w:val="en-US" w:eastAsia="zh-CN"/>
        </w:rPr>
        <w:t>14.</w:t>
      </w:r>
      <w:r>
        <w:rPr>
          <w:rFonts w:hint="eastAsia"/>
          <w:color w:val="auto"/>
        </w:rPr>
        <w:t>主题</w:t>
      </w:r>
      <w:r>
        <w:rPr>
          <w:rFonts w:hint="eastAsia"/>
          <w:color w:val="auto"/>
          <w:lang w:val="en-US" w:eastAsia="zh-CN"/>
        </w:rPr>
        <w:t xml:space="preserve">  主题（Subject）是在较高层次上将企业信息系统中的数据进行综合、归类和分析利用的一个抽象概念，每一个主题基本对应一个宏观的分析领域。在逻辑意义上，它是对应企业信息系统中某一宏观分析领域所涉及的分析对象。例如“销售分析”就是一个分析领域，因此这个数据仓库应用的主题就是“销售分析”。</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15.</w:t>
      </w:r>
      <w:r>
        <w:rPr>
          <w:rFonts w:hint="eastAsia"/>
          <w:color w:val="auto"/>
        </w:rPr>
        <w:t>面向主题</w:t>
      </w:r>
      <w:r>
        <w:rPr>
          <w:rFonts w:hint="eastAsia"/>
          <w:color w:val="auto"/>
          <w:lang w:val="en-US" w:eastAsia="zh-CN"/>
        </w:rPr>
        <w:t xml:space="preserve">  是对分析对象的数据的一个完整、一致的描述，能完整、统一地刻画各个分析对象所涉及的企业的各项数据, 以及数据之间的联系</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16.</w:t>
      </w:r>
      <w:r>
        <w:rPr>
          <w:rFonts w:hint="eastAsia"/>
          <w:color w:val="auto"/>
        </w:rPr>
        <w:t>主题域</w:t>
      </w:r>
      <w:r>
        <w:rPr>
          <w:rFonts w:hint="eastAsia"/>
          <w:color w:val="auto"/>
          <w:lang w:val="en-US" w:eastAsia="zh-CN"/>
        </w:rPr>
        <w:t xml:space="preserve">  一个完备的分析领域</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 xml:space="preserve">独立性: 主题域必须具有独立内涵,要求有明确的界限，规定某项数据是否该属于“商品”主题。 </w:t>
      </w:r>
    </w:p>
    <w:p>
      <w:pPr>
        <w:pStyle w:val="11"/>
        <w:numPr>
          <w:ilvl w:val="0"/>
          <w:numId w:val="0"/>
        </w:numPr>
        <w:spacing w:line="360" w:lineRule="auto"/>
        <w:ind w:leftChars="0" w:firstLine="420" w:firstLineChars="200"/>
        <w:rPr>
          <w:color w:val="auto"/>
        </w:rPr>
      </w:pPr>
      <w:r>
        <w:rPr>
          <w:rFonts w:hint="eastAsia"/>
          <w:color w:val="auto"/>
          <w:lang w:val="en-US" w:eastAsia="zh-CN"/>
        </w:rPr>
        <w:t>完备性: 主题内包含任何对该主题对象的分析处理要求的一切内容</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color w:val="auto"/>
        </w:rPr>
      </w:pPr>
      <w:r>
        <w:rPr>
          <w:rFonts w:hint="eastAsia"/>
          <w:color w:val="auto"/>
          <w:lang w:val="en-US" w:eastAsia="zh-CN"/>
        </w:rPr>
        <w:t>17.</w:t>
      </w:r>
      <w:r>
        <w:rPr>
          <w:rFonts w:hint="eastAsia"/>
          <w:color w:val="auto"/>
        </w:rPr>
        <w:t>主题之间的重叠</w:t>
      </w:r>
      <w:r>
        <w:rPr>
          <w:rFonts w:hint="eastAsia"/>
          <w:color w:val="auto"/>
          <w:lang w:val="en-US" w:eastAsia="zh-CN"/>
        </w:rPr>
        <w:t xml:space="preserve">  主题之间的重叠是逻辑上的重叠, 不是同一数据内容的重复物理存储；主题之间的重叠是细节级上的重叠, 因为在不同的主题中的综合方式是不同的；主题间的重叠并不是两两重叠。</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color w:val="auto"/>
        </w:rPr>
      </w:pPr>
      <w:r>
        <w:rPr>
          <w:rFonts w:hint="eastAsia"/>
          <w:color w:val="auto"/>
          <w:lang w:val="en-US" w:eastAsia="zh-CN"/>
        </w:rPr>
        <w:t>18.</w:t>
      </w:r>
      <w:r>
        <w:rPr>
          <w:rFonts w:hint="eastAsia"/>
          <w:color w:val="auto"/>
        </w:rPr>
        <w:t>ROLAP</w:t>
      </w:r>
      <w:r>
        <w:rPr>
          <w:rFonts w:hint="eastAsia"/>
          <w:color w:val="auto"/>
          <w:lang w:val="en-US" w:eastAsia="zh-CN"/>
        </w:rPr>
        <w:t xml:space="preserve">  采用关系DBMS或扩展的关系DBMS来存储和管理数据；用OLAP服务器做其他剩余的事情，例如聚集计算，查询优化等；各种粒度的数据均以关系表的形式存储在数据仓库中。</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color w:val="auto"/>
        </w:rPr>
      </w:pPr>
      <w:r>
        <w:rPr>
          <w:rFonts w:hint="eastAsia"/>
          <w:color w:val="auto"/>
          <w:lang w:val="en-US" w:eastAsia="zh-CN"/>
        </w:rPr>
        <w:t>19.</w:t>
      </w:r>
      <w:r>
        <w:rPr>
          <w:rFonts w:hint="eastAsia"/>
          <w:color w:val="auto"/>
        </w:rPr>
        <w:t>MOLAP</w:t>
      </w:r>
      <w:r>
        <w:rPr>
          <w:rFonts w:hint="eastAsia"/>
          <w:color w:val="auto"/>
          <w:lang w:val="en-US" w:eastAsia="zh-CN"/>
        </w:rPr>
        <w:t xml:space="preserve">  采用多维数组来存储数据；多维数组存储的优点是可以对数据进行直接定位，不需要索引，但在数据稀疏的情况需要进行数据压缩。</w:t>
      </w:r>
    </w:p>
    <w:p>
      <w:pPr>
        <w:pStyle w:val="11"/>
        <w:numPr>
          <w:ilvl w:val="0"/>
          <w:numId w:val="0"/>
        </w:numPr>
        <w:spacing w:line="360" w:lineRule="auto"/>
        <w:ind w:leftChars="0"/>
        <w:rPr>
          <w:rFonts w:hint="eastAsia"/>
          <w:color w:val="auto"/>
          <w:lang w:val="en-US" w:eastAsia="zh-CN"/>
        </w:rPr>
      </w:pPr>
    </w:p>
    <w:p>
      <w:pPr>
        <w:pStyle w:val="11"/>
        <w:numPr>
          <w:ilvl w:val="0"/>
          <w:numId w:val="0"/>
        </w:numPr>
        <w:spacing w:line="360" w:lineRule="auto"/>
        <w:ind w:leftChars="0"/>
        <w:rPr>
          <w:color w:val="auto"/>
        </w:rPr>
      </w:pPr>
      <w:r>
        <w:rPr>
          <w:rFonts w:hint="eastAsia"/>
          <w:color w:val="auto"/>
          <w:lang w:val="en-US" w:eastAsia="zh-CN"/>
        </w:rPr>
        <w:t>20.</w:t>
      </w:r>
      <w:r>
        <w:rPr>
          <w:rFonts w:hint="eastAsia"/>
          <w:color w:val="auto"/>
        </w:rPr>
        <w:t>HOLAP</w:t>
      </w:r>
      <w:r>
        <w:rPr>
          <w:rFonts w:hint="eastAsia"/>
          <w:color w:val="auto"/>
          <w:lang w:val="en-US" w:eastAsia="zh-CN"/>
        </w:rPr>
        <w:t xml:space="preserve">  将ROLAP和MOLAP结合起来，既利用了ROLAP可扩展性好的优点，也利用了MOLAP计算速度快的优点。例如，可以将细节数据存在关系数据库中，而将综合数据存在MOLAP服务器中。</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21.</w:t>
      </w:r>
      <w:r>
        <w:rPr>
          <w:rFonts w:hint="eastAsia"/>
          <w:color w:val="auto"/>
        </w:rPr>
        <w:t>ETL工具</w:t>
      </w:r>
      <w:r>
        <w:rPr>
          <w:rFonts w:hint="eastAsia"/>
          <w:color w:val="auto"/>
          <w:lang w:val="en-US" w:eastAsia="zh-CN"/>
        </w:rPr>
        <w:t xml:space="preserve">  包括数据抽取、清洗、转换、装载和维护工具。负责把企业或组织中各部门的操作型数据进行转换，装载到数据仓库系统中，同时维护数据仓库和操作型数据源数据的一致性。</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22.</w:t>
      </w:r>
      <w:r>
        <w:rPr>
          <w:rFonts w:hint="eastAsia"/>
          <w:color w:val="auto"/>
        </w:rPr>
        <w:t>数据抽取</w:t>
      </w:r>
      <w:r>
        <w:rPr>
          <w:rFonts w:hint="eastAsia"/>
          <w:color w:val="auto"/>
          <w:lang w:val="en-US" w:eastAsia="zh-CN"/>
        </w:rPr>
        <w:t xml:space="preserve">  数据抽取是从数据源中抽取数据的过程。</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23.</w:t>
      </w:r>
      <w:r>
        <w:rPr>
          <w:rFonts w:hint="eastAsia"/>
          <w:color w:val="auto"/>
        </w:rPr>
        <w:t>数据清洗</w:t>
      </w:r>
      <w:r>
        <w:rPr>
          <w:rFonts w:hint="eastAsia"/>
          <w:color w:val="auto"/>
          <w:lang w:val="en-US" w:eastAsia="zh-CN"/>
        </w:rPr>
        <w:t xml:space="preserve">  数据清洗的任务是过滤那些不符合要求的数据，将过滤的结果交给业务主管部门，确认是否过滤掉还是由业务单位修正之后再进行抽取。不符合要求的数据主要是有不完整的数据、错误的数据、重复的数据三大类。</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24.</w:t>
      </w:r>
      <w:r>
        <w:rPr>
          <w:rFonts w:hint="eastAsia"/>
          <w:color w:val="auto"/>
        </w:rPr>
        <w:t>数据转换</w:t>
      </w:r>
      <w:r>
        <w:rPr>
          <w:rFonts w:hint="eastAsia"/>
          <w:color w:val="auto"/>
          <w:lang w:val="en-US" w:eastAsia="zh-CN"/>
        </w:rPr>
        <w:t xml:space="preserve">  数据转换的任务主要进行不一致的数据转换、数据粒度的转换，以及一些商务规则的计算。</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25.</w:t>
      </w:r>
      <w:r>
        <w:rPr>
          <w:rFonts w:hint="eastAsia"/>
          <w:color w:val="auto"/>
        </w:rPr>
        <w:t>数据加载</w:t>
      </w:r>
      <w:r>
        <w:rPr>
          <w:rFonts w:hint="eastAsia"/>
          <w:color w:val="auto"/>
          <w:lang w:val="en-US" w:eastAsia="zh-CN"/>
        </w:rPr>
        <w:t xml:space="preserve">  将转换和加工后的数据装载到目的库中，通常是ETL过程的最后步骤。装载数据的最佳方法取决于所执行操作的类型以及需要装入多少数据。</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26.</w:t>
      </w:r>
      <w:r>
        <w:rPr>
          <w:rFonts w:hint="eastAsia"/>
          <w:color w:val="auto"/>
        </w:rPr>
        <w:t>数据仓库服务器</w:t>
      </w:r>
      <w:r>
        <w:rPr>
          <w:rFonts w:hint="eastAsia"/>
          <w:color w:val="auto"/>
          <w:lang w:val="en-US" w:eastAsia="zh-CN"/>
        </w:rPr>
        <w:t xml:space="preserve">  数据仓库服务器一般是关系DBMS或扩展的关系DBMS。OLAP服务器透明地为用户提供多维数据，用户不必关心数据到底存储在什么地方。但物理上必须考虑数据存储问题。</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27.</w:t>
      </w:r>
      <w:r>
        <w:rPr>
          <w:rFonts w:hint="eastAsia"/>
          <w:color w:val="auto"/>
        </w:rPr>
        <w:t>数据仓库的前台工具</w:t>
      </w:r>
      <w:r>
        <w:rPr>
          <w:rFonts w:hint="eastAsia"/>
          <w:color w:val="auto"/>
          <w:lang w:val="en-US" w:eastAsia="zh-CN"/>
        </w:rPr>
        <w:t xml:space="preserve">  主要包括各种报表工具、查询工具、数据分析工具、数据挖掘工具，以及各种基于数据仓库或数据集市的应用开发工具。</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28.</w:t>
      </w:r>
      <w:r>
        <w:rPr>
          <w:rFonts w:hint="eastAsia"/>
          <w:color w:val="auto"/>
        </w:rPr>
        <w:t>数据仓库的后台工具</w:t>
      </w:r>
      <w:r>
        <w:rPr>
          <w:rFonts w:hint="eastAsia"/>
          <w:color w:val="auto"/>
          <w:lang w:val="en-US" w:eastAsia="zh-CN"/>
        </w:rPr>
        <w:t xml:space="preserve">  数据仓库的后台工具，包括数据抽取、清洗、转换、装载和维护工具。功能：负责把企业或组织中各部门的操作型数据进行转换，装载到数据仓库系统中，同时维护数据仓库和操作型数据源数据的一致性。</w:t>
      </w:r>
    </w:p>
    <w:p>
      <w:pPr>
        <w:pStyle w:val="11"/>
        <w:numPr>
          <w:ilvl w:val="0"/>
          <w:numId w:val="0"/>
        </w:numPr>
        <w:spacing w:line="360" w:lineRule="auto"/>
        <w:ind w:leftChars="0"/>
        <w:rPr>
          <w:rFonts w:hint="default" w:eastAsiaTheme="minorEastAsia"/>
          <w:color w:val="auto"/>
          <w:lang w:val="en-US" w:eastAsia="zh-CN"/>
        </w:rPr>
      </w:pPr>
    </w:p>
    <w:p>
      <w:pPr>
        <w:pStyle w:val="11"/>
        <w:spacing w:line="360" w:lineRule="auto"/>
        <w:ind w:left="420" w:firstLine="0" w:firstLineChars="0"/>
        <w:rPr>
          <w:color w:val="auto"/>
        </w:rPr>
      </w:pPr>
    </w:p>
    <w:p>
      <w:pPr>
        <w:spacing w:line="360" w:lineRule="auto"/>
        <w:rPr>
          <w:color w:val="auto"/>
        </w:rPr>
      </w:pPr>
    </w:p>
    <w:p>
      <w:pPr>
        <w:pStyle w:val="11"/>
        <w:numPr>
          <w:ilvl w:val="0"/>
          <w:numId w:val="1"/>
        </w:numPr>
        <w:spacing w:line="360" w:lineRule="auto"/>
        <w:ind w:firstLineChars="0"/>
        <w:rPr>
          <w:color w:val="auto"/>
        </w:rPr>
      </w:pPr>
      <w:r>
        <w:rPr>
          <w:rFonts w:hint="eastAsia"/>
          <w:color w:val="auto"/>
        </w:rPr>
        <w:t>维</w:t>
      </w:r>
      <w:r>
        <w:rPr>
          <w:rFonts w:hint="eastAsia"/>
          <w:color w:val="auto"/>
          <w:lang w:val="en-US" w:eastAsia="zh-CN"/>
        </w:rPr>
        <w:t xml:space="preserve">  维是人们观察数据的特定角度，是某个事物的属性。维是商业活动中的一个基本要素。每个维都有一个唯一的名字。</w:t>
      </w:r>
    </w:p>
    <w:p>
      <w:pPr>
        <w:pStyle w:val="11"/>
        <w:numPr>
          <w:ilvl w:val="0"/>
          <w:numId w:val="1"/>
        </w:numPr>
        <w:spacing w:line="360" w:lineRule="auto"/>
        <w:ind w:firstLineChars="0"/>
        <w:rPr>
          <w:color w:val="auto"/>
        </w:rPr>
      </w:pPr>
      <w:r>
        <w:rPr>
          <w:rFonts w:hint="eastAsia"/>
          <w:color w:val="auto"/>
        </w:rPr>
        <w:t>维成员</w:t>
      </w:r>
      <w:r>
        <w:rPr>
          <w:rFonts w:hint="eastAsia"/>
          <w:color w:val="auto"/>
          <w:lang w:val="en-US" w:eastAsia="zh-CN"/>
        </w:rPr>
        <w:t xml:space="preserve">  维由一些维成员构成。维的一个取值称为维的一个成员。每个成员有一个名字。</w:t>
      </w:r>
    </w:p>
    <w:p>
      <w:pPr>
        <w:pStyle w:val="11"/>
        <w:numPr>
          <w:ilvl w:val="0"/>
          <w:numId w:val="1"/>
        </w:numPr>
        <w:spacing w:line="360" w:lineRule="auto"/>
        <w:ind w:firstLineChars="0"/>
        <w:rPr>
          <w:color w:val="auto"/>
        </w:rPr>
      </w:pPr>
      <w:r>
        <w:rPr>
          <w:rFonts w:hint="eastAsia"/>
          <w:color w:val="auto"/>
        </w:rPr>
        <w:t>维层</w:t>
      </w:r>
      <w:r>
        <w:rPr>
          <w:rFonts w:hint="eastAsia"/>
          <w:color w:val="auto"/>
          <w:lang w:val="en-US" w:eastAsia="zh-CN"/>
        </w:rPr>
        <w:t xml:space="preserve">  维层是一种分类方法。把每种分类方法叫做一个层次。</w:t>
      </w:r>
    </w:p>
    <w:p>
      <w:pPr>
        <w:pStyle w:val="11"/>
        <w:numPr>
          <w:ilvl w:val="0"/>
          <w:numId w:val="1"/>
        </w:numPr>
        <w:spacing w:line="360" w:lineRule="auto"/>
        <w:ind w:firstLineChars="0"/>
        <w:rPr>
          <w:color w:val="auto"/>
        </w:rPr>
      </w:pPr>
      <w:r>
        <w:rPr>
          <w:rFonts w:hint="eastAsia"/>
          <w:color w:val="auto"/>
        </w:rPr>
        <w:t>维层次</w:t>
      </w:r>
      <w:r>
        <w:rPr>
          <w:rFonts w:hint="eastAsia"/>
          <w:color w:val="auto"/>
          <w:lang w:val="en-US" w:eastAsia="zh-CN"/>
        </w:rPr>
        <w:t xml:space="preserve">  维层是一种分类方法。把每种分类方法叫做一个层次。</w:t>
      </w:r>
    </w:p>
    <w:p>
      <w:pPr>
        <w:pStyle w:val="11"/>
        <w:widowControl w:val="0"/>
        <w:numPr>
          <w:ilvl w:val="0"/>
          <w:numId w:val="0"/>
        </w:numPr>
        <w:spacing w:line="360" w:lineRule="auto"/>
        <w:jc w:val="both"/>
        <w:rPr>
          <w:color w:val="auto"/>
        </w:rPr>
      </w:pPr>
      <w:r>
        <w:rPr>
          <w:rFonts w:hint="eastAsia"/>
          <w:color w:val="auto"/>
        </w:rPr>
        <w:t>维层是一种分类方法。把每种分类方法叫做一个层次。</w:t>
      </w:r>
    </w:p>
    <w:p>
      <w:pPr>
        <w:pStyle w:val="11"/>
        <w:numPr>
          <w:ilvl w:val="0"/>
          <w:numId w:val="1"/>
        </w:numPr>
        <w:spacing w:line="360" w:lineRule="auto"/>
        <w:ind w:firstLineChars="0"/>
        <w:rPr>
          <w:color w:val="auto"/>
        </w:rPr>
      </w:pPr>
      <w:r>
        <w:rPr>
          <w:rFonts w:hint="eastAsia"/>
          <w:color w:val="auto"/>
        </w:rPr>
        <w:t>维属性</w:t>
      </w:r>
      <w:r>
        <w:rPr>
          <w:rFonts w:hint="eastAsia"/>
          <w:color w:val="auto"/>
          <w:lang w:val="en-US" w:eastAsia="zh-CN"/>
        </w:rPr>
        <w:t xml:space="preserve">  说明为成员所具有的特征。</w:t>
      </w:r>
    </w:p>
    <w:p>
      <w:pPr>
        <w:pStyle w:val="11"/>
        <w:numPr>
          <w:ilvl w:val="0"/>
          <w:numId w:val="1"/>
        </w:numPr>
        <w:spacing w:line="360" w:lineRule="auto"/>
        <w:ind w:firstLineChars="0"/>
        <w:rPr>
          <w:color w:val="auto"/>
        </w:rPr>
      </w:pPr>
      <w:r>
        <w:rPr>
          <w:rFonts w:hint="eastAsia"/>
          <w:color w:val="auto"/>
        </w:rPr>
        <w:t>度量</w:t>
      </w:r>
      <w:r>
        <w:rPr>
          <w:rFonts w:hint="eastAsia"/>
          <w:color w:val="auto"/>
          <w:lang w:val="en-US" w:eastAsia="zh-CN"/>
        </w:rPr>
        <w:t xml:space="preserve">  要分析的目标或对象。输入度量和导出度量，有可累计型和不可累计型。</w:t>
      </w:r>
    </w:p>
    <w:p>
      <w:pPr>
        <w:pStyle w:val="11"/>
        <w:numPr>
          <w:ilvl w:val="0"/>
          <w:numId w:val="1"/>
        </w:numPr>
        <w:spacing w:line="360" w:lineRule="auto"/>
        <w:ind w:firstLineChars="0"/>
        <w:rPr>
          <w:color w:val="auto"/>
        </w:rPr>
      </w:pPr>
      <w:r>
        <w:rPr>
          <w:rFonts w:hint="eastAsia"/>
          <w:color w:val="auto"/>
        </w:rPr>
        <w:t>输入度量</w:t>
      </w:r>
      <w:r>
        <w:rPr>
          <w:rFonts w:hint="eastAsia"/>
          <w:color w:val="auto"/>
          <w:lang w:val="en-US" w:eastAsia="zh-CN"/>
        </w:rPr>
        <w:t xml:space="preserve">  从业务处理活动中要分析的目标或对象。</w:t>
      </w:r>
    </w:p>
    <w:p>
      <w:pPr>
        <w:pStyle w:val="11"/>
        <w:numPr>
          <w:ilvl w:val="0"/>
          <w:numId w:val="1"/>
        </w:numPr>
        <w:spacing w:line="360" w:lineRule="auto"/>
        <w:ind w:firstLineChars="0"/>
        <w:rPr>
          <w:color w:val="auto"/>
        </w:rPr>
      </w:pPr>
      <w:r>
        <w:rPr>
          <w:rFonts w:hint="eastAsia"/>
          <w:color w:val="auto"/>
        </w:rPr>
        <w:t>导出度量</w:t>
      </w:r>
      <w:r>
        <w:rPr>
          <w:rFonts w:hint="eastAsia"/>
          <w:color w:val="auto"/>
          <w:lang w:val="en-US" w:eastAsia="zh-CN"/>
        </w:rPr>
        <w:t xml:space="preserve">  需要经过计算得到要分析的目标或对象。</w:t>
      </w:r>
    </w:p>
    <w:p>
      <w:pPr>
        <w:pStyle w:val="11"/>
        <w:numPr>
          <w:ilvl w:val="0"/>
          <w:numId w:val="1"/>
        </w:numPr>
        <w:spacing w:line="360" w:lineRule="auto"/>
        <w:ind w:firstLineChars="0"/>
        <w:rPr>
          <w:color w:val="auto"/>
        </w:rPr>
      </w:pPr>
      <w:r>
        <w:rPr>
          <w:rFonts w:hint="eastAsia"/>
          <w:color w:val="auto"/>
        </w:rPr>
        <w:t>可累计型度量</w:t>
      </w:r>
      <w:r>
        <w:rPr>
          <w:rFonts w:hint="eastAsia"/>
          <w:color w:val="auto"/>
          <w:lang w:val="en-US" w:eastAsia="zh-CN"/>
        </w:rPr>
        <w:t xml:space="preserve">  可累计型的度量可沿时间维做聚集运算。</w:t>
      </w:r>
    </w:p>
    <w:p>
      <w:pPr>
        <w:pStyle w:val="11"/>
        <w:numPr>
          <w:ilvl w:val="0"/>
          <w:numId w:val="1"/>
        </w:numPr>
        <w:spacing w:line="360" w:lineRule="auto"/>
        <w:ind w:firstLineChars="0"/>
        <w:rPr>
          <w:color w:val="auto"/>
        </w:rPr>
      </w:pPr>
      <w:r>
        <w:rPr>
          <w:rFonts w:hint="eastAsia"/>
          <w:color w:val="auto"/>
        </w:rPr>
        <w:t>不可累计型度量</w:t>
      </w:r>
      <w:r>
        <w:rPr>
          <w:rFonts w:hint="eastAsia"/>
          <w:color w:val="auto"/>
          <w:lang w:val="en-US" w:eastAsia="zh-CN"/>
        </w:rPr>
        <w:t xml:space="preserve">  不可累计型的度量不能沿时间维做聚集运算。</w:t>
      </w:r>
    </w:p>
    <w:p>
      <w:pPr>
        <w:pStyle w:val="11"/>
        <w:numPr>
          <w:ilvl w:val="0"/>
          <w:numId w:val="1"/>
        </w:numPr>
        <w:spacing w:line="360" w:lineRule="auto"/>
        <w:ind w:firstLineChars="0"/>
        <w:rPr>
          <w:color w:val="auto"/>
        </w:rPr>
      </w:pPr>
      <w:r>
        <w:rPr>
          <w:rFonts w:hint="eastAsia"/>
          <w:color w:val="auto"/>
        </w:rPr>
        <w:t>旋转操作</w:t>
      </w:r>
      <w:r>
        <w:rPr>
          <w:rFonts w:hint="eastAsia"/>
          <w:color w:val="auto"/>
          <w:lang w:val="en-US" w:eastAsia="zh-CN"/>
        </w:rPr>
        <w:t xml:space="preserve">  改变数据方体的某一维上选定某一区间的维成员的动作。</w:t>
      </w:r>
    </w:p>
    <w:p>
      <w:pPr>
        <w:pStyle w:val="11"/>
        <w:numPr>
          <w:ilvl w:val="0"/>
          <w:numId w:val="1"/>
        </w:numPr>
        <w:spacing w:line="360" w:lineRule="auto"/>
        <w:ind w:firstLineChars="0"/>
        <w:rPr>
          <w:color w:val="auto"/>
        </w:rPr>
      </w:pPr>
      <w:r>
        <w:rPr>
          <w:rFonts w:hint="eastAsia"/>
          <w:color w:val="auto"/>
        </w:rPr>
        <w:t>切片操作</w:t>
      </w:r>
      <w:r>
        <w:rPr>
          <w:rFonts w:hint="eastAsia"/>
          <w:color w:val="auto"/>
          <w:lang w:val="en-US" w:eastAsia="zh-CN"/>
        </w:rPr>
        <w:t xml:space="preserve">  在数据方体的某一维上选定一个维成员的动作。</w:t>
      </w:r>
    </w:p>
    <w:p>
      <w:pPr>
        <w:pStyle w:val="11"/>
        <w:numPr>
          <w:ilvl w:val="0"/>
          <w:numId w:val="1"/>
        </w:numPr>
        <w:spacing w:line="360" w:lineRule="auto"/>
        <w:ind w:firstLineChars="0"/>
        <w:rPr>
          <w:color w:val="auto"/>
        </w:rPr>
      </w:pPr>
      <w:r>
        <w:rPr>
          <w:rFonts w:hint="eastAsia"/>
          <w:color w:val="auto"/>
        </w:rPr>
        <w:t>切块操作</w:t>
      </w:r>
      <w:r>
        <w:rPr>
          <w:rFonts w:hint="eastAsia"/>
          <w:color w:val="auto"/>
          <w:lang w:val="en-US" w:eastAsia="zh-CN"/>
        </w:rPr>
        <w:t xml:space="preserve">  在数据方体的某一维上选定某一区间的维成员的动作。</w:t>
      </w:r>
    </w:p>
    <w:p>
      <w:pPr>
        <w:pStyle w:val="11"/>
        <w:numPr>
          <w:ilvl w:val="0"/>
          <w:numId w:val="1"/>
        </w:numPr>
        <w:spacing w:line="360" w:lineRule="auto"/>
        <w:ind w:firstLineChars="0"/>
        <w:rPr>
          <w:color w:val="auto"/>
        </w:rPr>
      </w:pPr>
      <w:r>
        <w:rPr>
          <w:rFonts w:hint="eastAsia"/>
          <w:color w:val="auto"/>
        </w:rPr>
        <w:t>上卷操作(</w:t>
      </w:r>
      <w:r>
        <w:rPr>
          <w:color w:val="auto"/>
        </w:rPr>
        <w:t>roll-up)</w:t>
      </w:r>
      <w:r>
        <w:rPr>
          <w:rFonts w:hint="eastAsia"/>
          <w:color w:val="auto"/>
          <w:lang w:val="en-US" w:eastAsia="zh-CN"/>
        </w:rPr>
        <w:t xml:space="preserve">  指沿某一个维的概念分层向上归约。</w:t>
      </w:r>
    </w:p>
    <w:p>
      <w:pPr>
        <w:pStyle w:val="11"/>
        <w:numPr>
          <w:ilvl w:val="0"/>
          <w:numId w:val="1"/>
        </w:numPr>
        <w:spacing w:line="360" w:lineRule="auto"/>
        <w:ind w:firstLineChars="0"/>
        <w:rPr>
          <w:color w:val="auto"/>
        </w:rPr>
      </w:pPr>
      <w:r>
        <w:rPr>
          <w:rFonts w:hint="eastAsia"/>
          <w:color w:val="auto"/>
        </w:rPr>
        <w:t>下钻操作（d</w:t>
      </w:r>
      <w:r>
        <w:rPr>
          <w:color w:val="auto"/>
        </w:rPr>
        <w:t>rill-down</w:t>
      </w:r>
      <w:r>
        <w:rPr>
          <w:rFonts w:hint="eastAsia"/>
          <w:color w:val="auto"/>
        </w:rPr>
        <w:t>）</w:t>
      </w:r>
      <w:r>
        <w:rPr>
          <w:rFonts w:hint="eastAsia"/>
          <w:color w:val="auto"/>
          <w:lang w:val="en-US" w:eastAsia="zh-CN"/>
        </w:rPr>
        <w:t xml:space="preserve">  是上卷的逆向操作，它是沿某一个维的概念分层向下或者引入新的维来实现。</w:t>
      </w:r>
    </w:p>
    <w:p>
      <w:pPr>
        <w:pStyle w:val="11"/>
        <w:spacing w:line="360" w:lineRule="auto"/>
        <w:ind w:left="420" w:firstLine="0" w:firstLineChars="0"/>
        <w:rPr>
          <w:color w:val="auto"/>
        </w:rPr>
      </w:pPr>
    </w:p>
    <w:p>
      <w:pPr>
        <w:pStyle w:val="11"/>
        <w:numPr>
          <w:ilvl w:val="0"/>
          <w:numId w:val="0"/>
        </w:numPr>
        <w:spacing w:line="360" w:lineRule="auto"/>
        <w:ind w:leftChars="0"/>
        <w:rPr>
          <w:color w:val="auto"/>
        </w:rPr>
      </w:pPr>
      <w:r>
        <w:rPr>
          <w:rFonts w:hint="eastAsia"/>
          <w:color w:val="auto"/>
          <w:lang w:val="en-US" w:eastAsia="zh-CN"/>
        </w:rPr>
        <w:t>16.</w:t>
      </w:r>
      <w:r>
        <w:rPr>
          <w:rFonts w:hint="eastAsia"/>
          <w:color w:val="auto"/>
        </w:rPr>
        <w:t>数据仓库</w:t>
      </w:r>
      <w:r>
        <w:rPr>
          <w:rFonts w:hint="eastAsia"/>
          <w:color w:val="auto"/>
          <w:lang w:val="en-US" w:eastAsia="zh-CN"/>
        </w:rPr>
        <w:t xml:space="preserve">  数据仓库是面向主题的、集成的、不可更新的、随时间不断变化的数据集合，用以更好地支持企业或组织的决策分析处理。基本特征：1）面向主题的、2）集成的、3）不可更新的、4）随时间不断变化的。</w:t>
      </w:r>
    </w:p>
    <w:p>
      <w:pPr>
        <w:pStyle w:val="11"/>
        <w:numPr>
          <w:ilvl w:val="0"/>
          <w:numId w:val="0"/>
        </w:numPr>
        <w:spacing w:line="360" w:lineRule="auto"/>
        <w:ind w:leftChars="0"/>
        <w:rPr>
          <w:color w:val="auto"/>
        </w:rPr>
      </w:pPr>
      <w:r>
        <w:rPr>
          <w:rFonts w:hint="eastAsia"/>
          <w:color w:val="auto"/>
          <w:lang w:val="en-US" w:eastAsia="zh-CN"/>
        </w:rPr>
        <w:t>17.</w:t>
      </w:r>
      <w:r>
        <w:rPr>
          <w:color w:val="auto"/>
        </w:rPr>
        <w:t>数据集市</w:t>
      </w:r>
      <w:r>
        <w:rPr>
          <w:rFonts w:hint="eastAsia"/>
          <w:color w:val="auto"/>
          <w:lang w:val="en-US" w:eastAsia="zh-CN"/>
        </w:rPr>
        <w:t xml:space="preserve">  数据集市（Data Marts）是一种更小、更集中的数据仓库，为公司提供分析商业数据的一条廉价途径。</w:t>
      </w:r>
    </w:p>
    <w:p>
      <w:pPr>
        <w:pStyle w:val="11"/>
        <w:numPr>
          <w:ilvl w:val="0"/>
          <w:numId w:val="0"/>
        </w:numPr>
        <w:spacing w:line="360" w:lineRule="auto"/>
        <w:ind w:leftChars="0"/>
        <w:rPr>
          <w:color w:val="auto"/>
        </w:rPr>
      </w:pPr>
      <w:r>
        <w:rPr>
          <w:rFonts w:hint="eastAsia"/>
          <w:color w:val="auto"/>
          <w:lang w:val="en-US" w:eastAsia="zh-CN"/>
        </w:rPr>
        <w:t>18.</w:t>
      </w:r>
      <w:r>
        <w:rPr>
          <w:rFonts w:hint="eastAsia"/>
          <w:color w:val="auto"/>
        </w:rPr>
        <w:t>操作型数据存储</w:t>
      </w:r>
    </w:p>
    <w:p>
      <w:pPr>
        <w:pStyle w:val="11"/>
        <w:numPr>
          <w:ilvl w:val="0"/>
          <w:numId w:val="0"/>
        </w:numPr>
        <w:spacing w:line="360" w:lineRule="auto"/>
        <w:ind w:leftChars="0"/>
        <w:rPr>
          <w:color w:val="auto"/>
        </w:rPr>
      </w:pPr>
      <w:r>
        <w:rPr>
          <w:rFonts w:hint="eastAsia"/>
          <w:color w:val="auto"/>
          <w:lang w:val="en-US" w:eastAsia="zh-CN"/>
        </w:rPr>
        <w:t>19.</w:t>
      </w:r>
      <w:r>
        <w:rPr>
          <w:rFonts w:hint="eastAsia"/>
          <w:color w:val="auto"/>
        </w:rPr>
        <w:t>ODS</w:t>
      </w:r>
      <w:r>
        <w:rPr>
          <w:rFonts w:hint="eastAsia"/>
          <w:color w:val="auto"/>
          <w:lang w:val="en-US" w:eastAsia="zh-CN"/>
        </w:rPr>
        <w:t xml:space="preserve">  ODS主要是适应进行企业级的全局应用的需求而产生的。这种全局应用还可以大致地划分为两类：一类是进行企业级的联机事务处理，另一类可以称之为“即时OLAP”数据处理。</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20.</w:t>
      </w:r>
      <w:r>
        <w:rPr>
          <w:rFonts w:hint="eastAsia"/>
          <w:color w:val="auto"/>
        </w:rPr>
        <w:t>多层ODS</w:t>
      </w:r>
      <w:r>
        <w:rPr>
          <w:rFonts w:hint="eastAsia"/>
          <w:color w:val="auto"/>
          <w:lang w:val="en-US" w:eastAsia="zh-CN"/>
        </w:rPr>
        <w:t xml:space="preserve">  集团公司的ODS 侧重于向DW提供一致的数据以进行高层、决策管理；子公司的ODS,进行子公司全局事务的处理</w:t>
      </w:r>
    </w:p>
    <w:p>
      <w:pPr>
        <w:pStyle w:val="11"/>
        <w:numPr>
          <w:ilvl w:val="0"/>
          <w:numId w:val="0"/>
        </w:numPr>
        <w:spacing w:line="360" w:lineRule="auto"/>
        <w:ind w:leftChars="0"/>
        <w:rPr>
          <w:color w:val="auto"/>
        </w:rPr>
      </w:pPr>
      <w:r>
        <w:rPr>
          <w:rFonts w:hint="eastAsia"/>
          <w:color w:val="auto"/>
          <w:lang w:val="en-US" w:eastAsia="zh-CN"/>
        </w:rPr>
        <w:t>21.</w:t>
      </w:r>
      <w:r>
        <w:rPr>
          <w:rFonts w:hint="eastAsia"/>
          <w:color w:val="auto"/>
        </w:rPr>
        <w:t>企业级联机事务处理</w:t>
      </w:r>
      <w:r>
        <w:rPr>
          <w:rFonts w:hint="eastAsia"/>
          <w:color w:val="auto"/>
          <w:lang w:val="en-US" w:eastAsia="zh-CN"/>
        </w:rPr>
        <w:t xml:space="preserve"> </w:t>
      </w:r>
      <w:r>
        <w:rPr>
          <w:rFonts w:hint="eastAsia"/>
          <w:color w:val="auto"/>
        </w:rPr>
        <w:t>企业级OLTP</w:t>
      </w:r>
      <w:r>
        <w:rPr>
          <w:rFonts w:hint="eastAsia"/>
          <w:color w:val="auto"/>
          <w:lang w:val="en-US" w:eastAsia="zh-CN"/>
        </w:rPr>
        <w:t xml:space="preserve">  一个事务涉及多个部门的数据</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23.</w:t>
      </w:r>
      <w:r>
        <w:rPr>
          <w:rFonts w:hint="eastAsia"/>
          <w:color w:val="auto"/>
        </w:rPr>
        <w:t>分析型联机事务处理</w:t>
      </w:r>
      <w:r>
        <w:rPr>
          <w:rFonts w:hint="eastAsia"/>
          <w:color w:val="auto"/>
          <w:lang w:val="en-US" w:eastAsia="zh-CN"/>
        </w:rPr>
        <w:t xml:space="preserve"> </w:t>
      </w:r>
      <w:r>
        <w:rPr>
          <w:rFonts w:hint="eastAsia"/>
          <w:color w:val="auto"/>
        </w:rPr>
        <w:t>分析型OLTP</w:t>
      </w:r>
      <w:r>
        <w:rPr>
          <w:rFonts w:hint="eastAsia"/>
          <w:color w:val="auto"/>
          <w:lang w:val="en-US" w:eastAsia="zh-CN"/>
        </w:rPr>
        <w:t xml:space="preserve">  信息型处理时，将开关设置到分析型环境, 关闭事务管理、封锁管理等模块, 从而可以大大提高系统效率, 真正使得在进行即时OLAP时获得较快的响应速度。</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25</w:t>
      </w:r>
      <w:r>
        <w:rPr>
          <w:rFonts w:hint="eastAsia"/>
          <w:color w:val="auto"/>
        </w:rPr>
        <w:t>全局联机事务处理</w:t>
      </w:r>
      <w:r>
        <w:rPr>
          <w:rFonts w:hint="eastAsia"/>
          <w:color w:val="auto"/>
          <w:lang w:val="en-US" w:eastAsia="zh-CN"/>
        </w:rPr>
        <w:t xml:space="preserve"> </w:t>
      </w:r>
      <w:r>
        <w:rPr>
          <w:rFonts w:hint="eastAsia"/>
          <w:color w:val="auto"/>
        </w:rPr>
        <w:t>全局OLTP</w:t>
      </w:r>
      <w:r>
        <w:rPr>
          <w:rFonts w:hint="eastAsia"/>
          <w:color w:val="auto"/>
          <w:lang w:val="en-US" w:eastAsia="zh-CN"/>
        </w:rPr>
        <w:t xml:space="preserve">  ODS进行企业级的全局应用划分为两类：进行企业级的联机事务处理； “即时OLAP”数据处理</w:t>
      </w:r>
    </w:p>
    <w:p>
      <w:pPr>
        <w:pStyle w:val="11"/>
        <w:numPr>
          <w:ilvl w:val="0"/>
          <w:numId w:val="0"/>
        </w:numPr>
        <w:spacing w:line="360" w:lineRule="auto"/>
        <w:ind w:leftChars="0"/>
        <w:rPr>
          <w:rFonts w:hint="eastAsia"/>
          <w:color w:val="auto"/>
        </w:rPr>
      </w:pPr>
      <w:r>
        <w:rPr>
          <w:rFonts w:hint="eastAsia"/>
          <w:color w:val="auto"/>
          <w:lang w:val="en-US" w:eastAsia="zh-CN"/>
        </w:rPr>
        <w:t>27</w:t>
      </w:r>
      <w:r>
        <w:rPr>
          <w:rFonts w:hint="eastAsia"/>
          <w:color w:val="auto"/>
        </w:rPr>
        <w:t>即时联机分析处理</w:t>
      </w:r>
      <w:r>
        <w:rPr>
          <w:rFonts w:hint="eastAsia"/>
          <w:color w:val="auto"/>
          <w:lang w:val="en-US" w:eastAsia="zh-CN"/>
        </w:rPr>
        <w:t xml:space="preserve"> </w:t>
      </w:r>
      <w:r>
        <w:rPr>
          <w:rFonts w:hint="eastAsia"/>
          <w:color w:val="auto"/>
        </w:rPr>
        <w:t>即时OLAP</w:t>
      </w:r>
      <w:r>
        <w:rPr>
          <w:rFonts w:hint="eastAsia"/>
          <w:color w:val="auto"/>
          <w:lang w:val="en-US" w:eastAsia="zh-CN"/>
        </w:rPr>
        <w:t xml:space="preserve">  </w:t>
      </w:r>
      <w:r>
        <w:rPr>
          <w:rFonts w:hint="eastAsia"/>
          <w:color w:val="auto"/>
        </w:rPr>
        <w:t>实时联机分析处理</w:t>
      </w:r>
      <w:r>
        <w:rPr>
          <w:rFonts w:hint="eastAsia"/>
          <w:color w:val="auto"/>
          <w:lang w:val="en-US" w:eastAsia="zh-CN"/>
        </w:rPr>
        <w:t xml:space="preserve"> </w:t>
      </w:r>
      <w:r>
        <w:rPr>
          <w:rFonts w:hint="eastAsia"/>
          <w:color w:val="auto"/>
        </w:rPr>
        <w:t>实时OLAP</w:t>
      </w:r>
    </w:p>
    <w:p>
      <w:pPr>
        <w:pStyle w:val="11"/>
        <w:numPr>
          <w:ilvl w:val="0"/>
          <w:numId w:val="0"/>
        </w:numPr>
        <w:spacing w:line="360" w:lineRule="auto"/>
        <w:ind w:leftChars="0" w:firstLine="420" w:firstLineChars="200"/>
        <w:rPr>
          <w:rFonts w:hint="default"/>
          <w:color w:val="auto"/>
          <w:lang w:val="en-US" w:eastAsia="zh-CN"/>
        </w:rPr>
      </w:pPr>
      <w:r>
        <w:rPr>
          <w:rFonts w:hint="default"/>
          <w:color w:val="auto"/>
          <w:lang w:val="en-US" w:eastAsia="zh-CN"/>
        </w:rPr>
        <w:t>企业的一些非战略性的中层决策：对企业的日常管理和控制</w:t>
      </w:r>
      <w:r>
        <w:rPr>
          <w:rFonts w:hint="eastAsia"/>
          <w:color w:val="auto"/>
          <w:lang w:val="en-US" w:eastAsia="zh-CN"/>
        </w:rPr>
        <w:t>、</w:t>
      </w:r>
      <w:r>
        <w:rPr>
          <w:rFonts w:hint="default"/>
          <w:color w:val="auto"/>
          <w:lang w:val="en-US" w:eastAsia="zh-CN"/>
        </w:rPr>
        <w:t>参考和存取当前的和接近当前的数据较快的响应速度</w:t>
      </w:r>
    </w:p>
    <w:p>
      <w:pPr>
        <w:pStyle w:val="11"/>
        <w:numPr>
          <w:ilvl w:val="0"/>
          <w:numId w:val="0"/>
        </w:numPr>
        <w:spacing w:line="360" w:lineRule="auto"/>
        <w:ind w:leftChars="0" w:firstLine="420" w:firstLineChars="200"/>
        <w:rPr>
          <w:rFonts w:hint="default"/>
          <w:color w:val="auto"/>
          <w:lang w:val="en-US" w:eastAsia="zh-CN"/>
        </w:rPr>
      </w:pPr>
      <w:r>
        <w:rPr>
          <w:rFonts w:hint="default"/>
          <w:color w:val="auto"/>
          <w:lang w:val="en-US" w:eastAsia="zh-CN"/>
        </w:rPr>
        <w:t xml:space="preserve"> 信息（分析）型处理模式：只有查询操作的工作模式（非排它型的）即时OLAP</w:t>
      </w:r>
    </w:p>
    <w:p>
      <w:pPr>
        <w:pStyle w:val="11"/>
        <w:numPr>
          <w:ilvl w:val="0"/>
          <w:numId w:val="0"/>
        </w:numPr>
        <w:spacing w:line="360" w:lineRule="auto"/>
        <w:ind w:leftChars="0" w:firstLine="420" w:firstLineChars="200"/>
        <w:rPr>
          <w:rFonts w:hint="default"/>
          <w:color w:val="auto"/>
          <w:lang w:val="en-US" w:eastAsia="zh-CN"/>
        </w:rPr>
      </w:pPr>
      <w:r>
        <w:rPr>
          <w:rFonts w:hint="default"/>
          <w:color w:val="auto"/>
          <w:lang w:val="en-US" w:eastAsia="zh-CN"/>
        </w:rPr>
        <w:t xml:space="preserve"> 操作型处理模式：有更新操作的工作模式（排它型的）</w:t>
      </w:r>
    </w:p>
    <w:p>
      <w:pPr>
        <w:pStyle w:val="11"/>
        <w:numPr>
          <w:ilvl w:val="0"/>
          <w:numId w:val="0"/>
        </w:numPr>
        <w:spacing w:line="360" w:lineRule="auto"/>
        <w:ind w:leftChars="0"/>
        <w:rPr>
          <w:color w:val="auto"/>
        </w:rPr>
      </w:pPr>
      <w:r>
        <w:rPr>
          <w:rFonts w:hint="eastAsia"/>
          <w:color w:val="auto"/>
          <w:lang w:val="en-US" w:eastAsia="zh-CN"/>
        </w:rPr>
        <w:t>31聚类分析  聚类分析是将物理的或者抽象的数据集合划分为多个类别的过程，聚类之后的每个类别中任意两个数据样本之间具有较高的相似度，而不同类别的数据样本之间具有较低的相似度</w:t>
      </w:r>
    </w:p>
    <w:p>
      <w:pPr>
        <w:spacing w:line="360" w:lineRule="auto"/>
        <w:rPr>
          <w:color w:val="auto"/>
        </w:rPr>
      </w:pPr>
    </w:p>
    <w:p>
      <w:pPr>
        <w:pStyle w:val="11"/>
        <w:numPr>
          <w:ilvl w:val="0"/>
          <w:numId w:val="0"/>
        </w:numPr>
        <w:spacing w:line="360" w:lineRule="auto"/>
        <w:ind w:leftChars="0"/>
        <w:rPr>
          <w:color w:val="auto"/>
        </w:rPr>
      </w:pPr>
      <w:r>
        <w:rPr>
          <w:rFonts w:hint="eastAsia"/>
          <w:color w:val="auto"/>
          <w:lang w:val="en-US" w:eastAsia="zh-CN"/>
        </w:rPr>
        <w:t>32</w:t>
      </w:r>
      <w:r>
        <w:rPr>
          <w:rFonts w:hint="eastAsia"/>
          <w:color w:val="auto"/>
        </w:rPr>
        <w:t>多维数据模型</w:t>
      </w:r>
      <w:r>
        <w:rPr>
          <w:rFonts w:hint="eastAsia"/>
          <w:color w:val="auto"/>
          <w:lang w:val="en-US" w:eastAsia="zh-CN"/>
        </w:rPr>
        <w:t xml:space="preserve">  将数据看做数据立方形式，满足用户从多角度、多层次进行数据查询和分析的需要而建立起来的基于事实和维的数据库模型。多维数据模型采用多维结构文件进行数据存储，并有索引及相应元数据管理文件与数据相对应。</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color w:val="auto"/>
        </w:rPr>
      </w:pPr>
      <w:r>
        <w:rPr>
          <w:rFonts w:hint="eastAsia"/>
          <w:color w:val="auto"/>
          <w:lang w:val="en-US" w:eastAsia="zh-CN"/>
        </w:rPr>
        <w:t>33</w:t>
      </w:r>
      <w:r>
        <w:rPr>
          <w:rFonts w:hint="eastAsia"/>
          <w:color w:val="auto"/>
        </w:rPr>
        <w:t>星形模型</w:t>
      </w:r>
      <w:r>
        <w:rPr>
          <w:rFonts w:hint="eastAsia"/>
          <w:color w:val="auto"/>
          <w:lang w:val="en-US" w:eastAsia="zh-CN"/>
        </w:rPr>
        <w:t xml:space="preserve">  是最常用的数据仓库设计结构的实现模式。使数据仓库形成了一个集成系统，为用户提供分析服务对象。核心是事实表，围绕事实表的是维度表。通过事实表将各种不同的维度表连接起来，各个维度表都连接到中央事实表。</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color w:val="auto"/>
        </w:rPr>
      </w:pPr>
      <w:r>
        <w:rPr>
          <w:rFonts w:hint="eastAsia"/>
          <w:color w:val="auto"/>
          <w:lang w:val="en-US" w:eastAsia="zh-CN"/>
        </w:rPr>
        <w:t>34</w:t>
      </w:r>
      <w:r>
        <w:rPr>
          <w:rFonts w:hint="eastAsia"/>
          <w:color w:val="auto"/>
        </w:rPr>
        <w:t>雪片模型</w:t>
      </w:r>
      <w:r>
        <w:rPr>
          <w:rFonts w:hint="eastAsia"/>
          <w:color w:val="auto"/>
          <w:lang w:val="en-US" w:eastAsia="zh-CN"/>
        </w:rPr>
        <w:t xml:space="preserve">  </w:t>
      </w:r>
      <w:r>
        <w:rPr>
          <w:rFonts w:hint="eastAsia"/>
          <w:color w:val="auto"/>
        </w:rPr>
        <w:t>雪花模型是对星型模型的扩展，每一个维度都可以向外连接到多个详细类别表。雪花模型是的维度表进一步标准化，对星型模型的维度表进行了规范化处理。对维表进行规范化后形成，用多张维表描述一个复杂维，支持对不同层上的相同属性查询，易于维护而且节省存储空间。执行查询时需要进行较多的链接操作，可能影响系统的性能。</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color w:val="auto"/>
        </w:rPr>
      </w:pPr>
      <w:r>
        <w:rPr>
          <w:rFonts w:hint="eastAsia"/>
          <w:color w:val="auto"/>
          <w:lang w:val="en-US" w:eastAsia="zh-CN"/>
        </w:rPr>
        <w:t>35</w:t>
      </w:r>
      <w:r>
        <w:rPr>
          <w:rFonts w:hint="eastAsia"/>
          <w:color w:val="auto"/>
        </w:rPr>
        <w:t>事实群模型</w:t>
      </w:r>
      <w:r>
        <w:rPr>
          <w:rFonts w:hint="eastAsia"/>
          <w:color w:val="auto"/>
          <w:lang w:val="en-US" w:eastAsia="zh-CN"/>
        </w:rPr>
        <w:t xml:space="preserve">  在某些复杂的应用中，可能需要多个事实表来共享维表，这种模型类似于星型模型的集合，被称为星系模型。</w:t>
      </w:r>
    </w:p>
    <w:p>
      <w:pPr>
        <w:pStyle w:val="11"/>
        <w:numPr>
          <w:ilvl w:val="0"/>
          <w:numId w:val="0"/>
        </w:numPr>
        <w:spacing w:line="360" w:lineRule="auto"/>
        <w:ind w:leftChars="0"/>
        <w:rPr>
          <w:color w:val="auto"/>
        </w:rPr>
      </w:pPr>
      <w:r>
        <w:rPr>
          <w:rFonts w:hint="eastAsia"/>
          <w:color w:val="auto"/>
          <w:lang w:val="en-US" w:eastAsia="zh-CN"/>
        </w:rPr>
        <w:t>36</w:t>
      </w:r>
      <w:r>
        <w:rPr>
          <w:rFonts w:hint="eastAsia"/>
          <w:color w:val="auto"/>
        </w:rPr>
        <w:t>聚集</w:t>
      </w:r>
      <w:r>
        <w:rPr>
          <w:rFonts w:hint="eastAsia"/>
          <w:color w:val="auto"/>
          <w:lang w:val="en-US" w:eastAsia="zh-CN"/>
        </w:rPr>
        <w:t xml:space="preserve">  聚集是对细节数据进行综合的过程，是多维分析的基础。</w:t>
      </w:r>
    </w:p>
    <w:p>
      <w:pPr>
        <w:pStyle w:val="11"/>
        <w:numPr>
          <w:ilvl w:val="0"/>
          <w:numId w:val="0"/>
        </w:numPr>
        <w:spacing w:line="360" w:lineRule="auto"/>
        <w:ind w:leftChars="0"/>
        <w:rPr>
          <w:color w:val="auto"/>
        </w:rPr>
      </w:pPr>
      <w:r>
        <w:rPr>
          <w:rFonts w:hint="eastAsia"/>
          <w:color w:val="auto"/>
          <w:lang w:val="en-US" w:eastAsia="zh-CN"/>
        </w:rPr>
        <w:t>37</w:t>
      </w:r>
      <w:r>
        <w:rPr>
          <w:rFonts w:hint="eastAsia"/>
          <w:color w:val="auto"/>
        </w:rPr>
        <w:t>分布型聚集函数</w:t>
      </w:r>
      <w:r>
        <w:rPr>
          <w:rFonts w:hint="eastAsia"/>
          <w:color w:val="auto"/>
          <w:lang w:val="en-US" w:eastAsia="zh-CN"/>
        </w:rPr>
        <w:t xml:space="preserve">  具有可以累计的特性，非常适合于增量维护。这类函数称为可维护型（self-maintainable）聚集函数。</w:t>
      </w:r>
    </w:p>
    <w:p>
      <w:pPr>
        <w:pStyle w:val="11"/>
        <w:numPr>
          <w:ilvl w:val="0"/>
          <w:numId w:val="0"/>
        </w:numPr>
        <w:spacing w:line="360" w:lineRule="auto"/>
        <w:ind w:leftChars="0"/>
        <w:rPr>
          <w:color w:val="auto"/>
        </w:rPr>
      </w:pPr>
      <w:r>
        <w:rPr>
          <w:rFonts w:hint="eastAsia"/>
          <w:color w:val="auto"/>
          <w:lang w:val="en-US" w:eastAsia="zh-CN"/>
        </w:rPr>
        <w:t>38</w:t>
      </w:r>
      <w:r>
        <w:rPr>
          <w:rFonts w:hint="eastAsia"/>
          <w:color w:val="auto"/>
        </w:rPr>
        <w:t>代数型聚集函数</w:t>
      </w:r>
      <w:r>
        <w:rPr>
          <w:rFonts w:hint="eastAsia"/>
          <w:color w:val="auto"/>
          <w:lang w:val="en-US" w:eastAsia="zh-CN"/>
        </w:rPr>
        <w:t xml:space="preserve">  可以转化为分布函数，也是可自维护型函数。</w:t>
      </w:r>
    </w:p>
    <w:p>
      <w:pPr>
        <w:pStyle w:val="11"/>
        <w:numPr>
          <w:ilvl w:val="0"/>
          <w:numId w:val="0"/>
        </w:numPr>
        <w:spacing w:line="360" w:lineRule="auto"/>
        <w:ind w:leftChars="0"/>
        <w:rPr>
          <w:color w:val="auto"/>
        </w:rPr>
      </w:pPr>
      <w:r>
        <w:rPr>
          <w:rFonts w:hint="eastAsia"/>
          <w:color w:val="auto"/>
          <w:lang w:val="en-US" w:eastAsia="zh-CN"/>
        </w:rPr>
        <w:t>39</w:t>
      </w:r>
      <w:r>
        <w:rPr>
          <w:rFonts w:hint="eastAsia"/>
          <w:color w:val="auto"/>
        </w:rPr>
        <w:t>整体型聚集函数</w:t>
      </w:r>
      <w:r>
        <w:rPr>
          <w:rFonts w:hint="eastAsia"/>
          <w:color w:val="auto"/>
          <w:lang w:val="en-US" w:eastAsia="zh-CN"/>
        </w:rPr>
        <w:t xml:space="preserve">  在计算的时候需要所有数据，很难进行增量维护，被称为不可自维护型。</w:t>
      </w:r>
    </w:p>
    <w:p>
      <w:pPr>
        <w:pStyle w:val="11"/>
        <w:numPr>
          <w:ilvl w:val="0"/>
          <w:numId w:val="0"/>
        </w:numPr>
        <w:spacing w:line="360" w:lineRule="auto"/>
        <w:ind w:leftChars="0"/>
        <w:rPr>
          <w:color w:val="auto"/>
        </w:rPr>
      </w:pPr>
      <w:r>
        <w:rPr>
          <w:rFonts w:hint="eastAsia"/>
          <w:color w:val="auto"/>
          <w:lang w:val="en-US" w:eastAsia="zh-CN"/>
        </w:rPr>
        <w:t>40</w:t>
      </w:r>
      <w:r>
        <w:rPr>
          <w:rFonts w:hint="eastAsia"/>
          <w:color w:val="auto"/>
        </w:rPr>
        <w:t>多维分析操作</w:t>
      </w:r>
      <w:r>
        <w:rPr>
          <w:rFonts w:hint="eastAsia"/>
          <w:color w:val="auto"/>
          <w:lang w:val="en-US" w:eastAsia="zh-CN"/>
        </w:rPr>
        <w:t xml:space="preserve">  建立在关系聚集操作上的一组复合操作，是面向用户的操作。包括切片，切块，旋转，下钻，上卷</w:t>
      </w:r>
    </w:p>
    <w:p>
      <w:pPr>
        <w:pStyle w:val="11"/>
        <w:numPr>
          <w:ilvl w:val="0"/>
          <w:numId w:val="0"/>
        </w:numPr>
        <w:spacing w:line="360" w:lineRule="auto"/>
        <w:ind w:leftChars="0"/>
        <w:rPr>
          <w:color w:val="auto"/>
        </w:rPr>
      </w:pPr>
      <w:r>
        <w:rPr>
          <w:rFonts w:hint="eastAsia"/>
          <w:color w:val="auto"/>
          <w:lang w:val="en-US" w:eastAsia="zh-CN"/>
        </w:rPr>
        <w:t>41</w:t>
      </w:r>
      <w:r>
        <w:rPr>
          <w:rFonts w:hint="eastAsia"/>
          <w:color w:val="auto"/>
        </w:rPr>
        <w:t>切片</w:t>
      </w:r>
      <w:r>
        <w:rPr>
          <w:rFonts w:hint="eastAsia"/>
          <w:color w:val="auto"/>
          <w:lang w:val="en-US" w:eastAsia="zh-CN"/>
        </w:rPr>
        <w:t xml:space="preserve">  在数据方体的某一维上选定一个维成员的动作。</w:t>
      </w:r>
    </w:p>
    <w:p>
      <w:pPr>
        <w:pStyle w:val="11"/>
        <w:numPr>
          <w:ilvl w:val="0"/>
          <w:numId w:val="0"/>
        </w:numPr>
        <w:spacing w:line="360" w:lineRule="auto"/>
        <w:ind w:leftChars="0"/>
        <w:rPr>
          <w:color w:val="auto"/>
        </w:rPr>
      </w:pPr>
      <w:r>
        <w:rPr>
          <w:rFonts w:hint="eastAsia"/>
          <w:color w:val="auto"/>
          <w:lang w:val="en-US" w:eastAsia="zh-CN"/>
        </w:rPr>
        <w:t>42</w:t>
      </w:r>
      <w:r>
        <w:rPr>
          <w:rFonts w:hint="eastAsia"/>
          <w:color w:val="auto"/>
        </w:rPr>
        <w:t>切块</w:t>
      </w:r>
      <w:r>
        <w:rPr>
          <w:rFonts w:hint="eastAsia"/>
          <w:color w:val="auto"/>
          <w:lang w:val="en-US" w:eastAsia="zh-CN"/>
        </w:rPr>
        <w:t xml:space="preserve">  在数据方体的某一维上选定某一区间的维成员的动作。</w:t>
      </w:r>
    </w:p>
    <w:p>
      <w:pPr>
        <w:pStyle w:val="11"/>
        <w:numPr>
          <w:ilvl w:val="0"/>
          <w:numId w:val="0"/>
        </w:numPr>
        <w:spacing w:line="360" w:lineRule="auto"/>
        <w:ind w:leftChars="0"/>
        <w:rPr>
          <w:color w:val="auto"/>
        </w:rPr>
      </w:pPr>
      <w:r>
        <w:rPr>
          <w:rFonts w:hint="eastAsia"/>
          <w:color w:val="auto"/>
          <w:lang w:val="en-US" w:eastAsia="zh-CN"/>
        </w:rPr>
        <w:t>43</w:t>
      </w:r>
      <w:r>
        <w:rPr>
          <w:rFonts w:hint="eastAsia"/>
          <w:color w:val="auto"/>
        </w:rPr>
        <w:t>旋转</w:t>
      </w:r>
      <w:r>
        <w:rPr>
          <w:rFonts w:hint="eastAsia"/>
          <w:color w:val="auto"/>
          <w:lang w:val="en-US" w:eastAsia="zh-CN"/>
        </w:rPr>
        <w:t xml:space="preserve">  改变数据方体维的次序的动作</w:t>
      </w:r>
    </w:p>
    <w:p>
      <w:pPr>
        <w:pStyle w:val="11"/>
        <w:numPr>
          <w:ilvl w:val="0"/>
          <w:numId w:val="0"/>
        </w:numPr>
        <w:spacing w:line="360" w:lineRule="auto"/>
        <w:ind w:leftChars="0"/>
        <w:rPr>
          <w:color w:val="auto"/>
        </w:rPr>
      </w:pPr>
      <w:r>
        <w:rPr>
          <w:rFonts w:hint="eastAsia"/>
          <w:color w:val="auto"/>
          <w:lang w:val="en-US" w:eastAsia="zh-CN"/>
        </w:rPr>
        <w:t>44</w:t>
      </w:r>
      <w:r>
        <w:rPr>
          <w:rFonts w:hint="eastAsia"/>
          <w:color w:val="auto"/>
        </w:rPr>
        <w:t>上卷</w:t>
      </w:r>
      <w:r>
        <w:rPr>
          <w:rFonts w:hint="eastAsia"/>
          <w:color w:val="auto"/>
          <w:lang w:val="en-US" w:eastAsia="zh-CN"/>
        </w:rPr>
        <w:t xml:space="preserve">  在某个分析的过程中，用户需要从更少的维或者某个维的更粗层次上观察数据。操作类型有两种，第一种为上卷到现有的某个维的更高层次去进行分析；另一种是减少一个维来进行分析。</w:t>
      </w:r>
    </w:p>
    <w:p>
      <w:pPr>
        <w:pStyle w:val="11"/>
        <w:numPr>
          <w:ilvl w:val="0"/>
          <w:numId w:val="0"/>
        </w:numPr>
        <w:spacing w:line="360" w:lineRule="auto"/>
        <w:ind w:leftChars="0"/>
        <w:rPr>
          <w:color w:val="auto"/>
        </w:rPr>
      </w:pPr>
      <w:r>
        <w:rPr>
          <w:rFonts w:hint="eastAsia"/>
          <w:color w:val="auto"/>
          <w:lang w:val="en-US" w:eastAsia="zh-CN"/>
        </w:rPr>
        <w:t>45</w:t>
      </w:r>
      <w:r>
        <w:rPr>
          <w:rFonts w:hint="eastAsia"/>
          <w:color w:val="auto"/>
        </w:rPr>
        <w:t>下钻</w:t>
      </w:r>
      <w:r>
        <w:rPr>
          <w:rFonts w:hint="eastAsia"/>
          <w:color w:val="auto"/>
          <w:lang w:val="en-US" w:eastAsia="zh-CN"/>
        </w:rPr>
        <w:t xml:space="preserve">  在某个分析的过程中，用户需要从更多的维或者某个维的更细层次上观察数据。操作类型有两种，第一种为在现有的维上钻取到更细一层的数据；另一种是增加更多的维。</w:t>
      </w:r>
    </w:p>
    <w:p>
      <w:pPr>
        <w:pStyle w:val="11"/>
        <w:spacing w:line="360" w:lineRule="auto"/>
        <w:ind w:left="360" w:firstLine="0" w:firstLineChars="0"/>
        <w:rPr>
          <w:color w:val="auto"/>
        </w:rPr>
      </w:pPr>
    </w:p>
    <w:p>
      <w:pPr>
        <w:pStyle w:val="11"/>
        <w:numPr>
          <w:ilvl w:val="0"/>
          <w:numId w:val="0"/>
        </w:numPr>
        <w:spacing w:line="360" w:lineRule="auto"/>
        <w:ind w:leftChars="0"/>
        <w:rPr>
          <w:color w:val="auto"/>
        </w:rPr>
      </w:pPr>
      <w:r>
        <w:rPr>
          <w:rFonts w:hint="eastAsia"/>
          <w:color w:val="auto"/>
          <w:lang w:val="en-US" w:eastAsia="zh-CN"/>
        </w:rPr>
        <w:t>46</w:t>
      </w:r>
      <w:r>
        <w:rPr>
          <w:rFonts w:hint="eastAsia"/>
          <w:color w:val="auto"/>
        </w:rPr>
        <w:t>维表</w:t>
      </w:r>
      <w:r>
        <w:rPr>
          <w:rFonts w:hint="eastAsia"/>
          <w:color w:val="auto"/>
          <w:lang w:val="en-US" w:eastAsia="zh-CN"/>
        </w:rPr>
        <w:t xml:space="preserve">  维表描述一个维所需要的全部信息。是一个反规范化的表，通过函数依赖表示层之间的抽象程度，表达层次。</w:t>
      </w:r>
    </w:p>
    <w:p>
      <w:pPr>
        <w:pStyle w:val="11"/>
        <w:numPr>
          <w:ilvl w:val="0"/>
          <w:numId w:val="0"/>
        </w:numPr>
        <w:spacing w:line="360" w:lineRule="auto"/>
        <w:ind w:leftChars="0"/>
        <w:rPr>
          <w:color w:val="auto"/>
        </w:rPr>
      </w:pPr>
      <w:r>
        <w:rPr>
          <w:rFonts w:hint="eastAsia"/>
          <w:color w:val="auto"/>
          <w:lang w:val="en-US" w:eastAsia="zh-CN"/>
        </w:rPr>
        <w:t>47</w:t>
      </w:r>
      <w:r>
        <w:rPr>
          <w:rFonts w:hint="eastAsia"/>
          <w:color w:val="auto"/>
        </w:rPr>
        <w:t>事实表</w:t>
      </w:r>
      <w:r>
        <w:rPr>
          <w:rFonts w:hint="eastAsia"/>
          <w:color w:val="auto"/>
          <w:lang w:val="en-US" w:eastAsia="zh-CN"/>
        </w:rPr>
        <w:t xml:space="preserve">  事实表的属性分为两类：主码和度量。主码是一个复合码，每个分量是维表的主码；多维数据模型中的度量都作为一个属性出现在事实表中，一般都是数值型的量。</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48</w:t>
      </w:r>
      <w:r>
        <w:rPr>
          <w:rFonts w:hint="eastAsia"/>
          <w:color w:val="auto"/>
        </w:rPr>
        <w:t>星型连接</w:t>
      </w:r>
      <w:r>
        <w:rPr>
          <w:rFonts w:hint="eastAsia"/>
          <w:color w:val="auto"/>
          <w:lang w:val="en-US" w:eastAsia="zh-CN"/>
        </w:rPr>
        <w:t xml:space="preserve">  ROLAP以关系数据库的表的形式存放维表和事实表，由关系数据库管理系统来管理这些表，从而把OLAP服务器从数据存储管理中解脱出来。OLAP服务器从客户端接受多维查询语句，进行分析后，生成相应的SQL语句从关系数据库中获得数据，进行多维计算后，以多维的形式返回客户端。在极端的情况下，每个维的维表需要同时和事实表做连接操作，叫做星型连接。星型连接操作的效率成为制约ROLAP系统性能的一个关键因素。关系数据库管理系统必须针对星型连接，采用有效的查询优化以及索引技术来提高系统的性能。</w:t>
      </w:r>
    </w:p>
    <w:p>
      <w:pPr>
        <w:pStyle w:val="11"/>
        <w:numPr>
          <w:ilvl w:val="0"/>
          <w:numId w:val="0"/>
        </w:numPr>
        <w:spacing w:line="360" w:lineRule="auto"/>
        <w:ind w:leftChars="0"/>
        <w:rPr>
          <w:color w:val="auto"/>
        </w:rPr>
      </w:pPr>
      <w:r>
        <w:rPr>
          <w:rFonts w:hint="eastAsia"/>
          <w:color w:val="auto"/>
          <w:lang w:val="en-US" w:eastAsia="zh-CN"/>
        </w:rPr>
        <w:t>49</w:t>
      </w:r>
      <w:r>
        <w:rPr>
          <w:rFonts w:hint="eastAsia"/>
          <w:color w:val="auto"/>
        </w:rPr>
        <w:t>广义索引</w:t>
      </w:r>
      <w:r>
        <w:rPr>
          <w:rFonts w:hint="eastAsia"/>
          <w:color w:val="auto"/>
          <w:lang w:val="en-US" w:eastAsia="zh-CN"/>
        </w:rPr>
        <w:t xml:space="preserve">  广义索引是为了提高数据仓库中数据访问速度而采用的一种索引技术。主要是处理一些最值问题。</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50</w:t>
      </w:r>
      <w:r>
        <w:rPr>
          <w:rFonts w:hint="eastAsia"/>
          <w:color w:val="auto"/>
        </w:rPr>
        <w:t>企业信息系统</w:t>
      </w:r>
      <w:r>
        <w:rPr>
          <w:rFonts w:hint="eastAsia"/>
          <w:color w:val="auto"/>
          <w:lang w:val="en-US" w:eastAsia="zh-CN"/>
        </w:rPr>
        <w:t xml:space="preserve"> </w:t>
      </w:r>
      <w:r>
        <w:rPr>
          <w:rFonts w:hint="eastAsia"/>
          <w:color w:val="auto"/>
        </w:rPr>
        <w:t>EIS</w:t>
      </w:r>
      <w:r>
        <w:rPr>
          <w:rFonts w:hint="eastAsia"/>
          <w:color w:val="auto"/>
          <w:lang w:val="en-US" w:eastAsia="zh-CN"/>
        </w:rPr>
        <w:t xml:space="preserve">  主管信息系统(Executive Information System，EIS)，人们通常也称其为经理信息系统，是服务于组织的高层经理的一类特殊的信息系统。EIS 能够使经理们得到更快更广泛的信息。</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51</w:t>
      </w:r>
      <w:r>
        <w:rPr>
          <w:rFonts w:hint="eastAsia"/>
          <w:color w:val="auto"/>
        </w:rPr>
        <w:t>决策支持系统</w:t>
      </w:r>
      <w:r>
        <w:rPr>
          <w:rFonts w:hint="eastAsia"/>
          <w:color w:val="auto"/>
          <w:lang w:val="en-US" w:eastAsia="zh-CN"/>
        </w:rPr>
        <w:t xml:space="preserve"> </w:t>
      </w:r>
      <w:r>
        <w:rPr>
          <w:rFonts w:hint="eastAsia"/>
          <w:color w:val="auto"/>
        </w:rPr>
        <w:t>DSS</w:t>
      </w:r>
      <w:r>
        <w:rPr>
          <w:rFonts w:hint="eastAsia"/>
          <w:color w:val="auto"/>
          <w:lang w:val="en-US" w:eastAsia="zh-CN"/>
        </w:rPr>
        <w:t xml:space="preserve">  决策支持系统（Decision Support System）是一个基于计算机用于支持业务或组织决策活动的信息系统。 DSS服务于组织管理、运营和规划管理层（通常是中级和高级管理层），并帮助人们对可能快速变化并且不容易预测结果的问题做出决策。</w:t>
      </w:r>
    </w:p>
    <w:p>
      <w:pPr>
        <w:pStyle w:val="11"/>
        <w:numPr>
          <w:ilvl w:val="0"/>
          <w:numId w:val="0"/>
        </w:numPr>
        <w:spacing w:line="360" w:lineRule="auto"/>
        <w:ind w:leftChars="0"/>
        <w:rPr>
          <w:color w:val="auto"/>
        </w:rPr>
      </w:pPr>
      <w:r>
        <w:rPr>
          <w:rFonts w:hint="eastAsia"/>
          <w:color w:val="auto"/>
          <w:lang w:val="en-US" w:eastAsia="zh-CN"/>
        </w:rPr>
        <w:t>52</w:t>
      </w:r>
      <w:r>
        <w:rPr>
          <w:rFonts w:hint="eastAsia"/>
          <w:color w:val="auto"/>
        </w:rPr>
        <w:t>数据方体</w:t>
      </w:r>
      <w:r>
        <w:rPr>
          <w:rFonts w:hint="eastAsia"/>
          <w:color w:val="auto"/>
          <w:lang w:val="en-US" w:eastAsia="zh-CN"/>
        </w:rPr>
        <w:t xml:space="preserve"> </w:t>
      </w:r>
      <w:r>
        <w:rPr>
          <w:rFonts w:hint="eastAsia"/>
          <w:color w:val="auto"/>
        </w:rPr>
        <w:t>Data</w:t>
      </w:r>
      <w:r>
        <w:rPr>
          <w:color w:val="auto"/>
        </w:rPr>
        <w:t xml:space="preserve"> </w:t>
      </w:r>
      <w:r>
        <w:rPr>
          <w:rFonts w:hint="eastAsia"/>
          <w:color w:val="auto"/>
        </w:rPr>
        <w:t>Cube</w:t>
      </w:r>
      <w:r>
        <w:rPr>
          <w:rFonts w:hint="eastAsia"/>
          <w:color w:val="auto"/>
          <w:lang w:val="en-US" w:eastAsia="zh-CN"/>
        </w:rPr>
        <w:t xml:space="preserve">  多维数据模型构成的多维数据空间称作数据方体。虽然从逻辑上看数据方体是用多维方式表达的，但实际的物理存储方式未必是多维存储方式，可以用任意的方式存储。</w:t>
      </w:r>
    </w:p>
    <w:p>
      <w:pPr>
        <w:pStyle w:val="11"/>
        <w:numPr>
          <w:ilvl w:val="0"/>
          <w:numId w:val="0"/>
        </w:numPr>
        <w:spacing w:line="360" w:lineRule="auto"/>
        <w:ind w:leftChars="0"/>
        <w:rPr>
          <w:color w:val="auto"/>
        </w:rPr>
      </w:pPr>
      <w:r>
        <w:rPr>
          <w:rFonts w:hint="eastAsia"/>
          <w:color w:val="auto"/>
          <w:lang w:val="en-US" w:eastAsia="zh-CN"/>
        </w:rPr>
        <w:t>53</w:t>
      </w:r>
      <w:r>
        <w:rPr>
          <w:rFonts w:hint="eastAsia"/>
          <w:color w:val="auto"/>
        </w:rPr>
        <w:t>超方体</w:t>
      </w:r>
    </w:p>
    <w:p>
      <w:pPr>
        <w:pStyle w:val="11"/>
        <w:numPr>
          <w:ilvl w:val="0"/>
          <w:numId w:val="0"/>
        </w:numPr>
        <w:spacing w:line="360" w:lineRule="auto"/>
        <w:ind w:leftChars="0"/>
        <w:rPr>
          <w:color w:val="auto"/>
        </w:rPr>
      </w:pPr>
      <w:r>
        <w:rPr>
          <w:rFonts w:hint="eastAsia"/>
          <w:color w:val="auto"/>
          <w:lang w:val="en-US" w:eastAsia="zh-CN"/>
        </w:rPr>
        <w:t>54</w:t>
      </w:r>
      <w:r>
        <w:rPr>
          <w:rFonts w:hint="eastAsia"/>
          <w:color w:val="auto"/>
        </w:rPr>
        <w:t>数据单元</w:t>
      </w:r>
      <w:r>
        <w:rPr>
          <w:rFonts w:hint="eastAsia"/>
          <w:color w:val="auto"/>
          <w:lang w:val="en-US" w:eastAsia="zh-CN"/>
        </w:rPr>
        <w:t xml:space="preserve">  </w:t>
      </w:r>
      <w:r>
        <w:rPr>
          <w:rFonts w:hint="eastAsia"/>
          <w:color w:val="auto"/>
        </w:rPr>
        <w:t>数据方体以维为数轴。在一个数据方体中，当每个维上都确定了一个维成员时，就会唯一地确定多维空间中的一个点。我们把这个点称作一个数据单元</w:t>
      </w:r>
      <w:r>
        <w:rPr>
          <w:rFonts w:hint="eastAsia"/>
          <w:color w:val="auto"/>
          <w:lang w:eastAsia="zh-CN"/>
        </w:rPr>
        <w:t>。</w:t>
      </w:r>
    </w:p>
    <w:p>
      <w:pPr>
        <w:pStyle w:val="11"/>
        <w:numPr>
          <w:ilvl w:val="0"/>
          <w:numId w:val="0"/>
        </w:numPr>
        <w:spacing w:line="360" w:lineRule="auto"/>
        <w:ind w:leftChars="0"/>
        <w:rPr>
          <w:color w:val="auto"/>
        </w:rPr>
      </w:pPr>
      <w:r>
        <w:rPr>
          <w:rFonts w:hint="eastAsia"/>
          <w:color w:val="auto"/>
          <w:lang w:val="en-US" w:eastAsia="zh-CN"/>
        </w:rPr>
        <w:t>55</w:t>
      </w:r>
      <w:r>
        <w:rPr>
          <w:rFonts w:hint="eastAsia"/>
          <w:color w:val="auto"/>
        </w:rPr>
        <w:t>数据方体预计算</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56</w:t>
      </w:r>
      <w:r>
        <w:rPr>
          <w:rFonts w:hint="eastAsia"/>
          <w:color w:val="auto"/>
        </w:rPr>
        <w:t>数据方体缩减</w:t>
      </w:r>
      <w:r>
        <w:rPr>
          <w:rFonts w:hint="eastAsia"/>
          <w:color w:val="auto"/>
          <w:lang w:val="en-US" w:eastAsia="zh-CN"/>
        </w:rPr>
        <w:t xml:space="preserve">  </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一类新的有效的数据方体存储结构--按照数据方体中数据所代表的不同的语义(或模式)信息将数据进行划分后压缩存储。</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Drawf: 利用数据的前缀和后缀语义信息将数据方体进行压缩</w:t>
      </w:r>
    </w:p>
    <w:p>
      <w:pPr>
        <w:pStyle w:val="11"/>
        <w:numPr>
          <w:ilvl w:val="0"/>
          <w:numId w:val="0"/>
        </w:numPr>
        <w:spacing w:line="360" w:lineRule="auto"/>
        <w:ind w:leftChars="0" w:firstLine="420" w:firstLineChars="200"/>
        <w:rPr>
          <w:rFonts w:hint="eastAsia"/>
          <w:color w:val="auto"/>
          <w:lang w:val="en-US" w:eastAsia="zh-CN"/>
        </w:rPr>
      </w:pPr>
      <w:r>
        <w:rPr>
          <w:rFonts w:hint="eastAsia"/>
          <w:color w:val="auto"/>
          <w:lang w:val="en-US" w:eastAsia="zh-CN"/>
        </w:rPr>
        <w:t>Condensed: 利用单元组语义信息对数据方体进行压缩</w:t>
      </w:r>
    </w:p>
    <w:p>
      <w:pPr>
        <w:pStyle w:val="11"/>
        <w:numPr>
          <w:ilvl w:val="0"/>
          <w:numId w:val="0"/>
        </w:numPr>
        <w:spacing w:line="360" w:lineRule="auto"/>
        <w:ind w:leftChars="0" w:firstLine="420" w:firstLineChars="200"/>
        <w:rPr>
          <w:rFonts w:hint="default" w:eastAsiaTheme="minorEastAsia"/>
          <w:color w:val="auto"/>
          <w:lang w:val="en-US" w:eastAsia="zh-CN"/>
        </w:rPr>
      </w:pPr>
      <w:r>
        <w:rPr>
          <w:rFonts w:hint="eastAsia"/>
          <w:color w:val="auto"/>
          <w:lang w:val="en-US" w:eastAsia="zh-CN"/>
        </w:rPr>
        <w:t>Quotient: 利用聚集值相等且连通的语义信息对数据方体进行压缩。</w:t>
      </w:r>
    </w:p>
    <w:p>
      <w:pPr>
        <w:pStyle w:val="11"/>
        <w:numPr>
          <w:ilvl w:val="0"/>
          <w:numId w:val="0"/>
        </w:numPr>
        <w:spacing w:line="360" w:lineRule="auto"/>
        <w:ind w:leftChars="0"/>
        <w:rPr>
          <w:color w:val="auto"/>
        </w:rPr>
      </w:pPr>
      <w:r>
        <w:rPr>
          <w:rFonts w:hint="eastAsia"/>
          <w:color w:val="auto"/>
          <w:lang w:val="en-US" w:eastAsia="zh-CN"/>
        </w:rPr>
        <w:t>57</w:t>
      </w:r>
      <w:r>
        <w:rPr>
          <w:rFonts w:hint="eastAsia"/>
          <w:color w:val="auto"/>
        </w:rPr>
        <w:t>数据方体维护</w:t>
      </w:r>
    </w:p>
    <w:p>
      <w:pPr>
        <w:spacing w:line="360" w:lineRule="auto"/>
        <w:rPr>
          <w:rFonts w:hint="eastAsia"/>
          <w:color w:val="auto"/>
          <w:lang w:val="en-US" w:eastAsia="zh-CN"/>
        </w:rPr>
      </w:pPr>
      <w:r>
        <w:rPr>
          <w:rFonts w:hint="eastAsia"/>
          <w:color w:val="auto"/>
          <w:lang w:val="en-US" w:eastAsia="zh-CN"/>
        </w:rPr>
        <w:t xml:space="preserve">    当数据源的数据发生变化时，需要对数据方体（采用各种压缩方法缩减后的数据方体）中的数据进行相应的维护。</w:t>
      </w:r>
    </w:p>
    <w:p>
      <w:pPr>
        <w:spacing w:line="360" w:lineRule="auto"/>
        <w:rPr>
          <w:rFonts w:hint="eastAsia"/>
          <w:color w:val="auto"/>
          <w:lang w:val="en-US" w:eastAsia="zh-CN"/>
        </w:rPr>
      </w:pPr>
      <w:r>
        <w:rPr>
          <w:rFonts w:hint="eastAsia"/>
          <w:color w:val="auto"/>
          <w:lang w:val="en-US" w:eastAsia="zh-CN"/>
        </w:rPr>
        <w:tab/>
      </w:r>
      <w:r>
        <w:rPr>
          <w:rFonts w:hint="eastAsia"/>
          <w:color w:val="auto"/>
          <w:lang w:val="en-US" w:eastAsia="zh-CN"/>
        </w:rPr>
        <w:t>重新计算：简单方法，计算量太大</w:t>
      </w:r>
    </w:p>
    <w:p>
      <w:pPr>
        <w:spacing w:line="360" w:lineRule="auto"/>
        <w:rPr>
          <w:rFonts w:hint="default" w:eastAsiaTheme="minorEastAsia"/>
          <w:color w:val="auto"/>
          <w:lang w:val="en-US" w:eastAsia="zh-CN"/>
        </w:rPr>
      </w:pPr>
      <w:r>
        <w:rPr>
          <w:rFonts w:hint="eastAsia"/>
          <w:color w:val="auto"/>
          <w:lang w:val="en-US" w:eastAsia="zh-CN"/>
        </w:rPr>
        <w:tab/>
      </w:r>
      <w:r>
        <w:rPr>
          <w:rFonts w:hint="eastAsia"/>
          <w:color w:val="auto"/>
          <w:lang w:val="en-US" w:eastAsia="zh-CN"/>
        </w:rPr>
        <w:t>增量维护：在已有的数据方体基础上进行调整。</w:t>
      </w:r>
    </w:p>
    <w:p>
      <w:pPr>
        <w:spacing w:line="360" w:lineRule="auto"/>
        <w:rPr>
          <w:b/>
          <w:color w:val="auto"/>
        </w:rPr>
      </w:pPr>
      <w:r>
        <w:rPr>
          <w:rFonts w:hint="eastAsia"/>
          <w:b/>
          <w:color w:val="auto"/>
        </w:rPr>
        <w:t>二、简答题：</w:t>
      </w:r>
    </w:p>
    <w:p>
      <w:pPr>
        <w:pStyle w:val="11"/>
        <w:numPr>
          <w:ilvl w:val="0"/>
          <w:numId w:val="2"/>
        </w:numPr>
        <w:spacing w:line="360" w:lineRule="auto"/>
        <w:ind w:firstLineChars="0"/>
        <w:rPr>
          <w:color w:val="auto"/>
        </w:rPr>
      </w:pPr>
      <w:r>
        <w:rPr>
          <w:rFonts w:hint="eastAsia"/>
          <w:color w:val="auto"/>
        </w:rPr>
        <w:t>请简要说明事务处理环境不适宜</w:t>
      </w:r>
      <w:r>
        <w:rPr>
          <w:color w:val="auto"/>
        </w:rPr>
        <w:t>DSS应用的原因</w:t>
      </w:r>
      <w:r>
        <w:rPr>
          <w:rFonts w:hint="eastAsia"/>
          <w:color w:val="auto"/>
        </w:rPr>
        <w:t>。为什么说在传统的数据库环境中直接构建分析型应用是一种失败的尝试？操作型环境在处理分析型应用时具有的局限性是什么？传统的数据库环境在处理分析型应用时所面临的局限性是什么？操作型数据和分析型数据的主要区别是什么？操作性处理和分析型处理的主要区别是什么？</w:t>
      </w:r>
    </w:p>
    <w:p>
      <w:pPr>
        <w:pStyle w:val="11"/>
        <w:widowControl w:val="0"/>
        <w:numPr>
          <w:ilvl w:val="0"/>
          <w:numId w:val="0"/>
        </w:numPr>
        <w:spacing w:line="360" w:lineRule="auto"/>
        <w:ind w:firstLine="210" w:firstLineChars="100"/>
        <w:jc w:val="both"/>
        <w:rPr>
          <w:rFonts w:hint="eastAsia"/>
          <w:color w:val="auto"/>
        </w:rPr>
      </w:pPr>
      <w:r>
        <w:rPr>
          <w:rFonts w:hint="eastAsia"/>
          <w:color w:val="auto"/>
        </w:rPr>
        <w:t xml:space="preserve">  (1) 事务处理和分析处理的性能特性不同</w:t>
      </w:r>
    </w:p>
    <w:p>
      <w:pPr>
        <w:pStyle w:val="11"/>
        <w:widowControl w:val="0"/>
        <w:numPr>
          <w:ilvl w:val="0"/>
          <w:numId w:val="0"/>
        </w:numPr>
        <w:spacing w:line="360" w:lineRule="auto"/>
        <w:jc w:val="both"/>
        <w:rPr>
          <w:rFonts w:hint="eastAsia"/>
          <w:color w:val="auto"/>
        </w:rPr>
      </w:pPr>
      <w:r>
        <w:rPr>
          <w:rFonts w:hint="eastAsia"/>
          <w:color w:val="auto"/>
        </w:rPr>
        <w:t xml:space="preserve"> </w:t>
      </w:r>
      <w:r>
        <w:rPr>
          <w:rFonts w:hint="eastAsia"/>
          <w:color w:val="auto"/>
          <w:lang w:val="en-US" w:eastAsia="zh-CN"/>
        </w:rPr>
        <w:t xml:space="preserve">  </w:t>
      </w:r>
      <w:r>
        <w:rPr>
          <w:rFonts w:hint="eastAsia"/>
          <w:color w:val="auto"/>
        </w:rPr>
        <w:t xml:space="preserve"> (2) 数据集成问题</w:t>
      </w:r>
    </w:p>
    <w:p>
      <w:pPr>
        <w:pStyle w:val="11"/>
        <w:widowControl w:val="0"/>
        <w:numPr>
          <w:ilvl w:val="0"/>
          <w:numId w:val="0"/>
        </w:numPr>
        <w:spacing w:line="360" w:lineRule="auto"/>
        <w:ind w:firstLine="210" w:firstLineChars="100"/>
        <w:jc w:val="both"/>
        <w:rPr>
          <w:rFonts w:hint="eastAsia"/>
          <w:color w:val="auto"/>
        </w:rPr>
      </w:pPr>
      <w:r>
        <w:rPr>
          <w:rFonts w:hint="eastAsia"/>
          <w:color w:val="auto"/>
        </w:rPr>
        <w:t xml:space="preserve">  (3) 数据动态集成问题</w:t>
      </w:r>
    </w:p>
    <w:p>
      <w:pPr>
        <w:pStyle w:val="11"/>
        <w:widowControl w:val="0"/>
        <w:numPr>
          <w:ilvl w:val="0"/>
          <w:numId w:val="0"/>
        </w:numPr>
        <w:spacing w:line="360" w:lineRule="auto"/>
        <w:ind w:firstLine="210" w:firstLineChars="100"/>
        <w:jc w:val="both"/>
        <w:rPr>
          <w:rFonts w:hint="eastAsia"/>
          <w:color w:val="auto"/>
        </w:rPr>
      </w:pPr>
      <w:r>
        <w:rPr>
          <w:rFonts w:hint="eastAsia"/>
          <w:color w:val="auto"/>
        </w:rPr>
        <w:t xml:space="preserve">  (4) 历史数据问题</w:t>
      </w:r>
    </w:p>
    <w:p>
      <w:pPr>
        <w:pStyle w:val="11"/>
        <w:widowControl w:val="0"/>
        <w:numPr>
          <w:ilvl w:val="0"/>
          <w:numId w:val="0"/>
        </w:numPr>
        <w:spacing w:line="360" w:lineRule="auto"/>
        <w:ind w:firstLine="210" w:firstLineChars="100"/>
        <w:jc w:val="both"/>
        <w:rPr>
          <w:rFonts w:hint="eastAsia" w:eastAsiaTheme="minorEastAsia"/>
          <w:color w:val="auto"/>
          <w:lang w:val="en-US" w:eastAsia="zh-CN"/>
        </w:rPr>
      </w:pPr>
      <w:r>
        <w:rPr>
          <w:rFonts w:hint="eastAsia"/>
          <w:color w:val="auto"/>
        </w:rPr>
        <w:t xml:space="preserve">  (5) 数据的综合问题</w:t>
      </w:r>
    </w:p>
    <w:p>
      <w:pPr>
        <w:pStyle w:val="11"/>
        <w:numPr>
          <w:ilvl w:val="0"/>
          <w:numId w:val="2"/>
        </w:numPr>
        <w:spacing w:line="360" w:lineRule="auto"/>
        <w:ind w:firstLineChars="0"/>
        <w:rPr>
          <w:color w:val="auto"/>
        </w:rPr>
      </w:pPr>
      <w:r>
        <w:rPr>
          <w:rFonts w:hint="eastAsia"/>
          <w:color w:val="auto"/>
        </w:rPr>
        <w:t>什么是数据仓库？请给出一种数据仓库的定义。</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数据仓库就是一个用以更好地支持企业或组织的决策分析处理的、面向主题的、集成的、不可更新的、随时间不断变化的数据集合 </w:t>
      </w:r>
    </w:p>
    <w:p>
      <w:pPr>
        <w:pStyle w:val="11"/>
        <w:widowControl w:val="0"/>
        <w:numPr>
          <w:ilvl w:val="0"/>
          <w:numId w:val="0"/>
        </w:numPr>
        <w:spacing w:line="360" w:lineRule="auto"/>
        <w:jc w:val="both"/>
        <w:rPr>
          <w:color w:val="auto"/>
        </w:rPr>
      </w:pPr>
    </w:p>
    <w:p>
      <w:pPr>
        <w:pStyle w:val="11"/>
        <w:numPr>
          <w:ilvl w:val="0"/>
          <w:numId w:val="2"/>
        </w:numPr>
        <w:spacing w:line="360" w:lineRule="auto"/>
        <w:ind w:firstLineChars="0"/>
        <w:rPr>
          <w:color w:val="auto"/>
        </w:rPr>
      </w:pPr>
      <w:r>
        <w:rPr>
          <w:rFonts w:hint="eastAsia"/>
          <w:color w:val="auto"/>
        </w:rPr>
        <w:t>数据仓库的四个基本特征是什么？</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面向主题，集成，不可更新，随时间不断变化。已有数据纪录不可更新；整体数据仓库内数据跟随时间变化不断增加新的数据，并且去除某一时间点之前的数据。只有读取，删除，插入操作，没有修改操作。</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面向主题，根据要求将数据组织成一个完备的分析领域，即主题域。</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集成，数据是从许多其他数据源中抽取得到的。然后再进行清洗，转换，整合，统一，最后加载到数据仓库中。</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不可更新，数据的主要操作是查询，原始数据一旦进入数据仓库后，一般不允许再修改，且会被长期保留。只需要定期的加载和刷新。</w:t>
      </w:r>
    </w:p>
    <w:p>
      <w:pPr>
        <w:pStyle w:val="11"/>
        <w:widowControl w:val="0"/>
        <w:numPr>
          <w:ilvl w:val="0"/>
          <w:numId w:val="0"/>
        </w:numPr>
        <w:spacing w:line="360" w:lineRule="auto"/>
        <w:ind w:firstLine="420" w:firstLineChars="200"/>
        <w:jc w:val="both"/>
        <w:rPr>
          <w:color w:val="auto"/>
        </w:rPr>
      </w:pPr>
      <w:r>
        <w:rPr>
          <w:rFonts w:hint="eastAsia"/>
          <w:color w:val="auto"/>
        </w:rPr>
        <w:t>随时间不断变化，已有数据纪录不可更新，随时间变化不断增加新的数据，将不需要的数据从数据仓库中卸出，转储到其他设备，随着时间的变化不断地重新综合数据。</w:t>
      </w:r>
    </w:p>
    <w:p>
      <w:pPr>
        <w:pStyle w:val="11"/>
        <w:numPr>
          <w:ilvl w:val="0"/>
          <w:numId w:val="2"/>
        </w:numPr>
        <w:spacing w:line="360" w:lineRule="auto"/>
        <w:ind w:firstLineChars="0"/>
        <w:rPr>
          <w:color w:val="auto"/>
        </w:rPr>
      </w:pPr>
      <w:r>
        <w:rPr>
          <w:rFonts w:hint="eastAsia"/>
          <w:color w:val="auto"/>
        </w:rPr>
        <w:t>什么是主题与面向主题？</w:t>
      </w:r>
    </w:p>
    <w:p>
      <w:pPr>
        <w:pStyle w:val="11"/>
        <w:widowControl w:val="0"/>
        <w:numPr>
          <w:ilvl w:val="0"/>
          <w:numId w:val="0"/>
        </w:numPr>
        <w:spacing w:line="360" w:lineRule="auto"/>
        <w:ind w:firstLine="420" w:firstLineChars="200"/>
        <w:jc w:val="both"/>
        <w:rPr>
          <w:rFonts w:hint="eastAsia"/>
          <w:color w:val="auto"/>
          <w:lang w:eastAsia="zh-CN"/>
        </w:rPr>
      </w:pPr>
      <w:r>
        <w:rPr>
          <w:rFonts w:hint="eastAsia"/>
          <w:color w:val="auto"/>
        </w:rPr>
        <w:t>主题是在较高层次上将企业信息系统中的数据综合、归类并进行分析利用的抽象</w:t>
      </w:r>
      <w:r>
        <w:rPr>
          <w:rFonts w:hint="eastAsia"/>
          <w:color w:val="auto"/>
          <w:lang w:val="en-US" w:eastAsia="zh-CN"/>
        </w:rPr>
        <w:t>。</w:t>
      </w:r>
      <w:r>
        <w:rPr>
          <w:rFonts w:hint="eastAsia"/>
          <w:color w:val="auto"/>
        </w:rPr>
        <w:t>逻辑意义</w:t>
      </w:r>
      <w:r>
        <w:rPr>
          <w:rFonts w:hint="eastAsia"/>
          <w:color w:val="auto"/>
          <w:lang w:val="en-US" w:eastAsia="zh-CN"/>
        </w:rPr>
        <w:t>为</w:t>
      </w:r>
      <w:r>
        <w:rPr>
          <w:rFonts w:hint="eastAsia"/>
          <w:color w:val="auto"/>
        </w:rPr>
        <w:t>对应企业中某一宏观分析领域所涉及的分析对象</w:t>
      </w:r>
      <w:r>
        <w:rPr>
          <w:rFonts w:hint="eastAsia"/>
          <w:color w:val="auto"/>
          <w:lang w:eastAsia="zh-CN"/>
        </w:rPr>
        <w:t>。</w:t>
      </w:r>
    </w:p>
    <w:p>
      <w:pPr>
        <w:pStyle w:val="11"/>
        <w:widowControl w:val="0"/>
        <w:numPr>
          <w:ilvl w:val="0"/>
          <w:numId w:val="0"/>
        </w:numPr>
        <w:spacing w:line="360" w:lineRule="auto"/>
        <w:ind w:firstLine="420" w:firstLineChars="200"/>
        <w:jc w:val="both"/>
        <w:rPr>
          <w:rFonts w:hint="eastAsia"/>
          <w:color w:val="auto"/>
          <w:lang w:eastAsia="zh-CN"/>
        </w:rPr>
      </w:pPr>
      <w:r>
        <w:rPr>
          <w:rFonts w:hint="eastAsia"/>
          <w:color w:val="auto"/>
          <w:lang w:eastAsia="zh-CN"/>
        </w:rPr>
        <w:t>面向主题的数据组织方式的特点：是对分析对象的数据的一个完整、一致的描述；能完整、统一地刻画各个分析对象所涉及的企业的各项数据, 以及数据之间的联系</w:t>
      </w:r>
    </w:p>
    <w:p>
      <w:pPr>
        <w:pStyle w:val="11"/>
        <w:widowControl w:val="0"/>
        <w:numPr>
          <w:ilvl w:val="0"/>
          <w:numId w:val="0"/>
        </w:numPr>
        <w:spacing w:line="360" w:lineRule="auto"/>
        <w:jc w:val="both"/>
        <w:rPr>
          <w:color w:val="auto"/>
        </w:rPr>
      </w:pPr>
    </w:p>
    <w:p>
      <w:pPr>
        <w:pStyle w:val="11"/>
        <w:numPr>
          <w:ilvl w:val="0"/>
          <w:numId w:val="2"/>
        </w:numPr>
        <w:spacing w:line="360" w:lineRule="auto"/>
        <w:ind w:firstLineChars="0"/>
        <w:rPr>
          <w:color w:val="auto"/>
        </w:rPr>
      </w:pPr>
      <w:r>
        <w:rPr>
          <w:rFonts w:hint="eastAsia"/>
          <w:color w:val="auto"/>
        </w:rPr>
        <w:t>你是如何理解数据仓库的数据是不可更新的，数据仓库的数据又是随时间不断变化的？</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从数据的使用方式上来看，数据据仓库的数据是不可更新的，这是指当数据被存放到数据仓库中之后，最终用户只能通过分析工具进行查询、分析，而不能修改数据仓库中存储的数据。数据仓库的数据不可更新并不是说数据从进入到数据仓库中就永远不变，是随时间变化而定期的被更新，从而保证前端分析结论的时间有效性。</w:t>
      </w:r>
    </w:p>
    <w:p>
      <w:pPr>
        <w:pStyle w:val="11"/>
        <w:widowControl w:val="0"/>
        <w:numPr>
          <w:ilvl w:val="0"/>
          <w:numId w:val="0"/>
        </w:numPr>
        <w:spacing w:line="360" w:lineRule="auto"/>
        <w:ind w:firstLine="420" w:firstLineChars="200"/>
        <w:jc w:val="both"/>
        <w:rPr>
          <w:rFonts w:hint="eastAsia"/>
          <w:color w:val="auto"/>
        </w:rPr>
      </w:pPr>
    </w:p>
    <w:p>
      <w:pPr>
        <w:pStyle w:val="11"/>
        <w:numPr>
          <w:ilvl w:val="0"/>
          <w:numId w:val="2"/>
        </w:numPr>
        <w:spacing w:line="360" w:lineRule="auto"/>
        <w:ind w:left="360" w:leftChars="0" w:hanging="360" w:firstLineChars="0"/>
        <w:rPr>
          <w:color w:val="auto"/>
        </w:rPr>
      </w:pPr>
      <w:r>
        <w:rPr>
          <w:rFonts w:hint="eastAsia"/>
          <w:color w:val="auto"/>
        </w:rPr>
        <w:t>请举例说明什么是分布型聚集函数。整体型聚集函数有什么特点？</w:t>
      </w:r>
    </w:p>
    <w:p>
      <w:pPr>
        <w:pStyle w:val="11"/>
        <w:widowControl w:val="0"/>
        <w:numPr>
          <w:ilvl w:val="0"/>
          <w:numId w:val="0"/>
        </w:numPr>
        <w:spacing w:line="360" w:lineRule="auto"/>
        <w:ind w:firstLine="420" w:firstLineChars="200"/>
        <w:jc w:val="both"/>
        <w:rPr>
          <w:rFonts w:hint="eastAsia" w:eastAsiaTheme="minorEastAsia"/>
          <w:color w:val="auto"/>
          <w:lang w:eastAsia="zh-CN"/>
        </w:rPr>
      </w:pPr>
      <w:r>
        <w:rPr>
          <w:rFonts w:hint="eastAsia"/>
          <w:color w:val="auto"/>
        </w:rPr>
        <w:t>将数据分成n份，对其中的每一份应用该函数，可以得到n个聚集值，对这n个聚集值进行计算得到的结果如果和整个数据（不划分）应用该函数得出的结果一致的话，则说该函数是分布型的</w:t>
      </w:r>
      <w:r>
        <w:rPr>
          <w:rFonts w:hint="eastAsia"/>
          <w:color w:val="auto"/>
          <w:lang w:eastAsia="zh-CN"/>
        </w:rPr>
        <w:t>。</w:t>
      </w:r>
      <w:r>
        <w:rPr>
          <w:rFonts w:hint="eastAsia"/>
          <w:color w:val="auto"/>
        </w:rPr>
        <w:t>例如，使用count函数进行数据方体聚集计算时，可以先将数据划分为若干份，对每份应用count函数后再将所有的结果值相加得到最终结果</w:t>
      </w:r>
      <w:r>
        <w:rPr>
          <w:rFonts w:hint="eastAsia"/>
          <w:color w:val="auto"/>
          <w:lang w:eastAsia="zh-CN"/>
        </w:rPr>
        <w:t>。</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color w:val="auto"/>
        </w:rPr>
      </w:pPr>
      <w:r>
        <w:rPr>
          <w:rFonts w:hint="eastAsia"/>
          <w:color w:val="auto"/>
          <w:lang w:val="en-US" w:eastAsia="zh-CN"/>
        </w:rPr>
        <w:t>22</w:t>
      </w:r>
      <w:r>
        <w:rPr>
          <w:rFonts w:hint="eastAsia"/>
          <w:color w:val="auto"/>
        </w:rPr>
        <w:t>请举例说明什么是代数型聚集函数。分布型聚集函数有什么特点？</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如果一个函数可以由若干个分布型函数进行代数运算得出，则说该函数是代数型的</w:t>
      </w:r>
    </w:p>
    <w:p>
      <w:pPr>
        <w:pStyle w:val="11"/>
        <w:widowControl w:val="0"/>
        <w:numPr>
          <w:ilvl w:val="0"/>
          <w:numId w:val="0"/>
        </w:numPr>
        <w:spacing w:line="360" w:lineRule="auto"/>
        <w:jc w:val="both"/>
        <w:rPr>
          <w:rFonts w:hint="eastAsia"/>
          <w:color w:val="auto"/>
        </w:rPr>
      </w:pPr>
      <w:r>
        <w:rPr>
          <w:rFonts w:hint="eastAsia"/>
          <w:color w:val="auto"/>
        </w:rPr>
        <w:t>例如，avg可以通过sum/count得出，而其中的sum和count都是分布型函数，因此我们说avg是代数型函数</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color w:val="auto"/>
        </w:rPr>
      </w:pPr>
      <w:r>
        <w:rPr>
          <w:rFonts w:hint="eastAsia"/>
          <w:color w:val="auto"/>
          <w:lang w:val="en-US" w:eastAsia="zh-CN"/>
        </w:rPr>
        <w:t>23</w:t>
      </w:r>
      <w:r>
        <w:rPr>
          <w:rFonts w:hint="eastAsia"/>
          <w:color w:val="auto"/>
        </w:rPr>
        <w:t>请举例说明什么是整体型聚集函数。代数型聚集函数有什么特点？</w:t>
      </w:r>
    </w:p>
    <w:p>
      <w:pPr>
        <w:pStyle w:val="11"/>
        <w:widowControl w:val="0"/>
        <w:numPr>
          <w:ilvl w:val="0"/>
          <w:numId w:val="0"/>
        </w:numPr>
        <w:spacing w:line="360" w:lineRule="auto"/>
        <w:jc w:val="both"/>
        <w:rPr>
          <w:rFonts w:hint="eastAsia"/>
          <w:color w:val="auto"/>
        </w:rPr>
      </w:pPr>
      <w:r>
        <w:rPr>
          <w:rFonts w:hint="eastAsia"/>
          <w:color w:val="auto"/>
        </w:rPr>
        <w:t>如果一个函数不能由其他的函数进行代数运算得出，则说该函数是整体型的</w:t>
      </w:r>
      <w:r>
        <w:rPr>
          <w:rFonts w:hint="eastAsia"/>
          <w:color w:val="auto"/>
          <w:lang w:eastAsia="zh-CN"/>
        </w:rPr>
        <w:t>，</w:t>
      </w:r>
      <w:r>
        <w:rPr>
          <w:rFonts w:hint="eastAsia"/>
          <w:color w:val="auto"/>
        </w:rPr>
        <w:t>例如，median，rank等</w:t>
      </w:r>
      <w:r>
        <w:rPr>
          <w:rFonts w:hint="eastAsia"/>
          <w:color w:val="auto"/>
          <w:lang w:eastAsia="zh-CN"/>
        </w:rPr>
        <w:t>。</w:t>
      </w:r>
      <w:r>
        <w:rPr>
          <w:rFonts w:hint="eastAsia"/>
          <w:color w:val="auto"/>
        </w:rPr>
        <w:t>这类函数在计算的时候需要同时用到所有的数据，需要消耗较多的资源，具有较大的计算代价</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color w:val="auto"/>
        </w:rPr>
      </w:pPr>
      <w:r>
        <w:rPr>
          <w:rFonts w:hint="eastAsia"/>
          <w:color w:val="auto"/>
          <w:lang w:val="en-US" w:eastAsia="zh-CN"/>
        </w:rPr>
        <w:t>24</w:t>
      </w:r>
      <w:r>
        <w:rPr>
          <w:rFonts w:hint="eastAsia"/>
          <w:color w:val="auto"/>
        </w:rPr>
        <w:t>常用的聚集函数有哪三种类型？</w:t>
      </w:r>
    </w:p>
    <w:p>
      <w:pPr>
        <w:pStyle w:val="11"/>
        <w:numPr>
          <w:ilvl w:val="0"/>
          <w:numId w:val="0"/>
        </w:numPr>
        <w:spacing w:line="360" w:lineRule="auto"/>
        <w:ind w:leftChars="0"/>
        <w:rPr>
          <w:rFonts w:hint="eastAsia"/>
          <w:color w:val="auto"/>
        </w:rPr>
      </w:pPr>
      <w:r>
        <w:rPr>
          <w:rFonts w:hint="eastAsia"/>
          <w:color w:val="auto"/>
          <w:lang w:val="en-US" w:eastAsia="zh-CN"/>
        </w:rPr>
        <w:t>25</w:t>
      </w:r>
      <w:r>
        <w:rPr>
          <w:rFonts w:hint="eastAsia"/>
          <w:color w:val="auto"/>
        </w:rPr>
        <w:t>常用的多维分析操作有哪些？请举出两种常用的多维分析操作的例子。</w:t>
      </w:r>
    </w:p>
    <w:p>
      <w:pPr>
        <w:pStyle w:val="11"/>
        <w:numPr>
          <w:ilvl w:val="0"/>
          <w:numId w:val="0"/>
        </w:numPr>
        <w:spacing w:line="360" w:lineRule="auto"/>
        <w:ind w:leftChars="0"/>
        <w:rPr>
          <w:rFonts w:hint="eastAsia"/>
          <w:color w:val="auto"/>
        </w:rPr>
      </w:pPr>
    </w:p>
    <w:p>
      <w:pPr>
        <w:pStyle w:val="11"/>
        <w:numPr>
          <w:ilvl w:val="0"/>
          <w:numId w:val="0"/>
        </w:numPr>
        <w:spacing w:line="360" w:lineRule="auto"/>
        <w:ind w:leftChars="0"/>
        <w:rPr>
          <w:color w:val="auto"/>
        </w:rPr>
      </w:pPr>
      <w:r>
        <w:rPr>
          <w:rFonts w:hint="eastAsia"/>
          <w:color w:val="auto"/>
          <w:lang w:val="en-US" w:eastAsia="zh-CN"/>
        </w:rPr>
        <w:t>27</w:t>
      </w:r>
      <w:r>
        <w:rPr>
          <w:rFonts w:hint="eastAsia"/>
          <w:color w:val="auto"/>
        </w:rPr>
        <w:t>请举出两种常用的聚集函数的例子。</w:t>
      </w:r>
    </w:p>
    <w:p>
      <w:pPr>
        <w:pStyle w:val="11"/>
        <w:spacing w:line="360" w:lineRule="auto"/>
        <w:ind w:left="360" w:firstLine="0" w:firstLineChars="0"/>
        <w:rPr>
          <w:rFonts w:hint="eastAsia"/>
          <w:color w:val="auto"/>
        </w:rPr>
      </w:pPr>
      <w:r>
        <w:rPr>
          <w:rFonts w:hint="eastAsia"/>
          <w:color w:val="auto"/>
        </w:rPr>
        <w:t xml:space="preserve">5个标准聚集函数: sum, count, max, min, </w:t>
      </w:r>
      <w:r>
        <w:rPr>
          <w:rFonts w:hint="eastAsia"/>
          <w:color w:val="auto"/>
        </w:rPr>
        <w:tab/>
      </w:r>
      <w:r>
        <w:rPr>
          <w:rFonts w:hint="eastAsia"/>
          <w:color w:val="auto"/>
        </w:rPr>
        <w:t>ave</w:t>
      </w:r>
    </w:p>
    <w:p>
      <w:pPr>
        <w:pStyle w:val="11"/>
        <w:spacing w:line="360" w:lineRule="auto"/>
        <w:ind w:left="360" w:firstLine="0" w:firstLineChars="0"/>
        <w:rPr>
          <w:rFonts w:hint="eastAsia"/>
          <w:color w:val="auto"/>
        </w:rPr>
      </w:pPr>
    </w:p>
    <w:p>
      <w:pPr>
        <w:pStyle w:val="11"/>
        <w:numPr>
          <w:ilvl w:val="0"/>
          <w:numId w:val="0"/>
        </w:numPr>
        <w:spacing w:line="360" w:lineRule="auto"/>
        <w:ind w:leftChars="0"/>
        <w:rPr>
          <w:color w:val="auto"/>
        </w:rPr>
      </w:pPr>
      <w:r>
        <w:rPr>
          <w:rFonts w:hint="eastAsia"/>
          <w:color w:val="auto"/>
          <w:lang w:val="en-US" w:eastAsia="zh-CN"/>
        </w:rPr>
        <w:t>28</w:t>
      </w:r>
      <w:r>
        <w:rPr>
          <w:color w:val="auto"/>
        </w:rPr>
        <w:t>MOLAP存储有什么优</w:t>
      </w:r>
      <w:r>
        <w:rPr>
          <w:rFonts w:hint="eastAsia"/>
          <w:color w:val="auto"/>
        </w:rPr>
        <w:t>缺</w:t>
      </w:r>
      <w:r>
        <w:rPr>
          <w:color w:val="auto"/>
        </w:rPr>
        <w:t>点？</w:t>
      </w:r>
      <w:r>
        <w:rPr>
          <w:rFonts w:hint="eastAsia"/>
          <w:color w:val="auto"/>
        </w:rPr>
        <w:t>多维数据如果采用多维数组</w:t>
      </w:r>
      <w:r>
        <w:rPr>
          <w:color w:val="auto"/>
        </w:rPr>
        <w:t>存储</w:t>
      </w:r>
      <w:r>
        <w:rPr>
          <w:rFonts w:hint="eastAsia"/>
          <w:color w:val="auto"/>
        </w:rPr>
        <w:t>方式</w:t>
      </w:r>
      <w:r>
        <w:rPr>
          <w:color w:val="auto"/>
        </w:rPr>
        <w:t>有什么优</w:t>
      </w:r>
      <w:r>
        <w:rPr>
          <w:rFonts w:hint="eastAsia"/>
          <w:color w:val="auto"/>
        </w:rPr>
        <w:t>缺</w:t>
      </w:r>
      <w:r>
        <w:rPr>
          <w:color w:val="auto"/>
        </w:rPr>
        <w:t>点？</w:t>
      </w:r>
    </w:p>
    <w:p>
      <w:pPr>
        <w:pStyle w:val="11"/>
        <w:numPr>
          <w:ilvl w:val="0"/>
          <w:numId w:val="0"/>
        </w:numPr>
        <w:spacing w:line="360" w:lineRule="auto"/>
        <w:ind w:leftChars="0" w:firstLine="420" w:firstLineChars="200"/>
        <w:rPr>
          <w:rFonts w:hint="eastAsia"/>
          <w:color w:val="auto"/>
          <w:lang w:eastAsia="zh-CN"/>
        </w:rPr>
      </w:pPr>
      <w:r>
        <w:rPr>
          <w:rFonts w:hint="eastAsia"/>
          <w:color w:val="auto"/>
        </w:rPr>
        <w:t>多维数组表达清晰，占用的存储空间少</w:t>
      </w:r>
      <w:r>
        <w:rPr>
          <w:rFonts w:hint="eastAsia"/>
          <w:color w:val="auto"/>
          <w:lang w:eastAsia="zh-CN"/>
        </w:rPr>
        <w:t>；多维数组查找速度快，维护代价小；多维数组有利于多维计算；多维数组有利于预综合</w:t>
      </w:r>
    </w:p>
    <w:p>
      <w:pPr>
        <w:pStyle w:val="11"/>
        <w:numPr>
          <w:ilvl w:val="0"/>
          <w:numId w:val="0"/>
        </w:numPr>
        <w:spacing w:line="360" w:lineRule="auto"/>
        <w:ind w:leftChars="0" w:firstLine="420" w:firstLineChars="200"/>
        <w:rPr>
          <w:rFonts w:hint="eastAsia"/>
          <w:color w:val="auto"/>
          <w:lang w:eastAsia="zh-CN"/>
        </w:rPr>
      </w:pPr>
      <w:r>
        <w:rPr>
          <w:rFonts w:hint="eastAsia"/>
          <w:color w:val="auto"/>
          <w:lang w:eastAsia="zh-CN"/>
        </w:rPr>
        <w:t>多维数组存储方式的最大缺点是数据稀疏问题；</w:t>
      </w:r>
    </w:p>
    <w:p>
      <w:pPr>
        <w:pStyle w:val="11"/>
        <w:numPr>
          <w:ilvl w:val="0"/>
          <w:numId w:val="0"/>
        </w:numPr>
        <w:spacing w:line="360" w:lineRule="auto"/>
        <w:ind w:leftChars="0" w:firstLine="420" w:firstLineChars="200"/>
        <w:rPr>
          <w:rFonts w:hint="eastAsia"/>
          <w:color w:val="auto"/>
          <w:lang w:eastAsia="zh-CN"/>
        </w:rPr>
      </w:pPr>
    </w:p>
    <w:p>
      <w:pPr>
        <w:pStyle w:val="11"/>
        <w:numPr>
          <w:ilvl w:val="0"/>
          <w:numId w:val="0"/>
        </w:numPr>
        <w:spacing w:line="360" w:lineRule="auto"/>
        <w:ind w:leftChars="0"/>
        <w:rPr>
          <w:color w:val="auto"/>
        </w:rPr>
      </w:pPr>
      <w:r>
        <w:rPr>
          <w:rFonts w:hint="eastAsia"/>
          <w:color w:val="auto"/>
          <w:lang w:val="en-US" w:eastAsia="zh-CN"/>
        </w:rPr>
        <w:t>30</w:t>
      </w:r>
      <w:r>
        <w:rPr>
          <w:color w:val="auto"/>
        </w:rPr>
        <w:t>ROLAP存储有什么优</w:t>
      </w:r>
      <w:r>
        <w:rPr>
          <w:rFonts w:hint="eastAsia"/>
          <w:color w:val="auto"/>
        </w:rPr>
        <w:t>缺</w:t>
      </w:r>
      <w:r>
        <w:rPr>
          <w:color w:val="auto"/>
        </w:rPr>
        <w:t>点？</w:t>
      </w:r>
      <w:r>
        <w:rPr>
          <w:rFonts w:hint="eastAsia"/>
          <w:color w:val="auto"/>
        </w:rPr>
        <w:t>多维数据如果采用关系表</w:t>
      </w:r>
      <w:r>
        <w:rPr>
          <w:color w:val="auto"/>
        </w:rPr>
        <w:t>存储有什么优</w:t>
      </w:r>
      <w:r>
        <w:rPr>
          <w:rFonts w:hint="eastAsia"/>
          <w:color w:val="auto"/>
        </w:rPr>
        <w:t>缺</w:t>
      </w:r>
      <w:r>
        <w:rPr>
          <w:color w:val="auto"/>
        </w:rPr>
        <w:t>点？</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 xml:space="preserve">   采用关系表存储数据，可以有效的处理海量数据，但是对多维数据的处理涉及到大量昂贵的连接运算，查询速度较慢，必须采用预计算和索引等技术加以克服。</w:t>
      </w:r>
    </w:p>
    <w:p>
      <w:pPr>
        <w:pStyle w:val="11"/>
        <w:numPr>
          <w:ilvl w:val="0"/>
          <w:numId w:val="0"/>
        </w:numPr>
        <w:spacing w:line="360" w:lineRule="auto"/>
        <w:ind w:leftChars="0"/>
        <w:rPr>
          <w:rFonts w:hint="default" w:eastAsiaTheme="minorEastAsia"/>
          <w:color w:val="auto"/>
          <w:lang w:val="en-US" w:eastAsia="zh-CN"/>
        </w:rPr>
      </w:pPr>
    </w:p>
    <w:p>
      <w:pPr>
        <w:pStyle w:val="11"/>
        <w:numPr>
          <w:ilvl w:val="0"/>
          <w:numId w:val="0"/>
        </w:numPr>
        <w:spacing w:line="360" w:lineRule="auto"/>
        <w:ind w:leftChars="0"/>
        <w:rPr>
          <w:rFonts w:hint="eastAsia"/>
          <w:color w:val="auto"/>
        </w:rPr>
      </w:pPr>
      <w:r>
        <w:rPr>
          <w:rFonts w:hint="eastAsia"/>
          <w:color w:val="auto"/>
          <w:lang w:val="en-US" w:eastAsia="zh-CN"/>
        </w:rPr>
        <w:t>33</w:t>
      </w:r>
      <w:r>
        <w:rPr>
          <w:rFonts w:hint="eastAsia"/>
          <w:color w:val="auto"/>
        </w:rPr>
        <w:t>数据仓库中存在这哪两种形式的粒度？</w:t>
      </w:r>
      <w:bookmarkStart w:id="0" w:name="_GoBack"/>
      <w:bookmarkEnd w:id="0"/>
    </w:p>
    <w:p>
      <w:pPr>
        <w:pStyle w:val="11"/>
        <w:numPr>
          <w:ilvl w:val="0"/>
          <w:numId w:val="0"/>
        </w:numPr>
        <w:spacing w:line="360" w:lineRule="auto"/>
        <w:ind w:firstLine="420" w:firstLineChars="200"/>
        <w:rPr>
          <w:rFonts w:hint="eastAsia"/>
          <w:color w:val="auto"/>
        </w:rPr>
      </w:pPr>
      <w:r>
        <w:rPr>
          <w:rFonts w:hint="eastAsia"/>
          <w:color w:val="auto"/>
        </w:rPr>
        <w:t>对数据仓库中的数据的综合程度高低的一个度量</w:t>
      </w:r>
      <w:r>
        <w:rPr>
          <w:rFonts w:hint="eastAsia"/>
          <w:color w:val="auto"/>
          <w:lang w:eastAsia="zh-CN"/>
        </w:rPr>
        <w:t>；样本数据库 ——根据采样率的高低来划分粒度：以一定的采样率从细节数据或轻度综合数据中抽取的一个子集用处：代替源数据进行模拟分析，抽样的方法：随机抽取</w:t>
      </w:r>
    </w:p>
    <w:p>
      <w:pPr>
        <w:pStyle w:val="11"/>
        <w:numPr>
          <w:ilvl w:val="0"/>
          <w:numId w:val="0"/>
        </w:numPr>
        <w:spacing w:line="360" w:lineRule="auto"/>
        <w:ind w:leftChars="0"/>
        <w:rPr>
          <w:color w:val="auto"/>
        </w:rPr>
      </w:pPr>
      <w:r>
        <w:rPr>
          <w:rFonts w:hint="eastAsia"/>
          <w:color w:val="auto"/>
          <w:lang w:val="en-US" w:eastAsia="zh-CN"/>
        </w:rPr>
        <w:t>36</w:t>
      </w:r>
      <w:r>
        <w:rPr>
          <w:rFonts w:hint="eastAsia"/>
          <w:color w:val="auto"/>
        </w:rPr>
        <w:t>数据分割有哪几种形式？</w:t>
      </w:r>
      <w:r>
        <w:rPr>
          <w:rFonts w:hint="eastAsia"/>
          <w:color w:val="auto"/>
          <w:lang w:val="en-US" w:eastAsia="zh-CN"/>
        </w:rPr>
        <w:t xml:space="preserve">  </w:t>
      </w:r>
    </w:p>
    <w:p>
      <w:pPr>
        <w:pStyle w:val="11"/>
        <w:numPr>
          <w:ilvl w:val="0"/>
          <w:numId w:val="0"/>
        </w:numPr>
        <w:spacing w:line="360" w:lineRule="auto"/>
        <w:ind w:leftChars="0" w:firstLine="420" w:firstLineChars="200"/>
        <w:rPr>
          <w:color w:val="auto"/>
        </w:rPr>
      </w:pPr>
      <w:r>
        <w:rPr>
          <w:rFonts w:hint="eastAsia"/>
          <w:color w:val="auto"/>
          <w:lang w:val="en-US" w:eastAsia="zh-CN"/>
        </w:rPr>
        <w:t>数据仓库中数据的分割是指将数据分布到各自的物理单元中，以便能分别独立处理，提高数据分析效率。</w:t>
      </w:r>
    </w:p>
    <w:p>
      <w:pPr>
        <w:pStyle w:val="11"/>
        <w:numPr>
          <w:ilvl w:val="0"/>
          <w:numId w:val="0"/>
        </w:numPr>
        <w:spacing w:line="360" w:lineRule="auto"/>
        <w:ind w:leftChars="0"/>
        <w:rPr>
          <w:rFonts w:hint="eastAsia"/>
          <w:color w:val="auto"/>
        </w:rPr>
      </w:pPr>
      <w:r>
        <w:rPr>
          <w:rFonts w:hint="eastAsia"/>
          <w:color w:val="auto"/>
          <w:lang w:val="en-US" w:eastAsia="zh-CN"/>
        </w:rPr>
        <w:t>37</w:t>
      </w:r>
      <w:r>
        <w:rPr>
          <w:color w:val="auto"/>
        </w:rPr>
        <w:t>数据仓库中数据的分割是指</w:t>
      </w:r>
      <w:r>
        <w:rPr>
          <w:rFonts w:hint="eastAsia"/>
          <w:color w:val="auto"/>
        </w:rPr>
        <w:t>什么？</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 xml:space="preserve">    指将数据分散到各自的物理单元中去以便能分别独立处理</w:t>
      </w:r>
    </w:p>
    <w:p>
      <w:pPr>
        <w:pStyle w:val="11"/>
        <w:numPr>
          <w:ilvl w:val="0"/>
          <w:numId w:val="0"/>
        </w:numPr>
        <w:spacing w:line="360" w:lineRule="auto"/>
        <w:ind w:leftChars="0"/>
        <w:rPr>
          <w:color w:val="auto"/>
        </w:rPr>
      </w:pPr>
      <w:r>
        <w:rPr>
          <w:rFonts w:hint="eastAsia"/>
          <w:color w:val="auto"/>
          <w:lang w:val="en-US" w:eastAsia="zh-CN"/>
        </w:rPr>
        <w:t>38</w:t>
      </w:r>
      <w:r>
        <w:rPr>
          <w:rFonts w:hint="eastAsia"/>
          <w:color w:val="auto"/>
        </w:rPr>
        <w:t>什么是数据分片？</w:t>
      </w:r>
      <w:r>
        <w:rPr>
          <w:color w:val="auto"/>
        </w:rPr>
        <w:t>数据分片</w:t>
      </w:r>
      <w:r>
        <w:rPr>
          <w:rFonts w:hint="eastAsia"/>
          <w:color w:val="auto"/>
        </w:rPr>
        <w:t>有哪些</w:t>
      </w:r>
      <w:r>
        <w:rPr>
          <w:color w:val="auto"/>
        </w:rPr>
        <w:t>类型</w:t>
      </w:r>
      <w:r>
        <w:rPr>
          <w:rFonts w:hint="eastAsia"/>
          <w:color w:val="auto"/>
        </w:rPr>
        <w:t>？</w:t>
      </w:r>
      <w:r>
        <w:rPr>
          <w:rFonts w:hint="eastAsia"/>
          <w:color w:val="auto"/>
          <w:lang w:val="en-US" w:eastAsia="zh-CN"/>
        </w:rPr>
        <w:t xml:space="preserve">  </w:t>
      </w:r>
    </w:p>
    <w:p>
      <w:pPr>
        <w:pStyle w:val="11"/>
        <w:numPr>
          <w:ilvl w:val="0"/>
          <w:numId w:val="0"/>
        </w:numPr>
        <w:spacing w:line="360" w:lineRule="auto"/>
        <w:ind w:leftChars="0" w:firstLine="420" w:firstLineChars="200"/>
        <w:rPr>
          <w:color w:val="auto"/>
        </w:rPr>
      </w:pPr>
      <w:r>
        <w:rPr>
          <w:rFonts w:hint="eastAsia"/>
          <w:color w:val="auto"/>
          <w:lang w:val="en-US" w:eastAsia="zh-CN"/>
        </w:rPr>
        <w:t>数据分割后的数据单元称为分片，数据分片的类型有水平分片、垂直分片、混合分片和导出分片等。</w:t>
      </w:r>
    </w:p>
    <w:p>
      <w:pPr>
        <w:pStyle w:val="11"/>
        <w:numPr>
          <w:ilvl w:val="0"/>
          <w:numId w:val="3"/>
        </w:numPr>
        <w:spacing w:line="360" w:lineRule="auto"/>
        <w:ind w:firstLineChars="0"/>
        <w:rPr>
          <w:color w:val="auto"/>
        </w:rPr>
      </w:pPr>
      <w:r>
        <w:rPr>
          <w:rFonts w:hint="eastAsia"/>
          <w:color w:val="auto"/>
        </w:rPr>
        <w:t>数据集市与数据仓库的区别是什么？</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数据集市的概念：自底向上建设多级数据仓库</w:t>
      </w:r>
      <w:r>
        <w:rPr>
          <w:rFonts w:hint="eastAsia"/>
          <w:color w:val="auto"/>
          <w:lang w:eastAsia="zh-CN"/>
        </w:rPr>
        <w:t>；</w:t>
      </w:r>
      <w:r>
        <w:rPr>
          <w:rFonts w:hint="eastAsia"/>
          <w:color w:val="auto"/>
        </w:rPr>
        <w:t>从最关心的部分开始，先以最少的投资, 完成企业当前需求, 获取最快的回报，然后再不断扩充, 不断完善</w:t>
      </w:r>
      <w:r>
        <w:rPr>
          <w:rFonts w:hint="eastAsia"/>
          <w:color w:val="auto"/>
          <w:lang w:eastAsia="zh-CN"/>
        </w:rPr>
        <w:t>；</w:t>
      </w:r>
      <w:r>
        <w:rPr>
          <w:rFonts w:hint="eastAsia"/>
          <w:color w:val="auto"/>
        </w:rPr>
        <w:t>部门级数据仓库</w:t>
      </w:r>
      <w:r>
        <w:rPr>
          <w:rFonts w:hint="eastAsia"/>
          <w:color w:val="auto"/>
          <w:lang w:eastAsia="zh-CN"/>
        </w:rPr>
        <w:t>——</w:t>
      </w:r>
      <w:r>
        <w:rPr>
          <w:rFonts w:hint="eastAsia"/>
          <w:color w:val="auto"/>
        </w:rPr>
        <w:t>小型的、面向部门或工作组</w:t>
      </w:r>
      <w:r>
        <w:rPr>
          <w:rFonts w:hint="eastAsia"/>
          <w:color w:val="auto"/>
          <w:lang w:eastAsia="zh-CN"/>
        </w:rPr>
        <w:t>；</w:t>
      </w:r>
      <w:r>
        <w:rPr>
          <w:rFonts w:hint="eastAsia"/>
          <w:color w:val="auto"/>
        </w:rPr>
        <w:t>一般以业务的分类来组织</w:t>
      </w:r>
      <w:r>
        <w:rPr>
          <w:rFonts w:hint="eastAsia"/>
          <w:color w:val="auto"/>
          <w:lang w:eastAsia="zh-CN"/>
        </w:rPr>
        <w:t>，</w:t>
      </w:r>
      <w:r>
        <w:rPr>
          <w:rFonts w:hint="eastAsia"/>
          <w:color w:val="auto"/>
          <w:lang w:val="en-US" w:eastAsia="zh-CN"/>
        </w:rPr>
        <w:t>包括</w:t>
      </w:r>
      <w:r>
        <w:rPr>
          <w:rFonts w:hint="eastAsia"/>
          <w:color w:val="auto"/>
        </w:rPr>
        <w:t>数据仓库的主题来组织</w:t>
      </w:r>
      <w:r>
        <w:rPr>
          <w:rFonts w:hint="eastAsia"/>
          <w:color w:val="auto"/>
          <w:lang w:eastAsia="zh-CN"/>
        </w:rPr>
        <w:t>、</w:t>
      </w:r>
      <w:r>
        <w:rPr>
          <w:rFonts w:hint="eastAsia"/>
          <w:color w:val="auto"/>
        </w:rPr>
        <w:t>数据的地理分布来组织（分布式数据仓库）</w:t>
      </w:r>
    </w:p>
    <w:p>
      <w:pPr>
        <w:pStyle w:val="11"/>
        <w:widowControl w:val="0"/>
        <w:numPr>
          <w:ilvl w:val="0"/>
          <w:numId w:val="0"/>
        </w:numPr>
        <w:spacing w:line="360" w:lineRule="auto"/>
        <w:jc w:val="both"/>
        <w:rPr>
          <w:color w:val="auto"/>
        </w:rPr>
      </w:pPr>
    </w:p>
    <w:p>
      <w:pPr>
        <w:pStyle w:val="11"/>
        <w:numPr>
          <w:ilvl w:val="0"/>
          <w:numId w:val="3"/>
        </w:numPr>
        <w:spacing w:line="360" w:lineRule="auto"/>
        <w:ind w:firstLineChars="0"/>
        <w:rPr>
          <w:color w:val="auto"/>
        </w:rPr>
      </w:pPr>
      <w:r>
        <w:rPr>
          <w:color w:val="auto"/>
        </w:rPr>
        <w:t>OLAP的主要特点是什么？</w:t>
      </w:r>
    </w:p>
    <w:p>
      <w:pPr>
        <w:pStyle w:val="11"/>
        <w:widowControl w:val="0"/>
        <w:numPr>
          <w:ilvl w:val="0"/>
          <w:numId w:val="0"/>
        </w:numPr>
        <w:spacing w:line="360" w:lineRule="auto"/>
        <w:jc w:val="both"/>
        <w:rPr>
          <w:rFonts w:hint="eastAsia"/>
          <w:color w:val="auto"/>
        </w:rPr>
      </w:pPr>
      <w:r>
        <w:rPr>
          <w:rFonts w:hint="eastAsia"/>
          <w:color w:val="auto"/>
        </w:rPr>
        <w:t>(1)快速性：用户对 OLAP 的快速反应能力有很高的要求。系统应能在 5 秒内对用户 的大部分分析要求做出反应。</w:t>
      </w:r>
    </w:p>
    <w:p>
      <w:pPr>
        <w:pStyle w:val="11"/>
        <w:widowControl w:val="0"/>
        <w:numPr>
          <w:ilvl w:val="0"/>
          <w:numId w:val="0"/>
        </w:numPr>
        <w:spacing w:line="360" w:lineRule="auto"/>
        <w:jc w:val="both"/>
        <w:rPr>
          <w:rFonts w:hint="eastAsia"/>
          <w:color w:val="auto"/>
        </w:rPr>
      </w:pPr>
      <w:r>
        <w:rPr>
          <w:rFonts w:hint="eastAsia"/>
          <w:color w:val="auto"/>
        </w:rPr>
        <w:t>(2)可分析性：OLAP 系统应能处理与应用有关的任何逻辑分析和统计分析。</w:t>
      </w:r>
    </w:p>
    <w:p>
      <w:pPr>
        <w:pStyle w:val="11"/>
        <w:widowControl w:val="0"/>
        <w:numPr>
          <w:ilvl w:val="0"/>
          <w:numId w:val="0"/>
        </w:numPr>
        <w:spacing w:line="360" w:lineRule="auto"/>
        <w:jc w:val="both"/>
        <w:rPr>
          <w:rFonts w:hint="eastAsia"/>
          <w:color w:val="auto"/>
        </w:rPr>
      </w:pPr>
      <w:r>
        <w:rPr>
          <w:rFonts w:hint="eastAsia"/>
          <w:color w:val="auto"/>
        </w:rPr>
        <w:t>(3)多维性：多维性是 OLAP 的关键属性。系统必须提供对数据的多维视图和分析,包 括对层次维和多重层次维的完全支持。</w:t>
      </w:r>
    </w:p>
    <w:p>
      <w:pPr>
        <w:pStyle w:val="11"/>
        <w:widowControl w:val="0"/>
        <w:numPr>
          <w:ilvl w:val="0"/>
          <w:numId w:val="0"/>
        </w:numPr>
        <w:spacing w:line="360" w:lineRule="auto"/>
        <w:jc w:val="both"/>
        <w:rPr>
          <w:rFonts w:hint="eastAsia"/>
          <w:color w:val="auto"/>
        </w:rPr>
      </w:pPr>
      <w:r>
        <w:rPr>
          <w:rFonts w:hint="eastAsia"/>
          <w:color w:val="auto"/>
        </w:rPr>
        <w:t>(4)信息性：不论数据量有多大，也不管数据存储在何处，OLAP 系统应能及时获得信 息，并且管理大容量信息。</w:t>
      </w:r>
    </w:p>
    <w:p>
      <w:pPr>
        <w:pStyle w:val="11"/>
        <w:widowControl w:val="0"/>
        <w:numPr>
          <w:ilvl w:val="0"/>
          <w:numId w:val="0"/>
        </w:numPr>
        <w:spacing w:line="360" w:lineRule="auto"/>
        <w:jc w:val="both"/>
        <w:rPr>
          <w:rFonts w:hint="eastAsia"/>
          <w:color w:val="auto"/>
        </w:rPr>
      </w:pPr>
    </w:p>
    <w:p>
      <w:pPr>
        <w:pStyle w:val="11"/>
        <w:numPr>
          <w:ilvl w:val="0"/>
          <w:numId w:val="3"/>
        </w:numPr>
        <w:spacing w:line="360" w:lineRule="auto"/>
        <w:ind w:firstLineChars="0"/>
        <w:rPr>
          <w:color w:val="auto"/>
        </w:rPr>
      </w:pPr>
      <w:r>
        <w:rPr>
          <w:color w:val="auto"/>
        </w:rPr>
        <w:t>多维数据模型的核心概念有哪些？</w:t>
      </w:r>
    </w:p>
    <w:p>
      <w:pPr>
        <w:pStyle w:val="11"/>
        <w:widowControl w:val="0"/>
        <w:numPr>
          <w:ilvl w:val="0"/>
          <w:numId w:val="0"/>
        </w:numPr>
        <w:spacing w:line="360" w:lineRule="auto"/>
        <w:ind w:firstLine="420" w:firstLineChars="200"/>
        <w:jc w:val="both"/>
        <w:rPr>
          <w:color w:val="auto"/>
        </w:rPr>
      </w:pPr>
      <w:r>
        <w:rPr>
          <w:rFonts w:hint="eastAsia"/>
          <w:color w:val="auto"/>
        </w:rPr>
        <w:t>维</w:t>
      </w:r>
      <w:r>
        <w:rPr>
          <w:rFonts w:hint="eastAsia"/>
          <w:color w:val="auto"/>
          <w:lang w:val="en-US" w:eastAsia="zh-CN"/>
        </w:rPr>
        <w:t xml:space="preserve"> </w:t>
      </w:r>
      <w:r>
        <w:rPr>
          <w:rFonts w:hint="eastAsia"/>
          <w:color w:val="auto"/>
        </w:rPr>
        <w:t>维成员</w:t>
      </w:r>
      <w:r>
        <w:rPr>
          <w:rFonts w:hint="eastAsia"/>
          <w:color w:val="auto"/>
          <w:lang w:val="en-US" w:eastAsia="zh-CN"/>
        </w:rPr>
        <w:t xml:space="preserve"> </w:t>
      </w:r>
      <w:r>
        <w:rPr>
          <w:rFonts w:hint="eastAsia"/>
          <w:color w:val="auto"/>
        </w:rPr>
        <w:t>维层</w:t>
      </w:r>
      <w:r>
        <w:rPr>
          <w:rFonts w:hint="eastAsia"/>
          <w:color w:val="auto"/>
          <w:lang w:val="en-US" w:eastAsia="zh-CN"/>
        </w:rPr>
        <w:t xml:space="preserve"> </w:t>
      </w:r>
      <w:r>
        <w:rPr>
          <w:rFonts w:hint="eastAsia"/>
          <w:color w:val="auto"/>
        </w:rPr>
        <w:t>维层次</w:t>
      </w:r>
      <w:r>
        <w:rPr>
          <w:rFonts w:hint="eastAsia"/>
          <w:color w:val="auto"/>
          <w:lang w:val="en-US" w:eastAsia="zh-CN"/>
        </w:rPr>
        <w:t xml:space="preserve"> </w:t>
      </w:r>
      <w:r>
        <w:rPr>
          <w:rFonts w:hint="eastAsia"/>
          <w:color w:val="auto"/>
        </w:rPr>
        <w:t>度量</w:t>
      </w:r>
    </w:p>
    <w:p>
      <w:pPr>
        <w:pStyle w:val="11"/>
        <w:numPr>
          <w:ilvl w:val="0"/>
          <w:numId w:val="3"/>
        </w:numPr>
        <w:spacing w:line="360" w:lineRule="auto"/>
        <w:ind w:firstLineChars="0"/>
        <w:rPr>
          <w:color w:val="auto"/>
        </w:rPr>
      </w:pPr>
      <w:r>
        <w:rPr>
          <w:color w:val="auto"/>
        </w:rPr>
        <w:t>三种常用的多维数据模型是什么？</w:t>
      </w:r>
    </w:p>
    <w:p>
      <w:pPr>
        <w:pStyle w:val="11"/>
        <w:widowControl w:val="0"/>
        <w:numPr>
          <w:ilvl w:val="0"/>
          <w:numId w:val="0"/>
        </w:numPr>
        <w:spacing w:line="360" w:lineRule="auto"/>
        <w:jc w:val="both"/>
        <w:rPr>
          <w:rFonts w:hint="default" w:eastAsiaTheme="minorEastAsia"/>
          <w:color w:val="auto"/>
          <w:lang w:val="en-US" w:eastAsia="zh-CN"/>
        </w:rPr>
      </w:pPr>
      <w:r>
        <w:rPr>
          <w:rFonts w:hint="eastAsia"/>
          <w:color w:val="auto"/>
          <w:lang w:val="en-US" w:eastAsia="zh-CN"/>
        </w:rPr>
        <w:t xml:space="preserve">    星形模式、雪花模式、事实星座模式 </w:t>
      </w:r>
    </w:p>
    <w:p>
      <w:pPr>
        <w:pStyle w:val="11"/>
        <w:numPr>
          <w:ilvl w:val="0"/>
          <w:numId w:val="3"/>
        </w:numPr>
        <w:spacing w:line="360" w:lineRule="auto"/>
        <w:ind w:firstLineChars="0"/>
        <w:rPr>
          <w:color w:val="auto"/>
        </w:rPr>
      </w:pPr>
      <w:r>
        <w:rPr>
          <w:color w:val="auto"/>
        </w:rPr>
        <w:t>三种常用的多维数据模型</w:t>
      </w:r>
      <w:r>
        <w:rPr>
          <w:rFonts w:hint="eastAsia"/>
          <w:color w:val="auto"/>
        </w:rPr>
        <w:t>之间有什么区别与联系？</w:t>
      </w:r>
    </w:p>
    <w:p>
      <w:pPr>
        <w:pStyle w:val="11"/>
        <w:widowControl w:val="0"/>
        <w:numPr>
          <w:ilvl w:val="0"/>
          <w:numId w:val="0"/>
        </w:numPr>
        <w:spacing w:line="360" w:lineRule="auto"/>
        <w:jc w:val="both"/>
        <w:rPr>
          <w:rFonts w:hint="eastAsia" w:eastAsiaTheme="minorEastAsia"/>
          <w:color w:val="auto"/>
          <w:lang w:eastAsia="zh-CN"/>
        </w:rPr>
      </w:pPr>
      <w:r>
        <w:rPr>
          <w:rFonts w:hint="eastAsia" w:eastAsiaTheme="minorEastAsia"/>
          <w:color w:val="auto"/>
          <w:lang w:eastAsia="zh-CN"/>
        </w:rPr>
        <w:drawing>
          <wp:inline distT="0" distB="0" distL="114300" distR="114300">
            <wp:extent cx="4514850" cy="2162175"/>
            <wp:effectExtent l="0" t="0" r="0" b="9525"/>
            <wp:docPr id="3" name="图片 3" descr="微信截图_2022102420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截图_20221024205343"/>
                    <pic:cNvPicPr>
                      <a:picLocks noChangeAspect="1"/>
                    </pic:cNvPicPr>
                  </pic:nvPicPr>
                  <pic:blipFill>
                    <a:blip r:embed="rId4"/>
                    <a:stretch>
                      <a:fillRect/>
                    </a:stretch>
                  </pic:blipFill>
                  <pic:spPr>
                    <a:xfrm>
                      <a:off x="0" y="0"/>
                      <a:ext cx="4514850" cy="2162175"/>
                    </a:xfrm>
                    <a:prstGeom prst="rect">
                      <a:avLst/>
                    </a:prstGeom>
                  </pic:spPr>
                </pic:pic>
              </a:graphicData>
            </a:graphic>
          </wp:inline>
        </w:drawing>
      </w:r>
    </w:p>
    <w:p>
      <w:pPr>
        <w:pStyle w:val="11"/>
        <w:numPr>
          <w:ilvl w:val="0"/>
          <w:numId w:val="3"/>
        </w:numPr>
        <w:spacing w:line="360" w:lineRule="auto"/>
        <w:ind w:firstLineChars="0"/>
        <w:rPr>
          <w:color w:val="auto"/>
        </w:rPr>
      </w:pPr>
      <w:r>
        <w:rPr>
          <w:color w:val="auto"/>
        </w:rPr>
        <w:t>常用的多维数据模型</w:t>
      </w:r>
      <w:r>
        <w:rPr>
          <w:rFonts w:hint="eastAsia"/>
          <w:color w:val="auto"/>
        </w:rPr>
        <w:t>“星型模型“有什么优缺点</w:t>
      </w:r>
      <w:r>
        <w:rPr>
          <w:color w:val="auto"/>
        </w:rPr>
        <w:t>？</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多维数据模型的基本结构，通常由一个很大的中心表和一组较小的表组成</w:t>
      </w:r>
      <w:r>
        <w:rPr>
          <w:rFonts w:hint="eastAsia"/>
          <w:color w:val="auto"/>
          <w:lang w:eastAsia="zh-CN"/>
        </w:rPr>
        <w:t>；</w:t>
      </w:r>
      <w:r>
        <w:rPr>
          <w:rFonts w:hint="eastAsia"/>
          <w:color w:val="auto"/>
        </w:rPr>
        <w:t>大的中心表通常被称为事实（fact）表。事实表用来存储事实的度量值及各个维的码值</w:t>
      </w:r>
      <w:r>
        <w:rPr>
          <w:rFonts w:hint="eastAsia"/>
          <w:color w:val="auto"/>
          <w:lang w:eastAsia="zh-CN"/>
        </w:rPr>
        <w:t>；</w:t>
      </w:r>
      <w:r>
        <w:rPr>
          <w:rFonts w:hint="eastAsia"/>
          <w:color w:val="auto"/>
        </w:rPr>
        <w:t>与事实表相连接的周围的那组小的表通常被称为维表。维表用来保存维的信息，即每个维成员的信息，包括维的属性信息和维的层次信息等</w:t>
      </w:r>
    </w:p>
    <w:p>
      <w:pPr>
        <w:pStyle w:val="11"/>
        <w:widowControl w:val="0"/>
        <w:numPr>
          <w:ilvl w:val="0"/>
          <w:numId w:val="0"/>
        </w:numPr>
        <w:spacing w:line="360" w:lineRule="auto"/>
        <w:ind w:firstLine="420" w:firstLineChars="200"/>
        <w:jc w:val="both"/>
        <w:rPr>
          <w:rFonts w:hint="eastAsia"/>
          <w:color w:val="auto"/>
        </w:rPr>
      </w:pPr>
      <w:r>
        <w:rPr>
          <w:rFonts w:hint="eastAsia"/>
          <w:color w:val="auto"/>
          <w:lang w:val="en-US" w:eastAsia="zh-CN"/>
        </w:rPr>
        <w:t>缺点：</w:t>
      </w:r>
      <w:r>
        <w:rPr>
          <w:rFonts w:hint="eastAsia"/>
          <w:color w:val="auto"/>
        </w:rPr>
        <w:t>星型模型不支持维的层结构。每个维只有一个维表，实现时将所有的维层属性存放在这一个表中，没有进行规范化。因为要表示所有的层，每个层有自己的属性，所以有很多冗余。</w:t>
      </w:r>
    </w:p>
    <w:p>
      <w:pPr>
        <w:pStyle w:val="11"/>
        <w:widowControl w:val="0"/>
        <w:numPr>
          <w:ilvl w:val="0"/>
          <w:numId w:val="0"/>
        </w:numPr>
        <w:spacing w:line="360" w:lineRule="auto"/>
        <w:jc w:val="both"/>
        <w:rPr>
          <w:rFonts w:hint="eastAsia"/>
          <w:color w:val="auto"/>
        </w:rPr>
      </w:pPr>
    </w:p>
    <w:p>
      <w:pPr>
        <w:pStyle w:val="11"/>
        <w:numPr>
          <w:ilvl w:val="0"/>
          <w:numId w:val="3"/>
        </w:numPr>
        <w:spacing w:line="360" w:lineRule="auto"/>
        <w:ind w:firstLineChars="0"/>
        <w:rPr>
          <w:color w:val="auto"/>
        </w:rPr>
      </w:pPr>
      <w:r>
        <w:rPr>
          <w:color w:val="auto"/>
        </w:rPr>
        <w:t>常用的多维数据模型</w:t>
      </w:r>
      <w:r>
        <w:rPr>
          <w:rFonts w:hint="eastAsia"/>
          <w:color w:val="auto"/>
        </w:rPr>
        <w:t>“雪花模型“有什么优缺点？</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星型模型和雪片模型的主要区别在于雪片模型中的维表是规范化的，这样的维表不但易于维护而且节省存储空间。</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但是，雪片模型的这种结构在执行查询时需要进行较多的连接操作，可能影响系统的性能。</w:t>
      </w:r>
    </w:p>
    <w:p>
      <w:pPr>
        <w:pStyle w:val="11"/>
        <w:numPr>
          <w:ilvl w:val="0"/>
          <w:numId w:val="3"/>
        </w:numPr>
        <w:spacing w:line="360" w:lineRule="auto"/>
        <w:ind w:firstLineChars="0"/>
        <w:rPr>
          <w:color w:val="auto"/>
        </w:rPr>
      </w:pPr>
      <w:r>
        <w:rPr>
          <w:rFonts w:hint="eastAsia"/>
          <w:color w:val="auto"/>
        </w:rPr>
        <w:t>雪片模型的缺点是什么？如何对其进行改进？</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对维表进行规范化后形成，用多张维表描述一个复杂维，支持对不同层上的相同属性查询，易于维护而且节省存储空间。执行查询时需要进行较多的链接操作，可能影响系统的性能。</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折衷的解决方式是将星型模型和雪片模型结合起来使用。对大的维表进行规范化以节省存储空间</w:t>
      </w:r>
      <w:r>
        <w:rPr>
          <w:rFonts w:hint="eastAsia"/>
          <w:color w:val="auto"/>
          <w:lang w:eastAsia="zh-CN"/>
        </w:rPr>
        <w:t>；</w:t>
      </w:r>
      <w:r>
        <w:rPr>
          <w:rFonts w:hint="eastAsia"/>
          <w:color w:val="auto"/>
        </w:rPr>
        <w:t>对小的维表仍然采用星型模型中的不规范形式，以避免由于多表连接引起的性能衰减</w:t>
      </w:r>
    </w:p>
    <w:p>
      <w:pPr>
        <w:pStyle w:val="11"/>
        <w:widowControl w:val="0"/>
        <w:numPr>
          <w:ilvl w:val="0"/>
          <w:numId w:val="0"/>
        </w:numPr>
        <w:spacing w:line="360" w:lineRule="auto"/>
        <w:ind w:firstLine="420" w:firstLineChars="200"/>
        <w:jc w:val="both"/>
        <w:rPr>
          <w:rFonts w:hint="eastAsia"/>
          <w:color w:val="auto"/>
        </w:rPr>
      </w:pPr>
    </w:p>
    <w:p>
      <w:pPr>
        <w:pStyle w:val="11"/>
        <w:numPr>
          <w:ilvl w:val="0"/>
          <w:numId w:val="3"/>
        </w:numPr>
        <w:spacing w:line="360" w:lineRule="auto"/>
        <w:ind w:firstLineChars="0"/>
        <w:rPr>
          <w:color w:val="auto"/>
        </w:rPr>
      </w:pPr>
      <w:r>
        <w:rPr>
          <w:rFonts w:hint="eastAsia"/>
          <w:color w:val="auto"/>
        </w:rPr>
        <w:t>数据仓库中常用的索引方法有哪些？</w:t>
      </w:r>
    </w:p>
    <w:p>
      <w:pPr>
        <w:pStyle w:val="11"/>
        <w:widowControl w:val="0"/>
        <w:numPr>
          <w:ilvl w:val="0"/>
          <w:numId w:val="0"/>
        </w:numPr>
        <w:spacing w:line="360" w:lineRule="auto"/>
        <w:ind w:firstLine="420" w:firstLineChars="200"/>
        <w:jc w:val="both"/>
        <w:rPr>
          <w:color w:val="auto"/>
        </w:rPr>
      </w:pPr>
      <w:r>
        <w:rPr>
          <w:rFonts w:hint="eastAsia"/>
          <w:color w:val="auto"/>
        </w:rPr>
        <w:t>数据仓库环境下，通常采用两种类型的索引：树索引</w:t>
      </w:r>
      <w:r>
        <w:rPr>
          <w:rFonts w:hint="eastAsia"/>
          <w:color w:val="auto"/>
          <w:lang w:eastAsia="zh-CN"/>
        </w:rPr>
        <w:t>、</w:t>
      </w:r>
      <w:r>
        <w:rPr>
          <w:rFonts w:hint="eastAsia"/>
          <w:color w:val="auto"/>
        </w:rPr>
        <w:t>位图索引</w:t>
      </w:r>
      <w:r>
        <w:rPr>
          <w:rFonts w:hint="eastAsia"/>
          <w:color w:val="auto"/>
        </w:rPr>
        <w:tab/>
      </w:r>
    </w:p>
    <w:p>
      <w:pPr>
        <w:pStyle w:val="11"/>
        <w:numPr>
          <w:ilvl w:val="0"/>
          <w:numId w:val="3"/>
        </w:numPr>
        <w:spacing w:line="360" w:lineRule="auto"/>
        <w:ind w:firstLineChars="0"/>
        <w:rPr>
          <w:color w:val="auto"/>
        </w:rPr>
      </w:pPr>
      <w:r>
        <w:rPr>
          <w:rFonts w:hint="eastAsia"/>
          <w:color w:val="auto"/>
        </w:rPr>
        <w:t>什么是P</w:t>
      </w:r>
      <w:r>
        <w:rPr>
          <w:color w:val="auto"/>
        </w:rPr>
        <w:t>rojection</w:t>
      </w:r>
      <w:r>
        <w:rPr>
          <w:rFonts w:hint="eastAsia"/>
          <w:color w:val="auto"/>
        </w:rPr>
        <w:t>索引？</w:t>
      </w:r>
    </w:p>
    <w:p>
      <w:pPr>
        <w:pStyle w:val="11"/>
        <w:widowControl w:val="0"/>
        <w:numPr>
          <w:ilvl w:val="0"/>
          <w:numId w:val="0"/>
        </w:numPr>
        <w:spacing w:line="360" w:lineRule="auto"/>
        <w:jc w:val="both"/>
        <w:rPr>
          <w:rFonts w:hint="default" w:eastAsiaTheme="minorEastAsia"/>
          <w:color w:val="auto"/>
          <w:lang w:val="en-US" w:eastAsia="zh-CN"/>
        </w:rPr>
      </w:pPr>
      <w:r>
        <w:rPr>
          <w:rFonts w:hint="eastAsia"/>
          <w:color w:val="auto"/>
          <w:lang w:val="en-US" w:eastAsia="zh-CN"/>
        </w:rPr>
        <w:t xml:space="preserve">    将某个表的某一列以相同的元组顺序冗余存储。这样做的好处是查询时如果不需要的话可以不读取其它列的值。</w:t>
      </w:r>
    </w:p>
    <w:p>
      <w:pPr>
        <w:pStyle w:val="11"/>
        <w:numPr>
          <w:ilvl w:val="0"/>
          <w:numId w:val="3"/>
        </w:numPr>
        <w:spacing w:line="360" w:lineRule="auto"/>
        <w:ind w:firstLineChars="0"/>
        <w:rPr>
          <w:color w:val="auto"/>
        </w:rPr>
      </w:pPr>
      <w:r>
        <w:rPr>
          <w:color w:val="auto"/>
        </w:rPr>
        <w:t>R树索引和B树索引的主要区别是什么？</w:t>
      </w:r>
    </w:p>
    <w:p>
      <w:pPr>
        <w:pStyle w:val="11"/>
        <w:widowControl w:val="0"/>
        <w:numPr>
          <w:ilvl w:val="0"/>
          <w:numId w:val="0"/>
        </w:numPr>
        <w:spacing w:line="360" w:lineRule="auto"/>
        <w:ind w:firstLine="420" w:firstLineChars="200"/>
        <w:jc w:val="both"/>
        <w:rPr>
          <w:rFonts w:hint="eastAsia"/>
          <w:color w:val="auto"/>
          <w:lang w:eastAsia="zh-CN"/>
        </w:rPr>
      </w:pPr>
      <w:r>
        <w:rPr>
          <w:color w:val="auto"/>
        </w:rPr>
        <w:t>R树索引</w:t>
      </w:r>
      <w:r>
        <w:rPr>
          <w:rFonts w:hint="eastAsia"/>
          <w:color w:val="auto"/>
        </w:rPr>
        <w:t>和B树、B+树类似，通过提供所要查找数据的一条存取道路（从根结点到某个叶结点的一条路径）为快速查找数据记录提供捷径，并且直接指向包含该数据项的数据页</w:t>
      </w:r>
      <w:r>
        <w:rPr>
          <w:rFonts w:hint="eastAsia"/>
          <w:color w:val="auto"/>
          <w:lang w:eastAsia="zh-CN"/>
        </w:rPr>
        <w:t>。R树和B树的最大区别在于：</w:t>
      </w:r>
    </w:p>
    <w:p>
      <w:pPr>
        <w:pStyle w:val="11"/>
        <w:widowControl w:val="0"/>
        <w:numPr>
          <w:ilvl w:val="0"/>
          <w:numId w:val="0"/>
        </w:numPr>
        <w:spacing w:line="360" w:lineRule="auto"/>
        <w:ind w:firstLine="420" w:firstLineChars="200"/>
        <w:jc w:val="both"/>
        <w:rPr>
          <w:rFonts w:hint="eastAsia"/>
          <w:color w:val="auto"/>
          <w:lang w:eastAsia="zh-CN"/>
        </w:rPr>
      </w:pPr>
      <w:r>
        <w:rPr>
          <w:rFonts w:hint="eastAsia"/>
          <w:color w:val="auto"/>
          <w:lang w:eastAsia="zh-CN"/>
        </w:rPr>
        <w:t>在R树中，兄弟之间的矩形边框可以互相重叠；</w:t>
      </w:r>
    </w:p>
    <w:p>
      <w:pPr>
        <w:pStyle w:val="11"/>
        <w:widowControl w:val="0"/>
        <w:numPr>
          <w:ilvl w:val="0"/>
          <w:numId w:val="0"/>
        </w:numPr>
        <w:spacing w:line="360" w:lineRule="auto"/>
        <w:ind w:firstLine="420" w:firstLineChars="200"/>
        <w:jc w:val="both"/>
        <w:rPr>
          <w:color w:val="auto"/>
        </w:rPr>
      </w:pPr>
      <w:r>
        <w:rPr>
          <w:rFonts w:hint="eastAsia"/>
          <w:color w:val="auto"/>
          <w:lang w:eastAsia="zh-CN"/>
        </w:rPr>
        <w:t>如果将R树用于点查询的话，该点可能会同时落到多个子女的矩形边框中。这时需要对所有的这些点继续进行搜索。</w:t>
      </w:r>
    </w:p>
    <w:p>
      <w:pPr>
        <w:pStyle w:val="11"/>
        <w:numPr>
          <w:ilvl w:val="0"/>
          <w:numId w:val="3"/>
        </w:numPr>
        <w:spacing w:line="360" w:lineRule="auto"/>
        <w:ind w:firstLineChars="0"/>
        <w:rPr>
          <w:color w:val="auto"/>
        </w:rPr>
      </w:pPr>
      <w:r>
        <w:rPr>
          <w:color w:val="auto"/>
        </w:rPr>
        <w:t>举例说明简单</w:t>
      </w:r>
      <w:r>
        <w:rPr>
          <w:rFonts w:hint="eastAsia"/>
          <w:color w:val="auto"/>
        </w:rPr>
        <w:t>位图</w:t>
      </w:r>
      <w:r>
        <w:rPr>
          <w:color w:val="auto"/>
        </w:rPr>
        <w:t>索引</w:t>
      </w:r>
      <w:r>
        <w:rPr>
          <w:rFonts w:hint="eastAsia"/>
          <w:color w:val="auto"/>
        </w:rPr>
        <w:t>（</w:t>
      </w:r>
      <w:r>
        <w:rPr>
          <w:color w:val="auto"/>
        </w:rPr>
        <w:t xml:space="preserve">Bitmap </w:t>
      </w:r>
      <w:r>
        <w:rPr>
          <w:rFonts w:hint="eastAsia"/>
          <w:color w:val="auto"/>
        </w:rPr>
        <w:t>Index）</w:t>
      </w:r>
      <w:r>
        <w:rPr>
          <w:color w:val="auto"/>
        </w:rPr>
        <w:t>的创建过程。</w:t>
      </w:r>
    </w:p>
    <w:p>
      <w:pPr>
        <w:pStyle w:val="11"/>
        <w:widowControl w:val="0"/>
        <w:numPr>
          <w:ilvl w:val="0"/>
          <w:numId w:val="0"/>
        </w:numPr>
        <w:spacing w:line="360" w:lineRule="auto"/>
        <w:ind w:firstLine="420" w:firstLineChars="200"/>
        <w:jc w:val="both"/>
        <w:rPr>
          <w:color w:val="auto"/>
        </w:rPr>
      </w:pPr>
      <w:r>
        <w:rPr>
          <w:rFonts w:hint="eastAsia"/>
          <w:color w:val="auto"/>
        </w:rPr>
        <w:t>取值范围较小的列称为稀疏列</w:t>
      </w:r>
      <w:r>
        <w:rPr>
          <w:rFonts w:hint="eastAsia"/>
          <w:color w:val="auto"/>
          <w:lang w:eastAsia="zh-CN"/>
        </w:rPr>
        <w:t>，对于稀疏列可以通过创建特殊的索引来加快在该列上的查询速度。</w:t>
      </w:r>
      <w:r>
        <w:rPr>
          <w:rFonts w:hint="eastAsia"/>
          <w:color w:val="auto"/>
        </w:rPr>
        <w:t>基本思想是对每一个列值，给它创建一个相应的由0和1组成的序列</w:t>
      </w:r>
    </w:p>
    <w:p>
      <w:pPr>
        <w:pStyle w:val="11"/>
        <w:numPr>
          <w:ilvl w:val="0"/>
          <w:numId w:val="3"/>
        </w:numPr>
        <w:spacing w:line="360" w:lineRule="auto"/>
        <w:ind w:firstLineChars="0"/>
        <w:rPr>
          <w:color w:val="auto"/>
        </w:rPr>
      </w:pPr>
      <w:r>
        <w:rPr>
          <w:color w:val="auto"/>
        </w:rPr>
        <w:t>举例说明简单</w:t>
      </w:r>
      <w:r>
        <w:rPr>
          <w:rFonts w:hint="eastAsia"/>
          <w:color w:val="auto"/>
        </w:rPr>
        <w:t>位图（</w:t>
      </w:r>
      <w:r>
        <w:rPr>
          <w:color w:val="auto"/>
        </w:rPr>
        <w:t xml:space="preserve">Bitmap </w:t>
      </w:r>
      <w:r>
        <w:rPr>
          <w:rFonts w:hint="eastAsia"/>
          <w:color w:val="auto"/>
        </w:rPr>
        <w:t>Index）</w:t>
      </w:r>
      <w:r>
        <w:rPr>
          <w:color w:val="auto"/>
        </w:rPr>
        <w:t>索引的</w:t>
      </w:r>
      <w:r>
        <w:rPr>
          <w:rFonts w:hint="eastAsia"/>
          <w:color w:val="auto"/>
        </w:rPr>
        <w:t>使用</w:t>
      </w:r>
      <w:r>
        <w:rPr>
          <w:color w:val="auto"/>
        </w:rPr>
        <w:t>过程。</w:t>
      </w:r>
    </w:p>
    <w:p>
      <w:pPr>
        <w:pStyle w:val="11"/>
        <w:widowControl w:val="0"/>
        <w:numPr>
          <w:ilvl w:val="0"/>
          <w:numId w:val="0"/>
        </w:numPr>
        <w:spacing w:line="360" w:lineRule="auto"/>
        <w:ind w:firstLine="420" w:firstLineChars="200"/>
        <w:jc w:val="both"/>
        <w:rPr>
          <w:color w:val="auto"/>
        </w:rPr>
      </w:pPr>
      <w:r>
        <w:rPr>
          <w:rFonts w:hint="eastAsia"/>
          <w:color w:val="auto"/>
        </w:rPr>
        <w:t>取值范围较小的列称为稀疏列</w:t>
      </w:r>
      <w:r>
        <w:rPr>
          <w:rFonts w:hint="eastAsia"/>
          <w:color w:val="auto"/>
          <w:lang w:eastAsia="zh-CN"/>
        </w:rPr>
        <w:t>，对于稀疏列可以通过创建特殊的索引来加快在该列上的查询速度。</w:t>
      </w:r>
      <w:r>
        <w:rPr>
          <w:rFonts w:hint="eastAsia"/>
          <w:color w:val="auto"/>
        </w:rPr>
        <w:t>基本思想是对每一个列值，给它创建一个相应的由0和1组成的序列</w:t>
      </w:r>
    </w:p>
    <w:p>
      <w:pPr>
        <w:pStyle w:val="11"/>
        <w:numPr>
          <w:ilvl w:val="0"/>
          <w:numId w:val="3"/>
        </w:numPr>
        <w:spacing w:line="360" w:lineRule="auto"/>
        <w:ind w:firstLineChars="0"/>
        <w:rPr>
          <w:color w:val="auto"/>
        </w:rPr>
      </w:pPr>
      <w:r>
        <w:rPr>
          <w:color w:val="auto"/>
        </w:rPr>
        <w:t>简单</w:t>
      </w:r>
      <w:r>
        <w:rPr>
          <w:rFonts w:hint="eastAsia"/>
          <w:color w:val="auto"/>
        </w:rPr>
        <w:t>位图</w:t>
      </w:r>
      <w:r>
        <w:rPr>
          <w:color w:val="auto"/>
        </w:rPr>
        <w:t>索引</w:t>
      </w:r>
      <w:r>
        <w:rPr>
          <w:rFonts w:hint="eastAsia"/>
          <w:color w:val="auto"/>
        </w:rPr>
        <w:t>（</w:t>
      </w:r>
      <w:r>
        <w:rPr>
          <w:color w:val="auto"/>
        </w:rPr>
        <w:t xml:space="preserve">Bitmap </w:t>
      </w:r>
      <w:r>
        <w:rPr>
          <w:rFonts w:hint="eastAsia"/>
          <w:color w:val="auto"/>
        </w:rPr>
        <w:t>Index）</w:t>
      </w:r>
      <w:r>
        <w:rPr>
          <w:color w:val="auto"/>
        </w:rPr>
        <w:t>的</w:t>
      </w:r>
      <w:r>
        <w:rPr>
          <w:rFonts w:hint="eastAsia"/>
          <w:color w:val="auto"/>
        </w:rPr>
        <w:t>主要优点有哪些？</w:t>
      </w:r>
    </w:p>
    <w:p>
      <w:pPr>
        <w:pStyle w:val="11"/>
        <w:widowControl w:val="0"/>
        <w:numPr>
          <w:ilvl w:val="0"/>
          <w:numId w:val="0"/>
        </w:numPr>
        <w:spacing w:line="360" w:lineRule="auto"/>
        <w:jc w:val="both"/>
        <w:rPr>
          <w:rFonts w:hint="default" w:eastAsiaTheme="minorEastAsia"/>
          <w:color w:val="auto"/>
          <w:lang w:val="en-US" w:eastAsia="zh-CN"/>
        </w:rPr>
      </w:pPr>
      <w:r>
        <w:rPr>
          <w:rFonts w:hint="eastAsia"/>
          <w:color w:val="auto"/>
          <w:lang w:val="en-US" w:eastAsia="zh-CN"/>
        </w:rPr>
        <w:t xml:space="preserve">    较紧凑，节约空间：位图索引的大小与列的不同值的个数成正比；可以使用有效的位操作来快速回答查询</w:t>
      </w:r>
    </w:p>
    <w:p>
      <w:pPr>
        <w:pStyle w:val="11"/>
        <w:numPr>
          <w:ilvl w:val="0"/>
          <w:numId w:val="3"/>
        </w:numPr>
        <w:spacing w:line="360" w:lineRule="auto"/>
        <w:ind w:firstLineChars="0"/>
        <w:rPr>
          <w:color w:val="auto"/>
        </w:rPr>
      </w:pPr>
      <w:r>
        <w:rPr>
          <w:rFonts w:hint="eastAsia"/>
          <w:color w:val="auto"/>
        </w:rPr>
        <w:t>简要介绍决策树分类</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color w:val="auto"/>
        </w:rPr>
      </w:pPr>
      <w:r>
        <w:rPr>
          <w:rFonts w:hint="eastAsia"/>
          <w:color w:val="auto"/>
        </w:rPr>
        <w:t>决策树是以实例为基础的归纳学习算法。它从一组无次序、无规律的元组中推理出决策树表示形式的分类规则。它采用自顶向下的递归方式，在决策树内部结点进行属性值的比较，并根据不同的属性值从该结点向下分支，叶结点是要学习规划的类。从根到叶结点的一条路径就对应着一条合取规则，整个决策树就对应着一组析取表达式规则。</w:t>
      </w:r>
    </w:p>
    <w:p>
      <w:pPr>
        <w:pStyle w:val="11"/>
        <w:keepNext w:val="0"/>
        <w:keepLines w:val="0"/>
        <w:pageBreakBefore w:val="0"/>
        <w:widowControl w:val="0"/>
        <w:numPr>
          <w:ilvl w:val="0"/>
          <w:numId w:val="3"/>
        </w:numPr>
        <w:kinsoku/>
        <w:wordWrap/>
        <w:overflowPunct/>
        <w:topLinePunct w:val="0"/>
        <w:autoSpaceDE/>
        <w:autoSpaceDN/>
        <w:bidi w:val="0"/>
        <w:adjustRightInd/>
        <w:snapToGrid/>
        <w:spacing w:line="360" w:lineRule="auto"/>
        <w:ind w:left="360" w:leftChars="0" w:hanging="360" w:firstLineChars="0"/>
        <w:textAlignment w:val="auto"/>
        <w:rPr>
          <w:rFonts w:hint="eastAsia"/>
          <w:color w:val="auto"/>
          <w:lang w:val="en-US" w:eastAsia="zh-CN"/>
        </w:rPr>
      </w:pPr>
      <w:r>
        <w:rPr>
          <w:rFonts w:hint="eastAsia"/>
          <w:color w:val="auto"/>
          <w:lang w:val="en-US" w:eastAsia="zh-CN"/>
        </w:rPr>
        <w:t>异常点挖掘常用方法</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color w:val="auto"/>
          <w:lang w:val="en-US" w:eastAsia="zh-CN"/>
        </w:rPr>
      </w:pPr>
      <w:r>
        <w:rPr>
          <w:rFonts w:hint="default"/>
          <w:color w:val="auto"/>
          <w:lang w:val="en-US" w:eastAsia="zh-CN"/>
        </w:rPr>
        <w:drawing>
          <wp:inline distT="0" distB="0" distL="114300" distR="114300">
            <wp:extent cx="5273040" cy="3223895"/>
            <wp:effectExtent l="0" t="0" r="3810" b="1460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5"/>
                    <a:stretch>
                      <a:fillRect/>
                    </a:stretch>
                  </pic:blipFill>
                  <pic:spPr>
                    <a:xfrm>
                      <a:off x="0" y="0"/>
                      <a:ext cx="5273040" cy="3223895"/>
                    </a:xfrm>
                    <a:prstGeom prst="rect">
                      <a:avLst/>
                    </a:prstGeom>
                  </pic:spPr>
                </pic:pic>
              </a:graphicData>
            </a:graphic>
          </wp:inline>
        </w:drawing>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jc w:val="left"/>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18</w:t>
      </w:r>
      <w:r>
        <w:rPr>
          <w:rFonts w:hint="eastAsia" w:asciiTheme="minorHAnsi" w:hAnsiTheme="minorHAnsi" w:eastAsiaTheme="minorEastAsia" w:cstheme="minorBidi"/>
          <w:color w:val="auto"/>
          <w:kern w:val="2"/>
          <w:sz w:val="21"/>
          <w:szCs w:val="22"/>
          <w:lang w:val="en-US" w:eastAsia="zh-CN" w:bidi="ar-SA"/>
        </w:rPr>
        <w:t>简要回答数据挖掘的步骤</w:t>
      </w:r>
      <w:r>
        <w:rPr>
          <w:rFonts w:hint="eastAsia" w:cstheme="minorBidi"/>
          <w:color w:val="auto"/>
          <w:kern w:val="2"/>
          <w:sz w:val="21"/>
          <w:szCs w:val="22"/>
          <w:lang w:val="en-US" w:eastAsia="zh-CN" w:bidi="ar-SA"/>
        </w:rPr>
        <w:t xml:space="preserve"> </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确定数据挖掘的对象，准备数据，建立模型，数据挖掘，结果分析，知识应用阶段</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19.简要说明数据仓库中元数据的内容</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元数据：“关于数据的数据”，是指在数据仓库建设过程中产生的有关数据源定义、目标定义、转换规则等关键数据，是定义数据仓库对象的数据。如传统数据库中的数据字典就是一种元数据。</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第一种：从操作型环境向数据仓库环境转换而建立的元数据。包含：所有源数据项名、属性及其在数据仓库中的转换。</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第二种：与终端用户的多维商业模型／前端工具之间建立映射的DSS元数据</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cstheme="minorBidi"/>
          <w:color w:val="auto"/>
          <w:kern w:val="2"/>
          <w:sz w:val="21"/>
          <w:szCs w:val="22"/>
          <w:lang w:val="en-US" w:eastAsia="zh-CN" w:bidi="ar-SA"/>
        </w:rPr>
        <w:t>20.</w:t>
      </w:r>
      <w:r>
        <w:rPr>
          <w:rFonts w:hint="eastAsia" w:asciiTheme="minorHAnsi" w:hAnsiTheme="minorHAnsi" w:eastAsiaTheme="minorEastAsia" w:cstheme="minorBidi"/>
          <w:color w:val="auto"/>
          <w:kern w:val="2"/>
          <w:sz w:val="21"/>
          <w:szCs w:val="22"/>
          <w:lang w:val="en-US" w:eastAsia="zh-CN" w:bidi="ar-SA"/>
        </w:rPr>
        <w:t>数据仓库的三级设计模型。</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1）概念模型</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对业务的范围和使用，从高度上进行抽象概括，也就是划分主题域。一般划分为8个主题域：客户、服务、服务使用、账务、结算、资源、客服、营销</w:t>
      </w:r>
      <w:r>
        <w:rPr>
          <w:rFonts w:hint="eastAsia" w:cstheme="minorBidi"/>
          <w:color w:val="auto"/>
          <w:kern w:val="2"/>
          <w:sz w:val="21"/>
          <w:szCs w:val="22"/>
          <w:lang w:val="en-US" w:eastAsia="zh-CN" w:bidi="ar-SA"/>
        </w:rPr>
        <w:t>。</w:t>
      </w:r>
      <w:r>
        <w:rPr>
          <w:rFonts w:hint="eastAsia" w:asciiTheme="minorHAnsi" w:hAnsiTheme="minorHAnsi" w:eastAsiaTheme="minorEastAsia" w:cstheme="minorBidi"/>
          <w:color w:val="auto"/>
          <w:kern w:val="2"/>
          <w:sz w:val="21"/>
          <w:szCs w:val="22"/>
          <w:lang w:val="en-US" w:eastAsia="zh-CN" w:bidi="ar-SA"/>
        </w:rPr>
        <w:t>为什么要划分主题域？</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划分主题域，是根据业务的应用和需要来划分的，是用来达到数据与业务紧耦合的目的。</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2）逻辑模型</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对概念模型中的主题进行细化，定义实体与实体之间的关系，和实体的属性。即定义具体表的作用，表与表的约束，表的字段。形成ER图。这些实体的设计都是基于业务规则，可以说，这一阶段主要面对的是业务。也就是“业务驱动建模”</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3）物理模型</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依照逻辑模型，在数据库中进行建表、索引等。数据仓库，为了满足高性能的需求，可以增加冗余、隐藏表之间的约束等反第三范式操作。这一阶段，主要针对的是数据库、硬件、性能。</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范式：</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第一范式：数据库表的字段都是单一属性，不可再分。</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第二范式：数据库表中不存在非关键字段对任一候选关键字段的部分函数依赖。</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（部分函数依赖指的是存在组合关键字中的某些字段决定非关键字段的情况）。即要求所有属性都依赖于主键。</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firstLine="420" w:firstLineChars="20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第三范式：数据库表中不存在非关键字段对任一候选关键字段的传递函数依赖。</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范式是向下兼容的。</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right="0" w:rightChars="0"/>
        <w:jc w:val="left"/>
        <w:rPr>
          <w:rFonts w:hint="default" w:asciiTheme="minorHAnsi" w:hAnsiTheme="minorHAnsi" w:eastAsiaTheme="minorEastAsia" w:cstheme="minorBidi"/>
          <w:color w:val="auto"/>
          <w:kern w:val="2"/>
          <w:sz w:val="21"/>
          <w:szCs w:val="22"/>
          <w:lang w:val="en-US" w:eastAsia="zh-CN" w:bidi="ar-SA"/>
        </w:rPr>
      </w:pP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color w:val="auto"/>
          <w:lang w:val="en-US" w:eastAsia="zh-CN"/>
        </w:rPr>
      </w:pPr>
    </w:p>
    <w:p>
      <w:pPr>
        <w:spacing w:line="360" w:lineRule="auto"/>
        <w:rPr>
          <w:color w:val="auto"/>
        </w:rPr>
      </w:pPr>
    </w:p>
    <w:p>
      <w:pPr>
        <w:spacing w:line="360" w:lineRule="auto"/>
        <w:rPr>
          <w:b/>
          <w:color w:val="auto"/>
        </w:rPr>
      </w:pPr>
      <w:r>
        <w:rPr>
          <w:rFonts w:hint="eastAsia"/>
          <w:b/>
          <w:color w:val="auto"/>
        </w:rPr>
        <w:t>三、论述题：</w:t>
      </w:r>
    </w:p>
    <w:p>
      <w:pPr>
        <w:pStyle w:val="11"/>
        <w:numPr>
          <w:ilvl w:val="0"/>
          <w:numId w:val="0"/>
        </w:numPr>
        <w:spacing w:line="360" w:lineRule="auto"/>
        <w:ind w:leftChars="0"/>
        <w:rPr>
          <w:color w:val="auto"/>
        </w:rPr>
      </w:pPr>
      <w:r>
        <w:rPr>
          <w:rFonts w:hint="eastAsia"/>
          <w:color w:val="auto"/>
          <w:lang w:val="en-US" w:eastAsia="zh-CN"/>
        </w:rPr>
        <w:t>1.</w:t>
      </w:r>
      <w:r>
        <w:rPr>
          <w:color w:val="auto"/>
        </w:rPr>
        <w:t>在向数据仓库追加数据时，捕捉数据变化常用的途径有哪些？</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数据仓库的数据初装完成以后，在向数据仓库输入数据的过程称为数据追加。捕捉数据变化的常用途径有 </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时标法：加标识</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DELTA法：对更新做记录</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前后映像法：两次快照的对比</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日志法：利用DBMS的日志，需改进</w:t>
      </w:r>
    </w:p>
    <w:p>
      <w:pPr>
        <w:pStyle w:val="11"/>
        <w:widowControl w:val="0"/>
        <w:numPr>
          <w:ilvl w:val="0"/>
          <w:numId w:val="0"/>
        </w:numPr>
        <w:spacing w:line="360" w:lineRule="auto"/>
        <w:jc w:val="both"/>
        <w:rPr>
          <w:rFonts w:hint="eastAsia"/>
          <w:color w:val="auto"/>
        </w:rPr>
      </w:pPr>
    </w:p>
    <w:p>
      <w:pPr>
        <w:pStyle w:val="11"/>
        <w:numPr>
          <w:ilvl w:val="0"/>
          <w:numId w:val="0"/>
        </w:numPr>
        <w:spacing w:line="360" w:lineRule="auto"/>
        <w:ind w:leftChars="0"/>
        <w:rPr>
          <w:color w:val="auto"/>
        </w:rPr>
      </w:pPr>
      <w:r>
        <w:rPr>
          <w:rFonts w:hint="eastAsia"/>
          <w:color w:val="auto"/>
          <w:lang w:val="en-US" w:eastAsia="zh-CN"/>
        </w:rPr>
        <w:t>2.</w:t>
      </w:r>
      <w:r>
        <w:rPr>
          <w:rFonts w:hint="eastAsia"/>
          <w:color w:val="auto"/>
        </w:rPr>
        <w:t>什么是数据集市？它有什么作用？</w:t>
      </w:r>
    </w:p>
    <w:p>
      <w:pPr>
        <w:pStyle w:val="11"/>
        <w:numPr>
          <w:ilvl w:val="0"/>
          <w:numId w:val="0"/>
        </w:numPr>
        <w:spacing w:line="360" w:lineRule="auto"/>
        <w:ind w:leftChars="0"/>
        <w:rPr>
          <w:color w:val="auto"/>
        </w:rPr>
      </w:pPr>
      <w:r>
        <w:rPr>
          <w:rFonts w:hint="eastAsia"/>
          <w:color w:val="auto"/>
          <w:lang w:val="en-US" w:eastAsia="zh-CN"/>
        </w:rPr>
        <w:t>3.</w:t>
      </w:r>
      <w:r>
        <w:rPr>
          <w:rFonts w:hint="eastAsia"/>
          <w:color w:val="auto"/>
        </w:rPr>
        <w:t>什么是</w:t>
      </w:r>
      <w:r>
        <w:rPr>
          <w:color w:val="auto"/>
        </w:rPr>
        <w:t>ODS? 为什么要引入ODS？ODS中的数据具有什么特点？ODS和DW的区别是什么？在DB～ODS～DW三层体系结构中，存在着哪两级记录系统？</w:t>
      </w:r>
      <w:r>
        <w:rPr>
          <w:rFonts w:hint="eastAsia"/>
          <w:color w:val="auto"/>
        </w:rPr>
        <w:t>什么是分层ODS？</w:t>
      </w:r>
      <w:r>
        <w:rPr>
          <w:color w:val="auto"/>
        </w:rPr>
        <w:t>为什么要引入</w:t>
      </w:r>
      <w:r>
        <w:rPr>
          <w:rFonts w:hint="eastAsia"/>
          <w:color w:val="auto"/>
        </w:rPr>
        <w:t>分层</w:t>
      </w:r>
      <w:r>
        <w:rPr>
          <w:color w:val="auto"/>
        </w:rPr>
        <w:t>ODS？</w:t>
      </w:r>
      <w:r>
        <w:rPr>
          <w:rFonts w:hint="eastAsia"/>
          <w:color w:val="auto"/>
        </w:rPr>
        <w:t>ODS的功能主要是什么？ODS的作用是什么？试述在数据库和数据仓库之间</w:t>
      </w:r>
      <w:r>
        <w:rPr>
          <w:color w:val="auto"/>
        </w:rPr>
        <w:t>引入ODS</w:t>
      </w:r>
      <w:r>
        <w:rPr>
          <w:rFonts w:hint="eastAsia"/>
          <w:color w:val="auto"/>
        </w:rPr>
        <w:t>的必要性。引入ODS主要用于处理哪两种类型的操作？存放在ODS中的数据与存放在数据仓库中的数据有什么区别？</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ODS全称为Operational Data Store，是用来存储多个数据源业务数据的系统，其数据用来支持业务流程或者输入到数据仓库中进行分析。是操作型数据存储，是“面向主题的、集成的、可变的、反映当前数据值的和详细的数据的集合”。ODS是数据仓库体系结构中的一个可选部分，ODS具备数据仓库的部分特征和OLTP系统的部分特征。系统应用集成中一般对各系统中数据分为两类：操作型数据，有细节化，分散化的特点；决策型数据，有综合化，集成化的特点。</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数据仓库概念的提出也把数据处理划分为了操作型处理和分析型处理两种不同类型，从而建立起了DB－DW的两层体系结构。但是有很多情况，DB－DW的两层体系结构并不能涵盖企业所有的数据处理要求，比如有些实时性决策问题，它要求获取数据周期不能太长，而且也需要一定程度的汇总。</w:t>
      </w:r>
    </w:p>
    <w:p>
      <w:pPr>
        <w:pStyle w:val="11"/>
        <w:widowControl w:val="0"/>
        <w:numPr>
          <w:ilvl w:val="0"/>
          <w:numId w:val="0"/>
        </w:numPr>
        <w:spacing w:line="360" w:lineRule="auto"/>
        <w:ind w:firstLine="420" w:firstLineChars="200"/>
        <w:jc w:val="both"/>
        <w:rPr>
          <w:color w:val="auto"/>
        </w:rPr>
      </w:pPr>
      <w:r>
        <w:rPr>
          <w:rFonts w:hint="eastAsia"/>
          <w:color w:val="auto"/>
        </w:rPr>
        <w:t>信息处理的多层次要求导致了一种新的数据环境——DB－DW的中间层ODS（操作型数据存储）的出现。它像DW一样是一种面向主题，集成的数据环境，又像操作型DB一样包含着全局一致的、细节的当前的数据。这样就构成了DB－ODS－DW的关于企业数据的三层体系结构。</w:t>
      </w:r>
    </w:p>
    <w:p>
      <w:pPr>
        <w:pStyle w:val="11"/>
        <w:numPr>
          <w:ilvl w:val="0"/>
          <w:numId w:val="0"/>
        </w:numPr>
        <w:spacing w:line="360" w:lineRule="auto"/>
        <w:ind w:leftChars="0"/>
        <w:rPr>
          <w:color w:val="auto"/>
        </w:rPr>
      </w:pPr>
      <w:r>
        <w:rPr>
          <w:rFonts w:hint="eastAsia"/>
          <w:color w:val="auto"/>
          <w:lang w:val="en-US" w:eastAsia="zh-CN"/>
        </w:rPr>
        <w:t>4.</w:t>
      </w:r>
      <w:r>
        <w:rPr>
          <w:color w:val="auto"/>
        </w:rPr>
        <w:t>什么是“操作型”处理模式？什么是“信息型”处理模式？二者如何切换？</w:t>
      </w:r>
    </w:p>
    <w:p>
      <w:pPr>
        <w:pStyle w:val="11"/>
        <w:numPr>
          <w:ilvl w:val="0"/>
          <w:numId w:val="0"/>
        </w:numPr>
        <w:spacing w:line="360" w:lineRule="auto"/>
        <w:ind w:leftChars="0"/>
        <w:rPr>
          <w:color w:val="auto"/>
        </w:rPr>
      </w:pPr>
      <w:r>
        <w:rPr>
          <w:rFonts w:hint="eastAsia"/>
          <w:color w:val="auto"/>
          <w:lang w:val="en-US" w:eastAsia="zh-CN"/>
        </w:rPr>
        <w:t>5.</w:t>
      </w:r>
      <w:r>
        <w:rPr>
          <w:rFonts w:hint="eastAsia"/>
          <w:color w:val="auto"/>
        </w:rPr>
        <w:t>什么是企业级联机事务处理？什么是实时联机分析处理？</w:t>
      </w:r>
    </w:p>
    <w:p>
      <w:pPr>
        <w:pStyle w:val="11"/>
        <w:numPr>
          <w:ilvl w:val="0"/>
          <w:numId w:val="0"/>
        </w:numPr>
        <w:spacing w:line="360" w:lineRule="auto"/>
        <w:ind w:leftChars="0"/>
        <w:rPr>
          <w:color w:val="auto"/>
        </w:rPr>
      </w:pPr>
      <w:r>
        <w:rPr>
          <w:rFonts w:hint="eastAsia"/>
          <w:color w:val="auto"/>
          <w:lang w:val="en-US" w:eastAsia="zh-CN"/>
        </w:rPr>
        <w:t>6.</w:t>
      </w:r>
      <w:r>
        <w:rPr>
          <w:rFonts w:hint="eastAsia"/>
          <w:color w:val="auto"/>
        </w:rPr>
        <w:t>在</w:t>
      </w:r>
      <w:r>
        <w:rPr>
          <w:color w:val="auto"/>
        </w:rPr>
        <w:t>向数据仓库追加数据时，</w:t>
      </w:r>
      <w:r>
        <w:rPr>
          <w:rFonts w:hint="eastAsia"/>
          <w:color w:val="auto"/>
        </w:rPr>
        <w:t>如何捕捉变化了的数据？</w:t>
      </w:r>
    </w:p>
    <w:p>
      <w:pPr>
        <w:spacing w:line="360" w:lineRule="auto"/>
        <w:rPr>
          <w:color w:val="auto"/>
        </w:rPr>
      </w:pPr>
    </w:p>
    <w:p>
      <w:pPr>
        <w:pStyle w:val="11"/>
        <w:numPr>
          <w:ilvl w:val="0"/>
          <w:numId w:val="0"/>
        </w:numPr>
        <w:spacing w:line="360" w:lineRule="auto"/>
        <w:ind w:leftChars="0"/>
        <w:rPr>
          <w:color w:val="auto"/>
        </w:rPr>
      </w:pPr>
      <w:r>
        <w:rPr>
          <w:rFonts w:hint="eastAsia"/>
          <w:color w:val="auto"/>
          <w:lang w:val="en-US" w:eastAsia="zh-CN"/>
        </w:rPr>
        <w:t>7.</w:t>
      </w:r>
      <w:r>
        <w:rPr>
          <w:rFonts w:hint="eastAsia"/>
          <w:color w:val="auto"/>
        </w:rPr>
        <w:t>请简述数据仓库的体系结构。</w:t>
      </w:r>
    </w:p>
    <w:p>
      <w:pPr>
        <w:pStyle w:val="11"/>
        <w:widowControl w:val="0"/>
        <w:numPr>
          <w:ilvl w:val="0"/>
          <w:numId w:val="0"/>
        </w:numPr>
        <w:spacing w:line="360" w:lineRule="auto"/>
        <w:ind w:firstLine="420" w:firstLineChars="200"/>
        <w:jc w:val="both"/>
        <w:rPr>
          <w:rFonts w:hint="eastAsia"/>
          <w:color w:val="auto"/>
          <w:lang w:eastAsia="zh-CN"/>
        </w:rPr>
      </w:pPr>
      <w:r>
        <w:rPr>
          <w:rFonts w:hint="eastAsia"/>
          <w:color w:val="auto"/>
        </w:rPr>
        <w:t>数据仓库系统由数据源、集成工具、数据仓库与数据库服务器、OLAP服务器、元数据与元数据管理工具、数据集市和前台分析工具等组成</w:t>
      </w:r>
      <w:r>
        <w:rPr>
          <w:rFonts w:hint="eastAsia"/>
          <w:color w:val="auto"/>
          <w:lang w:eastAsia="zh-CN"/>
        </w:rPr>
        <w:t>。</w:t>
      </w:r>
    </w:p>
    <w:p>
      <w:pPr>
        <w:pStyle w:val="11"/>
        <w:widowControl w:val="0"/>
        <w:numPr>
          <w:ilvl w:val="0"/>
          <w:numId w:val="0"/>
        </w:numPr>
        <w:spacing w:line="360" w:lineRule="auto"/>
        <w:ind w:firstLine="420" w:firstLineChars="200"/>
        <w:jc w:val="both"/>
        <w:rPr>
          <w:rFonts w:hint="eastAsia"/>
          <w:color w:val="auto"/>
          <w:lang w:eastAsia="zh-CN"/>
        </w:rPr>
      </w:pPr>
      <w:r>
        <w:rPr>
          <w:rFonts w:hint="eastAsia"/>
          <w:color w:val="auto"/>
          <w:lang w:eastAsia="zh-CN"/>
        </w:rPr>
        <w:t>数据仓库系统的体系结构的分类（1）两层架构（2）独立型数据集市（3）依赖型数据集市和操作型数据存储（4）逻辑型数据集市和实时数据仓库</w:t>
      </w:r>
    </w:p>
    <w:p>
      <w:pPr>
        <w:pStyle w:val="11"/>
        <w:widowControl w:val="0"/>
        <w:numPr>
          <w:ilvl w:val="0"/>
          <w:numId w:val="0"/>
        </w:numPr>
        <w:spacing w:line="360" w:lineRule="auto"/>
        <w:jc w:val="both"/>
        <w:rPr>
          <w:color w:val="auto"/>
        </w:rPr>
      </w:pPr>
    </w:p>
    <w:p>
      <w:pPr>
        <w:pStyle w:val="11"/>
        <w:numPr>
          <w:ilvl w:val="0"/>
          <w:numId w:val="0"/>
        </w:numPr>
        <w:spacing w:line="360" w:lineRule="auto"/>
        <w:ind w:leftChars="0"/>
        <w:rPr>
          <w:rFonts w:hint="eastAsia"/>
          <w:color w:val="auto"/>
        </w:rPr>
      </w:pPr>
      <w:r>
        <w:rPr>
          <w:rFonts w:hint="eastAsia"/>
          <w:color w:val="auto"/>
          <w:lang w:val="en-US" w:eastAsia="zh-CN"/>
        </w:rPr>
        <w:t>9.</w:t>
      </w:r>
      <w:r>
        <w:rPr>
          <w:rFonts w:hint="eastAsia"/>
          <w:color w:val="auto"/>
        </w:rPr>
        <w:t>数据仓库体系结构中的O</w:t>
      </w:r>
      <w:r>
        <w:rPr>
          <w:color w:val="auto"/>
        </w:rPr>
        <w:t>LAP</w:t>
      </w:r>
      <w:r>
        <w:rPr>
          <w:rFonts w:hint="eastAsia"/>
          <w:color w:val="auto"/>
        </w:rPr>
        <w:t>服务器有哪四种类型？</w:t>
      </w:r>
    </w:p>
    <w:p>
      <w:pPr>
        <w:pStyle w:val="11"/>
        <w:numPr>
          <w:ilvl w:val="0"/>
          <w:numId w:val="0"/>
        </w:numPr>
        <w:spacing w:line="360" w:lineRule="auto"/>
        <w:ind w:leftChars="0" w:firstLine="420" w:firstLineChars="200"/>
        <w:rPr>
          <w:rFonts w:hint="default" w:eastAsiaTheme="minorEastAsia"/>
          <w:color w:val="auto"/>
          <w:lang w:val="en-US" w:eastAsia="zh-CN"/>
        </w:rPr>
      </w:pPr>
      <w:r>
        <w:rPr>
          <w:rFonts w:hint="eastAsia"/>
          <w:color w:val="auto"/>
        </w:rPr>
        <w:t>ROLAP结构</w:t>
      </w:r>
      <w:r>
        <w:rPr>
          <w:rFonts w:hint="eastAsia"/>
          <w:color w:val="auto"/>
          <w:lang w:val="en-US" w:eastAsia="zh-CN"/>
        </w:rPr>
        <w:t xml:space="preserve"> MOLAP结构 HOLAP结构 特殊SQL服务器</w:t>
      </w:r>
    </w:p>
    <w:p>
      <w:pPr>
        <w:pStyle w:val="11"/>
        <w:numPr>
          <w:ilvl w:val="0"/>
          <w:numId w:val="0"/>
        </w:numPr>
        <w:spacing w:line="360" w:lineRule="auto"/>
        <w:ind w:leftChars="0"/>
        <w:rPr>
          <w:rFonts w:hint="eastAsia"/>
          <w:color w:val="auto"/>
        </w:rPr>
      </w:pPr>
      <w:r>
        <w:rPr>
          <w:rFonts w:hint="eastAsia"/>
          <w:color w:val="auto"/>
          <w:lang w:val="en-US" w:eastAsia="zh-CN"/>
        </w:rPr>
        <w:t>10.</w:t>
      </w:r>
      <w:r>
        <w:rPr>
          <w:rFonts w:hint="eastAsia"/>
          <w:color w:val="auto"/>
        </w:rPr>
        <w:t>什么是ETL工具？其主要功能是什么？</w:t>
      </w:r>
    </w:p>
    <w:p>
      <w:pPr>
        <w:pStyle w:val="11"/>
        <w:numPr>
          <w:ilvl w:val="0"/>
          <w:numId w:val="0"/>
        </w:numPr>
        <w:spacing w:line="360" w:lineRule="auto"/>
        <w:ind w:leftChars="0"/>
        <w:rPr>
          <w:rFonts w:hint="default" w:eastAsiaTheme="minorEastAsia"/>
          <w:color w:val="auto"/>
          <w:lang w:val="en-US" w:eastAsia="zh-CN"/>
        </w:rPr>
      </w:pPr>
      <w:r>
        <w:rPr>
          <w:rFonts w:hint="eastAsia"/>
          <w:color w:val="auto"/>
          <w:lang w:val="en-US" w:eastAsia="zh-CN"/>
        </w:rPr>
        <w:t xml:space="preserve">    ETL是将业务系统的数据经过抽取、清洗转换之后加载到数据仓库的过程，目的是将企业中的分散、零乱、标准不统一的数据整合到一起，为企业的决策提供分析依据， ETL是BI（商业智能）项目重要的一个环节</w:t>
      </w:r>
    </w:p>
    <w:p>
      <w:pPr>
        <w:pStyle w:val="11"/>
        <w:numPr>
          <w:ilvl w:val="0"/>
          <w:numId w:val="0"/>
        </w:numPr>
        <w:spacing w:line="360" w:lineRule="auto"/>
        <w:ind w:leftChars="0"/>
        <w:rPr>
          <w:color w:val="auto"/>
        </w:rPr>
      </w:pPr>
      <w:r>
        <w:rPr>
          <w:rFonts w:hint="eastAsia"/>
          <w:color w:val="auto"/>
          <w:lang w:val="en-US" w:eastAsia="zh-CN"/>
        </w:rPr>
        <w:t>11.</w:t>
      </w:r>
      <w:r>
        <w:rPr>
          <w:color w:val="auto"/>
        </w:rPr>
        <w:t>试述数据仓库的设计中提高数据仓库性能的方法和技术?</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提高数据仓库效率的方法：1 合并表，2建立数据序列，3引入冗余，4进一步细分数据，5生成导出数据，6建立广义索引，7 粒度划分，8分割</w:t>
      </w:r>
    </w:p>
    <w:p>
      <w:pPr>
        <w:pStyle w:val="11"/>
        <w:widowControl w:val="0"/>
        <w:numPr>
          <w:ilvl w:val="0"/>
          <w:numId w:val="0"/>
        </w:numPr>
        <w:spacing w:line="360" w:lineRule="auto"/>
        <w:ind w:firstLine="420" w:firstLineChars="200"/>
        <w:jc w:val="both"/>
        <w:rPr>
          <w:rFonts w:hint="eastAsia"/>
          <w:color w:val="auto"/>
        </w:rPr>
      </w:pPr>
    </w:p>
    <w:p>
      <w:pPr>
        <w:pStyle w:val="11"/>
        <w:numPr>
          <w:ilvl w:val="0"/>
          <w:numId w:val="0"/>
        </w:numPr>
        <w:spacing w:line="360" w:lineRule="auto"/>
        <w:ind w:leftChars="0"/>
        <w:rPr>
          <w:color w:val="auto"/>
        </w:rPr>
      </w:pPr>
      <w:r>
        <w:rPr>
          <w:rFonts w:hint="eastAsia"/>
          <w:color w:val="auto"/>
          <w:lang w:val="en-US" w:eastAsia="zh-CN"/>
        </w:rPr>
        <w:t>12.</w:t>
      </w:r>
      <w:r>
        <w:rPr>
          <w:rFonts w:hint="eastAsia"/>
          <w:color w:val="auto"/>
        </w:rPr>
        <w:t>请简要说明数据仓库设计的步骤。</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1）明确主题</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2）概念模型设计</w:t>
      </w:r>
      <w:r>
        <w:rPr>
          <w:rFonts w:hint="eastAsia"/>
          <w:color w:val="auto"/>
          <w:lang w:val="en-US" w:eastAsia="zh-CN"/>
        </w:rPr>
        <w:t xml:space="preserve">  </w:t>
      </w:r>
      <w:r>
        <w:rPr>
          <w:rFonts w:hint="eastAsia"/>
          <w:color w:val="auto"/>
        </w:rPr>
        <w:t>所要完成的工作：确定系统边界，确定主要的主题域及其内容</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3）技术准备工作</w:t>
      </w:r>
      <w:r>
        <w:rPr>
          <w:rFonts w:hint="eastAsia"/>
          <w:color w:val="auto"/>
          <w:lang w:val="en-US" w:eastAsia="zh-CN"/>
        </w:rPr>
        <w:t xml:space="preserve">  </w:t>
      </w:r>
      <w:r>
        <w:rPr>
          <w:rFonts w:hint="eastAsia"/>
          <w:color w:val="auto"/>
        </w:rPr>
        <w:t>包括：技术评估，技术环境准备，形成技术评估报告，软硬件配置方案，系统（软、硬件）总体设计方案</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4）逻辑模型设计</w:t>
      </w:r>
      <w:r>
        <w:rPr>
          <w:rFonts w:hint="eastAsia"/>
          <w:color w:val="auto"/>
          <w:lang w:val="en-US" w:eastAsia="zh-CN"/>
        </w:rPr>
        <w:t xml:space="preserve">  </w:t>
      </w:r>
      <w:r>
        <w:rPr>
          <w:rFonts w:hint="eastAsia"/>
          <w:color w:val="auto"/>
        </w:rPr>
        <w:t>所要完成的工作：分析主题域，确定当前要装载的主题，确定粒度层次划分，确定数据分割策略，关系模式定义</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5）物理模型设计</w:t>
      </w:r>
      <w:r>
        <w:rPr>
          <w:rFonts w:hint="eastAsia"/>
          <w:color w:val="auto"/>
          <w:lang w:val="en-US" w:eastAsia="zh-CN"/>
        </w:rPr>
        <w:t xml:space="preserve">  </w:t>
      </w:r>
      <w:r>
        <w:rPr>
          <w:rFonts w:hint="eastAsia"/>
          <w:color w:val="auto"/>
        </w:rPr>
        <w:t>所要完成的工作：确定数据的存储结构-RAID技术，确定索引策略-B树索引、位图索引等，确定数据存放位置-磁带、磁盘等，确定存储分配优化</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6）数据仓库生成</w:t>
      </w:r>
      <w:r>
        <w:rPr>
          <w:rFonts w:hint="eastAsia"/>
          <w:color w:val="auto"/>
          <w:lang w:val="en-US" w:eastAsia="zh-CN"/>
        </w:rPr>
        <w:t xml:space="preserve">  </w:t>
      </w:r>
      <w:r>
        <w:rPr>
          <w:rFonts w:hint="eastAsia"/>
          <w:color w:val="auto"/>
        </w:rPr>
        <w:t>所要完成的工作：通过专用的数据抽取工具或者通过自行编程实现数据抽取、转换和装载</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7）数据仓库运行与维护</w:t>
      </w:r>
      <w:r>
        <w:rPr>
          <w:rFonts w:hint="eastAsia"/>
          <w:color w:val="auto"/>
          <w:lang w:val="en-US" w:eastAsia="zh-CN"/>
        </w:rPr>
        <w:t xml:space="preserve">  </w:t>
      </w:r>
      <w:r>
        <w:rPr>
          <w:rFonts w:hint="eastAsia"/>
          <w:color w:val="auto"/>
        </w:rPr>
        <w:t>所要完成的工作：建立DSS应用，使用数据仓库理解需求，调整和完善系统，维护数据仓库。</w:t>
      </w:r>
    </w:p>
    <w:p>
      <w:pPr>
        <w:pStyle w:val="11"/>
        <w:widowControl w:val="0"/>
        <w:numPr>
          <w:ilvl w:val="0"/>
          <w:numId w:val="0"/>
        </w:numPr>
        <w:spacing w:line="360" w:lineRule="auto"/>
        <w:ind w:firstLine="420" w:firstLineChars="200"/>
        <w:jc w:val="both"/>
        <w:rPr>
          <w:rFonts w:hint="eastAsia"/>
          <w:color w:val="auto"/>
        </w:rPr>
      </w:pPr>
    </w:p>
    <w:p>
      <w:pPr>
        <w:pStyle w:val="11"/>
        <w:numPr>
          <w:ilvl w:val="0"/>
          <w:numId w:val="0"/>
        </w:numPr>
        <w:spacing w:line="360" w:lineRule="auto"/>
        <w:ind w:leftChars="0"/>
        <w:rPr>
          <w:color w:val="auto"/>
        </w:rPr>
      </w:pPr>
      <w:r>
        <w:rPr>
          <w:rFonts w:hint="eastAsia"/>
          <w:color w:val="auto"/>
          <w:lang w:val="en-US" w:eastAsia="zh-CN"/>
        </w:rPr>
        <w:t>13.</w:t>
      </w:r>
      <w:r>
        <w:rPr>
          <w:rFonts w:hint="eastAsia"/>
          <w:color w:val="auto"/>
        </w:rPr>
        <w:t>数据仓库的设计方法与操作型环境中系统设计采用的系统生命周期法有什么不同？</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在操作型环境中使用的是传统的系统开发生命周期SDLC。SDLC常被称为瀑布式开发方法，因为其中的每一项活动都是确定的，并且只有一个活动结束后，下一个活动才会被触发。</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数据仓库开发则以一种完全不同的开发生命周期进行，又是这种周期成为CLDS（与SDLC顺序相反）。传统的SDLC由需求驱动，而CLDS几乎刚好相反：由数据开始，得到数据后，将数据集成。然后，检验数据存在什么偏差。之后，针对数据写程序，分析程序的执行结果，最后系统需求才得到理解。一旦系统需求得到理解，就需要对系统的设计进行调整，然后针对不同的数据集开始新的开发周期。因为开发生命周期不断的重新安排不同类型的数据，所以，CLDS常称作螺旋式开发方法。</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CLDS是传统的数据驱动开发生命周期，而SDLC是传统的需求驱动开发生命周期。</w:t>
      </w:r>
    </w:p>
    <w:p>
      <w:pPr>
        <w:pStyle w:val="11"/>
        <w:widowControl w:val="0"/>
        <w:numPr>
          <w:ilvl w:val="0"/>
          <w:numId w:val="0"/>
        </w:numPr>
        <w:spacing w:line="360" w:lineRule="auto"/>
        <w:ind w:firstLine="420" w:firstLineChars="200"/>
        <w:jc w:val="both"/>
        <w:rPr>
          <w:rFonts w:hint="eastAsia"/>
          <w:color w:val="auto"/>
        </w:rPr>
      </w:pPr>
    </w:p>
    <w:p>
      <w:pPr>
        <w:pStyle w:val="11"/>
        <w:numPr>
          <w:ilvl w:val="0"/>
          <w:numId w:val="0"/>
        </w:numPr>
        <w:spacing w:line="360" w:lineRule="auto"/>
        <w:ind w:leftChars="0"/>
        <w:rPr>
          <w:color w:val="auto"/>
        </w:rPr>
      </w:pPr>
      <w:r>
        <w:rPr>
          <w:rFonts w:hint="eastAsia"/>
          <w:color w:val="auto"/>
          <w:lang w:val="en-US" w:eastAsia="zh-CN"/>
        </w:rPr>
        <w:t>14.</w:t>
      </w:r>
      <w:r>
        <w:rPr>
          <w:rFonts w:hint="eastAsia"/>
          <w:color w:val="auto"/>
        </w:rPr>
        <w:t>数据仓库的设计中，存在着哪三级数据模型？</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概念模型</w:t>
      </w:r>
      <w:r>
        <w:rPr>
          <w:rFonts w:hint="eastAsia"/>
          <w:color w:val="auto"/>
          <w:lang w:eastAsia="zh-CN"/>
        </w:rPr>
        <w:t>；</w:t>
      </w:r>
      <w:r>
        <w:rPr>
          <w:rFonts w:hint="eastAsia"/>
          <w:color w:val="auto"/>
        </w:rPr>
        <w:t>逻辑模型</w:t>
      </w:r>
      <w:r>
        <w:rPr>
          <w:rFonts w:hint="eastAsia"/>
          <w:color w:val="auto"/>
          <w:lang w:eastAsia="zh-CN"/>
        </w:rPr>
        <w:t>；</w:t>
      </w:r>
      <w:r>
        <w:rPr>
          <w:rFonts w:hint="eastAsia"/>
          <w:color w:val="auto"/>
        </w:rPr>
        <w:t>物理模型</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概念模型常用的表示方法：</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Ｅ－Ｒ方法（实体－联系方法）   描述工具：Ｅ—Ｒ图</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1.  长方形表示实体，数据仓库中表示主题，框内写上主题名</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2.   椭圆形表示主题的属性</w:t>
      </w:r>
      <w:r>
        <w:rPr>
          <w:rFonts w:hint="eastAsia"/>
          <w:color w:val="auto"/>
          <w:lang w:val="en-US" w:eastAsia="zh-CN"/>
        </w:rPr>
        <w:t xml:space="preserve"> </w:t>
      </w:r>
      <w:r>
        <w:rPr>
          <w:rFonts w:hint="eastAsia"/>
          <w:color w:val="auto"/>
        </w:rPr>
        <w:t>无向边把主题与其属性连接起来</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3.  菱形表示主题之间的联系，菱形框内写上联系的名字</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无向边把菱形分别与有关的主题连接</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无向边旁标上联系的类型</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若联系也有属性 用无向边连接属性和菱形</w:t>
      </w:r>
    </w:p>
    <w:p>
      <w:pPr>
        <w:pStyle w:val="11"/>
        <w:widowControl w:val="0"/>
        <w:numPr>
          <w:ilvl w:val="0"/>
          <w:numId w:val="0"/>
        </w:numPr>
        <w:spacing w:line="360" w:lineRule="auto"/>
        <w:ind w:firstLine="420" w:firstLineChars="200"/>
        <w:jc w:val="both"/>
        <w:rPr>
          <w:rFonts w:hint="eastAsia"/>
          <w:color w:val="auto"/>
        </w:rPr>
      </w:pPr>
    </w:p>
    <w:p>
      <w:pPr>
        <w:pStyle w:val="11"/>
        <w:widowControl w:val="0"/>
        <w:numPr>
          <w:ilvl w:val="0"/>
          <w:numId w:val="0"/>
        </w:numPr>
        <w:spacing w:line="360" w:lineRule="auto"/>
        <w:ind w:firstLine="420" w:firstLineChars="200"/>
        <w:jc w:val="both"/>
        <w:rPr>
          <w:rFonts w:hint="eastAsia"/>
          <w:color w:val="auto"/>
        </w:rPr>
      </w:pPr>
      <w:r>
        <w:rPr>
          <w:rFonts w:hint="eastAsia"/>
          <w:color w:val="auto"/>
        </w:rPr>
        <w:t>在RDBMS中:  关系模型</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主题以及主题之间的联系都用关系来表示</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关系模型的基本概念:</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ab/>
      </w:r>
      <w:r>
        <w:rPr>
          <w:rFonts w:hint="eastAsia"/>
          <w:color w:val="auto"/>
        </w:rPr>
        <w:t>关系　一个二维表；</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ab/>
      </w:r>
      <w:r>
        <w:rPr>
          <w:rFonts w:hint="eastAsia"/>
          <w:color w:val="auto"/>
        </w:rPr>
        <w:t>元组　表中的一行称为一个元组；</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ab/>
      </w:r>
      <w:r>
        <w:rPr>
          <w:rFonts w:hint="eastAsia"/>
          <w:color w:val="auto"/>
        </w:rPr>
        <w:t>属性　表中的一列称为属性,  给每一列起一个名称即属性名</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ab/>
      </w:r>
      <w:r>
        <w:rPr>
          <w:rFonts w:hint="eastAsia"/>
          <w:color w:val="auto"/>
        </w:rPr>
        <w:t>主码　表中的某个属性组, 它们的值唯一地标识一个元组</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域　　属性的取值范围</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分量　元组中的一个属性组</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ab/>
      </w:r>
      <w:r>
        <w:rPr>
          <w:rFonts w:hint="eastAsia"/>
          <w:color w:val="auto"/>
        </w:rPr>
        <w:t>关系模式　对关系的描述</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关系名（属性名1，属性名2，…，属性名n）</w:t>
      </w:r>
    </w:p>
    <w:p>
      <w:pPr>
        <w:pStyle w:val="11"/>
        <w:widowControl w:val="0"/>
        <w:numPr>
          <w:ilvl w:val="0"/>
          <w:numId w:val="0"/>
        </w:numPr>
        <w:spacing w:line="360" w:lineRule="auto"/>
        <w:ind w:firstLine="420" w:firstLineChars="200"/>
        <w:jc w:val="both"/>
        <w:rPr>
          <w:rFonts w:hint="eastAsia"/>
          <w:color w:val="auto"/>
        </w:rPr>
      </w:pPr>
    </w:p>
    <w:p>
      <w:pPr>
        <w:pStyle w:val="11"/>
        <w:widowControl w:val="0"/>
        <w:numPr>
          <w:ilvl w:val="0"/>
          <w:numId w:val="0"/>
        </w:numPr>
        <w:spacing w:line="360" w:lineRule="auto"/>
        <w:ind w:firstLine="420" w:firstLineChars="200"/>
        <w:jc w:val="both"/>
        <w:rPr>
          <w:rFonts w:hint="eastAsia"/>
          <w:color w:val="auto"/>
        </w:rPr>
      </w:pPr>
      <w:r>
        <w:rPr>
          <w:rFonts w:hint="eastAsia"/>
          <w:color w:val="auto"/>
        </w:rPr>
        <w:t>数据仓库的物理模型: 是逻辑模型在数据仓库中</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的实现，如：</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物理存取方式</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数据存储结构</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 xml:space="preserve">     数据存放位置</w:t>
      </w:r>
    </w:p>
    <w:p>
      <w:pPr>
        <w:pStyle w:val="11"/>
        <w:widowControl w:val="0"/>
        <w:numPr>
          <w:ilvl w:val="0"/>
          <w:numId w:val="0"/>
        </w:numPr>
        <w:spacing w:line="360" w:lineRule="auto"/>
        <w:ind w:firstLine="420" w:firstLineChars="200"/>
        <w:jc w:val="both"/>
        <w:rPr>
          <w:rFonts w:hint="default"/>
          <w:color w:val="auto"/>
          <w:lang w:val="en-US" w:eastAsia="zh-CN"/>
        </w:rPr>
      </w:pPr>
      <w:r>
        <w:rPr>
          <w:rFonts w:hint="eastAsia"/>
          <w:color w:val="auto"/>
        </w:rPr>
        <w:t xml:space="preserve">     存储分配等等</w:t>
      </w:r>
    </w:p>
    <w:p>
      <w:pPr>
        <w:pStyle w:val="11"/>
        <w:numPr>
          <w:ilvl w:val="0"/>
          <w:numId w:val="0"/>
        </w:numPr>
        <w:spacing w:line="360" w:lineRule="auto"/>
        <w:ind w:leftChars="0"/>
        <w:rPr>
          <w:rFonts w:hint="eastAsia"/>
          <w:color w:val="auto"/>
        </w:rPr>
      </w:pPr>
      <w:r>
        <w:rPr>
          <w:rFonts w:hint="eastAsia"/>
          <w:color w:val="auto"/>
          <w:lang w:val="en-US" w:eastAsia="zh-CN"/>
        </w:rPr>
        <w:t>16.</w:t>
      </w:r>
      <w:r>
        <w:rPr>
          <w:rFonts w:hint="eastAsia"/>
          <w:color w:val="auto"/>
        </w:rPr>
        <w:t>企业的数据库体系化环境的四个层次是什么？它们之间的关系是什么？</w:t>
      </w:r>
    </w:p>
    <w:p>
      <w:pPr>
        <w:pStyle w:val="11"/>
        <w:widowControl w:val="0"/>
        <w:numPr>
          <w:ilvl w:val="0"/>
          <w:numId w:val="0"/>
        </w:numPr>
        <w:spacing w:line="360" w:lineRule="auto"/>
        <w:ind w:firstLine="420" w:firstLineChars="200"/>
        <w:jc w:val="both"/>
        <w:rPr>
          <w:rFonts w:hint="eastAsia"/>
          <w:color w:val="auto"/>
        </w:rPr>
      </w:pPr>
      <w:r>
        <w:rPr>
          <w:rFonts w:hint="eastAsia"/>
          <w:color w:val="auto"/>
        </w:rPr>
        <w:t>数据库的体系化环境，是一个企业或组织内部，由各面向应用的OLAP数据库及各级面向主题的数据仓库所组成的完整的数据环境。</w:t>
      </w:r>
    </w:p>
    <w:p>
      <w:pPr>
        <w:pStyle w:val="11"/>
        <w:widowControl w:val="0"/>
        <w:numPr>
          <w:ilvl w:val="0"/>
          <w:numId w:val="0"/>
        </w:numPr>
        <w:spacing w:line="360" w:lineRule="auto"/>
        <w:jc w:val="both"/>
        <w:rPr>
          <w:rFonts w:hint="eastAsia"/>
          <w:color w:val="auto"/>
        </w:rPr>
      </w:pPr>
      <w:r>
        <w:rPr>
          <w:rFonts w:hint="eastAsia"/>
          <w:color w:val="auto"/>
        </w:rPr>
        <w:t>四层体系化环境：操作性环境-OLAP，全局级-数据仓库，部门级-局部仓库，个人级-个人仓库，用于启发式的分析。</w:t>
      </w:r>
    </w:p>
    <w:p>
      <w:pPr>
        <w:pStyle w:val="11"/>
        <w:widowControl w:val="0"/>
        <w:numPr>
          <w:ilvl w:val="0"/>
          <w:numId w:val="0"/>
        </w:numPr>
        <w:spacing w:line="360" w:lineRule="auto"/>
        <w:jc w:val="both"/>
        <w:rPr>
          <w:rFonts w:hint="eastAsia" w:eastAsiaTheme="minorEastAsia"/>
          <w:color w:val="auto"/>
          <w:lang w:eastAsia="zh-CN"/>
        </w:rPr>
      </w:pPr>
      <w:r>
        <w:rPr>
          <w:rFonts w:hint="eastAsia" w:eastAsiaTheme="minorEastAsia"/>
          <w:color w:val="auto"/>
          <w:lang w:eastAsia="zh-CN"/>
        </w:rPr>
        <w:drawing>
          <wp:inline distT="0" distB="0" distL="114300" distR="114300">
            <wp:extent cx="5268595" cy="2671445"/>
            <wp:effectExtent l="0" t="0" r="8255" b="14605"/>
            <wp:docPr id="1" name="图片 1" descr="微信图片_2022102413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21024133223"/>
                    <pic:cNvPicPr>
                      <a:picLocks noChangeAspect="1"/>
                    </pic:cNvPicPr>
                  </pic:nvPicPr>
                  <pic:blipFill>
                    <a:blip r:embed="rId6"/>
                    <a:stretch>
                      <a:fillRect/>
                    </a:stretch>
                  </pic:blipFill>
                  <pic:spPr>
                    <a:xfrm>
                      <a:off x="0" y="0"/>
                      <a:ext cx="5268595" cy="2671445"/>
                    </a:xfrm>
                    <a:prstGeom prst="rect">
                      <a:avLst/>
                    </a:prstGeom>
                  </pic:spPr>
                </pic:pic>
              </a:graphicData>
            </a:graphic>
          </wp:inline>
        </w:drawing>
      </w:r>
    </w:p>
    <w:p>
      <w:pPr>
        <w:pStyle w:val="11"/>
        <w:numPr>
          <w:ilvl w:val="0"/>
          <w:numId w:val="0"/>
        </w:numPr>
        <w:spacing w:line="360" w:lineRule="auto"/>
        <w:ind w:leftChars="0"/>
        <w:rPr>
          <w:color w:val="auto"/>
        </w:rPr>
      </w:pPr>
      <w:r>
        <w:rPr>
          <w:rFonts w:hint="eastAsia"/>
          <w:color w:val="auto"/>
          <w:lang w:val="en-US" w:eastAsia="zh-CN"/>
        </w:rPr>
        <w:t>17.</w:t>
      </w:r>
      <w:r>
        <w:rPr>
          <w:color w:val="auto"/>
        </w:rPr>
        <w:t>什么是数据方体格结构</w:t>
      </w:r>
      <w:r>
        <w:rPr>
          <w:rFonts w:hint="eastAsia"/>
          <w:color w:val="auto"/>
        </w:rPr>
        <w:t>，</w:t>
      </w:r>
      <w:r>
        <w:rPr>
          <w:color w:val="auto"/>
        </w:rPr>
        <w:t>什么是导出关系？</w:t>
      </w:r>
    </w:p>
    <w:p>
      <w:pPr>
        <w:pStyle w:val="11"/>
        <w:numPr>
          <w:ilvl w:val="0"/>
          <w:numId w:val="0"/>
        </w:numPr>
        <w:spacing w:line="360" w:lineRule="auto"/>
        <w:ind w:leftChars="0" w:firstLine="420" w:firstLineChars="200"/>
        <w:rPr>
          <w:color w:val="auto"/>
        </w:rPr>
      </w:pPr>
      <w:r>
        <w:rPr>
          <w:rFonts w:hint="eastAsia"/>
          <w:color w:val="auto"/>
        </w:rPr>
        <w:t>数据方体格结构实际上是一个有向图，图中的每个结点表示一个cuboid，图中的每条边表示结点之间的导出关系。通常用一个二元组(L，</w:t>
      </w:r>
      <w:r>
        <w:rPr>
          <w:rFonts w:hint="eastAsia"/>
          <w:color w:val="auto"/>
          <w:lang w:val="en-US" w:eastAsia="zh-CN"/>
        </w:rPr>
        <w:t>≤</w:t>
      </w:r>
      <w:r>
        <w:rPr>
          <w:rFonts w:hint="eastAsia"/>
          <w:color w:val="auto"/>
        </w:rPr>
        <w:t>)来表示，其中L表示格中所有的cuboid，</w:t>
      </w:r>
      <w:r>
        <w:rPr>
          <w:rFonts w:hint="eastAsia"/>
          <w:color w:val="auto"/>
          <w:lang w:val="en-US" w:eastAsia="zh-CN"/>
        </w:rPr>
        <w:t>≤</w:t>
      </w:r>
      <w:r>
        <w:rPr>
          <w:rFonts w:hint="eastAsia"/>
          <w:color w:val="auto"/>
        </w:rPr>
        <w:t>表示cuboid间的导出关系。如果cuboid a是由cuboid b通过减少维的个数或者上升维的层得到的，则称cuboid a可以由cuboid b导出。</w:t>
      </w:r>
    </w:p>
    <w:p>
      <w:pPr>
        <w:pStyle w:val="11"/>
        <w:numPr>
          <w:ilvl w:val="0"/>
          <w:numId w:val="0"/>
        </w:numPr>
        <w:spacing w:line="360" w:lineRule="auto"/>
        <w:ind w:leftChars="0"/>
        <w:rPr>
          <w:color w:val="auto"/>
        </w:rPr>
      </w:pPr>
      <w:r>
        <w:rPr>
          <w:rFonts w:hint="eastAsia"/>
          <w:color w:val="auto"/>
          <w:lang w:val="en-US" w:eastAsia="zh-CN"/>
        </w:rPr>
        <w:t>18.</w:t>
      </w:r>
      <w:r>
        <w:rPr>
          <w:color w:val="auto"/>
        </w:rPr>
        <w:t>什么是数据方体预计算？为什么要进行数据方体的预计算？</w:t>
      </w:r>
    </w:p>
    <w:p>
      <w:pPr>
        <w:pStyle w:val="11"/>
        <w:numPr>
          <w:ilvl w:val="0"/>
          <w:numId w:val="0"/>
        </w:numPr>
        <w:spacing w:line="360" w:lineRule="auto"/>
        <w:ind w:leftChars="0" w:firstLine="420" w:firstLineChars="200"/>
        <w:rPr>
          <w:color w:val="auto"/>
        </w:rPr>
      </w:pPr>
      <w:r>
        <w:rPr>
          <w:rFonts w:hint="eastAsia"/>
          <w:color w:val="auto"/>
        </w:rPr>
        <w:t>在实际应用中，为了获得快速一致的响应，决策分析人员经常对一些数据进行预综合，存放在数据库中。例如，在关系表中加上一行总和的记录</w:t>
      </w:r>
    </w:p>
    <w:p>
      <w:pPr>
        <w:pStyle w:val="11"/>
        <w:numPr>
          <w:ilvl w:val="0"/>
          <w:numId w:val="0"/>
        </w:numPr>
        <w:spacing w:line="360" w:lineRule="auto"/>
        <w:ind w:leftChars="0"/>
        <w:rPr>
          <w:color w:val="auto"/>
        </w:rPr>
      </w:pPr>
      <w:r>
        <w:rPr>
          <w:rFonts w:hint="eastAsia"/>
          <w:color w:val="auto"/>
          <w:lang w:val="en-US" w:eastAsia="zh-CN"/>
        </w:rPr>
        <w:t>19.</w:t>
      </w:r>
      <w:r>
        <w:rPr>
          <w:rFonts w:hint="eastAsia"/>
          <w:color w:val="auto"/>
        </w:rPr>
        <w:t>什么是数据方体的缩减？</w:t>
      </w:r>
      <w:r>
        <w:rPr>
          <w:color w:val="auto"/>
        </w:rPr>
        <w:t>为什么要进行数据方体的缩减？</w:t>
      </w:r>
    </w:p>
    <w:p>
      <w:pPr>
        <w:pStyle w:val="11"/>
        <w:numPr>
          <w:ilvl w:val="0"/>
          <w:numId w:val="0"/>
        </w:numPr>
        <w:spacing w:line="360" w:lineRule="auto"/>
        <w:ind w:leftChars="0" w:firstLine="420" w:firstLineChars="200"/>
        <w:rPr>
          <w:rFonts w:hint="eastAsia"/>
          <w:color w:val="auto"/>
        </w:rPr>
      </w:pPr>
      <w:r>
        <w:rPr>
          <w:rFonts w:hint="eastAsia"/>
          <w:color w:val="auto"/>
        </w:rPr>
        <w:t>一类新的有效的数据方体存储结构--按照数据方体中数据所代表的不同的语义(或模式)信息将数据进行划分后压缩存储。</w:t>
      </w:r>
    </w:p>
    <w:p>
      <w:pPr>
        <w:pStyle w:val="11"/>
        <w:numPr>
          <w:ilvl w:val="0"/>
          <w:numId w:val="0"/>
        </w:numPr>
        <w:spacing w:line="360" w:lineRule="auto"/>
        <w:ind w:leftChars="0" w:firstLine="420" w:firstLineChars="200"/>
        <w:rPr>
          <w:rFonts w:hint="eastAsia"/>
          <w:color w:val="auto"/>
        </w:rPr>
      </w:pPr>
      <w:r>
        <w:rPr>
          <w:rFonts w:hint="eastAsia"/>
          <w:color w:val="auto"/>
        </w:rPr>
        <w:t>Drawf: 利用数据的前缀和后缀语义信息将数据方体进行压缩</w:t>
      </w:r>
    </w:p>
    <w:p>
      <w:pPr>
        <w:pStyle w:val="11"/>
        <w:numPr>
          <w:ilvl w:val="0"/>
          <w:numId w:val="0"/>
        </w:numPr>
        <w:spacing w:line="360" w:lineRule="auto"/>
        <w:ind w:leftChars="0" w:firstLine="420" w:firstLineChars="200"/>
        <w:rPr>
          <w:rFonts w:hint="eastAsia"/>
          <w:color w:val="auto"/>
        </w:rPr>
      </w:pPr>
      <w:r>
        <w:rPr>
          <w:rFonts w:hint="eastAsia"/>
          <w:color w:val="auto"/>
        </w:rPr>
        <w:t>Condensed: 利用单元组语义信息对数据方体进行压缩</w:t>
      </w:r>
    </w:p>
    <w:p>
      <w:pPr>
        <w:pStyle w:val="11"/>
        <w:numPr>
          <w:ilvl w:val="0"/>
          <w:numId w:val="0"/>
        </w:numPr>
        <w:spacing w:line="360" w:lineRule="auto"/>
        <w:ind w:leftChars="0" w:firstLine="420" w:firstLineChars="200"/>
        <w:rPr>
          <w:color w:val="auto"/>
        </w:rPr>
      </w:pPr>
      <w:r>
        <w:rPr>
          <w:rFonts w:hint="eastAsia"/>
          <w:color w:val="auto"/>
        </w:rPr>
        <w:t>Quotient: 利用聚集值相等且连通的语义信息对数据方体进行压缩。</w:t>
      </w:r>
    </w:p>
    <w:p>
      <w:pPr>
        <w:pStyle w:val="11"/>
        <w:numPr>
          <w:ilvl w:val="0"/>
          <w:numId w:val="0"/>
        </w:numPr>
        <w:spacing w:line="360" w:lineRule="auto"/>
        <w:ind w:leftChars="0"/>
        <w:rPr>
          <w:color w:val="auto"/>
        </w:rPr>
      </w:pPr>
      <w:r>
        <w:rPr>
          <w:rFonts w:hint="eastAsia"/>
          <w:color w:val="auto"/>
          <w:lang w:val="en-US" w:eastAsia="zh-CN"/>
        </w:rPr>
        <w:t>20.</w:t>
      </w:r>
      <w:r>
        <w:rPr>
          <w:rFonts w:hint="eastAsia"/>
          <w:color w:val="auto"/>
        </w:rPr>
        <w:t>什么是数据方体的维护？</w:t>
      </w:r>
      <w:r>
        <w:rPr>
          <w:color w:val="auto"/>
        </w:rPr>
        <w:t>为什么要进行数据方体的</w:t>
      </w:r>
      <w:r>
        <w:rPr>
          <w:rFonts w:hint="eastAsia"/>
          <w:color w:val="auto"/>
        </w:rPr>
        <w:t>维护</w:t>
      </w:r>
      <w:r>
        <w:rPr>
          <w:color w:val="auto"/>
        </w:rPr>
        <w:t>？</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 xml:space="preserve">    当数据源的数据发生变化时，需要对数据方体（采用各种压缩方法缩减后的数据方体）中的数据进行相应的维护。</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ab/>
      </w:r>
      <w:r>
        <w:rPr>
          <w:rFonts w:hint="eastAsia"/>
          <w:color w:val="auto"/>
          <w:lang w:val="en-US" w:eastAsia="zh-CN"/>
        </w:rPr>
        <w:t>重新计算：简单方法，计算量太大</w:t>
      </w:r>
    </w:p>
    <w:p>
      <w:pPr>
        <w:pStyle w:val="11"/>
        <w:numPr>
          <w:ilvl w:val="0"/>
          <w:numId w:val="0"/>
        </w:numPr>
        <w:spacing w:line="360" w:lineRule="auto"/>
        <w:ind w:leftChars="0"/>
        <w:rPr>
          <w:rFonts w:hint="eastAsia"/>
          <w:color w:val="auto"/>
          <w:lang w:val="en-US" w:eastAsia="zh-CN"/>
        </w:rPr>
      </w:pPr>
      <w:r>
        <w:rPr>
          <w:rFonts w:hint="eastAsia"/>
          <w:color w:val="auto"/>
          <w:lang w:val="en-US" w:eastAsia="zh-CN"/>
        </w:rPr>
        <w:tab/>
      </w:r>
      <w:r>
        <w:rPr>
          <w:rFonts w:hint="eastAsia"/>
          <w:color w:val="auto"/>
          <w:lang w:val="en-US" w:eastAsia="zh-CN"/>
        </w:rPr>
        <w:t>增量维护：在已有的数据方体基础上进行调整。</w:t>
      </w:r>
    </w:p>
    <w:p>
      <w:pPr>
        <w:pStyle w:val="11"/>
        <w:numPr>
          <w:ilvl w:val="0"/>
          <w:numId w:val="0"/>
        </w:numPr>
        <w:spacing w:line="360" w:lineRule="auto"/>
        <w:ind w:leftChars="0" w:firstLine="420" w:firstLineChars="200"/>
        <w:rPr>
          <w:rFonts w:hint="default"/>
          <w:color w:val="auto"/>
          <w:lang w:val="en-US" w:eastAsia="zh-CN"/>
        </w:rPr>
      </w:pPr>
      <w:r>
        <w:rPr>
          <w:rFonts w:hint="default"/>
          <w:color w:val="auto"/>
          <w:lang w:val="en-US" w:eastAsia="zh-CN"/>
        </w:rPr>
        <w:t>采用了两种技术</w:t>
      </w:r>
      <w:r>
        <w:rPr>
          <w:rFonts w:hint="eastAsia"/>
          <w:color w:val="auto"/>
          <w:lang w:val="en-US" w:eastAsia="zh-CN"/>
        </w:rPr>
        <w:t>：</w:t>
      </w:r>
      <w:r>
        <w:rPr>
          <w:rFonts w:hint="default"/>
          <w:color w:val="auto"/>
          <w:lang w:val="en-US" w:eastAsia="zh-CN"/>
        </w:rPr>
        <w:t>Addset数据结构</w:t>
      </w:r>
      <w:r>
        <w:rPr>
          <w:rFonts w:hint="eastAsia"/>
          <w:color w:val="auto"/>
          <w:lang w:val="en-US" w:eastAsia="zh-CN"/>
        </w:rPr>
        <w:t>；</w:t>
      </w:r>
      <w:r>
        <w:rPr>
          <w:rFonts w:hint="default"/>
          <w:color w:val="auto"/>
          <w:lang w:val="en-US" w:eastAsia="zh-CN"/>
        </w:rPr>
        <w:t>Sliding Window技术</w:t>
      </w:r>
    </w:p>
    <w:p>
      <w:pPr>
        <w:pStyle w:val="11"/>
        <w:numPr>
          <w:ilvl w:val="0"/>
          <w:numId w:val="0"/>
        </w:numPr>
        <w:spacing w:line="360" w:lineRule="auto"/>
        <w:ind w:leftChars="0"/>
        <w:rPr>
          <w:color w:val="auto"/>
        </w:rPr>
      </w:pPr>
    </w:p>
    <w:p>
      <w:pPr>
        <w:pStyle w:val="11"/>
        <w:numPr>
          <w:ilvl w:val="0"/>
          <w:numId w:val="0"/>
        </w:numPr>
        <w:spacing w:line="360" w:lineRule="auto"/>
        <w:ind w:leftChars="0"/>
        <w:rPr>
          <w:color w:val="auto"/>
        </w:rPr>
      </w:pPr>
      <w:r>
        <w:rPr>
          <w:rFonts w:hint="eastAsia"/>
          <w:color w:val="auto"/>
          <w:lang w:val="en-US" w:eastAsia="zh-CN"/>
        </w:rPr>
        <w:t>21.</w:t>
      </w:r>
      <w:r>
        <w:rPr>
          <w:color w:val="auto"/>
        </w:rPr>
        <w:t>多维查询语言MDX与结构化查询语言SQL有什么异同？</w:t>
      </w:r>
    </w:p>
    <w:p>
      <w:pPr>
        <w:pStyle w:val="11"/>
        <w:numPr>
          <w:ilvl w:val="0"/>
          <w:numId w:val="0"/>
        </w:numPr>
        <w:spacing w:line="360" w:lineRule="auto"/>
        <w:ind w:leftChars="0" w:firstLine="420" w:firstLineChars="200"/>
        <w:rPr>
          <w:rFonts w:hint="eastAsia"/>
          <w:color w:val="auto"/>
        </w:rPr>
      </w:pPr>
      <w:r>
        <w:rPr>
          <w:rFonts w:hint="eastAsia"/>
          <w:color w:val="auto"/>
        </w:rPr>
        <w:t>MDX语言和SQL语言一样，语句具有SELECT、FROM和WHERE结构。</w:t>
      </w:r>
    </w:p>
    <w:p>
      <w:pPr>
        <w:pStyle w:val="11"/>
        <w:numPr>
          <w:ilvl w:val="0"/>
          <w:numId w:val="0"/>
        </w:numPr>
        <w:spacing w:line="360" w:lineRule="auto"/>
        <w:ind w:leftChars="0" w:firstLine="420" w:firstLineChars="200"/>
        <w:rPr>
          <w:rFonts w:hint="eastAsia"/>
          <w:color w:val="auto"/>
        </w:rPr>
      </w:pPr>
      <w:r>
        <w:rPr>
          <w:rFonts w:hint="eastAsia"/>
          <w:color w:val="auto"/>
        </w:rPr>
        <w:t>但MDX语言采用其他的关键字来查询数据方体，返回可以进一步加以分析的数据，并提供了可以对返回的数据进行操作的相应的函数。而且，MDX语言增强了用户自定义函数的功能，可以扩展或者定制用户某些特殊的商业需求。</w:t>
      </w:r>
    </w:p>
    <w:p>
      <w:pPr>
        <w:pStyle w:val="11"/>
        <w:numPr>
          <w:ilvl w:val="0"/>
          <w:numId w:val="0"/>
        </w:numPr>
        <w:spacing w:line="360" w:lineRule="auto"/>
        <w:ind w:leftChars="0" w:firstLine="420" w:firstLineChars="200"/>
        <w:rPr>
          <w:rFonts w:hint="eastAsia"/>
          <w:color w:val="auto"/>
        </w:rPr>
      </w:pP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jc w:val="left"/>
        <w:rPr>
          <w:rFonts w:hint="eastAsia" w:asciiTheme="minorHAnsi" w:hAnsiTheme="minorHAnsi" w:eastAsiaTheme="minorEastAsia" w:cstheme="minorBidi"/>
          <w:color w:val="auto"/>
          <w:kern w:val="2"/>
          <w:sz w:val="21"/>
          <w:szCs w:val="22"/>
          <w:lang w:val="en-US" w:eastAsia="zh-CN" w:bidi="ar-SA"/>
        </w:rPr>
      </w:pPr>
      <w:r>
        <w:rPr>
          <w:rFonts w:hint="eastAsia" w:cstheme="minorBidi"/>
          <w:color w:val="auto"/>
          <w:kern w:val="2"/>
          <w:sz w:val="21"/>
          <w:szCs w:val="22"/>
          <w:lang w:val="en-US" w:eastAsia="zh-CN" w:bidi="ar-SA"/>
        </w:rPr>
        <w:t>22.</w:t>
      </w:r>
      <w:r>
        <w:rPr>
          <w:rFonts w:hint="eastAsia" w:asciiTheme="minorHAnsi" w:hAnsiTheme="minorHAnsi" w:eastAsiaTheme="minorEastAsia" w:cstheme="minorBidi"/>
          <w:color w:val="auto"/>
          <w:kern w:val="2"/>
          <w:sz w:val="21"/>
          <w:szCs w:val="22"/>
          <w:lang w:val="en-US" w:eastAsia="zh-CN" w:bidi="ar-SA"/>
        </w:rPr>
        <w:t>简述采用决策树方法进行分类的过程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0" w:right="0" w:firstLine="420" w:firstLineChars="200"/>
        <w:jc w:val="left"/>
        <w:rPr>
          <w:rFonts w:hint="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决策树是以实例为基础的归纳学习算法。它从一组无次序、无规则的元组中推理出决策树表示形式的分类规则。它采用自顶向下的递归方式，在决策树的内部结点进行属性值的比较，并根据不同的属性值从该结点向下分支，叶结点是要学习划分的类。从根到叶结点的一条路径就对应着一条合取规则，整个决策树就对应着一组析取表达式规则</w:t>
      </w:r>
      <w:r>
        <w:rPr>
          <w:rFonts w:hint="eastAsia" w:cstheme="minorBidi"/>
          <w:color w:val="auto"/>
          <w:kern w:val="2"/>
          <w:sz w:val="21"/>
          <w:szCs w:val="22"/>
          <w:lang w:val="en-US" w:eastAsia="zh-CN" w:bidi="ar-SA"/>
        </w:rPr>
        <w:t>。</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jc w:val="left"/>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23.</w:t>
      </w:r>
      <w:r>
        <w:rPr>
          <w:rFonts w:hint="default" w:cstheme="minorBidi"/>
          <w:color w:val="auto"/>
          <w:kern w:val="2"/>
          <w:sz w:val="21"/>
          <w:szCs w:val="22"/>
          <w:lang w:val="en-US" w:eastAsia="zh-CN" w:bidi="ar-SA"/>
        </w:rPr>
        <w:t>举一个实例说明如何确定数据仓库的主题，如何确定主题所应包含的数据内容？</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eastAsia" w:cstheme="minorBidi"/>
          <w:color w:val="auto"/>
          <w:kern w:val="2"/>
          <w:sz w:val="21"/>
          <w:szCs w:val="22"/>
          <w:lang w:val="en-US" w:eastAsia="zh-CN" w:bidi="ar-SA"/>
        </w:rPr>
      </w:pPr>
      <w:r>
        <w:rPr>
          <w:rFonts w:hint="default" w:cstheme="minorBidi"/>
          <w:color w:val="auto"/>
          <w:kern w:val="2"/>
          <w:sz w:val="21"/>
          <w:szCs w:val="22"/>
          <w:lang w:val="en-US" w:eastAsia="zh-CN" w:bidi="ar-SA"/>
        </w:rPr>
        <w:t>数据仓库的主题(Subject)是在较高层次上将企业信息系统中的数据进行综合、归类和分析利用的一个抽象概念,每一个主题基本对应一个宏观的分析领域。如财务分析就是一个分析领域，因此这个数据仓库应用的主题就为“财务分析”</w:t>
      </w:r>
      <w:r>
        <w:rPr>
          <w:rFonts w:hint="eastAsia" w:cstheme="minorBidi"/>
          <w:color w:val="auto"/>
          <w:kern w:val="2"/>
          <w:sz w:val="21"/>
          <w:szCs w:val="22"/>
          <w:lang w:val="en-US" w:eastAsia="zh-CN" w:bidi="ar-SA"/>
        </w:rPr>
        <w:t>。</w:t>
      </w:r>
    </w:p>
    <w:p>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uto"/>
        <w:ind w:leftChars="0" w:right="0" w:rightChars="0" w:firstLine="420" w:firstLineChars="200"/>
        <w:jc w:val="left"/>
        <w:rPr>
          <w:rFonts w:hint="default" w:cstheme="minorBidi"/>
          <w:color w:val="auto"/>
          <w:kern w:val="2"/>
          <w:sz w:val="21"/>
          <w:szCs w:val="22"/>
          <w:lang w:val="en-US" w:eastAsia="zh-CN" w:bidi="ar-SA"/>
        </w:rPr>
      </w:pPr>
    </w:p>
    <w:p>
      <w:pPr>
        <w:pStyle w:val="11"/>
        <w:widowControl w:val="0"/>
        <w:numPr>
          <w:ilvl w:val="0"/>
          <w:numId w:val="0"/>
        </w:numPr>
        <w:spacing w:line="360" w:lineRule="auto"/>
        <w:ind w:leftChars="0"/>
        <w:jc w:val="both"/>
        <w:rPr>
          <w:rFonts w:hint="eastAsia" w:asciiTheme="minorHAnsi" w:hAnsiTheme="minorHAnsi" w:eastAsiaTheme="minorEastAsia" w:cstheme="minorBidi"/>
          <w:b w:val="0"/>
          <w:bCs/>
          <w:color w:val="auto"/>
          <w:kern w:val="2"/>
          <w:sz w:val="21"/>
          <w:szCs w:val="22"/>
          <w:lang w:val="en-US" w:eastAsia="zh-CN" w:bidi="ar-SA"/>
        </w:rPr>
      </w:pPr>
      <w:r>
        <w:rPr>
          <w:rStyle w:val="8"/>
          <w:rFonts w:hint="eastAsia" w:ascii="等线" w:hAnsi="等线" w:eastAsia="等线" w:cs="等线"/>
          <w:b w:val="0"/>
          <w:bCs/>
          <w:i w:val="0"/>
          <w:iCs w:val="0"/>
          <w:caps w:val="0"/>
          <w:color w:val="222222"/>
          <w:spacing w:val="2"/>
          <w:sz w:val="22"/>
          <w:szCs w:val="22"/>
          <w:shd w:val="clear" w:fill="FFFFFF"/>
          <w:lang w:val="en-US" w:eastAsia="zh-CN"/>
        </w:rPr>
        <w:t>24.</w:t>
      </w:r>
      <w:r>
        <w:rPr>
          <w:rStyle w:val="8"/>
          <w:rFonts w:ascii="等线" w:hAnsi="等线" w:eastAsia="等线" w:cs="等线"/>
          <w:b w:val="0"/>
          <w:bCs/>
          <w:i w:val="0"/>
          <w:iCs w:val="0"/>
          <w:caps w:val="0"/>
          <w:color w:val="222222"/>
          <w:spacing w:val="2"/>
          <w:sz w:val="22"/>
          <w:szCs w:val="22"/>
          <w:shd w:val="clear" w:fill="FFFFFF"/>
        </w:rPr>
        <w:t>传统数据库相对于分析型处理有哪些局限性。</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1）数据的分散，即事务处理应用分散</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由于多种原因，如经费有限，公司地点分散或企业兼并等，当前企业内部各事务处理的应用实际上几乎是是独立的，设计方案仅对于当前问题有效，没有良好的可扩展性。</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2）“蜘蛛网问题”</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不加限制的连续抽取导致企业的数据间形成了错综复杂的网状结构。时间基准不统一，抽取算法不相同，抽取级别不相同，参考不同的外部数据。</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3）数据不一致</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同一字段不同数据类型，同一字段不同名字，同名字段不同含义。</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4）外部数据和非结构化数据</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外部数据主要是非结构化数据。</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5）数据的动态集成问题</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6）历史数据问题。</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联机事务处理系统中的数据往往是当前的，或近几年的。但对于决策分析，历史数据相当重要，许多分析以历史数据为依托。</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7）数据的综合问题</w:t>
      </w:r>
    </w:p>
    <w:p>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color w:val="auto"/>
          <w:kern w:val="2"/>
          <w:sz w:val="21"/>
          <w:szCs w:val="22"/>
          <w:lang w:val="en-US" w:eastAsia="zh-CN" w:bidi="ar-SA"/>
        </w:rPr>
      </w:pPr>
      <w:r>
        <w:rPr>
          <w:rFonts w:hint="eastAsia" w:asciiTheme="minorHAnsi" w:hAnsiTheme="minorHAnsi" w:eastAsiaTheme="minorEastAsia" w:cstheme="minorBidi"/>
          <w:color w:val="auto"/>
          <w:kern w:val="2"/>
          <w:sz w:val="21"/>
          <w:szCs w:val="22"/>
          <w:lang w:val="en-US" w:eastAsia="zh-CN" w:bidi="ar-SA"/>
        </w:rPr>
        <w:t>联机事务处理系统中的数据太细节，而决策系统中并不需要对细节数据进行分析。</w:t>
      </w:r>
    </w:p>
    <w:p/>
    <w:p>
      <w:pPr>
        <w:rPr>
          <w:b/>
        </w:rPr>
      </w:pPr>
      <w:r>
        <w:rPr>
          <w:rFonts w:hint="eastAsia"/>
          <w:b/>
        </w:rPr>
        <w:t>四、计算题：</w:t>
      </w:r>
    </w:p>
    <w:p>
      <w:pPr>
        <w:ind w:firstLine="360"/>
        <w:rPr>
          <w:rFonts w:ascii="宋体" w:hAnsi="宋体"/>
          <w:bCs/>
          <w:szCs w:val="21"/>
          <w:lang w:val="pt-BR"/>
        </w:rPr>
      </w:pPr>
      <w:r>
        <w:rPr>
          <w:rFonts w:hint="eastAsia"/>
        </w:rPr>
        <w:t>1</w:t>
      </w:r>
      <w:r>
        <w:t xml:space="preserve">. </w:t>
      </w:r>
      <w:r>
        <w:rPr>
          <w:rFonts w:hint="eastAsia"/>
        </w:rPr>
        <w:t>在下面的事务数据库中，关联规则</w:t>
      </w:r>
      <w:r>
        <w:t>A</w:t>
      </w:r>
      <w:r>
        <w:rPr/>
        <w:sym w:font="Symbol" w:char="F0DE"/>
      </w:r>
      <w:r>
        <w:t>C</w:t>
      </w:r>
      <w:r>
        <w:rPr>
          <w:rFonts w:hint="eastAsia"/>
        </w:rPr>
        <w:t>的置信度和支持度是什么？关联规则</w:t>
      </w:r>
      <w:r>
        <w:t>C</w:t>
      </w:r>
      <w:r>
        <w:rPr/>
        <w:sym w:font="Symbol" w:char="F0DE"/>
      </w:r>
      <w:r>
        <w:t>A</w:t>
      </w:r>
      <w:r>
        <w:rPr>
          <w:rFonts w:hint="eastAsia"/>
        </w:rPr>
        <w:t>的置信度和支持度又是什么？设</w:t>
      </w:r>
      <w:r>
        <w:rPr>
          <w:rFonts w:ascii="宋体" w:hAnsi="宋体"/>
          <w:bCs/>
          <w:szCs w:val="21"/>
          <w:lang w:val="pt-BR"/>
        </w:rPr>
        <w:t>min</w:t>
      </w:r>
      <w:r>
        <w:rPr>
          <w:rFonts w:hint="eastAsia" w:ascii="宋体" w:hAnsi="宋体"/>
          <w:bCs/>
          <w:szCs w:val="21"/>
          <w:lang w:val="pt-BR"/>
        </w:rPr>
        <w:t>_</w:t>
      </w:r>
      <w:r>
        <w:rPr>
          <w:rFonts w:ascii="宋体" w:hAnsi="宋体"/>
          <w:bCs/>
          <w:szCs w:val="21"/>
          <w:lang w:val="pt-BR"/>
        </w:rPr>
        <w:t>sup = 60%</w:t>
      </w:r>
      <w:r>
        <w:rPr>
          <w:rFonts w:hint="eastAsia" w:ascii="宋体" w:hAnsi="宋体"/>
          <w:bCs/>
          <w:szCs w:val="21"/>
          <w:lang w:val="pt-BR"/>
        </w:rPr>
        <w:t>，</w:t>
      </w:r>
      <w:r>
        <w:rPr>
          <w:rFonts w:ascii="宋体" w:hAnsi="宋体"/>
          <w:bCs/>
          <w:szCs w:val="21"/>
          <w:lang w:val="pt-BR"/>
        </w:rPr>
        <w:t>min</w:t>
      </w:r>
      <w:r>
        <w:rPr>
          <w:rFonts w:hint="eastAsia" w:ascii="宋体" w:hAnsi="宋体"/>
          <w:bCs/>
          <w:szCs w:val="21"/>
          <w:lang w:val="pt-BR"/>
        </w:rPr>
        <w:t>_</w:t>
      </w:r>
      <w:r>
        <w:rPr>
          <w:rFonts w:ascii="宋体" w:hAnsi="宋体"/>
          <w:bCs/>
          <w:szCs w:val="21"/>
          <w:lang w:val="pt-BR"/>
        </w:rPr>
        <w:t>conf=80%</w:t>
      </w:r>
      <w:r>
        <w:rPr>
          <w:rFonts w:hint="eastAsia" w:ascii="宋体" w:hAnsi="宋体"/>
          <w:bCs/>
          <w:szCs w:val="21"/>
          <w:lang w:val="pt-BR"/>
        </w:rPr>
        <w:t>，频繁项集有哪些？</w:t>
      </w:r>
    </w:p>
    <w:p>
      <w:pPr>
        <w:ind w:firstLine="360"/>
      </w:pPr>
    </w:p>
    <w:p>
      <w:pPr>
        <w:ind w:firstLine="360"/>
      </w:pPr>
    </w:p>
    <w:tbl>
      <w:tblPr>
        <w:tblStyle w:val="6"/>
        <w:tblW w:w="0" w:type="auto"/>
        <w:tblInd w:w="64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800"/>
        <w:gridCol w:w="2340"/>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00" w:type="dxa"/>
          </w:tcPr>
          <w:p>
            <w:pPr>
              <w:spacing w:line="330" w:lineRule="atLeast"/>
            </w:pPr>
            <w:r>
              <w:rPr>
                <w:rFonts w:hint="eastAsia"/>
              </w:rPr>
              <w:t>事务号</w:t>
            </w:r>
          </w:p>
        </w:tc>
        <w:tc>
          <w:tcPr>
            <w:tcW w:w="2340" w:type="dxa"/>
          </w:tcPr>
          <w:p>
            <w:pPr>
              <w:spacing w:line="330" w:lineRule="atLeast"/>
            </w:pPr>
            <w:r>
              <w:rPr>
                <w:rFonts w:hint="eastAsia"/>
              </w:rPr>
              <w:t>项目集</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00" w:type="dxa"/>
          </w:tcPr>
          <w:p>
            <w:pPr>
              <w:spacing w:line="330" w:lineRule="atLeast"/>
            </w:pPr>
            <w:r>
              <w:rPr>
                <w:rFonts w:hint="eastAsia"/>
              </w:rPr>
              <w:t>1</w:t>
            </w:r>
          </w:p>
        </w:tc>
        <w:tc>
          <w:tcPr>
            <w:tcW w:w="2340" w:type="dxa"/>
          </w:tcPr>
          <w:p>
            <w:pPr>
              <w:spacing w:line="330" w:lineRule="atLeast"/>
            </w:pPr>
            <w:r>
              <w:rPr>
                <w:rFonts w:hint="eastAsia"/>
              </w:rPr>
              <w:t>A，B，C</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00" w:type="dxa"/>
          </w:tcPr>
          <w:p>
            <w:pPr>
              <w:spacing w:line="330" w:lineRule="atLeast"/>
            </w:pPr>
            <w:r>
              <w:rPr>
                <w:rFonts w:hint="eastAsia"/>
              </w:rPr>
              <w:t>2</w:t>
            </w:r>
          </w:p>
        </w:tc>
        <w:tc>
          <w:tcPr>
            <w:tcW w:w="2340" w:type="dxa"/>
          </w:tcPr>
          <w:p>
            <w:pPr>
              <w:spacing w:line="330" w:lineRule="atLeast"/>
            </w:pPr>
            <w:r>
              <w:rPr>
                <w:rFonts w:hint="eastAsia"/>
              </w:rPr>
              <w:t>A，C</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00" w:type="dxa"/>
          </w:tcPr>
          <w:p>
            <w:pPr>
              <w:spacing w:line="330" w:lineRule="atLeast"/>
            </w:pPr>
            <w:r>
              <w:rPr>
                <w:rFonts w:hint="eastAsia"/>
              </w:rPr>
              <w:t>3</w:t>
            </w:r>
          </w:p>
        </w:tc>
        <w:tc>
          <w:tcPr>
            <w:tcW w:w="2340" w:type="dxa"/>
          </w:tcPr>
          <w:p>
            <w:pPr>
              <w:spacing w:line="330" w:lineRule="atLeast"/>
            </w:pPr>
            <w:r>
              <w:rPr>
                <w:rFonts w:hint="eastAsia"/>
              </w:rPr>
              <w:t>A，D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c>
          <w:tcPr>
            <w:tcW w:w="1800" w:type="dxa"/>
          </w:tcPr>
          <w:p>
            <w:pPr>
              <w:spacing w:line="330" w:lineRule="atLeast"/>
            </w:pPr>
            <w:r>
              <w:rPr>
                <w:rFonts w:hint="eastAsia"/>
              </w:rPr>
              <w:t>4</w:t>
            </w:r>
          </w:p>
        </w:tc>
        <w:tc>
          <w:tcPr>
            <w:tcW w:w="2340" w:type="dxa"/>
          </w:tcPr>
          <w:p>
            <w:pPr>
              <w:spacing w:line="330" w:lineRule="atLeast"/>
            </w:pPr>
            <w:r>
              <w:rPr>
                <w:rFonts w:hint="eastAsia"/>
              </w:rPr>
              <w:t>B，E，F</w:t>
            </w:r>
          </w:p>
        </w:tc>
      </w:tr>
    </w:tbl>
    <w:p/>
    <w:p/>
    <w:p>
      <w:pPr>
        <w:rPr>
          <w:rFonts w:hint="eastAsia"/>
        </w:rPr>
      </w:pPr>
      <w:r>
        <w:rPr>
          <w:rFonts w:hint="eastAsia"/>
        </w:rPr>
        <w:t>支持度：指项集X和Y在数据库D中同时出现的概率。(符合集数量／总样本数量)</w:t>
      </w:r>
    </w:p>
    <w:p>
      <w:pPr>
        <w:rPr>
          <w:rFonts w:hint="eastAsia"/>
        </w:rPr>
      </w:pPr>
    </w:p>
    <w:p>
      <w:pPr>
        <w:rPr>
          <w:rFonts w:hint="eastAsia"/>
        </w:rPr>
      </w:pPr>
      <w:r>
        <w:rPr>
          <w:rFonts w:hint="eastAsia"/>
        </w:rPr>
        <w:t>置信度：指在项集X出现的情况下，项集Y在数据库D中同时出现的条件概率，即Pr(Y/X)=Pr(XUY)/Pr(X)。(符合集数量／X样本数量)</w:t>
      </w:r>
    </w:p>
    <w:p>
      <w:pPr>
        <w:rPr>
          <w:rFonts w:hint="eastAsia"/>
        </w:rPr>
      </w:pPr>
    </w:p>
    <w:p>
      <w:pPr>
        <w:rPr>
          <w:rFonts w:hint="eastAsia"/>
        </w:rPr>
      </w:pPr>
      <w:r>
        <w:rPr>
          <w:rFonts w:hint="eastAsia"/>
        </w:rPr>
        <w:t>1）假设顾客购物的交易数据库为例，总的交易数为5，给定关联规则A→C，置信度2/4；支持度2/5。</w:t>
      </w:r>
    </w:p>
    <w:p>
      <w:pPr>
        <w:rPr>
          <w:rFonts w:hint="eastAsia"/>
        </w:rPr>
      </w:pPr>
    </w:p>
    <w:p>
      <w:r>
        <w:rPr>
          <w:rFonts w:hint="eastAsia"/>
        </w:rPr>
        <w:t>2）假设顾客购物的交易数据库为例，总的交易数为5，给定关联规则C→A，置信度2/3；支持度2/5。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C4A4E"/>
    <w:multiLevelType w:val="multilevel"/>
    <w:tmpl w:val="050C4A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4FC19C2"/>
    <w:multiLevelType w:val="multilevel"/>
    <w:tmpl w:val="54FC19C2"/>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A644855"/>
    <w:multiLevelType w:val="multilevel"/>
    <w:tmpl w:val="6A64485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yMDk0NzBiZjExNzU5MmU2MTI0ZjZhZDMwNDkyODEifQ=="/>
  </w:docVars>
  <w:rsids>
    <w:rsidRoot w:val="00706BDE"/>
    <w:rsid w:val="00003151"/>
    <w:rsid w:val="00020F5F"/>
    <w:rsid w:val="00083B8B"/>
    <w:rsid w:val="00091830"/>
    <w:rsid w:val="000E6B0A"/>
    <w:rsid w:val="00106965"/>
    <w:rsid w:val="0012222D"/>
    <w:rsid w:val="00190C9D"/>
    <w:rsid w:val="001B63F3"/>
    <w:rsid w:val="001C0EBF"/>
    <w:rsid w:val="00217C5F"/>
    <w:rsid w:val="00236255"/>
    <w:rsid w:val="00247CAC"/>
    <w:rsid w:val="00265F1D"/>
    <w:rsid w:val="00267E6C"/>
    <w:rsid w:val="00287908"/>
    <w:rsid w:val="00291A3F"/>
    <w:rsid w:val="002B3831"/>
    <w:rsid w:val="00301B1D"/>
    <w:rsid w:val="003534F8"/>
    <w:rsid w:val="00371DB7"/>
    <w:rsid w:val="003C0655"/>
    <w:rsid w:val="00450D56"/>
    <w:rsid w:val="0046026D"/>
    <w:rsid w:val="00460B1D"/>
    <w:rsid w:val="00492226"/>
    <w:rsid w:val="004B1D7B"/>
    <w:rsid w:val="005546A0"/>
    <w:rsid w:val="005D5557"/>
    <w:rsid w:val="005D5626"/>
    <w:rsid w:val="005E3859"/>
    <w:rsid w:val="005F0962"/>
    <w:rsid w:val="005F4DBB"/>
    <w:rsid w:val="00652CD7"/>
    <w:rsid w:val="00665F9D"/>
    <w:rsid w:val="0067161B"/>
    <w:rsid w:val="00675348"/>
    <w:rsid w:val="006D5CEE"/>
    <w:rsid w:val="00706BDE"/>
    <w:rsid w:val="007202F4"/>
    <w:rsid w:val="00731979"/>
    <w:rsid w:val="0077187D"/>
    <w:rsid w:val="007761F1"/>
    <w:rsid w:val="007A18D1"/>
    <w:rsid w:val="007D6B60"/>
    <w:rsid w:val="007E66C8"/>
    <w:rsid w:val="00822AE7"/>
    <w:rsid w:val="008336BB"/>
    <w:rsid w:val="008601F3"/>
    <w:rsid w:val="008C5D69"/>
    <w:rsid w:val="008F3444"/>
    <w:rsid w:val="008F5ECD"/>
    <w:rsid w:val="009021D5"/>
    <w:rsid w:val="009553D0"/>
    <w:rsid w:val="00964318"/>
    <w:rsid w:val="00994926"/>
    <w:rsid w:val="009E2219"/>
    <w:rsid w:val="009F485B"/>
    <w:rsid w:val="009F7927"/>
    <w:rsid w:val="00A2649E"/>
    <w:rsid w:val="00A73CAA"/>
    <w:rsid w:val="00AF3F8D"/>
    <w:rsid w:val="00B01FA2"/>
    <w:rsid w:val="00B034F2"/>
    <w:rsid w:val="00B22BA0"/>
    <w:rsid w:val="00B42A60"/>
    <w:rsid w:val="00BD36DE"/>
    <w:rsid w:val="00C00688"/>
    <w:rsid w:val="00C85B13"/>
    <w:rsid w:val="00C90070"/>
    <w:rsid w:val="00CD0166"/>
    <w:rsid w:val="00CE3620"/>
    <w:rsid w:val="00CF2721"/>
    <w:rsid w:val="00D3187C"/>
    <w:rsid w:val="00D92145"/>
    <w:rsid w:val="00DA1260"/>
    <w:rsid w:val="00E14917"/>
    <w:rsid w:val="00E36F0B"/>
    <w:rsid w:val="00E522ED"/>
    <w:rsid w:val="00E525C6"/>
    <w:rsid w:val="00E62D4E"/>
    <w:rsid w:val="00EF1FD0"/>
    <w:rsid w:val="00FA2AE2"/>
    <w:rsid w:val="00FA56CA"/>
    <w:rsid w:val="00FF1879"/>
    <w:rsid w:val="010F171D"/>
    <w:rsid w:val="05D9775C"/>
    <w:rsid w:val="06520CF1"/>
    <w:rsid w:val="0668645E"/>
    <w:rsid w:val="06A87863"/>
    <w:rsid w:val="07D96303"/>
    <w:rsid w:val="07E64C1F"/>
    <w:rsid w:val="09817F9E"/>
    <w:rsid w:val="0EF30761"/>
    <w:rsid w:val="0F1E1F98"/>
    <w:rsid w:val="0FC348AC"/>
    <w:rsid w:val="0FEB5AE1"/>
    <w:rsid w:val="10C6179A"/>
    <w:rsid w:val="13713A8C"/>
    <w:rsid w:val="138C0FC0"/>
    <w:rsid w:val="141942DB"/>
    <w:rsid w:val="14237BE5"/>
    <w:rsid w:val="149F4479"/>
    <w:rsid w:val="186E3EDC"/>
    <w:rsid w:val="1898547C"/>
    <w:rsid w:val="190329D1"/>
    <w:rsid w:val="190E5272"/>
    <w:rsid w:val="198C35F2"/>
    <w:rsid w:val="19B821DC"/>
    <w:rsid w:val="1A2D2A67"/>
    <w:rsid w:val="1AA72BF2"/>
    <w:rsid w:val="1BD75E2C"/>
    <w:rsid w:val="1C993CF3"/>
    <w:rsid w:val="1CB11813"/>
    <w:rsid w:val="1CDA105D"/>
    <w:rsid w:val="1D6F2EBB"/>
    <w:rsid w:val="1DDA19F5"/>
    <w:rsid w:val="1E360515"/>
    <w:rsid w:val="1F764464"/>
    <w:rsid w:val="1FD74C58"/>
    <w:rsid w:val="1FE52AE8"/>
    <w:rsid w:val="210C5E16"/>
    <w:rsid w:val="2377346A"/>
    <w:rsid w:val="262F615F"/>
    <w:rsid w:val="27AC5069"/>
    <w:rsid w:val="28276B7F"/>
    <w:rsid w:val="28F33370"/>
    <w:rsid w:val="2AD45D98"/>
    <w:rsid w:val="2B362E2A"/>
    <w:rsid w:val="2B4A1AA4"/>
    <w:rsid w:val="2BEA79C6"/>
    <w:rsid w:val="2BF312AD"/>
    <w:rsid w:val="2E3A47B8"/>
    <w:rsid w:val="3052492A"/>
    <w:rsid w:val="31EC7411"/>
    <w:rsid w:val="31FA02F1"/>
    <w:rsid w:val="32762A85"/>
    <w:rsid w:val="33F26F3F"/>
    <w:rsid w:val="340D7EC0"/>
    <w:rsid w:val="34D643A8"/>
    <w:rsid w:val="361A51DF"/>
    <w:rsid w:val="39241B86"/>
    <w:rsid w:val="3AC9427E"/>
    <w:rsid w:val="3BE61128"/>
    <w:rsid w:val="3C747DE7"/>
    <w:rsid w:val="3C90503C"/>
    <w:rsid w:val="3E09134A"/>
    <w:rsid w:val="40FF14EB"/>
    <w:rsid w:val="42224789"/>
    <w:rsid w:val="42644DA1"/>
    <w:rsid w:val="43FF0850"/>
    <w:rsid w:val="449D27EC"/>
    <w:rsid w:val="44EF40CD"/>
    <w:rsid w:val="45650DEA"/>
    <w:rsid w:val="456E1D33"/>
    <w:rsid w:val="46D178D5"/>
    <w:rsid w:val="4774592E"/>
    <w:rsid w:val="48391369"/>
    <w:rsid w:val="49B170CE"/>
    <w:rsid w:val="4B0C7423"/>
    <w:rsid w:val="4B1C6F14"/>
    <w:rsid w:val="4B8012D5"/>
    <w:rsid w:val="4BD40961"/>
    <w:rsid w:val="4CDD1849"/>
    <w:rsid w:val="4D23616E"/>
    <w:rsid w:val="4DF83669"/>
    <w:rsid w:val="4E6455C5"/>
    <w:rsid w:val="4E7226B3"/>
    <w:rsid w:val="4FA3723E"/>
    <w:rsid w:val="50B02AE5"/>
    <w:rsid w:val="5118318F"/>
    <w:rsid w:val="52CB7D39"/>
    <w:rsid w:val="53E13AEC"/>
    <w:rsid w:val="55014487"/>
    <w:rsid w:val="55AA2FDF"/>
    <w:rsid w:val="55D32552"/>
    <w:rsid w:val="55E31896"/>
    <w:rsid w:val="57C5207C"/>
    <w:rsid w:val="58470A20"/>
    <w:rsid w:val="59A0588F"/>
    <w:rsid w:val="5ACC459A"/>
    <w:rsid w:val="5B9B762E"/>
    <w:rsid w:val="5C7C1161"/>
    <w:rsid w:val="5DAF1EEF"/>
    <w:rsid w:val="5DDA77CD"/>
    <w:rsid w:val="5F9005DA"/>
    <w:rsid w:val="5FB009D6"/>
    <w:rsid w:val="5FB4731D"/>
    <w:rsid w:val="619104D9"/>
    <w:rsid w:val="61BF7E77"/>
    <w:rsid w:val="61F77A08"/>
    <w:rsid w:val="62FE30AF"/>
    <w:rsid w:val="63D2388C"/>
    <w:rsid w:val="647A167B"/>
    <w:rsid w:val="64D50BD5"/>
    <w:rsid w:val="65071888"/>
    <w:rsid w:val="6641767C"/>
    <w:rsid w:val="665A551B"/>
    <w:rsid w:val="6825333F"/>
    <w:rsid w:val="691D0F49"/>
    <w:rsid w:val="69C10014"/>
    <w:rsid w:val="69E96AA8"/>
    <w:rsid w:val="6AB73E33"/>
    <w:rsid w:val="6CF2005A"/>
    <w:rsid w:val="6F7904EA"/>
    <w:rsid w:val="6FDE3E1D"/>
    <w:rsid w:val="72A526E9"/>
    <w:rsid w:val="74D40705"/>
    <w:rsid w:val="762F5265"/>
    <w:rsid w:val="768F16E6"/>
    <w:rsid w:val="7A846E55"/>
    <w:rsid w:val="7D1F75EF"/>
    <w:rsid w:val="7D372EC7"/>
    <w:rsid w:val="7F2F0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2"/>
    <w:uiPriority w:val="0"/>
    <w:rPr>
      <w:rFonts w:ascii="宋体" w:hAnsi="Courier New" w:eastAsia="宋体" w:cs="Courier New"/>
      <w:szCs w:val="21"/>
    </w:rPr>
  </w:style>
  <w:style w:type="paragraph" w:styleId="3">
    <w:name w:val="footer"/>
    <w:basedOn w:val="1"/>
    <w:link w:val="15"/>
    <w:unhideWhenUsed/>
    <w:uiPriority w:val="99"/>
    <w:pPr>
      <w:tabs>
        <w:tab w:val="center" w:pos="4153"/>
        <w:tab w:val="right" w:pos="8306"/>
      </w:tabs>
      <w:snapToGrid w:val="0"/>
      <w:jc w:val="left"/>
    </w:pPr>
    <w:rPr>
      <w:sz w:val="18"/>
      <w:szCs w:val="18"/>
    </w:rPr>
  </w:style>
  <w:style w:type="paragraph" w:styleId="4">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Emphasis"/>
    <w:basedOn w:val="7"/>
    <w:qFormat/>
    <w:uiPriority w:val="20"/>
    <w:rPr>
      <w:i/>
    </w:rPr>
  </w:style>
  <w:style w:type="character" w:styleId="10">
    <w:name w:val="Hyperlink"/>
    <w:basedOn w:val="7"/>
    <w:semiHidden/>
    <w:unhideWhenUsed/>
    <w:uiPriority w:val="99"/>
    <w:rPr>
      <w:color w:val="0000FF"/>
      <w:u w:val="single"/>
    </w:rPr>
  </w:style>
  <w:style w:type="paragraph" w:styleId="11">
    <w:name w:val="List Paragraph"/>
    <w:basedOn w:val="1"/>
    <w:qFormat/>
    <w:uiPriority w:val="34"/>
    <w:pPr>
      <w:ind w:firstLine="420" w:firstLineChars="200"/>
    </w:pPr>
  </w:style>
  <w:style w:type="character" w:customStyle="1" w:styleId="12">
    <w:name w:val="纯文本 字符"/>
    <w:basedOn w:val="7"/>
    <w:link w:val="2"/>
    <w:uiPriority w:val="0"/>
    <w:rPr>
      <w:rFonts w:ascii="宋体" w:hAnsi="Courier New" w:eastAsia="宋体" w:cs="Courier New"/>
      <w:szCs w:val="21"/>
    </w:rPr>
  </w:style>
  <w:style w:type="character" w:customStyle="1" w:styleId="13">
    <w:name w:val="纯文本 字符1"/>
    <w:basedOn w:val="7"/>
    <w:semiHidden/>
    <w:uiPriority w:val="99"/>
    <w:rPr>
      <w:rFonts w:hAnsi="Courier New" w:cs="Courier New" w:asciiTheme="minorEastAsia"/>
    </w:rPr>
  </w:style>
  <w:style w:type="character" w:customStyle="1" w:styleId="14">
    <w:name w:val="页眉 字符"/>
    <w:basedOn w:val="7"/>
    <w:link w:val="4"/>
    <w:uiPriority w:val="99"/>
    <w:rPr>
      <w:sz w:val="18"/>
      <w:szCs w:val="18"/>
    </w:rPr>
  </w:style>
  <w:style w:type="character" w:customStyle="1" w:styleId="15">
    <w:name w:val="页脚 字符"/>
    <w:basedOn w:val="7"/>
    <w:link w:val="3"/>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13209</Words>
  <Characters>14051</Characters>
  <Lines>18</Lines>
  <Paragraphs>5</Paragraphs>
  <TotalTime>30</TotalTime>
  <ScaleCrop>false</ScaleCrop>
  <LinksUpToDate>false</LinksUpToDate>
  <CharactersWithSpaces>14784</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2021-10-16T00:24:00Z</dcterms:created>
  <dc:creator>lcp</dc:creator>
  <cp:lastModifiedBy>Albert Yang</cp:lastModifiedBy>
  <dcterms:modified xsi:type="dcterms:W3CDTF">2022-10-29T08:08:50Z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DFE70B49C1C64F72BD4EA8D6CE06199C</vt:lpwstr>
  </property>
</Properties>
</file>