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数学：不要粗心，看题要清楚，题目后面的解释也要看的。题目是偏容易的，考集合的偏多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题型：1.形式化，2.6个选择题，3.两个填空题（最大值，最小值，极大值，极小值，链，反链），2个计算题（一个排斥），1个证明题（集合，反证法，要分类）；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软件工程：看大纲，基本概念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题型：填空题（8分，4小题，8空格），考得偏。选择题，8分，2大道，8空格；判断题，4分，一个结构化分析10分（类图）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人工智能：感觉还好，没有要求背诵很多，有一些知识点比较新的要看下，卷识神经等等。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题型：3个选择题，一个推理题（确定人的那种，退出是NIL），一个计算题（不确定推理CF的计算），一个神经网络（输入输出阈值的计算）</w:t>
      </w:r>
      <w:bookmarkStart w:id="0" w:name="_GoBack"/>
      <w:bookmarkEnd w:id="0"/>
      <w:r>
        <w:rPr>
          <w:rFonts w:hint="eastAsia"/>
          <w:lang w:val="en-US" w:eastAsia="zh-CN"/>
        </w:rPr>
        <w:t>，一个默写（向量机）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51B96"/>
    <w:rsid w:val="49324714"/>
    <w:rsid w:val="726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杨建兴</cp:lastModifiedBy>
  <dcterms:modified xsi:type="dcterms:W3CDTF">2023-08-21T00:30:20Z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