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09fn8h4zdj0" w:id="0"/>
      <w:bookmarkEnd w:id="0"/>
      <w:r w:rsidDel="00000000" w:rsidR="00000000" w:rsidRPr="00000000">
        <w:rPr>
          <w:rtl w:val="0"/>
        </w:rPr>
        <w:t xml:space="preserve">241 - Final Project - Chat with Subha - 7-15-18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lvfk5eveboo" w:id="1"/>
      <w:bookmarkEnd w:id="1"/>
      <w:r w:rsidDel="00000000" w:rsidR="00000000" w:rsidRPr="00000000">
        <w:rPr>
          <w:rtl w:val="0"/>
        </w:rPr>
        <w:t xml:space="preserve">Paper / Presentation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- context of PGSS, declining donations,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SYBUNT targeting, extra Summer fundraising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 pool - size and profile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 - by email tool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treatments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bias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Limited population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Incomplete data - covariates not available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Non-compliance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Spillovers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mention desirability of considering “proximity” (spatial or social) of test subjects, since a test subject could be in communication with a control subject, which would cause spillover.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would also be useful to have data regarding the recency of fundraiser contact for each test subject, so as to account for within-subject/time-series effects.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by check vs. online payment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year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addresses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Donation history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Email/transaction data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read/not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Clicked/not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Donation response delay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Donation amount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difference in donation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 A, B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difference from last donation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since last donation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Covariates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year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Blocking? (necessary?) by Zip?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response rate (over none)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send? (Weekday morning? Weekend morning?)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Monday evening?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Reminder email on Friday?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on following Tuesday?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reminder - how would this complicate the analysis?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would require getting the list of donors sent email.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use LYBUNTs as well as SYBUNTs?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- different per message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control?</w:t>
      </w:r>
      <w:r w:rsidDel="00000000" w:rsidR="00000000" w:rsidRPr="00000000">
        <w:rPr>
          <w:rtl w:val="0"/>
        </w:rPr>
        <w:t xml:space="preserve"> How to analyze results from just two groups (A/B)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 study - send to David, Alfred, Heidi, Ben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what access we have to email list of A/B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that randomization worked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*** Send reminders about NDA, messages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