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B9" w:rsidRDefault="00C618B9" w:rsidP="00C618B9">
      <w:r>
        <w:t>This offer is (2) Royal Jelly Scar Balms</w:t>
      </w:r>
    </w:p>
    <w:tbl>
      <w:tblPr>
        <w:tblW w:w="10940" w:type="dxa"/>
        <w:tblLook w:val="04A0" w:firstRow="1" w:lastRow="0" w:firstColumn="1" w:lastColumn="0" w:noHBand="0" w:noVBand="1"/>
      </w:tblPr>
      <w:tblGrid>
        <w:gridCol w:w="1780"/>
        <w:gridCol w:w="1320"/>
        <w:gridCol w:w="6040"/>
        <w:gridCol w:w="1800"/>
      </w:tblGrid>
      <w:tr w:rsidR="00C618B9" w:rsidRPr="00E33E51" w:rsidTr="005146B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E51">
              <w:rPr>
                <w:rFonts w:ascii="Calibri" w:eastAsia="Times New Roman" w:hAnsi="Calibri" w:cs="Calibri"/>
                <w:color w:val="FFFFFF" w:themeColor="background1"/>
              </w:rPr>
              <w:t> Quantity 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E51">
              <w:rPr>
                <w:rFonts w:ascii="Calibri" w:eastAsia="Times New Roman" w:hAnsi="Calibri" w:cs="Calibri"/>
                <w:color w:val="000000"/>
              </w:rPr>
              <w:t>24780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3E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Royal Jelly Scar Balm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33E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8B9" w:rsidRPr="00E33E51" w:rsidTr="005146B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E5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E5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Royal Jelly Scar Balm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E5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fl. oz.</w:t>
            </w:r>
          </w:p>
        </w:tc>
      </w:tr>
      <w:tr w:rsidR="00C618B9" w:rsidRPr="00E33E51" w:rsidTr="005146B8">
        <w:trPr>
          <w:trHeight w:val="28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E5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E5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Royal Jelly Scar Balm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8B9" w:rsidRPr="00E33E51" w:rsidRDefault="00C618B9" w:rsidP="00514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E5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fl. oz.</w:t>
            </w:r>
          </w:p>
        </w:tc>
      </w:tr>
    </w:tbl>
    <w:p w:rsidR="00C618B9" w:rsidRDefault="00C618B9" w:rsidP="00C618B9"/>
    <w:p w:rsidR="00C618B9" w:rsidRDefault="00C618B9" w:rsidP="00C618B9">
      <w:r>
        <w:t>Choice options not coming through.</w:t>
      </w:r>
    </w:p>
    <w:tbl>
      <w:tblPr>
        <w:tblW w:w="10940" w:type="dxa"/>
        <w:tblInd w:w="93" w:type="dxa"/>
        <w:tblLook w:val="04A0" w:firstRow="1" w:lastRow="0" w:firstColumn="1" w:lastColumn="0" w:noHBand="0" w:noVBand="1"/>
      </w:tblPr>
      <w:tblGrid>
        <w:gridCol w:w="1780"/>
        <w:gridCol w:w="1320"/>
        <w:gridCol w:w="6040"/>
        <w:gridCol w:w="1800"/>
      </w:tblGrid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12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20F">
              <w:rPr>
                <w:rFonts w:ascii="Calibri" w:eastAsia="Times New Roman" w:hAnsi="Calibri" w:cs="Calibri"/>
                <w:color w:val="000000"/>
              </w:rPr>
              <w:t>24846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Skid Duo: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12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NUPL24846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Choose One: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Skid Champ EDT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 fl. oz.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15890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Skid Rock EDT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1.7 fl. oz. 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12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Skid EDT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1.7 fl. oz. 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NOT ON KENTICO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NUPL24846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>Choose One: Choice not coming thru in Kentico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12262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Skid Hair Styling Gel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3.3 fl. oz.</w:t>
            </w:r>
          </w:p>
        </w:tc>
      </w:tr>
      <w:tr w:rsidR="009B120F" w:rsidRPr="009B120F" w:rsidTr="009B120F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25645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Skid Rock Hair Gel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3.3 fl. Oz. </w:t>
            </w:r>
          </w:p>
        </w:tc>
      </w:tr>
    </w:tbl>
    <w:p w:rsidR="009B120F" w:rsidRDefault="00E12C40">
      <w:proofErr w:type="spellStart"/>
      <w:r>
        <w:t>Compents</w:t>
      </w:r>
      <w:proofErr w:type="spellEnd"/>
      <w:r>
        <w:t xml:space="preserve"> in NW</w:t>
      </w:r>
    </w:p>
    <w:p w:rsidR="00E12C40" w:rsidRDefault="00E12C40">
      <w:r>
        <w:rPr>
          <w:noProof/>
        </w:rPr>
        <w:drawing>
          <wp:inline distT="0" distB="0" distL="0" distR="0" wp14:anchorId="7E220F73" wp14:editId="28C94BCC">
            <wp:extent cx="5943600" cy="4241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>
      <w:r>
        <w:t>Transformer Que</w:t>
      </w:r>
    </w:p>
    <w:p w:rsidR="00E12C40" w:rsidRDefault="00E12C40">
      <w:r>
        <w:rPr>
          <w:noProof/>
        </w:rPr>
        <w:drawing>
          <wp:inline distT="0" distB="0" distL="0" distR="0" wp14:anchorId="2BFD57DE" wp14:editId="4D427B8F">
            <wp:extent cx="5943600" cy="3775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/>
    <w:p w:rsidR="00E12C40" w:rsidRDefault="00E12C40">
      <w:r>
        <w:t xml:space="preserve">Kentico admin page, hair gel </w:t>
      </w:r>
      <w:proofErr w:type="gramStart"/>
      <w:r>
        <w:t>choice  not</w:t>
      </w:r>
      <w:proofErr w:type="gramEnd"/>
      <w:r>
        <w:t xml:space="preserve"> coming through</w:t>
      </w:r>
    </w:p>
    <w:p w:rsidR="00E12C40" w:rsidRDefault="00E12C40">
      <w:r>
        <w:rPr>
          <w:noProof/>
        </w:rPr>
        <w:drawing>
          <wp:inline distT="0" distB="0" distL="0" distR="0" wp14:anchorId="7A23FD28" wp14:editId="7B4FC5C0">
            <wp:extent cx="5943600" cy="4330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40" w:type="dxa"/>
        <w:tblInd w:w="93" w:type="dxa"/>
        <w:tblLook w:val="04A0" w:firstRow="1" w:lastRow="0" w:firstColumn="1" w:lastColumn="0" w:noHBand="0" w:noVBand="1"/>
      </w:tblPr>
      <w:tblGrid>
        <w:gridCol w:w="1780"/>
        <w:gridCol w:w="1320"/>
        <w:gridCol w:w="6040"/>
        <w:gridCol w:w="1800"/>
      </w:tblGrid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12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20F">
              <w:rPr>
                <w:rFonts w:ascii="Calibri" w:eastAsia="Times New Roman" w:hAnsi="Calibri" w:cs="Calibri"/>
                <w:color w:val="000000"/>
              </w:rPr>
              <w:t>24845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Coreta</w:t>
            </w:r>
            <w:proofErr w:type="spellEnd"/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12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NUPL24845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Choose One: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Coreta</w:t>
            </w:r>
            <w:proofErr w:type="spellEnd"/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1.7 fl. oz. 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Coreta</w:t>
            </w:r>
            <w:proofErr w:type="spellEnd"/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Heart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1.7 fl. oz. 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12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Coreta</w:t>
            </w:r>
            <w:proofErr w:type="spellEnd"/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Spirit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9B120F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B120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 fl. oz.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NOT ON KENTICO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NUPL248451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>Choose One: Choice not coming thru in Kentico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lastRenderedPageBreak/>
              <w:t>2911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proofErr w:type="spellStart"/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Coreta</w:t>
            </w:r>
            <w:proofErr w:type="spellEnd"/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Heart Glitter Body Cream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2.5 fl. oz.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13224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proofErr w:type="spellStart"/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Coreta</w:t>
            </w:r>
            <w:proofErr w:type="spellEnd"/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 xml:space="preserve"> Glitter Body Cream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2.5 fl. oz.</w:t>
            </w:r>
          </w:p>
        </w:tc>
      </w:tr>
      <w:tr w:rsidR="009B120F" w:rsidRPr="009B120F" w:rsidTr="009B120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>FREE: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</w:tr>
      <w:tr w:rsidR="009B120F" w:rsidRPr="009B120F" w:rsidTr="009B120F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21687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2016 Girl's Cross-Body Bag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B120F" w:rsidRPr="00722435" w:rsidRDefault="009B120F" w:rsidP="009B12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NYA</w:t>
            </w:r>
          </w:p>
        </w:tc>
      </w:tr>
    </w:tbl>
    <w:p w:rsidR="00D805AF" w:rsidRDefault="00D805AF">
      <w:pPr>
        <w:rPr>
          <w:noProof/>
        </w:rPr>
      </w:pPr>
    </w:p>
    <w:p w:rsidR="00D805AF" w:rsidRDefault="00D805AF">
      <w:pPr>
        <w:rPr>
          <w:noProof/>
        </w:rPr>
      </w:pPr>
    </w:p>
    <w:p w:rsidR="00D805AF" w:rsidRDefault="00D805AF">
      <w:pPr>
        <w:rPr>
          <w:noProof/>
        </w:rPr>
      </w:pPr>
    </w:p>
    <w:p w:rsidR="00D805AF" w:rsidRDefault="00D805AF">
      <w:pPr>
        <w:rPr>
          <w:noProof/>
        </w:rPr>
      </w:pPr>
    </w:p>
    <w:p w:rsidR="00D805AF" w:rsidRDefault="00D805AF">
      <w:pPr>
        <w:rPr>
          <w:noProof/>
        </w:rPr>
      </w:pPr>
      <w:r>
        <w:rPr>
          <w:noProof/>
        </w:rPr>
        <w:t>Transformer Que</w:t>
      </w:r>
    </w:p>
    <w:p w:rsidR="00D805AF" w:rsidRDefault="00D805AF">
      <w:r>
        <w:rPr>
          <w:noProof/>
        </w:rPr>
        <w:drawing>
          <wp:inline distT="0" distB="0" distL="0" distR="0" wp14:anchorId="0574AD23" wp14:editId="1AFF1B49">
            <wp:extent cx="5943600" cy="3658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0B46D8" w:rsidRDefault="00D805AF">
      <w:r>
        <w:t xml:space="preserve">Components </w:t>
      </w:r>
      <w:proofErr w:type="gramStart"/>
      <w:r>
        <w:t xml:space="preserve">in  </w:t>
      </w:r>
      <w:proofErr w:type="spellStart"/>
      <w:r>
        <w:t>kentico</w:t>
      </w:r>
      <w:proofErr w:type="spellEnd"/>
      <w:proofErr w:type="gramEnd"/>
    </w:p>
    <w:p w:rsidR="00E12C40" w:rsidRDefault="00D805AF">
      <w:r>
        <w:rPr>
          <w:noProof/>
        </w:rPr>
        <w:drawing>
          <wp:inline distT="0" distB="0" distL="0" distR="0" wp14:anchorId="3791C254" wp14:editId="34338749">
            <wp:extent cx="5943600" cy="427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>
      <w:r>
        <w:t>Body cream choice options not coming through</w:t>
      </w:r>
    </w:p>
    <w:p w:rsidR="00D805AF" w:rsidRDefault="00D805AF">
      <w:r>
        <w:rPr>
          <w:noProof/>
        </w:rPr>
        <w:drawing>
          <wp:inline distT="0" distB="0" distL="0" distR="0" wp14:anchorId="562ABD51" wp14:editId="621DC15F">
            <wp:extent cx="5943600" cy="3872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40" w:rsidRDefault="00E12C40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D805AF" w:rsidRDefault="00D805AF"/>
    <w:p w:rsidR="00E12C40" w:rsidRDefault="00E12C40"/>
    <w:tbl>
      <w:tblPr>
        <w:tblW w:w="10940" w:type="dxa"/>
        <w:tblInd w:w="93" w:type="dxa"/>
        <w:tblLook w:val="04A0" w:firstRow="1" w:lastRow="0" w:firstColumn="1" w:lastColumn="0" w:noHBand="0" w:noVBand="1"/>
      </w:tblPr>
      <w:tblGrid>
        <w:gridCol w:w="1780"/>
        <w:gridCol w:w="1320"/>
        <w:gridCol w:w="6040"/>
        <w:gridCol w:w="1800"/>
      </w:tblGrid>
      <w:tr w:rsidR="000B46D8" w:rsidRPr="000B46D8" w:rsidTr="000B46D8">
        <w:trPr>
          <w:trHeight w:val="52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24816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JF9 Set with a Free Mini: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B46D8" w:rsidRPr="000B46D8" w:rsidTr="000B46D8">
        <w:trPr>
          <w:trHeight w:val="28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NUPL24816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Choose One: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JF9 Red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3.3 fl. oz. 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JF9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3.3 fl. oz. 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JF9 Black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3.3 fl. oz. 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JF9 Chrome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3.3 fl. oz. </w:t>
            </w:r>
          </w:p>
        </w:tc>
      </w:tr>
      <w:tr w:rsidR="000B46D8" w:rsidRPr="000B46D8" w:rsidTr="000B46D8">
        <w:trPr>
          <w:trHeight w:val="28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NUPL24816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Choose One: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B46D8" w:rsidRPr="000B46D8" w:rsidTr="000B46D8">
        <w:trPr>
          <w:trHeight w:val="28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JF9 Red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3.3 fl. oz. 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JF9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3.3 fl. oz. 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JF9 Black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3.3 fl. oz. 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JF9 Chrome Cologne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3.3 fl. oz. 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 NOT ON KENTICO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>Choose One FREE: Choice not coming thru in Kentico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26056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JF9 Red Mini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.23 fl. oz.</w:t>
            </w:r>
          </w:p>
        </w:tc>
      </w:tr>
      <w:tr w:rsidR="000B46D8" w:rsidRPr="000B46D8" w:rsidTr="000B46D8">
        <w:trPr>
          <w:trHeight w:val="28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26057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JF9 Mini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.23 fl. oz.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41071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JF9 Chrome Mini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.23 fl. oz.</w:t>
            </w:r>
          </w:p>
        </w:tc>
      </w:tr>
      <w:tr w:rsidR="000B46D8" w:rsidRPr="000B46D8" w:rsidTr="000B46D8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41096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JF9 Black Mini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.23 fl. oz.</w:t>
            </w:r>
          </w:p>
        </w:tc>
      </w:tr>
    </w:tbl>
    <w:p w:rsidR="000B46D8" w:rsidRDefault="00C618B9">
      <w:r>
        <w:rPr>
          <w:noProof/>
        </w:rPr>
        <w:lastRenderedPageBreak/>
        <w:drawing>
          <wp:inline distT="0" distB="0" distL="0" distR="0" wp14:anchorId="09F78766" wp14:editId="755AA92D">
            <wp:extent cx="5943600" cy="4448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p w:rsidR="00C618B9" w:rsidRDefault="00C618B9"/>
    <w:tbl>
      <w:tblPr>
        <w:tblW w:w="10940" w:type="dxa"/>
        <w:tblInd w:w="93" w:type="dxa"/>
        <w:tblLook w:val="04A0" w:firstRow="1" w:lastRow="0" w:firstColumn="1" w:lastColumn="0" w:noHBand="0" w:noVBand="1"/>
      </w:tblPr>
      <w:tblGrid>
        <w:gridCol w:w="1780"/>
        <w:gridCol w:w="1320"/>
        <w:gridCol w:w="6040"/>
        <w:gridCol w:w="1800"/>
      </w:tblGrid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24807</w:t>
            </w:r>
          </w:p>
        </w:tc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Young Women Fragrance: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NUPL24807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Choose One: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B46D8" w:rsidRPr="000B46D8" w:rsidTr="000B46D8">
        <w:trPr>
          <w:trHeight w:val="52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48006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Double Nature Glam EDT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1.7 fl. oz. 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47986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Double Nature Rock EDT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1.7 fl. oz. 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Double Nature Tender EDT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1.7 fl. oz. 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6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Double Nature Sexy EDT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0B46D8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46D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1.7 fl. oz. </w:t>
            </w:r>
          </w:p>
        </w:tc>
      </w:tr>
      <w:tr w:rsidR="000B46D8" w:rsidRPr="000B46D8" w:rsidTr="000B46D8">
        <w:trPr>
          <w:trHeight w:val="52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 </w:t>
            </w:r>
            <w:r w:rsidRPr="00722435">
              <w:rPr>
                <w:rFonts w:ascii="Calibri" w:eastAsia="Times New Roman" w:hAnsi="Calibri" w:cs="Calibri"/>
                <w:color w:val="FF0000"/>
              </w:rPr>
              <w:t>NOT ON KENTICO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A7150A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NUPL248071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>Choose One Free: Choice not coming thru in Kentico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26003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Double Nature Tender Mini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.23 fl. oz.</w:t>
            </w:r>
          </w:p>
        </w:tc>
      </w:tr>
      <w:tr w:rsidR="000B46D8" w:rsidRPr="000B46D8" w:rsidTr="000B46D8">
        <w:trPr>
          <w:trHeight w:val="28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26004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Double Nature Sexy Mini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.23 fl. oz.</w:t>
            </w:r>
          </w:p>
        </w:tc>
      </w:tr>
      <w:tr w:rsidR="000B46D8" w:rsidRPr="000B46D8" w:rsidTr="000B46D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26005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Double Nature Glam Mini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.23 fl. oz.</w:t>
            </w:r>
          </w:p>
        </w:tc>
      </w:tr>
      <w:tr w:rsidR="000B46D8" w:rsidRPr="000B46D8" w:rsidTr="000B46D8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26006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2435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Double Nature Rock Mini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B46D8" w:rsidRPr="00722435" w:rsidRDefault="000B46D8" w:rsidP="000B46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722435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.23 fl. oz.</w:t>
            </w:r>
          </w:p>
        </w:tc>
      </w:tr>
    </w:tbl>
    <w:p w:rsidR="00A7150A" w:rsidRDefault="00A7150A">
      <w:r>
        <w:rPr>
          <w:noProof/>
        </w:rPr>
        <w:drawing>
          <wp:inline distT="0" distB="0" distL="0" distR="0" wp14:anchorId="0F3050CD" wp14:editId="0EB98475">
            <wp:extent cx="5943600" cy="403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40" w:rsidRDefault="00E12C40"/>
    <w:p w:rsidR="00E12C40" w:rsidRDefault="00E12C40"/>
    <w:p w:rsidR="00E12C40" w:rsidRDefault="00E12C40"/>
    <w:p w:rsidR="00E12C40" w:rsidRDefault="00E12C40"/>
    <w:p w:rsidR="00E12C40" w:rsidRDefault="00E12C40">
      <w:r>
        <w:t>Transformer Que</w:t>
      </w:r>
    </w:p>
    <w:p w:rsidR="00A7150A" w:rsidRDefault="00E12C40">
      <w:r>
        <w:rPr>
          <w:noProof/>
        </w:rPr>
        <w:drawing>
          <wp:inline distT="0" distB="0" distL="0" distR="0" wp14:anchorId="0D22FC06" wp14:editId="1EF11171">
            <wp:extent cx="5943600" cy="374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40" w:rsidRDefault="00E12C40">
      <w:r>
        <w:t>Kentico admin page no mini fragrance choice coming through</w:t>
      </w:r>
    </w:p>
    <w:p w:rsidR="00E12C40" w:rsidRDefault="00E12C40">
      <w:r>
        <w:rPr>
          <w:noProof/>
        </w:rPr>
        <w:lastRenderedPageBreak/>
        <w:drawing>
          <wp:inline distT="0" distB="0" distL="0" distR="0" wp14:anchorId="71E1D9CB" wp14:editId="77453FC5">
            <wp:extent cx="5943600" cy="3585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0F"/>
    <w:rsid w:val="000B46D8"/>
    <w:rsid w:val="005E1E13"/>
    <w:rsid w:val="00722435"/>
    <w:rsid w:val="009B120F"/>
    <w:rsid w:val="00A7150A"/>
    <w:rsid w:val="00C618B9"/>
    <w:rsid w:val="00D805AF"/>
    <w:rsid w:val="00E12C40"/>
    <w:rsid w:val="00E3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Menjivar</dc:creator>
  <cp:lastModifiedBy>Raphael Menjivar</cp:lastModifiedBy>
  <cp:revision>2</cp:revision>
  <dcterms:created xsi:type="dcterms:W3CDTF">2017-02-27T22:38:00Z</dcterms:created>
  <dcterms:modified xsi:type="dcterms:W3CDTF">2017-02-28T21:28:00Z</dcterms:modified>
</cp:coreProperties>
</file>