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45" w:rsidRDefault="00017B7E" w:rsidP="002210C0">
      <w:pPr>
        <w:pStyle w:val="Title"/>
      </w:pPr>
      <w:r>
        <w:t>Assignment #02</w:t>
      </w:r>
    </w:p>
    <w:p w:rsidR="00017B7E" w:rsidRPr="00017B7E" w:rsidRDefault="00017B7E" w:rsidP="00017B7E"/>
    <w:p w:rsidR="00017B7E" w:rsidRPr="00017B7E" w:rsidRDefault="00017B7E" w:rsidP="00017B7E"/>
    <w:p w:rsidR="00B80245" w:rsidRPr="00BD5CD2" w:rsidRDefault="00017B7E" w:rsidP="00C42924">
      <w:pPr>
        <w:pStyle w:val="NoSpacing"/>
        <w:jc w:val="both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1445B9" wp14:editId="0BC379B7">
            <wp:simplePos x="0" y="0"/>
            <wp:positionH relativeFrom="column">
              <wp:posOffset>1409065</wp:posOffset>
            </wp:positionH>
            <wp:positionV relativeFrom="paragraph">
              <wp:posOffset>2677160</wp:posOffset>
            </wp:positionV>
            <wp:extent cx="2905125" cy="29014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01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831"/>
      </w:tblGrid>
      <w:tr w:rsidR="00B03FA6" w:rsidTr="00CF3B8A">
        <w:trPr>
          <w:trHeight w:val="730"/>
        </w:trPr>
        <w:tc>
          <w:tcPr>
            <w:tcW w:w="4831" w:type="dxa"/>
            <w:vAlign w:val="center"/>
          </w:tcPr>
          <w:p w:rsidR="00B03FA6" w:rsidRPr="00017B7E" w:rsidRDefault="00017B7E" w:rsidP="00017B7E">
            <w:pPr>
              <w:spacing w:line="720" w:lineRule="auto"/>
              <w:ind w:left="-113" w:firstLine="135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>Submitted By:</w:t>
            </w:r>
          </w:p>
        </w:tc>
        <w:tc>
          <w:tcPr>
            <w:tcW w:w="4831" w:type="dxa"/>
            <w:vAlign w:val="center"/>
          </w:tcPr>
          <w:p w:rsidR="00B03FA6" w:rsidRPr="00017B7E" w:rsidRDefault="00017B7E" w:rsidP="00017B7E">
            <w:pPr>
              <w:spacing w:line="720" w:lineRule="auto"/>
              <w:ind w:left="-32" w:firstLine="135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Burhan </w:t>
            </w:r>
            <w:proofErr w:type="spellStart"/>
            <w:r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>Riaz</w:t>
            </w:r>
            <w:proofErr w:type="spellEnd"/>
            <w:r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B03FA6" w:rsidTr="00CF3B8A">
        <w:trPr>
          <w:trHeight w:val="730"/>
        </w:trPr>
        <w:tc>
          <w:tcPr>
            <w:tcW w:w="4831" w:type="dxa"/>
            <w:vAlign w:val="center"/>
          </w:tcPr>
          <w:p w:rsidR="00B03FA6" w:rsidRPr="00017B7E" w:rsidRDefault="00017B7E" w:rsidP="00017B7E">
            <w:pPr>
              <w:spacing w:line="720" w:lineRule="auto"/>
              <w:ind w:left="-113" w:firstLine="135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>Roll Number:</w:t>
            </w:r>
          </w:p>
        </w:tc>
        <w:tc>
          <w:tcPr>
            <w:tcW w:w="4831" w:type="dxa"/>
            <w:vAlign w:val="center"/>
          </w:tcPr>
          <w:p w:rsidR="00B03FA6" w:rsidRPr="00017B7E" w:rsidRDefault="00017B7E" w:rsidP="00017B7E">
            <w:pPr>
              <w:spacing w:line="720" w:lineRule="auto"/>
              <w:ind w:left="-32" w:firstLine="135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>SP20-MCS-036</w:t>
            </w:r>
          </w:p>
        </w:tc>
      </w:tr>
      <w:tr w:rsidR="00B03FA6" w:rsidTr="00CF3B8A">
        <w:trPr>
          <w:trHeight w:val="730"/>
        </w:trPr>
        <w:tc>
          <w:tcPr>
            <w:tcW w:w="4831" w:type="dxa"/>
            <w:vAlign w:val="center"/>
          </w:tcPr>
          <w:p w:rsidR="00B03FA6" w:rsidRPr="00017B7E" w:rsidRDefault="00842180" w:rsidP="00017B7E">
            <w:pPr>
              <w:spacing w:line="720" w:lineRule="auto"/>
              <w:ind w:left="-113" w:firstLine="135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Lab </w:t>
            </w:r>
            <w:r w:rsidR="008F1E9F"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>Instructor</w:t>
            </w:r>
            <w:r w:rsidR="00B03FA6"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4831" w:type="dxa"/>
            <w:vAlign w:val="center"/>
          </w:tcPr>
          <w:p w:rsidR="00B03FA6" w:rsidRPr="00017B7E" w:rsidRDefault="00FC1E5E" w:rsidP="00017B7E">
            <w:pPr>
              <w:spacing w:line="720" w:lineRule="auto"/>
              <w:ind w:left="-32" w:firstLine="135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>Nashit</w:t>
            </w:r>
            <w:proofErr w:type="spellEnd"/>
            <w:r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Ali</w:t>
            </w:r>
          </w:p>
        </w:tc>
        <w:bookmarkStart w:id="0" w:name="_GoBack"/>
        <w:bookmarkEnd w:id="0"/>
      </w:tr>
      <w:tr w:rsidR="002210C0" w:rsidTr="00CF3B8A">
        <w:trPr>
          <w:trHeight w:val="730"/>
        </w:trPr>
        <w:tc>
          <w:tcPr>
            <w:tcW w:w="4831" w:type="dxa"/>
            <w:vAlign w:val="center"/>
          </w:tcPr>
          <w:p w:rsidR="002210C0" w:rsidRPr="00017B7E" w:rsidRDefault="002210C0" w:rsidP="00017B7E">
            <w:pPr>
              <w:spacing w:line="720" w:lineRule="auto"/>
              <w:ind w:left="-113" w:firstLine="135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Subject: </w:t>
            </w:r>
          </w:p>
        </w:tc>
        <w:tc>
          <w:tcPr>
            <w:tcW w:w="4831" w:type="dxa"/>
            <w:vAlign w:val="center"/>
          </w:tcPr>
          <w:p w:rsidR="002210C0" w:rsidRPr="00017B7E" w:rsidRDefault="00FC1E5E" w:rsidP="00017B7E">
            <w:pPr>
              <w:spacing w:line="720" w:lineRule="auto"/>
              <w:ind w:left="-32" w:firstLine="135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17B7E">
              <w:rPr>
                <w:rFonts w:ascii="Times New Roman" w:hAnsi="Times New Roman" w:cs="Times New Roman"/>
                <w:b/>
                <w:sz w:val="32"/>
                <w:szCs w:val="32"/>
              </w:rPr>
              <w:t>Data Structure</w:t>
            </w:r>
          </w:p>
        </w:tc>
      </w:tr>
    </w:tbl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2210C0" w:rsidRDefault="002210C0" w:rsidP="00ED0FB4">
      <w:pPr>
        <w:jc w:val="both"/>
        <w:rPr>
          <w:rFonts w:asciiTheme="majorBidi" w:hAnsiTheme="majorBidi"/>
          <w:sz w:val="28"/>
        </w:rPr>
      </w:pPr>
    </w:p>
    <w:p w:rsidR="00ED0FB4" w:rsidRDefault="00ED0FB4" w:rsidP="00DD1975"/>
    <w:p w:rsidR="00981A8F" w:rsidRDefault="00FC1E5E" w:rsidP="00ED0FB4">
      <w:r>
        <w:t>A ASSIGNMENT</w:t>
      </w:r>
      <w:r w:rsidR="00A51AD9">
        <w:t xml:space="preserve"> </w:t>
      </w:r>
      <w:r w:rsidR="00E618E9">
        <w:t xml:space="preserve">SUBMITTED FULFILMENT OF THE REQUIERMENT </w:t>
      </w:r>
      <w:r w:rsidR="0092396F">
        <w:t>FOR THE DEGGRE OF</w:t>
      </w:r>
      <w:r w:rsidR="00DB6459">
        <w:t xml:space="preserve"> MA</w:t>
      </w:r>
      <w:r>
        <w:t>CTER OF COMPUTER SCINECE (November 13</w:t>
      </w:r>
      <w:r w:rsidR="00DB6459">
        <w:t>,</w:t>
      </w:r>
      <w:r w:rsidR="0092396F">
        <w:t xml:space="preserve"> 2020)</w:t>
      </w:r>
    </w:p>
    <w:p w:rsidR="00E618E9" w:rsidRDefault="00E618E9" w:rsidP="005F6E3A">
      <w:pPr>
        <w:pStyle w:val="Instructor"/>
        <w:jc w:val="both"/>
        <w:rPr>
          <w:rFonts w:asciiTheme="majorBidi" w:hAnsiTheme="majorBidi"/>
          <w:sz w:val="28"/>
        </w:rPr>
      </w:pPr>
    </w:p>
    <w:p w:rsidR="005F6E3A" w:rsidRDefault="005F6E3A" w:rsidP="005F6E3A">
      <w:pPr>
        <w:pStyle w:val="Instructor"/>
        <w:jc w:val="both"/>
        <w:rPr>
          <w:szCs w:val="26"/>
        </w:rPr>
      </w:pPr>
    </w:p>
    <w:p w:rsidR="002210C0" w:rsidRDefault="002210C0" w:rsidP="005F6E3A">
      <w:pPr>
        <w:pStyle w:val="Instructor"/>
        <w:jc w:val="both"/>
        <w:rPr>
          <w:szCs w:val="26"/>
        </w:rPr>
      </w:pPr>
    </w:p>
    <w:p w:rsidR="00881CC2" w:rsidRDefault="00FC1E5E" w:rsidP="00CC3066">
      <w:pPr>
        <w:pStyle w:val="Instructor"/>
        <w:rPr>
          <w:szCs w:val="26"/>
        </w:rPr>
      </w:pPr>
      <w:r>
        <w:rPr>
          <w:szCs w:val="26"/>
        </w:rPr>
        <w:t xml:space="preserve">Instructor: Mr. </w:t>
      </w:r>
      <w:proofErr w:type="spellStart"/>
      <w:r>
        <w:rPr>
          <w:szCs w:val="26"/>
        </w:rPr>
        <w:t>Nashit</w:t>
      </w:r>
      <w:proofErr w:type="spellEnd"/>
      <w:r>
        <w:rPr>
          <w:szCs w:val="26"/>
        </w:rPr>
        <w:t xml:space="preserve"> Ali</w:t>
      </w:r>
    </w:p>
    <w:p w:rsidR="00CC3066" w:rsidRDefault="00CC3066" w:rsidP="00ED0FB4">
      <w:pPr>
        <w:pStyle w:val="University"/>
        <w:pBdr>
          <w:bottom w:val="single" w:sz="4" w:space="1" w:color="auto"/>
        </w:pBdr>
        <w:jc w:val="both"/>
        <w:rPr>
          <w:sz w:val="28"/>
          <w:szCs w:val="28"/>
        </w:rPr>
      </w:pPr>
    </w:p>
    <w:p w:rsidR="00881CC2" w:rsidRDefault="00881CC2" w:rsidP="00ED0FB4">
      <w:pPr>
        <w:pStyle w:val="Instructor"/>
        <w:jc w:val="both"/>
      </w:pPr>
    </w:p>
    <w:p w:rsidR="00CC3066" w:rsidRPr="00DD1975" w:rsidRDefault="0092396F" w:rsidP="00DD1975">
      <w:pPr>
        <w:pStyle w:val="Instructor"/>
      </w:pPr>
      <w:r w:rsidRPr="00DD1975">
        <w:t>Department of Computer science</w:t>
      </w:r>
    </w:p>
    <w:p w:rsidR="002210C0" w:rsidRPr="00DD1975" w:rsidRDefault="002210C0" w:rsidP="00DD1975">
      <w:pPr>
        <w:pStyle w:val="Instructor"/>
      </w:pPr>
    </w:p>
    <w:p w:rsidR="002210C0" w:rsidRDefault="00CC3066" w:rsidP="002210C0">
      <w:pPr>
        <w:pStyle w:val="Instructor"/>
        <w:sectPr w:rsidR="002210C0" w:rsidSect="00762FDE">
          <w:headerReference w:type="default" r:id="rId9"/>
          <w:pgSz w:w="12240" w:h="15840" w:code="1"/>
          <w:pgMar w:top="288" w:right="1440" w:bottom="288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2" w:chapStyle="1"/>
          <w:cols w:space="720"/>
          <w:docGrid w:linePitch="360"/>
        </w:sectPr>
      </w:pPr>
      <w:r w:rsidRPr="00DD1975">
        <w:t xml:space="preserve">   COMSATAS University Islamabad, </w:t>
      </w:r>
      <w:proofErr w:type="spellStart"/>
      <w:r w:rsidRPr="00DD1975">
        <w:t>Vehari</w:t>
      </w:r>
      <w:proofErr w:type="spellEnd"/>
      <w:r w:rsidRPr="00DD1975">
        <w:t xml:space="preserve"> C</w:t>
      </w:r>
      <w:r w:rsidR="00981A8F" w:rsidRPr="00DD1975">
        <w:t>ampus, Pakista</w:t>
      </w:r>
      <w:r w:rsidR="00682EE1">
        <w:t>n</w:t>
      </w:r>
    </w:p>
    <w:bookmarkStart w:id="1" w:name="_Toc55937948" w:displacedByCustomXml="next"/>
    <w:bookmarkStart w:id="2" w:name="_Toc55937880" w:displacedByCustomXml="next"/>
    <w:bookmarkStart w:id="3" w:name="_Toc55939880" w:displacedByCustomXml="next"/>
    <w:sdt>
      <w:sdtPr>
        <w:rPr>
          <w:rFonts w:ascii="Georgia" w:eastAsiaTheme="minorHAnsi" w:hAnsi="Georgia" w:cstheme="minorBidi"/>
          <w:color w:val="auto"/>
          <w:spacing w:val="14"/>
          <w:sz w:val="24"/>
          <w:szCs w:val="20"/>
        </w:rPr>
        <w:id w:val="16471602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4C7D" w:rsidRPr="00734C7D" w:rsidRDefault="00734C7D" w:rsidP="00734C7D">
          <w:pPr>
            <w:pStyle w:val="TOCHeading"/>
            <w:numPr>
              <w:ilvl w:val="0"/>
              <w:numId w:val="0"/>
            </w:numPr>
            <w:spacing w:line="276" w:lineRule="auto"/>
            <w:ind w:left="360"/>
            <w:rPr>
              <w:rFonts w:ascii="Georgia" w:hAnsi="Georgia"/>
              <w:sz w:val="24"/>
              <w:szCs w:val="24"/>
            </w:rPr>
          </w:pPr>
          <w:r w:rsidRPr="00734C7D">
            <w:rPr>
              <w:rFonts w:ascii="Georgia" w:hAnsi="Georgia"/>
              <w:sz w:val="24"/>
              <w:szCs w:val="24"/>
            </w:rPr>
            <w:t>Table of Contents</w:t>
          </w:r>
        </w:p>
        <w:p w:rsidR="00734C7D" w:rsidRPr="00734C7D" w:rsidRDefault="00734C7D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r w:rsidRPr="00734C7D">
            <w:rPr>
              <w:rFonts w:ascii="Georgia" w:hAnsi="Georgia"/>
              <w:sz w:val="24"/>
              <w:szCs w:val="24"/>
            </w:rPr>
            <w:fldChar w:fldCharType="begin"/>
          </w:r>
          <w:r w:rsidRPr="00734C7D">
            <w:rPr>
              <w:rFonts w:ascii="Georgia" w:hAnsi="Georgia"/>
              <w:sz w:val="24"/>
              <w:szCs w:val="24"/>
            </w:rPr>
            <w:instrText xml:space="preserve"> TOC \o "1-3" \h \z \t "h2,2" </w:instrText>
          </w:r>
          <w:r w:rsidRPr="00734C7D">
            <w:rPr>
              <w:rFonts w:ascii="Georgia" w:hAnsi="Georgia"/>
              <w:sz w:val="24"/>
              <w:szCs w:val="24"/>
            </w:rPr>
            <w:fldChar w:fldCharType="separate"/>
          </w:r>
          <w:hyperlink w:anchor="_Toc55940214" w:history="1">
            <w:r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Stack Data Structure:</w:t>
            </w:r>
            <w:r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_Toc55940214 \h </w:instrText>
            </w:r>
            <w:r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3</w:t>
            </w:r>
            <w:r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15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Stack Syntax: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_Toc55940215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3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16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Member Types: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_Toc55940216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3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17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Operations in Stack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_Toc55940217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4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18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Complete code of Stack: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_Toc55940218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4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19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Infix To Prefix &amp; Postfix Conversion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_Toc55940219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7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20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Introduction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_Toc55940220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7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21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Infix Notation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_Toc55940221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7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22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Postfix Notation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_Toc55940222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7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23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Prefix Notation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_Toc55940223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7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24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Algorithm (For Code/Manual Calculation)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_Toc55940224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7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25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Queue Data Structure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_Toc55940225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9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26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What is a queue?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_Toc55940226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9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27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Types of Queues in Data Structure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_Toc55940227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9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28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Simple Queue: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_Toc55940228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9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29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Circular Queue: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_Toc55940229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9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30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Priority Queue: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_Toc55940230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9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31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Dequeue (Doubly Ended Queue):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_Toc55940231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10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32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Basic operations performed on a Queue: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_Toc55940232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10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Pr="00734C7D" w:rsidRDefault="00041DF9" w:rsidP="00734C7D">
          <w:pPr>
            <w:pStyle w:val="TOC2"/>
            <w:tabs>
              <w:tab w:val="right" w:leader="dot" w:pos="9350"/>
            </w:tabs>
            <w:spacing w:line="276" w:lineRule="auto"/>
            <w:ind w:left="360"/>
            <w:rPr>
              <w:rFonts w:ascii="Georgia" w:eastAsiaTheme="minorEastAsia" w:hAnsi="Georgia"/>
              <w:b w:val="0"/>
              <w:bCs w:val="0"/>
              <w:noProof/>
              <w:spacing w:val="0"/>
              <w:sz w:val="24"/>
              <w:szCs w:val="24"/>
            </w:rPr>
          </w:pPr>
          <w:hyperlink w:anchor="_Toc55940233" w:history="1">
            <w:r w:rsidR="00734C7D" w:rsidRPr="00734C7D">
              <w:rPr>
                <w:rStyle w:val="Hyperlink"/>
                <w:rFonts w:ascii="Georgia" w:hAnsi="Georgia"/>
                <w:b w:val="0"/>
                <w:noProof/>
                <w:sz w:val="24"/>
                <w:szCs w:val="24"/>
                <w:u w:val="none"/>
              </w:rPr>
              <w:t>Complete Code of Queue: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ab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instrText xml:space="preserve"> PAGEREF _Toc55940233 \h </w:instrTex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t>10</w:t>
            </w:r>
            <w:r w:rsidR="00734C7D" w:rsidRPr="00734C7D">
              <w:rPr>
                <w:rFonts w:ascii="Georgia" w:hAnsi="Georgia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4C7D" w:rsidRDefault="00734C7D" w:rsidP="00734C7D">
          <w:pPr>
            <w:spacing w:line="276" w:lineRule="auto"/>
            <w:jc w:val="both"/>
          </w:pPr>
          <w:r w:rsidRPr="00734C7D">
            <w:rPr>
              <w:szCs w:val="24"/>
            </w:rPr>
            <w:fldChar w:fldCharType="end"/>
          </w:r>
        </w:p>
      </w:sdtContent>
    </w:sdt>
    <w:p w:rsidR="00734C7D" w:rsidRDefault="00734C7D" w:rsidP="00734C7D">
      <w:pPr>
        <w:pStyle w:val="TOCHeading"/>
        <w:numPr>
          <w:ilvl w:val="0"/>
          <w:numId w:val="0"/>
        </w:numPr>
      </w:pPr>
    </w:p>
    <w:p w:rsidR="00734C7D" w:rsidRDefault="00734C7D" w:rsidP="00734C7D">
      <w:pPr>
        <w:pStyle w:val="TOC9"/>
        <w:tabs>
          <w:tab w:val="right" w:pos="9350"/>
        </w:tabs>
        <w:jc w:val="both"/>
        <w:rPr>
          <w:rFonts w:eastAsiaTheme="minorEastAsia"/>
          <w:noProof/>
          <w:spacing w:val="0"/>
          <w:sz w:val="22"/>
          <w:szCs w:val="22"/>
        </w:rPr>
      </w:pPr>
      <w:r>
        <w:fldChar w:fldCharType="begin"/>
      </w:r>
      <w:r>
        <w:instrText xml:space="preserve"> TOC \o "1-3" \f \h \z \t "h2,9" </w:instrText>
      </w:r>
      <w:r>
        <w:fldChar w:fldCharType="separate"/>
      </w:r>
    </w:p>
    <w:p w:rsidR="00734C7D" w:rsidRDefault="00734C7D" w:rsidP="00734C7D">
      <w:pPr>
        <w:pStyle w:val="TOC9"/>
        <w:tabs>
          <w:tab w:val="right" w:pos="9350"/>
        </w:tabs>
        <w:jc w:val="both"/>
        <w:rPr>
          <w:rFonts w:eastAsiaTheme="minorEastAsia"/>
          <w:noProof/>
          <w:spacing w:val="0"/>
          <w:sz w:val="22"/>
          <w:szCs w:val="22"/>
        </w:rPr>
      </w:pPr>
    </w:p>
    <w:p w:rsidR="00734C7D" w:rsidRDefault="00734C7D">
      <w:pPr>
        <w:spacing w:after="200" w:line="276" w:lineRule="auto"/>
        <w:jc w:val="left"/>
        <w:rPr>
          <w:rFonts w:ascii="Times New Roman" w:hAnsi="Times New Roman"/>
          <w:b/>
          <w:bCs/>
          <w:sz w:val="28"/>
        </w:rPr>
      </w:pPr>
      <w:r>
        <w:fldChar w:fldCharType="end"/>
      </w:r>
      <w:r>
        <w:br w:type="page"/>
      </w:r>
    </w:p>
    <w:p w:rsidR="00B64080" w:rsidRPr="00CB2D86" w:rsidRDefault="00B64080" w:rsidP="00CB2D86">
      <w:pPr>
        <w:pStyle w:val="h2"/>
      </w:pPr>
      <w:bookmarkStart w:id="4" w:name="_Toc55940064"/>
      <w:bookmarkStart w:id="5" w:name="_Toc55940214"/>
      <w:r w:rsidRPr="00CB2D86">
        <w:lastRenderedPageBreak/>
        <w:t>Stack Data Structure</w:t>
      </w:r>
      <w:bookmarkEnd w:id="2"/>
      <w:bookmarkEnd w:id="1"/>
      <w:r w:rsidR="00CB2D86">
        <w:t>:</w:t>
      </w:r>
      <w:bookmarkEnd w:id="3"/>
      <w:bookmarkEnd w:id="4"/>
      <w:bookmarkEnd w:id="5"/>
    </w:p>
    <w:p w:rsidR="00B64080" w:rsidRPr="00734C7D" w:rsidRDefault="00B64080" w:rsidP="00734C7D">
      <w:pPr>
        <w:pStyle w:val="text"/>
      </w:pPr>
      <w:r w:rsidRPr="00734C7D">
        <w:t xml:space="preserve">Stack is a linear data structure which follows a particular order in which the operations are performed. The order may be LIFO (Last In First Out) or </w:t>
      </w:r>
      <w:proofErr w:type="gramStart"/>
      <w:r w:rsidRPr="00734C7D">
        <w:t>FILO(</w:t>
      </w:r>
      <w:proofErr w:type="gramEnd"/>
      <w:r w:rsidRPr="00734C7D">
        <w:t>First In Last Out).</w:t>
      </w:r>
    </w:p>
    <w:p w:rsidR="00B64080" w:rsidRPr="00734C7D" w:rsidRDefault="00B64080" w:rsidP="00734C7D">
      <w:pPr>
        <w:pStyle w:val="text"/>
      </w:pPr>
      <w:r w:rsidRPr="00734C7D">
        <w:t xml:space="preserve">The std::stack class is a container adapter. Container objects hold data of a similar data type. You can create a stack from various sequence containers. If no container is provided, the </w:t>
      </w:r>
      <w:proofErr w:type="spellStart"/>
      <w:r w:rsidRPr="00734C7D">
        <w:t>deque</w:t>
      </w:r>
      <w:proofErr w:type="spellEnd"/>
      <w:r w:rsidRPr="00734C7D">
        <w:t xml:space="preserve"> </w:t>
      </w:r>
      <w:proofErr w:type="spellStart"/>
      <w:r w:rsidRPr="00734C7D">
        <w:t>containe</w:t>
      </w:r>
      <w:proofErr w:type="spellEnd"/>
      <w:r w:rsidRPr="00734C7D">
        <w:t xml:space="preserve"> will be used by default. Container adapters don't support iterators, so it can't be used to manipulate data.</w:t>
      </w:r>
    </w:p>
    <w:p w:rsidR="00B64080" w:rsidRDefault="00B64080" w:rsidP="00B64080">
      <w:pPr>
        <w:pStyle w:val="text"/>
      </w:pPr>
    </w:p>
    <w:p w:rsidR="00B64080" w:rsidRPr="00B64080" w:rsidRDefault="00B64080" w:rsidP="00B64080">
      <w:pPr>
        <w:pStyle w:val="text"/>
      </w:pPr>
      <w:r w:rsidRPr="00B64080">
        <w:t>Mainly the following three basic operations are performed in the stack:</w:t>
      </w:r>
    </w:p>
    <w:p w:rsidR="00B64080" w:rsidRPr="00B64080" w:rsidRDefault="00B64080" w:rsidP="00762FDE">
      <w:pPr>
        <w:pStyle w:val="h2"/>
        <w:rPr>
          <w:spacing w:val="0"/>
        </w:rPr>
      </w:pPr>
      <w:bookmarkStart w:id="6" w:name="_Toc55937881"/>
      <w:bookmarkStart w:id="7" w:name="_Toc55937949"/>
      <w:bookmarkStart w:id="8" w:name="_Toc55939792"/>
      <w:bookmarkStart w:id="9" w:name="_Toc55939881"/>
      <w:bookmarkStart w:id="10" w:name="_Toc55940065"/>
      <w:bookmarkStart w:id="11" w:name="_Toc55940215"/>
      <w:r w:rsidRPr="00B64080">
        <w:t>Stack Syntax</w:t>
      </w:r>
      <w:r w:rsidR="00762FDE">
        <w:t>:</w:t>
      </w:r>
      <w:bookmarkEnd w:id="6"/>
      <w:bookmarkEnd w:id="7"/>
      <w:bookmarkEnd w:id="8"/>
      <w:bookmarkEnd w:id="9"/>
      <w:bookmarkEnd w:id="10"/>
      <w:bookmarkEnd w:id="11"/>
    </w:p>
    <w:p w:rsidR="00B64080" w:rsidRPr="00734C7D" w:rsidRDefault="00B64080" w:rsidP="00734C7D">
      <w:pPr>
        <w:pStyle w:val="text"/>
      </w:pPr>
      <w:r w:rsidRPr="00734C7D">
        <w:t>To create a stack, we must include the &lt;stack&gt; header file in our code. We then use this syntax to define the std::stack:</w:t>
      </w:r>
    </w:p>
    <w:p w:rsidR="00B64080" w:rsidRDefault="00B64080" w:rsidP="00B64080">
      <w:pPr>
        <w:shd w:val="clear" w:color="auto" w:fill="FFFFFF"/>
        <w:textAlignment w:val="baseline"/>
        <w:rPr>
          <w:rFonts w:ascii="inherit" w:hAnsi="inherit" w:cs="Times New Roman"/>
          <w:color w:val="000000"/>
          <w:sz w:val="27"/>
          <w:szCs w:val="27"/>
        </w:rPr>
      </w:pPr>
    </w:p>
    <w:p w:rsidR="00B64080" w:rsidRDefault="00B64080" w:rsidP="00B64080">
      <w:pPr>
        <w:pStyle w:val="text"/>
      </w:pPr>
      <w:proofErr w:type="gramStart"/>
      <w:r w:rsidRPr="00B64080">
        <w:t>template</w:t>
      </w:r>
      <w:proofErr w:type="gramEnd"/>
      <w:r w:rsidRPr="00B64080">
        <w:t xml:space="preserve"> &lt;class Type, class Container = </w:t>
      </w:r>
      <w:proofErr w:type="spellStart"/>
      <w:r w:rsidRPr="00B64080">
        <w:t>deque</w:t>
      </w:r>
      <w:proofErr w:type="spellEnd"/>
      <w:r w:rsidRPr="00B64080">
        <w:t>&lt;Type&gt; &gt; class stack;</w:t>
      </w:r>
    </w:p>
    <w:p w:rsidR="00B64080" w:rsidRDefault="00B64080" w:rsidP="00B64080">
      <w:pPr>
        <w:shd w:val="clear" w:color="auto" w:fill="FFFFFF"/>
        <w:textAlignment w:val="baseline"/>
        <w:rPr>
          <w:rFonts w:ascii="inherit" w:hAnsi="inherit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 xml:space="preserve">What is Database </w:t>
      </w:r>
      <w:proofErr w:type="gramStart"/>
      <w:r>
        <w:rPr>
          <w:rFonts w:ascii="inherit" w:hAnsi="inherit"/>
          <w:color w:val="FFFFFF"/>
          <w:sz w:val="21"/>
          <w:szCs w:val="21"/>
        </w:rPr>
        <w:t>SQL</w:t>
      </w:r>
      <w:proofErr w:type="gramEnd"/>
    </w:p>
    <w:p w:rsidR="00B64080" w:rsidRDefault="00B64080" w:rsidP="00B64080">
      <w:pPr>
        <w:shd w:val="clear" w:color="auto" w:fill="FFFFFF"/>
        <w:textAlignment w:val="baseline"/>
        <w:rPr>
          <w:rFonts w:ascii="inherit" w:hAnsi="inherit"/>
          <w:color w:val="000000"/>
          <w:sz w:val="27"/>
          <w:szCs w:val="27"/>
        </w:rPr>
      </w:pPr>
    </w:p>
    <w:p w:rsidR="00B64080" w:rsidRDefault="00B64080" w:rsidP="003804EE">
      <w:pPr>
        <w:pStyle w:val="text"/>
        <w:numPr>
          <w:ilvl w:val="0"/>
          <w:numId w:val="4"/>
        </w:numPr>
      </w:pPr>
      <w:r w:rsidRPr="00B64080">
        <w:rPr>
          <w:rStyle w:val="Strong"/>
          <w:bCs w:val="0"/>
        </w:rPr>
        <w:t>Type</w:t>
      </w:r>
      <w:r>
        <w:t> – is the Type of element contained in the std::stack. It can be any valid C++ type or even a user-defined type.</w:t>
      </w:r>
    </w:p>
    <w:p w:rsidR="00B64080" w:rsidRDefault="00B64080" w:rsidP="003804EE">
      <w:pPr>
        <w:pStyle w:val="text"/>
        <w:numPr>
          <w:ilvl w:val="0"/>
          <w:numId w:val="4"/>
        </w:numPr>
      </w:pPr>
      <w:r w:rsidRPr="00B64080">
        <w:rPr>
          <w:rStyle w:val="Strong"/>
          <w:bCs w:val="0"/>
        </w:rPr>
        <w:t>Container</w:t>
      </w:r>
      <w:r>
        <w:t> – is the Type of underlying container object.</w:t>
      </w:r>
    </w:p>
    <w:p w:rsidR="00B64080" w:rsidRPr="00B64080" w:rsidRDefault="00B64080" w:rsidP="00762FDE">
      <w:pPr>
        <w:pStyle w:val="h2"/>
      </w:pPr>
      <w:bookmarkStart w:id="12" w:name="_Toc55937882"/>
      <w:bookmarkStart w:id="13" w:name="_Toc55937950"/>
      <w:bookmarkStart w:id="14" w:name="_Toc55939793"/>
      <w:bookmarkStart w:id="15" w:name="_Toc55939882"/>
      <w:bookmarkStart w:id="16" w:name="_Toc55940066"/>
      <w:bookmarkStart w:id="17" w:name="_Toc55940216"/>
      <w:r w:rsidRPr="00B64080">
        <w:t>Member Types</w:t>
      </w:r>
      <w:r w:rsidR="00762FDE">
        <w:t>:</w:t>
      </w:r>
      <w:bookmarkEnd w:id="12"/>
      <w:bookmarkEnd w:id="13"/>
      <w:bookmarkEnd w:id="14"/>
      <w:bookmarkEnd w:id="15"/>
      <w:bookmarkEnd w:id="16"/>
      <w:bookmarkEnd w:id="17"/>
    </w:p>
    <w:p w:rsidR="00B64080" w:rsidRDefault="00B64080" w:rsidP="00B64080">
      <w:pPr>
        <w:pStyle w:val="text"/>
        <w:rPr>
          <w:sz w:val="27"/>
          <w:szCs w:val="27"/>
        </w:rPr>
      </w:pPr>
      <w:r>
        <w:rPr>
          <w:sz w:val="27"/>
          <w:szCs w:val="27"/>
        </w:rPr>
        <w:t>Here are stack member types:</w:t>
      </w:r>
    </w:p>
    <w:p w:rsidR="00B64080" w:rsidRDefault="00B64080" w:rsidP="003804EE">
      <w:pPr>
        <w:pStyle w:val="text"/>
        <w:numPr>
          <w:ilvl w:val="0"/>
          <w:numId w:val="5"/>
        </w:numPr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value_type</w:t>
      </w:r>
      <w:proofErr w:type="spellEnd"/>
      <w:r>
        <w:rPr>
          <w:sz w:val="27"/>
          <w:szCs w:val="27"/>
        </w:rPr>
        <w:t>-</w:t>
      </w:r>
      <w:proofErr w:type="gramEnd"/>
      <w:r>
        <w:rPr>
          <w:sz w:val="27"/>
          <w:szCs w:val="27"/>
        </w:rPr>
        <w:t xml:space="preserve"> The first template parameter, T. It denotes the element types.</w:t>
      </w:r>
    </w:p>
    <w:p w:rsidR="00B64080" w:rsidRDefault="00B64080" w:rsidP="003804EE">
      <w:pPr>
        <w:pStyle w:val="text"/>
        <w:numPr>
          <w:ilvl w:val="0"/>
          <w:numId w:val="5"/>
        </w:numPr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container_type</w:t>
      </w:r>
      <w:proofErr w:type="spellEnd"/>
      <w:r>
        <w:rPr>
          <w:sz w:val="27"/>
          <w:szCs w:val="27"/>
        </w:rPr>
        <w:t>-</w:t>
      </w:r>
      <w:proofErr w:type="gramEnd"/>
      <w:r>
        <w:rPr>
          <w:sz w:val="27"/>
          <w:szCs w:val="27"/>
        </w:rPr>
        <w:t xml:space="preserve"> The second template parameter, Container. It denotes the underlying container type.</w:t>
      </w:r>
    </w:p>
    <w:p w:rsidR="00B64080" w:rsidRDefault="00B64080" w:rsidP="003804EE">
      <w:pPr>
        <w:pStyle w:val="text"/>
        <w:numPr>
          <w:ilvl w:val="0"/>
          <w:numId w:val="5"/>
        </w:numPr>
        <w:rPr>
          <w:sz w:val="27"/>
          <w:szCs w:val="27"/>
        </w:rPr>
      </w:pPr>
      <w:proofErr w:type="spellStart"/>
      <w:proofErr w:type="gramStart"/>
      <w:r>
        <w:rPr>
          <w:sz w:val="27"/>
          <w:szCs w:val="27"/>
        </w:rPr>
        <w:t>size_type</w:t>
      </w:r>
      <w:proofErr w:type="spellEnd"/>
      <w:r>
        <w:rPr>
          <w:sz w:val="27"/>
          <w:szCs w:val="27"/>
        </w:rPr>
        <w:t>-</w:t>
      </w:r>
      <w:proofErr w:type="gramEnd"/>
      <w:r>
        <w:rPr>
          <w:sz w:val="27"/>
          <w:szCs w:val="27"/>
        </w:rPr>
        <w:t xml:space="preserve"> Unsigned integral type.</w:t>
      </w:r>
    </w:p>
    <w:p w:rsidR="006C1D1D" w:rsidRDefault="006C1D1D" w:rsidP="006C1D1D">
      <w:pPr>
        <w:pStyle w:val="Heading2"/>
        <w:numPr>
          <w:ilvl w:val="0"/>
          <w:numId w:val="0"/>
        </w:numPr>
        <w:shd w:val="clear" w:color="auto" w:fill="FFFFFF"/>
        <w:spacing w:line="372" w:lineRule="atLeast"/>
        <w:jc w:val="both"/>
        <w:rPr>
          <w:rFonts w:ascii="Arial" w:hAnsi="Arial" w:cs="Arial"/>
          <w:color w:val="222222"/>
          <w:sz w:val="39"/>
          <w:szCs w:val="39"/>
        </w:rPr>
      </w:pPr>
    </w:p>
    <w:p w:rsidR="006C1D1D" w:rsidRDefault="006C1D1D" w:rsidP="006C1D1D">
      <w:pPr>
        <w:pStyle w:val="Heading2"/>
        <w:numPr>
          <w:ilvl w:val="0"/>
          <w:numId w:val="0"/>
        </w:numPr>
        <w:shd w:val="clear" w:color="auto" w:fill="FFFFFF"/>
        <w:spacing w:line="372" w:lineRule="atLeast"/>
        <w:jc w:val="both"/>
        <w:rPr>
          <w:rFonts w:ascii="Arial" w:hAnsi="Arial" w:cs="Arial"/>
          <w:color w:val="222222"/>
          <w:sz w:val="39"/>
          <w:szCs w:val="39"/>
        </w:rPr>
      </w:pPr>
    </w:p>
    <w:p w:rsidR="006C1D1D" w:rsidRDefault="006C1D1D" w:rsidP="006C1D1D">
      <w:pPr>
        <w:pStyle w:val="Heading2"/>
        <w:numPr>
          <w:ilvl w:val="0"/>
          <w:numId w:val="0"/>
        </w:numPr>
        <w:shd w:val="clear" w:color="auto" w:fill="FFFFFF"/>
        <w:spacing w:line="372" w:lineRule="atLeast"/>
        <w:jc w:val="both"/>
        <w:rPr>
          <w:rFonts w:ascii="Arial" w:hAnsi="Arial" w:cs="Arial"/>
          <w:color w:val="222222"/>
          <w:sz w:val="39"/>
          <w:szCs w:val="39"/>
        </w:rPr>
      </w:pPr>
    </w:p>
    <w:p w:rsidR="006C1D1D" w:rsidRDefault="006C1D1D" w:rsidP="006C1D1D">
      <w:pPr>
        <w:pStyle w:val="Heading2"/>
        <w:numPr>
          <w:ilvl w:val="0"/>
          <w:numId w:val="0"/>
        </w:numPr>
        <w:shd w:val="clear" w:color="auto" w:fill="FFFFFF"/>
        <w:spacing w:line="372" w:lineRule="atLeast"/>
        <w:jc w:val="both"/>
        <w:rPr>
          <w:rFonts w:ascii="Arial" w:hAnsi="Arial" w:cs="Arial"/>
          <w:color w:val="222222"/>
          <w:sz w:val="39"/>
          <w:szCs w:val="39"/>
        </w:rPr>
      </w:pPr>
    </w:p>
    <w:p w:rsidR="00762FDE" w:rsidRDefault="00762FDE" w:rsidP="006C1D1D">
      <w:pPr>
        <w:pStyle w:val="text"/>
        <w:rPr>
          <w:b/>
          <w:sz w:val="28"/>
          <w:szCs w:val="28"/>
        </w:rPr>
      </w:pPr>
    </w:p>
    <w:p w:rsidR="006C1D1D" w:rsidRPr="00762FDE" w:rsidRDefault="006C1D1D" w:rsidP="00762FDE">
      <w:pPr>
        <w:pStyle w:val="h2"/>
      </w:pPr>
      <w:bookmarkStart w:id="18" w:name="_Toc55937883"/>
      <w:bookmarkStart w:id="19" w:name="_Toc55937951"/>
      <w:bookmarkStart w:id="20" w:name="_Toc55939794"/>
      <w:bookmarkStart w:id="21" w:name="_Toc55939883"/>
      <w:bookmarkStart w:id="22" w:name="_Toc55940067"/>
      <w:bookmarkStart w:id="23" w:name="_Toc55940217"/>
      <w:r w:rsidRPr="00762FDE">
        <w:lastRenderedPageBreak/>
        <w:t>Operations in Stack</w:t>
      </w:r>
      <w:bookmarkEnd w:id="18"/>
      <w:bookmarkEnd w:id="19"/>
      <w:bookmarkEnd w:id="20"/>
      <w:bookmarkEnd w:id="21"/>
      <w:bookmarkEnd w:id="22"/>
      <w:bookmarkEnd w:id="23"/>
    </w:p>
    <w:p w:rsidR="006C1D1D" w:rsidRDefault="006C1D1D" w:rsidP="003804EE">
      <w:pPr>
        <w:pStyle w:val="text"/>
        <w:numPr>
          <w:ilvl w:val="0"/>
          <w:numId w:val="6"/>
        </w:numPr>
      </w:pPr>
      <w:proofErr w:type="gramStart"/>
      <w:r>
        <w:t>push</w:t>
      </w:r>
      <w:proofErr w:type="gramEnd"/>
      <w:r>
        <w:t xml:space="preserve"> – It adds/pushes an item into the stack.</w:t>
      </w:r>
    </w:p>
    <w:p w:rsidR="006C1D1D" w:rsidRDefault="006C1D1D" w:rsidP="003804EE">
      <w:pPr>
        <w:pStyle w:val="text"/>
        <w:numPr>
          <w:ilvl w:val="0"/>
          <w:numId w:val="6"/>
        </w:numPr>
      </w:pPr>
      <w:proofErr w:type="gramStart"/>
      <w:r>
        <w:t>pop</w:t>
      </w:r>
      <w:proofErr w:type="gramEnd"/>
      <w:r>
        <w:t xml:space="preserve"> – It removes/pops an item from the stack.</w:t>
      </w:r>
    </w:p>
    <w:p w:rsidR="006C1D1D" w:rsidRDefault="006C1D1D" w:rsidP="003804EE">
      <w:pPr>
        <w:pStyle w:val="text"/>
        <w:numPr>
          <w:ilvl w:val="0"/>
          <w:numId w:val="6"/>
        </w:numPr>
      </w:pPr>
      <w:proofErr w:type="gramStart"/>
      <w:r>
        <w:t>peek</w:t>
      </w:r>
      <w:proofErr w:type="gramEnd"/>
      <w:r>
        <w:t xml:space="preserve"> – Returns the top item of the stack without removing it.</w:t>
      </w:r>
    </w:p>
    <w:p w:rsidR="006C1D1D" w:rsidRDefault="006C1D1D" w:rsidP="003804EE">
      <w:pPr>
        <w:pStyle w:val="text"/>
        <w:numPr>
          <w:ilvl w:val="0"/>
          <w:numId w:val="6"/>
        </w:numPr>
      </w:pPr>
      <w:proofErr w:type="spellStart"/>
      <w:proofErr w:type="gramStart"/>
      <w:r>
        <w:t>isFull</w:t>
      </w:r>
      <w:proofErr w:type="spellEnd"/>
      <w:proofErr w:type="gramEnd"/>
      <w:r>
        <w:t xml:space="preserve"> – Checks whether a stack is full.</w:t>
      </w:r>
    </w:p>
    <w:p w:rsidR="006C1D1D" w:rsidRDefault="006C1D1D" w:rsidP="003804EE">
      <w:pPr>
        <w:pStyle w:val="text"/>
        <w:numPr>
          <w:ilvl w:val="0"/>
          <w:numId w:val="6"/>
        </w:numPr>
      </w:pPr>
      <w:proofErr w:type="spellStart"/>
      <w:proofErr w:type="gramStart"/>
      <w:r>
        <w:t>isEmpty</w:t>
      </w:r>
      <w:proofErr w:type="spellEnd"/>
      <w:proofErr w:type="gramEnd"/>
      <w:r>
        <w:t xml:space="preserve"> – Checks whether a stack is empty.</w:t>
      </w:r>
    </w:p>
    <w:p w:rsidR="006C1D1D" w:rsidRDefault="006C1D1D" w:rsidP="006C1D1D">
      <w:pPr>
        <w:pStyle w:val="text"/>
        <w:ind w:left="720"/>
        <w:rPr>
          <w:sz w:val="27"/>
          <w:szCs w:val="27"/>
        </w:rPr>
      </w:pPr>
    </w:p>
    <w:p w:rsidR="008C19B7" w:rsidRPr="00762FDE" w:rsidRDefault="00762FDE" w:rsidP="00762FDE">
      <w:pPr>
        <w:pStyle w:val="h2"/>
      </w:pPr>
      <w:bookmarkStart w:id="24" w:name="_Toc55937884"/>
      <w:bookmarkStart w:id="25" w:name="_Toc55937952"/>
      <w:bookmarkStart w:id="26" w:name="_Toc55939795"/>
      <w:bookmarkStart w:id="27" w:name="_Toc55939884"/>
      <w:bookmarkStart w:id="28" w:name="_Toc55940068"/>
      <w:bookmarkStart w:id="29" w:name="_Toc55940218"/>
      <w:r w:rsidRPr="00762FDE">
        <w:t>Complete code of Stack</w:t>
      </w:r>
      <w:r w:rsidR="006C1D1D" w:rsidRPr="00762FDE">
        <w:t>:</w:t>
      </w:r>
      <w:bookmarkEnd w:id="24"/>
      <w:bookmarkEnd w:id="25"/>
      <w:bookmarkEnd w:id="26"/>
      <w:bookmarkEnd w:id="27"/>
      <w:bookmarkEnd w:id="28"/>
      <w:bookmarkEnd w:id="29"/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/* C++ program to implement basic stack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operations</w:t>
      </w:r>
      <w:proofErr w:type="gramEnd"/>
      <w:r w:rsidRPr="006C1D1D">
        <w:t xml:space="preserve"> */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#include &lt;bits/</w:t>
      </w:r>
      <w:proofErr w:type="spellStart"/>
      <w:r w:rsidRPr="006C1D1D">
        <w:t>stdc</w:t>
      </w:r>
      <w:proofErr w:type="spellEnd"/>
      <w:r w:rsidRPr="006C1D1D">
        <w:t>++.h&gt;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using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namespace</w:t>
      </w:r>
      <w:r w:rsidRPr="006C1D1D">
        <w:rPr>
          <w:rFonts w:ascii="Consolas" w:hAnsi="Consolas" w:cs="Consolas"/>
          <w:szCs w:val="24"/>
        </w:rPr>
        <w:t xml:space="preserve"> </w:t>
      </w:r>
      <w:r w:rsidRPr="006C1D1D">
        <w:t>std;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#define MAX 1000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class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Stack 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int</w:t>
      </w:r>
      <w:proofErr w:type="spellEnd"/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top;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public</w:t>
      </w:r>
      <w:proofErr w:type="gramEnd"/>
      <w:r w:rsidRPr="006C1D1D">
        <w:t>: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int</w:t>
      </w:r>
      <w:proofErr w:type="spellEnd"/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a[MAX]; // Maximum size of Stack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Stack(</w:t>
      </w:r>
      <w:proofErr w:type="gramEnd"/>
      <w:r w:rsidRPr="006C1D1D">
        <w:t>) { top = -1; }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bool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push(</w:t>
      </w:r>
      <w:proofErr w:type="spellStart"/>
      <w:r w:rsidRPr="006C1D1D">
        <w:t>int</w:t>
      </w:r>
      <w:proofErr w:type="spell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x);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int</w:t>
      </w:r>
      <w:proofErr w:type="spellEnd"/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pop();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int</w:t>
      </w:r>
      <w:proofErr w:type="spellEnd"/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peek();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bool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proofErr w:type="spellStart"/>
      <w:r w:rsidRPr="006C1D1D">
        <w:t>isEmpty</w:t>
      </w:r>
      <w:proofErr w:type="spellEnd"/>
      <w:r w:rsidRPr="006C1D1D">
        <w:t>();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};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bool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Stack::push(</w:t>
      </w:r>
      <w:proofErr w:type="spellStart"/>
      <w:r w:rsidRPr="006C1D1D">
        <w:t>int</w:t>
      </w:r>
      <w:proofErr w:type="spell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x)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if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(top &gt;= (MAX - 1)) 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cout</w:t>
      </w:r>
      <w:proofErr w:type="spellEnd"/>
      <w:proofErr w:type="gramEnd"/>
      <w:r w:rsidRPr="006C1D1D">
        <w:t xml:space="preserve"> &lt;&lt; "Stack Overflow";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return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false;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lastRenderedPageBreak/>
        <w:t>}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else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a[</w:t>
      </w:r>
      <w:proofErr w:type="gramEnd"/>
      <w:r w:rsidRPr="006C1D1D">
        <w:t>++top] = x;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cout</w:t>
      </w:r>
      <w:proofErr w:type="spellEnd"/>
      <w:proofErr w:type="gramEnd"/>
      <w:r w:rsidRPr="006C1D1D">
        <w:t xml:space="preserve"> &lt;&lt; x &lt;&lt; " pushed into stack\n";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return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true;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}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}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int</w:t>
      </w:r>
      <w:proofErr w:type="spellEnd"/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Stack::pop()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if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(top &lt; 0) 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cout</w:t>
      </w:r>
      <w:proofErr w:type="spellEnd"/>
      <w:proofErr w:type="gramEnd"/>
      <w:r w:rsidRPr="006C1D1D">
        <w:t xml:space="preserve"> &lt;&lt; "Stack Underflow";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return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0;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}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else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int</w:t>
      </w:r>
      <w:proofErr w:type="spellEnd"/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x = a[top--];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return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x;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}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}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int</w:t>
      </w:r>
      <w:proofErr w:type="spellEnd"/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Stack::peek()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if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(top &lt; 0) 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cout</w:t>
      </w:r>
      <w:proofErr w:type="spellEnd"/>
      <w:proofErr w:type="gramEnd"/>
      <w:r w:rsidRPr="006C1D1D">
        <w:t xml:space="preserve"> &lt;&lt; "Stack is Empty";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return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0;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}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else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int</w:t>
      </w:r>
      <w:proofErr w:type="spellEnd"/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x = a[top];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return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x;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}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}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bool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Stack::</w:t>
      </w:r>
      <w:proofErr w:type="spellStart"/>
      <w:r w:rsidRPr="006C1D1D">
        <w:t>isEmpty</w:t>
      </w:r>
      <w:proofErr w:type="spellEnd"/>
      <w:r w:rsidRPr="006C1D1D">
        <w:t>()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return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(top &lt; 0);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}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// Driver program to test above functions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int</w:t>
      </w:r>
      <w:proofErr w:type="spellEnd"/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main()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r w:rsidRPr="006C1D1D">
        <w:t>{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class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Stack s;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s.push</w:t>
      </w:r>
      <w:proofErr w:type="spellEnd"/>
      <w:r w:rsidRPr="006C1D1D">
        <w:t>(</w:t>
      </w:r>
      <w:proofErr w:type="gramEnd"/>
      <w:r w:rsidRPr="006C1D1D">
        <w:t>10);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s.push</w:t>
      </w:r>
      <w:proofErr w:type="spellEnd"/>
      <w:r w:rsidRPr="006C1D1D">
        <w:t>(</w:t>
      </w:r>
      <w:proofErr w:type="gramEnd"/>
      <w:r w:rsidRPr="006C1D1D">
        <w:t>20);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s.push</w:t>
      </w:r>
      <w:proofErr w:type="spellEnd"/>
      <w:r w:rsidRPr="006C1D1D">
        <w:t>(</w:t>
      </w:r>
      <w:proofErr w:type="gramEnd"/>
      <w:r w:rsidRPr="006C1D1D">
        <w:t>30);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spellStart"/>
      <w:proofErr w:type="gramStart"/>
      <w:r w:rsidRPr="006C1D1D">
        <w:t>cout</w:t>
      </w:r>
      <w:proofErr w:type="spellEnd"/>
      <w:proofErr w:type="gramEnd"/>
      <w:r w:rsidRPr="006C1D1D">
        <w:t xml:space="preserve"> &lt;&lt; </w:t>
      </w:r>
      <w:proofErr w:type="spellStart"/>
      <w:r w:rsidRPr="006C1D1D">
        <w:t>s.pop</w:t>
      </w:r>
      <w:proofErr w:type="spellEnd"/>
      <w:r w:rsidRPr="006C1D1D">
        <w:t>() &lt;&lt; " Popped from stack\n";</w:t>
      </w: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</w:p>
    <w:p w:rsidR="006C1D1D" w:rsidRPr="006C1D1D" w:rsidRDefault="006C1D1D" w:rsidP="006C1D1D">
      <w:pPr>
        <w:pStyle w:val="text"/>
        <w:jc w:val="left"/>
        <w:rPr>
          <w:rFonts w:ascii="Consolas" w:hAnsi="Consolas" w:cs="Consolas"/>
          <w:szCs w:val="24"/>
        </w:rPr>
      </w:pPr>
      <w:proofErr w:type="gramStart"/>
      <w:r w:rsidRPr="006C1D1D">
        <w:t>return</w:t>
      </w:r>
      <w:proofErr w:type="gramEnd"/>
      <w:r w:rsidRPr="006C1D1D">
        <w:rPr>
          <w:rFonts w:ascii="Consolas" w:hAnsi="Consolas" w:cs="Consolas"/>
          <w:szCs w:val="24"/>
        </w:rPr>
        <w:t xml:space="preserve"> </w:t>
      </w:r>
      <w:r w:rsidRPr="006C1D1D">
        <w:t>0;</w:t>
      </w:r>
    </w:p>
    <w:p w:rsidR="006C1D1D" w:rsidRDefault="006C1D1D" w:rsidP="007A4B1E">
      <w:pPr>
        <w:pStyle w:val="text"/>
        <w:jc w:val="left"/>
      </w:pPr>
      <w:r w:rsidRPr="006C1D1D">
        <w:t>}</w:t>
      </w:r>
    </w:p>
    <w:p w:rsidR="007A4B1E" w:rsidRDefault="007A4B1E">
      <w:pPr>
        <w:spacing w:after="200" w:line="276" w:lineRule="auto"/>
        <w:jc w:val="left"/>
        <w:rPr>
          <w:rFonts w:ascii="Times New Roman" w:hAnsi="Times New Roman"/>
        </w:rPr>
      </w:pPr>
      <w:r>
        <w:br w:type="page"/>
      </w:r>
    </w:p>
    <w:p w:rsidR="007A4B1E" w:rsidRPr="00762FDE" w:rsidRDefault="00C730F3" w:rsidP="00762FDE">
      <w:pPr>
        <w:pStyle w:val="h2"/>
      </w:pPr>
      <w:bookmarkStart w:id="30" w:name="_Toc55937885"/>
      <w:bookmarkStart w:id="31" w:name="_Toc55937953"/>
      <w:bookmarkStart w:id="32" w:name="_Toc55939796"/>
      <w:bookmarkStart w:id="33" w:name="_Toc55939885"/>
      <w:bookmarkStart w:id="34" w:name="_Toc55940069"/>
      <w:bookmarkStart w:id="35" w:name="_Toc55940219"/>
      <w:r w:rsidRPr="00762FDE">
        <w:lastRenderedPageBreak/>
        <w:t>Infix To Prefix &amp;</w:t>
      </w:r>
      <w:r w:rsidR="007A4B1E" w:rsidRPr="00762FDE">
        <w:t xml:space="preserve"> Postfix Conversion</w:t>
      </w:r>
      <w:bookmarkEnd w:id="30"/>
      <w:bookmarkEnd w:id="31"/>
      <w:bookmarkEnd w:id="32"/>
      <w:bookmarkEnd w:id="33"/>
      <w:bookmarkEnd w:id="34"/>
      <w:bookmarkEnd w:id="35"/>
    </w:p>
    <w:p w:rsidR="00C730F3" w:rsidRPr="00762FDE" w:rsidRDefault="00C730F3" w:rsidP="00762FDE">
      <w:pPr>
        <w:pStyle w:val="h2"/>
        <w:rPr>
          <w:sz w:val="24"/>
          <w:szCs w:val="24"/>
        </w:rPr>
      </w:pPr>
      <w:bookmarkStart w:id="36" w:name="_Toc55937886"/>
      <w:bookmarkStart w:id="37" w:name="_Toc55937954"/>
      <w:bookmarkStart w:id="38" w:name="_Toc55939797"/>
      <w:bookmarkStart w:id="39" w:name="_Toc55939886"/>
      <w:bookmarkStart w:id="40" w:name="_Toc55940070"/>
      <w:bookmarkStart w:id="41" w:name="_Toc55940220"/>
      <w:r w:rsidRPr="00762FDE">
        <w:rPr>
          <w:sz w:val="24"/>
          <w:szCs w:val="24"/>
        </w:rPr>
        <w:t>Introduction</w:t>
      </w:r>
      <w:bookmarkEnd w:id="36"/>
      <w:bookmarkEnd w:id="37"/>
      <w:bookmarkEnd w:id="38"/>
      <w:bookmarkEnd w:id="39"/>
      <w:bookmarkEnd w:id="40"/>
      <w:bookmarkEnd w:id="41"/>
    </w:p>
    <w:p w:rsidR="00C730F3" w:rsidRPr="001508FB" w:rsidRDefault="00C730F3" w:rsidP="001508FB">
      <w:pPr>
        <w:pStyle w:val="text"/>
      </w:pPr>
      <w:r w:rsidRPr="001508FB">
        <w:t>Operation: Any Expression of algebraic format (</w:t>
      </w:r>
      <w:proofErr w:type="gramStart"/>
      <w:r w:rsidRPr="001508FB">
        <w:t>Example :</w:t>
      </w:r>
      <w:proofErr w:type="gramEnd"/>
      <w:r w:rsidRPr="001508FB">
        <w:t xml:space="preserve"> A + B)</w:t>
      </w:r>
    </w:p>
    <w:p w:rsidR="00C730F3" w:rsidRPr="001508FB" w:rsidRDefault="001508FB" w:rsidP="001508FB">
      <w:pPr>
        <w:pStyle w:val="text"/>
      </w:pPr>
      <w:r>
        <w:t>Operands</w:t>
      </w:r>
      <w:r w:rsidR="00C730F3" w:rsidRPr="001508FB">
        <w:t>: A and B or 5 &amp; 6 are operands</w:t>
      </w:r>
    </w:p>
    <w:p w:rsidR="00C730F3" w:rsidRPr="001508FB" w:rsidRDefault="001508FB" w:rsidP="001508FB">
      <w:pPr>
        <w:pStyle w:val="text"/>
      </w:pPr>
      <w:r>
        <w:t>Operators</w:t>
      </w:r>
      <w:r w:rsidR="00C730F3" w:rsidRPr="001508FB">
        <w:t>: +. -, %,*</w:t>
      </w:r>
      <w:proofErr w:type="gramStart"/>
      <w:r w:rsidR="00C730F3" w:rsidRPr="001508FB">
        <w:t>,/</w:t>
      </w:r>
      <w:proofErr w:type="gramEnd"/>
      <w:r w:rsidR="00C730F3" w:rsidRPr="001508FB">
        <w:t xml:space="preserve"> </w:t>
      </w:r>
      <w:proofErr w:type="spellStart"/>
      <w:r w:rsidR="00C730F3" w:rsidRPr="001508FB">
        <w:t>etc</w:t>
      </w:r>
      <w:proofErr w:type="spellEnd"/>
      <w:r w:rsidR="00C730F3" w:rsidRPr="001508FB">
        <w:t xml:space="preserve"> are operators</w:t>
      </w:r>
    </w:p>
    <w:p w:rsidR="00C730F3" w:rsidRPr="00762FDE" w:rsidRDefault="00C730F3" w:rsidP="00762FDE">
      <w:pPr>
        <w:pStyle w:val="h2"/>
        <w:rPr>
          <w:sz w:val="24"/>
          <w:szCs w:val="24"/>
        </w:rPr>
      </w:pPr>
      <w:bookmarkStart w:id="42" w:name="_Toc55937887"/>
      <w:bookmarkStart w:id="43" w:name="_Toc55937955"/>
      <w:bookmarkStart w:id="44" w:name="_Toc55939798"/>
      <w:bookmarkStart w:id="45" w:name="_Toc55939887"/>
      <w:bookmarkStart w:id="46" w:name="_Toc55940071"/>
      <w:bookmarkStart w:id="47" w:name="_Toc55940221"/>
      <w:r w:rsidRPr="00762FDE">
        <w:rPr>
          <w:sz w:val="24"/>
          <w:szCs w:val="24"/>
        </w:rPr>
        <w:t>Infix Notation</w:t>
      </w:r>
      <w:bookmarkEnd w:id="42"/>
      <w:bookmarkEnd w:id="43"/>
      <w:bookmarkEnd w:id="44"/>
      <w:bookmarkEnd w:id="45"/>
      <w:bookmarkEnd w:id="46"/>
      <w:bookmarkEnd w:id="47"/>
    </w:p>
    <w:p w:rsidR="00C730F3" w:rsidRPr="001508FB" w:rsidRDefault="00C730F3" w:rsidP="001508FB">
      <w:pPr>
        <w:pStyle w:val="text"/>
      </w:pPr>
      <w:r w:rsidRPr="001508FB">
        <w:t xml:space="preserve">Infix is the day to day notation that we use of format A + B type. The general form can be classified as (a op b) where a and b are </w:t>
      </w:r>
      <w:proofErr w:type="gramStart"/>
      <w:r w:rsidRPr="001508FB">
        <w:t>operands</w:t>
      </w:r>
      <w:r w:rsidR="001508FB">
        <w:t>(</w:t>
      </w:r>
      <w:proofErr w:type="gramEnd"/>
      <w:r w:rsidR="001508FB">
        <w:t>variables) and op is Operator.</w:t>
      </w:r>
    </w:p>
    <w:p w:rsidR="00C730F3" w:rsidRPr="001508FB" w:rsidRDefault="001508FB" w:rsidP="001508FB">
      <w:pPr>
        <w:pStyle w:val="text"/>
      </w:pPr>
      <w:r>
        <w:t>Example 1</w:t>
      </w:r>
      <w:r w:rsidR="00C730F3" w:rsidRPr="001508FB">
        <w:t>: A + B</w:t>
      </w:r>
    </w:p>
    <w:p w:rsidR="00C730F3" w:rsidRDefault="00C730F3" w:rsidP="001508FB">
      <w:pPr>
        <w:pStyle w:val="text"/>
      </w:pPr>
      <w:r w:rsidRPr="001508FB">
        <w:t xml:space="preserve">Example </w:t>
      </w:r>
      <w:r w:rsidR="001508FB">
        <w:t>2</w:t>
      </w:r>
      <w:r w:rsidRPr="001508FB">
        <w:t>: A * B + C / D</w:t>
      </w:r>
    </w:p>
    <w:p w:rsidR="001508FB" w:rsidRPr="001508FB" w:rsidRDefault="001508FB" w:rsidP="001508FB">
      <w:pPr>
        <w:pStyle w:val="text"/>
      </w:pPr>
    </w:p>
    <w:p w:rsidR="00C730F3" w:rsidRPr="00682EE1" w:rsidRDefault="00C730F3" w:rsidP="00682EE1">
      <w:pPr>
        <w:pStyle w:val="h2"/>
        <w:rPr>
          <w:sz w:val="24"/>
          <w:szCs w:val="24"/>
        </w:rPr>
      </w:pPr>
      <w:bookmarkStart w:id="48" w:name="_Toc55939799"/>
      <w:bookmarkStart w:id="49" w:name="_Toc55939888"/>
      <w:bookmarkStart w:id="50" w:name="_Toc55940072"/>
      <w:bookmarkStart w:id="51" w:name="_Toc55940222"/>
      <w:r w:rsidRPr="00682EE1">
        <w:rPr>
          <w:sz w:val="24"/>
          <w:szCs w:val="24"/>
        </w:rPr>
        <w:t>Postfix Notation</w:t>
      </w:r>
      <w:bookmarkEnd w:id="48"/>
      <w:bookmarkEnd w:id="49"/>
      <w:bookmarkEnd w:id="50"/>
      <w:bookmarkEnd w:id="51"/>
    </w:p>
    <w:p w:rsidR="00C730F3" w:rsidRPr="001508FB" w:rsidRDefault="00C730F3" w:rsidP="001508FB">
      <w:pPr>
        <w:pStyle w:val="text"/>
      </w:pPr>
      <w:r w:rsidRPr="001508FB">
        <w:t xml:space="preserve">Postfix is notation that compiler uses/converts to while reading left to right and is of format AB+ type. The general form can be classified as (ab op) where </w:t>
      </w:r>
      <w:proofErr w:type="gramStart"/>
      <w:r w:rsidRPr="001508FB">
        <w:t>a and</w:t>
      </w:r>
      <w:proofErr w:type="gramEnd"/>
      <w:r w:rsidRPr="001508FB">
        <w:t xml:space="preserve"> b are operands</w:t>
      </w:r>
      <w:r w:rsidR="001508FB">
        <w:t xml:space="preserve"> (variables) and op is Operator.</w:t>
      </w:r>
    </w:p>
    <w:p w:rsidR="00C730F3" w:rsidRPr="001508FB" w:rsidRDefault="001508FB" w:rsidP="001508FB">
      <w:pPr>
        <w:pStyle w:val="text"/>
      </w:pPr>
      <w:r>
        <w:t>Example 1</w:t>
      </w:r>
      <w:r w:rsidR="00C730F3" w:rsidRPr="001508FB">
        <w:t xml:space="preserve">: </w:t>
      </w:r>
      <w:r>
        <w:t xml:space="preserve"> </w:t>
      </w:r>
      <w:r w:rsidR="00C730F3" w:rsidRPr="001508FB">
        <w:t>AB+</w:t>
      </w:r>
    </w:p>
    <w:p w:rsidR="00C730F3" w:rsidRPr="001508FB" w:rsidRDefault="001508FB" w:rsidP="001508FB">
      <w:pPr>
        <w:pStyle w:val="text"/>
      </w:pPr>
      <w:r>
        <w:t>Example 2</w:t>
      </w:r>
      <w:r w:rsidR="00C730F3" w:rsidRPr="001508FB">
        <w:t>: AB*CD/+</w:t>
      </w:r>
    </w:p>
    <w:p w:rsidR="00C730F3" w:rsidRPr="00682EE1" w:rsidRDefault="00C730F3" w:rsidP="00682EE1">
      <w:pPr>
        <w:pStyle w:val="h2"/>
        <w:rPr>
          <w:sz w:val="24"/>
          <w:szCs w:val="24"/>
        </w:rPr>
      </w:pPr>
      <w:bookmarkStart w:id="52" w:name="_Toc55939800"/>
      <w:bookmarkStart w:id="53" w:name="_Toc55939889"/>
      <w:bookmarkStart w:id="54" w:name="_Toc55940073"/>
      <w:bookmarkStart w:id="55" w:name="_Toc55940223"/>
      <w:r w:rsidRPr="00682EE1">
        <w:rPr>
          <w:sz w:val="24"/>
          <w:szCs w:val="24"/>
        </w:rPr>
        <w:t>Prefix Notation</w:t>
      </w:r>
      <w:bookmarkEnd w:id="52"/>
      <w:bookmarkEnd w:id="53"/>
      <w:bookmarkEnd w:id="54"/>
      <w:bookmarkEnd w:id="55"/>
    </w:p>
    <w:p w:rsidR="00C730F3" w:rsidRPr="001508FB" w:rsidRDefault="00C730F3" w:rsidP="001508FB">
      <w:pPr>
        <w:pStyle w:val="text"/>
      </w:pPr>
      <w:r w:rsidRPr="001508FB">
        <w:t xml:space="preserve">Prefix is notation that compiler uses/converts to while reading right to left (some compilers can also read prefix left to right) and is of format +AB type. The general form can be classified as (op ab) where </w:t>
      </w:r>
      <w:proofErr w:type="gramStart"/>
      <w:r w:rsidRPr="001508FB">
        <w:t>a and</w:t>
      </w:r>
      <w:proofErr w:type="gramEnd"/>
      <w:r w:rsidRPr="001508FB">
        <w:t xml:space="preserve"> b are operands</w:t>
      </w:r>
      <w:r w:rsidR="001508FB">
        <w:t xml:space="preserve"> (variables) and op is Operator.</w:t>
      </w:r>
    </w:p>
    <w:p w:rsidR="00C730F3" w:rsidRPr="001508FB" w:rsidRDefault="001508FB" w:rsidP="001508FB">
      <w:pPr>
        <w:pStyle w:val="text"/>
      </w:pPr>
      <w:r>
        <w:t>Example 1</w:t>
      </w:r>
      <w:r w:rsidR="00C730F3" w:rsidRPr="001508FB">
        <w:t>: +AB</w:t>
      </w:r>
    </w:p>
    <w:p w:rsidR="00C730F3" w:rsidRDefault="001508FB" w:rsidP="001508FB">
      <w:pPr>
        <w:pStyle w:val="text"/>
      </w:pPr>
      <w:r>
        <w:t>Example 2</w:t>
      </w:r>
      <w:r w:rsidR="00C730F3" w:rsidRPr="001508FB">
        <w:t>: +*AB/CD</w:t>
      </w:r>
    </w:p>
    <w:p w:rsidR="001508FB" w:rsidRDefault="001508FB" w:rsidP="001508FB">
      <w:pPr>
        <w:pStyle w:val="text"/>
      </w:pPr>
    </w:p>
    <w:p w:rsidR="001508FB" w:rsidRPr="00762FDE" w:rsidRDefault="001508FB" w:rsidP="00762FDE">
      <w:pPr>
        <w:pStyle w:val="h2"/>
      </w:pPr>
      <w:bookmarkStart w:id="56" w:name="_Toc55937888"/>
      <w:bookmarkStart w:id="57" w:name="_Toc55937956"/>
      <w:bookmarkStart w:id="58" w:name="_Toc55939801"/>
      <w:bookmarkStart w:id="59" w:name="_Toc55939890"/>
      <w:bookmarkStart w:id="60" w:name="_Toc55940074"/>
      <w:bookmarkStart w:id="61" w:name="_Toc55940224"/>
      <w:r w:rsidRPr="00762FDE">
        <w:t>Algorithm (For Code/Manual Calculation)</w:t>
      </w:r>
      <w:bookmarkEnd w:id="56"/>
      <w:bookmarkEnd w:id="57"/>
      <w:bookmarkEnd w:id="58"/>
      <w:bookmarkEnd w:id="59"/>
      <w:bookmarkEnd w:id="60"/>
      <w:bookmarkEnd w:id="61"/>
    </w:p>
    <w:p w:rsidR="001508FB" w:rsidRDefault="001508FB" w:rsidP="003804EE">
      <w:pPr>
        <w:pStyle w:val="text"/>
        <w:numPr>
          <w:ilvl w:val="0"/>
          <w:numId w:val="7"/>
        </w:numPr>
      </w:pPr>
      <w:r>
        <w:t>First Start scanning the expression from left to right</w:t>
      </w:r>
    </w:p>
    <w:p w:rsidR="001508FB" w:rsidRDefault="001508FB" w:rsidP="003804EE">
      <w:pPr>
        <w:pStyle w:val="text"/>
        <w:numPr>
          <w:ilvl w:val="0"/>
          <w:numId w:val="7"/>
        </w:numPr>
      </w:pPr>
      <w:r>
        <w:t>If the scanned character is an operand, output it, i.e. print it</w:t>
      </w:r>
    </w:p>
    <w:p w:rsidR="001508FB" w:rsidRDefault="001508FB" w:rsidP="003804EE">
      <w:pPr>
        <w:pStyle w:val="text"/>
        <w:numPr>
          <w:ilvl w:val="0"/>
          <w:numId w:val="7"/>
        </w:numPr>
      </w:pPr>
      <w:r>
        <w:t>Else</w:t>
      </w:r>
    </w:p>
    <w:p w:rsidR="001508FB" w:rsidRDefault="001508FB" w:rsidP="003804EE">
      <w:pPr>
        <w:pStyle w:val="text"/>
        <w:numPr>
          <w:ilvl w:val="0"/>
          <w:numId w:val="8"/>
        </w:numPr>
      </w:pPr>
      <w:r>
        <w:t>If the precedence of the scanned operator is higher than the precedence of the operator in the stack(or stack is empty or has'(‘), then push operator in the stack</w:t>
      </w:r>
    </w:p>
    <w:p w:rsidR="001508FB" w:rsidRDefault="001508FB" w:rsidP="003804EE">
      <w:pPr>
        <w:pStyle w:val="text"/>
        <w:numPr>
          <w:ilvl w:val="0"/>
          <w:numId w:val="8"/>
        </w:numPr>
      </w:pPr>
      <w:r>
        <w:t xml:space="preserve">Else, </w:t>
      </w:r>
      <w:proofErr w:type="gramStart"/>
      <w:r>
        <w:t>Pop</w:t>
      </w:r>
      <w:proofErr w:type="gramEnd"/>
      <w:r>
        <w:t xml:space="preserve"> all the operators, that have greater or equal precedence than the scanned operator. Once you pop them push this scanned operator. (If </w:t>
      </w:r>
      <w:r>
        <w:lastRenderedPageBreak/>
        <w:t>we see a parenthesis while popping then stop and push scanned operator in the stack)</w:t>
      </w:r>
    </w:p>
    <w:p w:rsidR="001508FB" w:rsidRDefault="001508FB" w:rsidP="003804EE">
      <w:pPr>
        <w:pStyle w:val="text"/>
        <w:numPr>
          <w:ilvl w:val="0"/>
          <w:numId w:val="7"/>
        </w:numPr>
      </w:pPr>
      <w:r>
        <w:t>If the scanned character is an ‘(‘, push it to the stack.</w:t>
      </w:r>
    </w:p>
    <w:p w:rsidR="001508FB" w:rsidRDefault="001508FB" w:rsidP="003804EE">
      <w:pPr>
        <w:pStyle w:val="text"/>
        <w:numPr>
          <w:ilvl w:val="0"/>
          <w:numId w:val="7"/>
        </w:numPr>
      </w:pPr>
      <w:r>
        <w:t>If the scanned character is an ‘)’, pop the stack and output it until a ‘(</w:t>
      </w:r>
      <w:proofErr w:type="gramStart"/>
      <w:r>
        <w:t>‘ is</w:t>
      </w:r>
      <w:proofErr w:type="gramEnd"/>
      <w:r>
        <w:t xml:space="preserve"> encountered, and discard both the parenthesis.</w:t>
      </w:r>
    </w:p>
    <w:p w:rsidR="001508FB" w:rsidRDefault="001508FB" w:rsidP="003804EE">
      <w:pPr>
        <w:pStyle w:val="text"/>
        <w:numPr>
          <w:ilvl w:val="0"/>
          <w:numId w:val="7"/>
        </w:numPr>
      </w:pPr>
      <w:r>
        <w:t>Now, we should repeat the steps 2 – 6 until the whole infix i.e. whole characters are scanned.</w:t>
      </w:r>
    </w:p>
    <w:p w:rsidR="001508FB" w:rsidRDefault="001508FB" w:rsidP="003804EE">
      <w:pPr>
        <w:pStyle w:val="text"/>
        <w:numPr>
          <w:ilvl w:val="0"/>
          <w:numId w:val="7"/>
        </w:numPr>
      </w:pPr>
      <w:r>
        <w:t>Print output</w:t>
      </w:r>
    </w:p>
    <w:p w:rsidR="001508FB" w:rsidRDefault="001508FB" w:rsidP="003804EE">
      <w:pPr>
        <w:pStyle w:val="text"/>
        <w:numPr>
          <w:ilvl w:val="0"/>
          <w:numId w:val="7"/>
        </w:numPr>
      </w:pPr>
      <w:r>
        <w:t>Do the pop and output (print) until stack is not empty</w:t>
      </w:r>
    </w:p>
    <w:p w:rsidR="008C19B7" w:rsidRDefault="008C19B7">
      <w:pPr>
        <w:spacing w:after="200" w:line="276" w:lineRule="auto"/>
        <w:jc w:val="left"/>
        <w:rPr>
          <w:rFonts w:ascii="Times New Roman" w:hAnsi="Times New Roman"/>
        </w:rPr>
      </w:pPr>
      <w:r>
        <w:br w:type="page"/>
      </w:r>
    </w:p>
    <w:p w:rsidR="008C19B7" w:rsidRPr="008C19B7" w:rsidRDefault="008C19B7" w:rsidP="00762FDE">
      <w:pPr>
        <w:pStyle w:val="h2"/>
      </w:pPr>
      <w:bookmarkStart w:id="62" w:name="_Toc55937889"/>
      <w:bookmarkStart w:id="63" w:name="_Toc55937957"/>
      <w:bookmarkStart w:id="64" w:name="_Toc55939802"/>
      <w:bookmarkStart w:id="65" w:name="_Toc55939891"/>
      <w:bookmarkStart w:id="66" w:name="_Toc55940075"/>
      <w:bookmarkStart w:id="67" w:name="_Toc55940225"/>
      <w:r w:rsidRPr="008C19B7">
        <w:lastRenderedPageBreak/>
        <w:t>Queue Data Structure</w:t>
      </w:r>
      <w:bookmarkEnd w:id="62"/>
      <w:bookmarkEnd w:id="63"/>
      <w:bookmarkEnd w:id="64"/>
      <w:bookmarkEnd w:id="65"/>
      <w:bookmarkEnd w:id="66"/>
      <w:bookmarkEnd w:id="67"/>
    </w:p>
    <w:p w:rsidR="0007200F" w:rsidRDefault="008C19B7" w:rsidP="0007200F">
      <w:pPr>
        <w:pStyle w:val="text"/>
        <w:ind w:left="720"/>
      </w:pPr>
      <w:r w:rsidRPr="008C19B7">
        <w:t xml:space="preserve">A Queue is a linear structure which follows a particular order in which the operations are performed. The order is First </w:t>
      </w:r>
      <w:proofErr w:type="gramStart"/>
      <w:r w:rsidRPr="008C19B7">
        <w:t>In First Out</w:t>
      </w:r>
      <w:proofErr w:type="gramEnd"/>
      <w:r w:rsidRPr="008C19B7">
        <w:t xml:space="preserve"> (FIFO). A good example of a queue is any queue of consumers for a resource where the consumer that came first is served first. The difference between stacks and queues is in removing. In a stack we remove the item the most recently added; in a queue, we remove the item the least recently added.</w:t>
      </w:r>
    </w:p>
    <w:p w:rsidR="0007200F" w:rsidRPr="0007200F" w:rsidRDefault="0007200F" w:rsidP="0007200F">
      <w:pPr>
        <w:pStyle w:val="h2"/>
      </w:pPr>
      <w:bookmarkStart w:id="68" w:name="_Toc55939803"/>
      <w:bookmarkStart w:id="69" w:name="_Toc55939892"/>
      <w:bookmarkStart w:id="70" w:name="_Toc55940076"/>
      <w:bookmarkStart w:id="71" w:name="_Toc55940226"/>
      <w:r w:rsidRPr="0007200F">
        <w:rPr>
          <w:rStyle w:val="Strong"/>
          <w:b/>
          <w:bCs/>
        </w:rPr>
        <w:t>What is a queue?</w:t>
      </w:r>
      <w:bookmarkEnd w:id="68"/>
      <w:bookmarkEnd w:id="69"/>
      <w:bookmarkEnd w:id="70"/>
      <w:bookmarkEnd w:id="71"/>
    </w:p>
    <w:p w:rsidR="007A4B1E" w:rsidRDefault="0007200F" w:rsidP="0007200F">
      <w:pPr>
        <w:pStyle w:val="text"/>
      </w:pPr>
      <w:r w:rsidRPr="0007200F">
        <w:t xml:space="preserve">A Queue is a FIFO (First </w:t>
      </w:r>
      <w:proofErr w:type="gramStart"/>
      <w:r w:rsidRPr="0007200F">
        <w:t>In</w:t>
      </w:r>
      <w:proofErr w:type="gramEnd"/>
      <w:r w:rsidRPr="0007200F">
        <w:t xml:space="preserve"> First Out) data structure where the element that is added first will be deleted first. </w:t>
      </w:r>
      <w:r>
        <w:t>The basic queue operations are i</w:t>
      </w:r>
      <w:r w:rsidRPr="0007200F">
        <w:t>n</w:t>
      </w:r>
      <w:r>
        <w:t xml:space="preserve"> </w:t>
      </w:r>
      <w:proofErr w:type="spellStart"/>
      <w:r>
        <w:t>en</w:t>
      </w:r>
      <w:r w:rsidRPr="0007200F">
        <w:t>queue</w:t>
      </w:r>
      <w:proofErr w:type="spellEnd"/>
      <w:r w:rsidRPr="0007200F">
        <w:t xml:space="preserve"> (ins</w:t>
      </w:r>
      <w:r>
        <w:t xml:space="preserve">ertion) and </w:t>
      </w:r>
      <w:proofErr w:type="spellStart"/>
      <w:r>
        <w:t>dequeue</w:t>
      </w:r>
      <w:proofErr w:type="spellEnd"/>
      <w:r>
        <w:t xml:space="preserve"> (deletion). </w:t>
      </w:r>
      <w:proofErr w:type="spellStart"/>
      <w:r>
        <w:t>En</w:t>
      </w:r>
      <w:r w:rsidRPr="0007200F">
        <w:t>queue</w:t>
      </w:r>
      <w:proofErr w:type="spellEnd"/>
      <w:r w:rsidRPr="0007200F">
        <w:t xml:space="preserve"> is done at the front of the queue and </w:t>
      </w:r>
      <w:proofErr w:type="spellStart"/>
      <w:r w:rsidRPr="0007200F">
        <w:t>dequeue</w:t>
      </w:r>
      <w:proofErr w:type="spellEnd"/>
      <w:r w:rsidRPr="0007200F">
        <w:t xml:space="preserve"> is done at the end of the queue. The elements in a queue are arranged sequentially and hence queues are said to be linear data structures.</w:t>
      </w:r>
    </w:p>
    <w:p w:rsidR="00017B7E" w:rsidRPr="003F4323" w:rsidRDefault="00017B7E" w:rsidP="00017B7E">
      <w:pPr>
        <w:pStyle w:val="h2"/>
        <w:jc w:val="left"/>
      </w:pPr>
      <w:bookmarkStart w:id="72" w:name="_Toc55939809"/>
      <w:bookmarkStart w:id="73" w:name="_Toc55939898"/>
      <w:bookmarkStart w:id="74" w:name="_Toc55940082"/>
      <w:bookmarkStart w:id="75" w:name="_Toc55940232"/>
      <w:r w:rsidRPr="003F4323">
        <w:t>Basic operations performed on a Queue:</w:t>
      </w:r>
      <w:bookmarkEnd w:id="72"/>
      <w:bookmarkEnd w:id="73"/>
      <w:bookmarkEnd w:id="74"/>
      <w:bookmarkEnd w:id="75"/>
    </w:p>
    <w:tbl>
      <w:tblPr>
        <w:tblW w:w="96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8251"/>
      </w:tblGrid>
      <w:tr w:rsidR="00017B7E" w:rsidRPr="003F4323" w:rsidTr="0048120C">
        <w:trPr>
          <w:trHeight w:val="283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rPr>
                <w:rFonts w:ascii="Verdana" w:eastAsia="Times New Roman" w:hAnsi="Verdana" w:cs="Times New Roman"/>
                <w:b/>
                <w:bCs/>
                <w:color w:val="333333"/>
                <w:spacing w:val="0"/>
                <w:sz w:val="20"/>
              </w:rPr>
            </w:pPr>
            <w:r w:rsidRPr="003F4323">
              <w:rPr>
                <w:rFonts w:ascii="Verdana" w:eastAsia="Times New Roman" w:hAnsi="Verdana" w:cs="Times New Roman"/>
                <w:b/>
                <w:bCs/>
                <w:color w:val="333333"/>
                <w:spacing w:val="0"/>
                <w:sz w:val="20"/>
              </w:rPr>
              <w:t>Operations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rPr>
                <w:rFonts w:ascii="Verdana" w:eastAsia="Times New Roman" w:hAnsi="Verdana" w:cs="Times New Roman"/>
                <w:b/>
                <w:bCs/>
                <w:color w:val="333333"/>
                <w:spacing w:val="0"/>
                <w:sz w:val="20"/>
              </w:rPr>
            </w:pPr>
            <w:r w:rsidRPr="003F4323">
              <w:rPr>
                <w:rFonts w:ascii="Verdana" w:eastAsia="Times New Roman" w:hAnsi="Verdana" w:cs="Times New Roman"/>
                <w:b/>
                <w:bCs/>
                <w:color w:val="333333"/>
                <w:spacing w:val="0"/>
                <w:sz w:val="20"/>
              </w:rPr>
              <w:t>Description</w:t>
            </w:r>
          </w:p>
        </w:tc>
      </w:tr>
      <w:tr w:rsidR="00017B7E" w:rsidRPr="003F4323" w:rsidTr="0048120C">
        <w:trPr>
          <w:trHeight w:val="283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jc w:val="both"/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</w:pPr>
            <w:proofErr w:type="spellStart"/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enqueue</w:t>
            </w:r>
            <w:proofErr w:type="spellEnd"/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jc w:val="both"/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</w:pPr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This function defines the operation for adding an element into queue.</w:t>
            </w:r>
          </w:p>
        </w:tc>
      </w:tr>
      <w:tr w:rsidR="00017B7E" w:rsidRPr="003F4323" w:rsidTr="0048120C">
        <w:trPr>
          <w:trHeight w:val="283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jc w:val="both"/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</w:pPr>
            <w:proofErr w:type="spellStart"/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dequeue</w:t>
            </w:r>
            <w:proofErr w:type="spellEnd"/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jc w:val="both"/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</w:pPr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This function defines the operation for removing an element from queue.</w:t>
            </w:r>
          </w:p>
        </w:tc>
      </w:tr>
      <w:tr w:rsidR="00017B7E" w:rsidRPr="003F4323" w:rsidTr="0048120C">
        <w:trPr>
          <w:trHeight w:val="283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jc w:val="both"/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</w:pPr>
            <w:proofErr w:type="spellStart"/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init</w:t>
            </w:r>
            <w:proofErr w:type="spellEnd"/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jc w:val="both"/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</w:pPr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This function is used for initializing the queue.</w:t>
            </w:r>
          </w:p>
        </w:tc>
      </w:tr>
      <w:tr w:rsidR="00017B7E" w:rsidRPr="003F4323" w:rsidTr="0048120C">
        <w:trPr>
          <w:trHeight w:val="283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jc w:val="both"/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</w:pPr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Front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jc w:val="both"/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</w:pPr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Front is used to get the front data item from a queue.</w:t>
            </w:r>
          </w:p>
        </w:tc>
      </w:tr>
      <w:tr w:rsidR="00017B7E" w:rsidRPr="003F4323" w:rsidTr="0048120C">
        <w:trPr>
          <w:trHeight w:val="283"/>
        </w:trPr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jc w:val="both"/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</w:pPr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Rear</w:t>
            </w:r>
          </w:p>
        </w:tc>
        <w:tc>
          <w:tcPr>
            <w:tcW w:w="0" w:type="auto"/>
            <w:tcBorders>
              <w:top w:val="single" w:sz="6" w:space="0" w:color="008080"/>
              <w:left w:val="single" w:sz="6" w:space="0" w:color="008080"/>
              <w:bottom w:val="single" w:sz="6" w:space="0" w:color="008080"/>
              <w:right w:val="single" w:sz="6" w:space="0" w:color="00808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17B7E" w:rsidRPr="003F4323" w:rsidRDefault="00017B7E" w:rsidP="0048120C">
            <w:pPr>
              <w:spacing w:line="315" w:lineRule="atLeast"/>
              <w:jc w:val="both"/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</w:pPr>
            <w:r w:rsidRPr="003F4323">
              <w:rPr>
                <w:rFonts w:ascii="Verdana" w:eastAsia="Times New Roman" w:hAnsi="Verdana" w:cs="Times New Roman"/>
                <w:color w:val="000000"/>
                <w:spacing w:val="0"/>
                <w:sz w:val="21"/>
                <w:szCs w:val="21"/>
              </w:rPr>
              <w:t>Rear is used to get the last item from a queue.</w:t>
            </w:r>
          </w:p>
        </w:tc>
      </w:tr>
    </w:tbl>
    <w:p w:rsidR="00017B7E" w:rsidRDefault="00017B7E" w:rsidP="0007200F">
      <w:pPr>
        <w:pStyle w:val="text"/>
      </w:pPr>
    </w:p>
    <w:p w:rsidR="0007200F" w:rsidRPr="0007200F" w:rsidRDefault="0007200F" w:rsidP="0007200F">
      <w:pPr>
        <w:pStyle w:val="h2"/>
      </w:pPr>
      <w:bookmarkStart w:id="76" w:name="_Toc55939804"/>
      <w:bookmarkStart w:id="77" w:name="_Toc55939893"/>
      <w:bookmarkStart w:id="78" w:name="_Toc55940077"/>
      <w:bookmarkStart w:id="79" w:name="_Toc55940227"/>
      <w:r w:rsidRPr="0007200F">
        <w:rPr>
          <w:rStyle w:val="Strong"/>
          <w:b/>
          <w:bCs/>
        </w:rPr>
        <w:t>Types of Queues in Data Structure</w:t>
      </w:r>
      <w:bookmarkEnd w:id="76"/>
      <w:bookmarkEnd w:id="77"/>
      <w:bookmarkEnd w:id="78"/>
      <w:bookmarkEnd w:id="79"/>
    </w:p>
    <w:p w:rsidR="0007200F" w:rsidRPr="0007200F" w:rsidRDefault="0007200F" w:rsidP="0007200F">
      <w:pPr>
        <w:pStyle w:val="text"/>
      </w:pPr>
      <w:r w:rsidRPr="0007200F">
        <w:t>Queue in data structure is of the following types</w:t>
      </w:r>
    </w:p>
    <w:p w:rsidR="0007200F" w:rsidRDefault="0007200F" w:rsidP="003804EE">
      <w:pPr>
        <w:pStyle w:val="text"/>
        <w:numPr>
          <w:ilvl w:val="0"/>
          <w:numId w:val="9"/>
        </w:numPr>
      </w:pPr>
      <w:r>
        <w:t>Simple Queue</w:t>
      </w:r>
    </w:p>
    <w:p w:rsidR="0007200F" w:rsidRDefault="0007200F" w:rsidP="003804EE">
      <w:pPr>
        <w:pStyle w:val="text"/>
        <w:numPr>
          <w:ilvl w:val="0"/>
          <w:numId w:val="9"/>
        </w:numPr>
      </w:pPr>
      <w:r>
        <w:t>Circular Queue</w:t>
      </w:r>
    </w:p>
    <w:p w:rsidR="0007200F" w:rsidRDefault="0007200F" w:rsidP="003804EE">
      <w:pPr>
        <w:pStyle w:val="text"/>
        <w:numPr>
          <w:ilvl w:val="0"/>
          <w:numId w:val="9"/>
        </w:numPr>
      </w:pPr>
      <w:r>
        <w:t>Priority Queue</w:t>
      </w:r>
    </w:p>
    <w:p w:rsidR="0007200F" w:rsidRDefault="0007200F" w:rsidP="003804EE">
      <w:pPr>
        <w:pStyle w:val="text"/>
        <w:numPr>
          <w:ilvl w:val="0"/>
          <w:numId w:val="9"/>
        </w:numPr>
      </w:pPr>
      <w:proofErr w:type="spellStart"/>
      <w:r>
        <w:t>Dequeue</w:t>
      </w:r>
      <w:proofErr w:type="spellEnd"/>
      <w:r>
        <w:t xml:space="preserve"> (Double Ended Queue)</w:t>
      </w:r>
    </w:p>
    <w:p w:rsidR="0007200F" w:rsidRPr="003F4323" w:rsidRDefault="0007200F" w:rsidP="003F4323">
      <w:pPr>
        <w:pStyle w:val="h2"/>
      </w:pPr>
      <w:bookmarkStart w:id="80" w:name="_Toc55939805"/>
      <w:bookmarkStart w:id="81" w:name="_Toc55939894"/>
      <w:bookmarkStart w:id="82" w:name="_Toc55940078"/>
      <w:bookmarkStart w:id="83" w:name="_Toc55940228"/>
      <w:r w:rsidRPr="003F4323">
        <w:rPr>
          <w:rStyle w:val="Strong"/>
          <w:b/>
          <w:bCs/>
        </w:rPr>
        <w:t>Simple Queue</w:t>
      </w:r>
      <w:r w:rsidR="003F4323" w:rsidRPr="003F4323">
        <w:rPr>
          <w:rStyle w:val="Strong"/>
          <w:b/>
          <w:bCs/>
        </w:rPr>
        <w:t>:</w:t>
      </w:r>
      <w:bookmarkEnd w:id="80"/>
      <w:bookmarkEnd w:id="81"/>
      <w:bookmarkEnd w:id="82"/>
      <w:bookmarkEnd w:id="83"/>
    </w:p>
    <w:p w:rsidR="0007200F" w:rsidRPr="003F4323" w:rsidRDefault="0007200F" w:rsidP="003F4323">
      <w:pPr>
        <w:pStyle w:val="text"/>
      </w:pPr>
      <w:r w:rsidRPr="003F4323">
        <w:t>The simple queue is a normal queue where insertion takes place at the </w:t>
      </w:r>
      <w:r w:rsidRPr="003F4323">
        <w:rPr>
          <w:rStyle w:val="Strong"/>
          <w:b w:val="0"/>
          <w:bCs w:val="0"/>
        </w:rPr>
        <w:t>FRONT</w:t>
      </w:r>
      <w:r w:rsidRPr="003F4323">
        <w:t> of the queue and deletion takes place at the </w:t>
      </w:r>
      <w:r w:rsidRPr="003F4323">
        <w:rPr>
          <w:rStyle w:val="Strong"/>
          <w:b w:val="0"/>
          <w:bCs w:val="0"/>
        </w:rPr>
        <w:t>END</w:t>
      </w:r>
      <w:r w:rsidRPr="003F4323">
        <w:t> of the queue.</w:t>
      </w:r>
    </w:p>
    <w:p w:rsidR="0007200F" w:rsidRPr="003F4323" w:rsidRDefault="0007200F" w:rsidP="003F4323">
      <w:pPr>
        <w:pStyle w:val="h2"/>
      </w:pPr>
      <w:bookmarkStart w:id="84" w:name="_Toc55939806"/>
      <w:bookmarkStart w:id="85" w:name="_Toc55939895"/>
      <w:bookmarkStart w:id="86" w:name="_Toc55940079"/>
      <w:bookmarkStart w:id="87" w:name="_Toc55940229"/>
      <w:r w:rsidRPr="003F4323">
        <w:rPr>
          <w:rStyle w:val="Strong"/>
          <w:b/>
          <w:bCs/>
        </w:rPr>
        <w:t>Circular Queue</w:t>
      </w:r>
      <w:r w:rsidR="003F4323">
        <w:rPr>
          <w:rStyle w:val="Strong"/>
          <w:b/>
          <w:bCs/>
        </w:rPr>
        <w:t>:</w:t>
      </w:r>
      <w:bookmarkEnd w:id="84"/>
      <w:bookmarkEnd w:id="85"/>
      <w:bookmarkEnd w:id="86"/>
      <w:bookmarkEnd w:id="87"/>
    </w:p>
    <w:p w:rsidR="0007200F" w:rsidRPr="003F4323" w:rsidRDefault="0007200F" w:rsidP="003804EE">
      <w:pPr>
        <w:pStyle w:val="text"/>
        <w:numPr>
          <w:ilvl w:val="0"/>
          <w:numId w:val="10"/>
        </w:numPr>
      </w:pPr>
      <w:r w:rsidRPr="003F4323">
        <w:t>In a circular queue, the last node is connected to the first node.</w:t>
      </w:r>
    </w:p>
    <w:p w:rsidR="0007200F" w:rsidRPr="003F4323" w:rsidRDefault="0007200F" w:rsidP="003804EE">
      <w:pPr>
        <w:pStyle w:val="text"/>
        <w:numPr>
          <w:ilvl w:val="0"/>
          <w:numId w:val="10"/>
        </w:numPr>
      </w:pPr>
      <w:r w:rsidRPr="003F4323">
        <w:t>Circular queue is also called as</w:t>
      </w:r>
      <w:r w:rsidRPr="003F4323">
        <w:rPr>
          <w:rStyle w:val="Strong"/>
          <w:b w:val="0"/>
          <w:bCs w:val="0"/>
        </w:rPr>
        <w:t> Ring Buffer.</w:t>
      </w:r>
    </w:p>
    <w:p w:rsidR="0007200F" w:rsidRPr="003F4323" w:rsidRDefault="0007200F" w:rsidP="003804EE">
      <w:pPr>
        <w:pStyle w:val="text"/>
        <w:numPr>
          <w:ilvl w:val="0"/>
          <w:numId w:val="10"/>
        </w:numPr>
      </w:pPr>
      <w:r w:rsidRPr="003F4323">
        <w:lastRenderedPageBreak/>
        <w:t>Insertion in a circular queue happens at the </w:t>
      </w:r>
      <w:r w:rsidRPr="003F4323">
        <w:rPr>
          <w:rStyle w:val="Strong"/>
          <w:b w:val="0"/>
          <w:bCs w:val="0"/>
        </w:rPr>
        <w:t>FRONT</w:t>
      </w:r>
      <w:r w:rsidRPr="003F4323">
        <w:t> and deletion at the </w:t>
      </w:r>
      <w:r w:rsidRPr="003F4323">
        <w:rPr>
          <w:rStyle w:val="Strong"/>
          <w:b w:val="0"/>
          <w:bCs w:val="0"/>
        </w:rPr>
        <w:t>END</w:t>
      </w:r>
      <w:r w:rsidRPr="003F4323">
        <w:t> of the queue.</w:t>
      </w:r>
    </w:p>
    <w:p w:rsidR="0007200F" w:rsidRPr="003F4323" w:rsidRDefault="0007200F" w:rsidP="003F4323">
      <w:pPr>
        <w:pStyle w:val="h2"/>
      </w:pPr>
      <w:bookmarkStart w:id="88" w:name="_Toc55939807"/>
      <w:bookmarkStart w:id="89" w:name="_Toc55939896"/>
      <w:bookmarkStart w:id="90" w:name="_Toc55940080"/>
      <w:bookmarkStart w:id="91" w:name="_Toc55940230"/>
      <w:r w:rsidRPr="003F4323">
        <w:rPr>
          <w:rStyle w:val="Strong"/>
          <w:b/>
          <w:bCs/>
        </w:rPr>
        <w:t>Priority Queue</w:t>
      </w:r>
      <w:r w:rsidR="003F4323">
        <w:rPr>
          <w:rStyle w:val="Strong"/>
          <w:b/>
          <w:bCs/>
        </w:rPr>
        <w:t>:</w:t>
      </w:r>
      <w:bookmarkEnd w:id="88"/>
      <w:bookmarkEnd w:id="89"/>
      <w:bookmarkEnd w:id="90"/>
      <w:bookmarkEnd w:id="91"/>
    </w:p>
    <w:p w:rsidR="0007200F" w:rsidRPr="003F4323" w:rsidRDefault="0007200F" w:rsidP="003804EE">
      <w:pPr>
        <w:pStyle w:val="text"/>
        <w:numPr>
          <w:ilvl w:val="0"/>
          <w:numId w:val="11"/>
        </w:numPr>
      </w:pPr>
      <w:r w:rsidRPr="003F4323">
        <w:t>In a priority queue, the nodes will have some predefined priority.</w:t>
      </w:r>
    </w:p>
    <w:p w:rsidR="0007200F" w:rsidRPr="003F4323" w:rsidRDefault="0007200F" w:rsidP="003804EE">
      <w:pPr>
        <w:pStyle w:val="text"/>
        <w:numPr>
          <w:ilvl w:val="0"/>
          <w:numId w:val="11"/>
        </w:numPr>
      </w:pPr>
      <w:r w:rsidRPr="003F4323">
        <w:t>Insertion in a priority queue is performed in the order of arrival of the nodes.</w:t>
      </w:r>
    </w:p>
    <w:p w:rsidR="0007200F" w:rsidRPr="003F4323" w:rsidRDefault="0007200F" w:rsidP="003804EE">
      <w:pPr>
        <w:pStyle w:val="text"/>
        <w:numPr>
          <w:ilvl w:val="0"/>
          <w:numId w:val="11"/>
        </w:numPr>
      </w:pPr>
      <w:r w:rsidRPr="003F4323">
        <w:t>The node having the least priority will be the first to be removed from the priority queue.</w:t>
      </w:r>
    </w:p>
    <w:p w:rsidR="003F4323" w:rsidRDefault="003F4323" w:rsidP="0007200F">
      <w:pPr>
        <w:pStyle w:val="h2"/>
        <w:rPr>
          <w:rStyle w:val="Strong"/>
          <w:b/>
          <w:bCs/>
        </w:rPr>
      </w:pPr>
    </w:p>
    <w:p w:rsidR="0007200F" w:rsidRPr="0007200F" w:rsidRDefault="0007200F" w:rsidP="0007200F">
      <w:pPr>
        <w:pStyle w:val="h2"/>
      </w:pPr>
      <w:bookmarkStart w:id="92" w:name="_Toc55939808"/>
      <w:bookmarkStart w:id="93" w:name="_Toc55939897"/>
      <w:bookmarkStart w:id="94" w:name="_Toc55940081"/>
      <w:bookmarkStart w:id="95" w:name="_Toc55940231"/>
      <w:proofErr w:type="spellStart"/>
      <w:r w:rsidRPr="0007200F">
        <w:rPr>
          <w:rStyle w:val="Strong"/>
          <w:b/>
          <w:bCs/>
        </w:rPr>
        <w:t>Dequeue</w:t>
      </w:r>
      <w:proofErr w:type="spellEnd"/>
      <w:r w:rsidRPr="0007200F">
        <w:rPr>
          <w:rStyle w:val="Strong"/>
          <w:b/>
          <w:bCs/>
        </w:rPr>
        <w:t xml:space="preserve"> (Doubly Ended Queue)</w:t>
      </w:r>
      <w:r w:rsidR="003F4323">
        <w:rPr>
          <w:rStyle w:val="Strong"/>
          <w:b/>
          <w:bCs/>
        </w:rPr>
        <w:t>:</w:t>
      </w:r>
      <w:bookmarkEnd w:id="92"/>
      <w:bookmarkEnd w:id="93"/>
      <w:bookmarkEnd w:id="94"/>
      <w:bookmarkEnd w:id="95"/>
    </w:p>
    <w:p w:rsidR="0007200F" w:rsidRDefault="0007200F" w:rsidP="0007200F">
      <w:pPr>
        <w:pStyle w:val="text"/>
      </w:pPr>
      <w:r w:rsidRPr="0007200F">
        <w:t>In a Double Ended Queue, insertion and deletion operations can be done at both</w:t>
      </w:r>
      <w:r w:rsidRPr="0007200F">
        <w:rPr>
          <w:rStyle w:val="Strong"/>
          <w:b w:val="0"/>
          <w:bCs w:val="0"/>
        </w:rPr>
        <w:t> FRONT</w:t>
      </w:r>
      <w:r w:rsidRPr="0007200F">
        <w:t> and</w:t>
      </w:r>
      <w:r w:rsidRPr="0007200F">
        <w:rPr>
          <w:rStyle w:val="Strong"/>
          <w:b w:val="0"/>
          <w:bCs w:val="0"/>
        </w:rPr>
        <w:t> END</w:t>
      </w:r>
      <w:r w:rsidRPr="0007200F">
        <w:t> of the queue.</w:t>
      </w:r>
    </w:p>
    <w:p w:rsidR="003F4323" w:rsidRDefault="003F4323" w:rsidP="0007200F">
      <w:pPr>
        <w:pStyle w:val="text"/>
      </w:pPr>
    </w:p>
    <w:p w:rsidR="003F4323" w:rsidRDefault="003F4323" w:rsidP="0007200F">
      <w:pPr>
        <w:pStyle w:val="text"/>
      </w:pPr>
    </w:p>
    <w:p w:rsidR="00CB2D86" w:rsidRDefault="00CB2D86" w:rsidP="00CB2D86">
      <w:pPr>
        <w:pStyle w:val="text"/>
      </w:pPr>
      <w:r>
        <w:t>Example:</w:t>
      </w:r>
    </w:p>
    <w:p w:rsidR="00CB2D86" w:rsidRDefault="00CB2D86" w:rsidP="00CB2D86">
      <w:pPr>
        <w:pStyle w:val="h2"/>
      </w:pPr>
      <w:bookmarkStart w:id="96" w:name="_Toc55939810"/>
      <w:bookmarkStart w:id="97" w:name="_Toc55939899"/>
      <w:bookmarkStart w:id="98" w:name="_Toc55940083"/>
      <w:bookmarkStart w:id="99" w:name="_Toc55940233"/>
      <w:r>
        <w:t>Complete Code of Queue:</w:t>
      </w:r>
      <w:bookmarkEnd w:id="96"/>
      <w:bookmarkEnd w:id="97"/>
      <w:bookmarkEnd w:id="98"/>
      <w:bookmarkEnd w:id="99"/>
    </w:p>
    <w:p w:rsidR="00CB2D86" w:rsidRDefault="00CB2D86" w:rsidP="00CB2D86">
      <w:pPr>
        <w:pStyle w:val="tex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B2D86" w:rsidRDefault="00CB2D86" w:rsidP="00CB2D86">
      <w:pPr>
        <w:pStyle w:val="text"/>
      </w:pPr>
    </w:p>
    <w:p w:rsidR="00CB2D86" w:rsidRDefault="00CB2D86" w:rsidP="00CB2D86">
      <w:pPr>
        <w:pStyle w:val="text"/>
      </w:pPr>
      <w:proofErr w:type="gramStart"/>
      <w:r>
        <w:t>using</w:t>
      </w:r>
      <w:proofErr w:type="gramEnd"/>
      <w:r>
        <w:t xml:space="preserve"> namespace std;</w:t>
      </w:r>
    </w:p>
    <w:p w:rsidR="00CB2D86" w:rsidRDefault="00CB2D86" w:rsidP="00CB2D86">
      <w:pPr>
        <w:pStyle w:val="text"/>
      </w:pPr>
    </w:p>
    <w:p w:rsidR="00CB2D86" w:rsidRDefault="00CB2D86" w:rsidP="00CB2D86">
      <w:pPr>
        <w:pStyle w:val="text"/>
      </w:pPr>
      <w:r>
        <w:t>#define SIZE 10</w:t>
      </w:r>
    </w:p>
    <w:p w:rsidR="00CB2D86" w:rsidRDefault="00CB2D86" w:rsidP="00CB2D86">
      <w:pPr>
        <w:pStyle w:val="text"/>
      </w:pPr>
    </w:p>
    <w:p w:rsidR="00CB2D86" w:rsidRDefault="00CB2D86" w:rsidP="00CB2D86">
      <w:pPr>
        <w:pStyle w:val="text"/>
      </w:pPr>
      <w:proofErr w:type="gramStart"/>
      <w:r>
        <w:t>class</w:t>
      </w:r>
      <w:proofErr w:type="gramEnd"/>
      <w:r>
        <w:t xml:space="preserve"> Queue</w:t>
      </w:r>
    </w:p>
    <w:p w:rsidR="00CB2D86" w:rsidRDefault="00CB2D86" w:rsidP="00CB2D86">
      <w:pPr>
        <w:pStyle w:val="text"/>
      </w:pPr>
      <w:r>
        <w:t>{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a[SIZE];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rear;   //same as tail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front;  //same as head</w:t>
      </w:r>
    </w:p>
    <w:p w:rsidR="00CB2D86" w:rsidRDefault="00CB2D86" w:rsidP="00CB2D86">
      <w:pPr>
        <w:pStyle w:val="text"/>
      </w:pPr>
      <w:r>
        <w:t xml:space="preserve">  </w:t>
      </w:r>
    </w:p>
    <w:p w:rsidR="00CB2D86" w:rsidRDefault="00CB2D86" w:rsidP="00CB2D86">
      <w:pPr>
        <w:pStyle w:val="text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CB2D86" w:rsidRDefault="00CB2D86" w:rsidP="00CB2D86">
      <w:pPr>
        <w:pStyle w:val="text"/>
      </w:pPr>
      <w:r>
        <w:t xml:space="preserve">    </w:t>
      </w:r>
      <w:proofErr w:type="gramStart"/>
      <w:r>
        <w:t>Queue()</w:t>
      </w:r>
      <w:proofErr w:type="gramEnd"/>
    </w:p>
    <w:p w:rsidR="00CB2D86" w:rsidRDefault="00CB2D86" w:rsidP="00CB2D86">
      <w:pPr>
        <w:pStyle w:val="text"/>
      </w:pPr>
      <w:r>
        <w:t xml:space="preserve">    {</w:t>
      </w:r>
    </w:p>
    <w:p w:rsidR="00CB2D86" w:rsidRDefault="00CB2D86" w:rsidP="00CB2D86">
      <w:pPr>
        <w:pStyle w:val="text"/>
      </w:pPr>
      <w:r>
        <w:t xml:space="preserve">        </w:t>
      </w:r>
      <w:proofErr w:type="gramStart"/>
      <w:r>
        <w:t>rear</w:t>
      </w:r>
      <w:proofErr w:type="gramEnd"/>
      <w:r>
        <w:t xml:space="preserve"> = front = -1;</w:t>
      </w:r>
    </w:p>
    <w:p w:rsidR="00CB2D86" w:rsidRDefault="00CB2D86" w:rsidP="00CB2D86">
      <w:pPr>
        <w:pStyle w:val="text"/>
      </w:pPr>
      <w:r>
        <w:t xml:space="preserve">    }</w:t>
      </w:r>
    </w:p>
    <w:p w:rsidR="00CB2D86" w:rsidRDefault="00CB2D86" w:rsidP="00CB2D86">
      <w:pPr>
        <w:pStyle w:val="text"/>
      </w:pPr>
      <w:r>
        <w:t xml:space="preserve">    </w:t>
      </w:r>
    </w:p>
    <w:p w:rsidR="00CB2D86" w:rsidRDefault="00CB2D86" w:rsidP="00CB2D86">
      <w:pPr>
        <w:pStyle w:val="text"/>
      </w:pPr>
      <w:r>
        <w:t xml:space="preserve">    //declaring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 xml:space="preserve"> and display functions</w:t>
      </w:r>
    </w:p>
    <w:p w:rsidR="00CB2D86" w:rsidRDefault="00CB2D86" w:rsidP="00CB2D86">
      <w:pPr>
        <w:pStyle w:val="text"/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x);     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();</w:t>
      </w:r>
    </w:p>
    <w:p w:rsidR="00CB2D86" w:rsidRDefault="00CB2D86" w:rsidP="00CB2D86">
      <w:pPr>
        <w:pStyle w:val="text"/>
      </w:pPr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CB2D86" w:rsidRDefault="00CB2D86" w:rsidP="00CB2D86">
      <w:pPr>
        <w:pStyle w:val="text"/>
      </w:pPr>
      <w:r>
        <w:t>};</w:t>
      </w:r>
    </w:p>
    <w:p w:rsidR="00CB2D86" w:rsidRDefault="00CB2D86" w:rsidP="00CB2D86">
      <w:pPr>
        <w:pStyle w:val="text"/>
      </w:pPr>
    </w:p>
    <w:p w:rsidR="00CB2D86" w:rsidRDefault="00CB2D86" w:rsidP="00CB2D86">
      <w:pPr>
        <w:pStyle w:val="text"/>
      </w:pPr>
      <w:r>
        <w:t xml:space="preserve">// function </w:t>
      </w:r>
      <w:proofErr w:type="spellStart"/>
      <w:r>
        <w:t>enqueue</w:t>
      </w:r>
      <w:proofErr w:type="spellEnd"/>
      <w:r>
        <w:t xml:space="preserve"> - to add data to queue</w:t>
      </w:r>
    </w:p>
    <w:p w:rsidR="00CB2D86" w:rsidRDefault="00CB2D86" w:rsidP="00CB2D86">
      <w:pPr>
        <w:pStyle w:val="text"/>
      </w:pPr>
      <w:proofErr w:type="gramStart"/>
      <w:r>
        <w:t>void</w:t>
      </w:r>
      <w:proofErr w:type="gramEnd"/>
      <w:r>
        <w:t xml:space="preserve"> Queue ::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CB2D86" w:rsidRDefault="00CB2D86" w:rsidP="00CB2D86">
      <w:pPr>
        <w:pStyle w:val="text"/>
      </w:pPr>
      <w:r>
        <w:t>{</w:t>
      </w:r>
    </w:p>
    <w:p w:rsidR="00CB2D86" w:rsidRDefault="00CB2D86" w:rsidP="00CB2D86">
      <w:pPr>
        <w:pStyle w:val="text"/>
      </w:pPr>
      <w:r>
        <w:t xml:space="preserve">    </w:t>
      </w:r>
      <w:proofErr w:type="gramStart"/>
      <w:r>
        <w:t>if(</w:t>
      </w:r>
      <w:proofErr w:type="gramEnd"/>
      <w:r>
        <w:t>front == -1) {</w:t>
      </w:r>
    </w:p>
    <w:p w:rsidR="00CB2D86" w:rsidRDefault="00CB2D86" w:rsidP="00CB2D86">
      <w:pPr>
        <w:pStyle w:val="text"/>
      </w:pPr>
      <w:r>
        <w:t xml:space="preserve">        </w:t>
      </w:r>
      <w:proofErr w:type="gramStart"/>
      <w:r>
        <w:t>front</w:t>
      </w:r>
      <w:proofErr w:type="gramEnd"/>
      <w:r>
        <w:t>++;</w:t>
      </w:r>
    </w:p>
    <w:p w:rsidR="00CB2D86" w:rsidRDefault="00CB2D86" w:rsidP="00CB2D86">
      <w:pPr>
        <w:pStyle w:val="text"/>
      </w:pPr>
      <w:r>
        <w:t xml:space="preserve">    }</w:t>
      </w:r>
    </w:p>
    <w:p w:rsidR="00CB2D86" w:rsidRDefault="00CB2D86" w:rsidP="00CB2D86">
      <w:pPr>
        <w:pStyle w:val="text"/>
      </w:pPr>
      <w:r>
        <w:t xml:space="preserve">    </w:t>
      </w:r>
      <w:proofErr w:type="gramStart"/>
      <w:r>
        <w:t>if(</w:t>
      </w:r>
      <w:proofErr w:type="gramEnd"/>
      <w:r>
        <w:t xml:space="preserve"> rear == SIZE-1)</w:t>
      </w:r>
    </w:p>
    <w:p w:rsidR="00CB2D86" w:rsidRDefault="00CB2D86" w:rsidP="00CB2D86">
      <w:pPr>
        <w:pStyle w:val="text"/>
      </w:pPr>
      <w:r>
        <w:t xml:space="preserve">    {</w:t>
      </w:r>
    </w:p>
    <w:p w:rsidR="00CB2D86" w:rsidRDefault="00CB2D86" w:rsidP="00CB2D86">
      <w:pPr>
        <w:pStyle w:val="text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full";</w:t>
      </w:r>
    </w:p>
    <w:p w:rsidR="00CB2D86" w:rsidRDefault="00CB2D86" w:rsidP="00CB2D86">
      <w:pPr>
        <w:pStyle w:val="text"/>
      </w:pPr>
      <w:r>
        <w:t xml:space="preserve">    }</w:t>
      </w:r>
    </w:p>
    <w:p w:rsidR="00CB2D86" w:rsidRDefault="00CB2D86" w:rsidP="00CB2D86">
      <w:pPr>
        <w:pStyle w:val="text"/>
      </w:pPr>
      <w:r>
        <w:t xml:space="preserve">    </w:t>
      </w:r>
      <w:proofErr w:type="gramStart"/>
      <w:r>
        <w:t>else</w:t>
      </w:r>
      <w:proofErr w:type="gramEnd"/>
    </w:p>
    <w:p w:rsidR="00CB2D86" w:rsidRDefault="00CB2D86" w:rsidP="00CB2D86">
      <w:pPr>
        <w:pStyle w:val="text"/>
      </w:pPr>
      <w:r>
        <w:t xml:space="preserve">    {</w:t>
      </w:r>
    </w:p>
    <w:p w:rsidR="00CB2D86" w:rsidRDefault="00CB2D86" w:rsidP="00CB2D86">
      <w:pPr>
        <w:pStyle w:val="text"/>
      </w:pPr>
      <w:r>
        <w:t xml:space="preserve">        </w:t>
      </w:r>
      <w:proofErr w:type="gramStart"/>
      <w:r>
        <w:t>a[</w:t>
      </w:r>
      <w:proofErr w:type="gramEnd"/>
      <w:r>
        <w:t>++rear] = x;</w:t>
      </w:r>
    </w:p>
    <w:p w:rsidR="00CB2D86" w:rsidRDefault="00CB2D86" w:rsidP="00CB2D86">
      <w:pPr>
        <w:pStyle w:val="text"/>
      </w:pPr>
      <w:r>
        <w:t xml:space="preserve">    }</w:t>
      </w:r>
    </w:p>
    <w:p w:rsidR="00CB2D86" w:rsidRDefault="00CB2D86" w:rsidP="00CB2D86">
      <w:pPr>
        <w:pStyle w:val="text"/>
      </w:pPr>
      <w:r>
        <w:t>}</w:t>
      </w:r>
    </w:p>
    <w:p w:rsidR="00CB2D86" w:rsidRDefault="00CB2D86" w:rsidP="00CB2D86">
      <w:pPr>
        <w:pStyle w:val="text"/>
      </w:pPr>
    </w:p>
    <w:p w:rsidR="00CB2D86" w:rsidRDefault="00CB2D86" w:rsidP="00CB2D86">
      <w:pPr>
        <w:pStyle w:val="text"/>
      </w:pPr>
      <w:r>
        <w:t xml:space="preserve">// function </w:t>
      </w:r>
      <w:proofErr w:type="spellStart"/>
      <w:r>
        <w:t>dequeue</w:t>
      </w:r>
      <w:proofErr w:type="spellEnd"/>
      <w:r>
        <w:t xml:space="preserve"> - to remove data from queue</w:t>
      </w:r>
    </w:p>
    <w:p w:rsidR="00CB2D86" w:rsidRDefault="00CB2D86" w:rsidP="00CB2D86">
      <w:pPr>
        <w:pStyle w:val="text"/>
      </w:pPr>
      <w:proofErr w:type="spellStart"/>
      <w:proofErr w:type="gramStart"/>
      <w:r>
        <w:t>int</w:t>
      </w:r>
      <w:proofErr w:type="spellEnd"/>
      <w:proofErr w:type="gramEnd"/>
      <w:r>
        <w:t xml:space="preserve"> Queue :: </w:t>
      </w:r>
      <w:proofErr w:type="spellStart"/>
      <w:r>
        <w:t>dequeue</w:t>
      </w:r>
      <w:proofErr w:type="spellEnd"/>
      <w:r>
        <w:t>()</w:t>
      </w:r>
    </w:p>
    <w:p w:rsidR="00CB2D86" w:rsidRDefault="00CB2D86" w:rsidP="00CB2D86">
      <w:pPr>
        <w:pStyle w:val="text"/>
      </w:pPr>
      <w:r>
        <w:t>{</w:t>
      </w:r>
    </w:p>
    <w:p w:rsidR="00CB2D86" w:rsidRDefault="00CB2D86" w:rsidP="00CB2D86">
      <w:pPr>
        <w:pStyle w:val="text"/>
      </w:pPr>
      <w:r>
        <w:t xml:space="preserve">    </w:t>
      </w:r>
      <w:proofErr w:type="gramStart"/>
      <w:r>
        <w:t>return</w:t>
      </w:r>
      <w:proofErr w:type="gramEnd"/>
      <w:r>
        <w:t xml:space="preserve"> a[++front];  // following approach [B], explained above</w:t>
      </w:r>
    </w:p>
    <w:p w:rsidR="00CB2D86" w:rsidRDefault="00CB2D86" w:rsidP="00CB2D86">
      <w:pPr>
        <w:pStyle w:val="text"/>
      </w:pPr>
      <w:r>
        <w:t>}</w:t>
      </w:r>
    </w:p>
    <w:p w:rsidR="00CB2D86" w:rsidRDefault="00CB2D86" w:rsidP="00CB2D86">
      <w:pPr>
        <w:pStyle w:val="text"/>
      </w:pPr>
    </w:p>
    <w:p w:rsidR="00CB2D86" w:rsidRDefault="00CB2D86" w:rsidP="00CB2D86">
      <w:pPr>
        <w:pStyle w:val="text"/>
      </w:pPr>
      <w:r>
        <w:t>// function to display the queue elements</w:t>
      </w:r>
    </w:p>
    <w:p w:rsidR="00CB2D86" w:rsidRDefault="00CB2D86" w:rsidP="00CB2D86">
      <w:pPr>
        <w:pStyle w:val="text"/>
      </w:pPr>
      <w:proofErr w:type="gramStart"/>
      <w:r>
        <w:t>void</w:t>
      </w:r>
      <w:proofErr w:type="gramEnd"/>
      <w:r>
        <w:t xml:space="preserve"> Queue :: display()</w:t>
      </w:r>
    </w:p>
    <w:p w:rsidR="00CB2D86" w:rsidRDefault="00CB2D86" w:rsidP="00CB2D86">
      <w:pPr>
        <w:pStyle w:val="text"/>
      </w:pPr>
      <w:r>
        <w:t>{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B2D86" w:rsidRDefault="00CB2D86" w:rsidP="00CB2D86">
      <w:pPr>
        <w:pStyle w:val="text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</w:t>
      </w:r>
    </w:p>
    <w:p w:rsidR="00CB2D86" w:rsidRDefault="00CB2D86" w:rsidP="00CB2D86">
      <w:pPr>
        <w:pStyle w:val="text"/>
      </w:pPr>
      <w:r>
        <w:t xml:space="preserve">    {</w:t>
      </w:r>
    </w:p>
    <w:p w:rsidR="00CB2D86" w:rsidRDefault="00CB2D86" w:rsidP="00CB2D86">
      <w:pPr>
        <w:pStyle w:val="text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CB2D86" w:rsidRDefault="00CB2D86" w:rsidP="00CB2D86">
      <w:pPr>
        <w:pStyle w:val="text"/>
      </w:pPr>
      <w:r>
        <w:t xml:space="preserve">    }</w:t>
      </w:r>
    </w:p>
    <w:p w:rsidR="00CB2D86" w:rsidRDefault="00CB2D86" w:rsidP="00CB2D86">
      <w:pPr>
        <w:pStyle w:val="text"/>
      </w:pPr>
      <w:r>
        <w:lastRenderedPageBreak/>
        <w:t>}</w:t>
      </w:r>
    </w:p>
    <w:p w:rsidR="00CB2D86" w:rsidRDefault="00CB2D86" w:rsidP="00CB2D86">
      <w:pPr>
        <w:pStyle w:val="text"/>
      </w:pPr>
    </w:p>
    <w:p w:rsidR="00CB2D86" w:rsidRDefault="00CB2D86" w:rsidP="00CB2D86">
      <w:pPr>
        <w:pStyle w:val="text"/>
      </w:pPr>
      <w:r>
        <w:t>// the main function</w:t>
      </w:r>
    </w:p>
    <w:p w:rsidR="00CB2D86" w:rsidRDefault="00CB2D86" w:rsidP="00CB2D86">
      <w:pPr>
        <w:pStyle w:val="tex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2D86" w:rsidRDefault="00CB2D86" w:rsidP="00CB2D86">
      <w:pPr>
        <w:pStyle w:val="text"/>
      </w:pPr>
      <w:r>
        <w:t>{</w:t>
      </w:r>
    </w:p>
    <w:p w:rsidR="00CB2D86" w:rsidRDefault="00CB2D86" w:rsidP="00CB2D86">
      <w:pPr>
        <w:pStyle w:val="text"/>
      </w:pPr>
      <w:r>
        <w:t xml:space="preserve">    Queue q;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10);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100);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1000);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1001);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1002);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1003);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1004);</w:t>
      </w:r>
    </w:p>
    <w:p w:rsidR="00CB2D86" w:rsidRDefault="00CB2D86" w:rsidP="00CB2D86">
      <w:pPr>
        <w:pStyle w:val="text"/>
      </w:pPr>
      <w:r>
        <w:t xml:space="preserve">    </w:t>
      </w:r>
    </w:p>
    <w:p w:rsidR="00CB2D86" w:rsidRDefault="00CB2D86" w:rsidP="00CB2D86">
      <w:pPr>
        <w:pStyle w:val="text"/>
      </w:pPr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CB2D86" w:rsidRDefault="00CB2D86" w:rsidP="00CB2D86">
      <w:pPr>
        <w:pStyle w:val="text"/>
      </w:pPr>
      <w:r>
        <w:t xml:space="preserve">    </w:t>
      </w:r>
    </w:p>
    <w:p w:rsidR="00CB2D86" w:rsidRDefault="00CB2D86" w:rsidP="00CB2D86">
      <w:pPr>
        <w:pStyle w:val="tex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B2D86" w:rsidRPr="0007200F" w:rsidRDefault="00CB2D86" w:rsidP="00CB2D86">
      <w:pPr>
        <w:pStyle w:val="text"/>
      </w:pPr>
      <w:r>
        <w:t>}</w:t>
      </w:r>
    </w:p>
    <w:sectPr w:rsidR="00CB2D86" w:rsidRPr="0007200F" w:rsidSect="0071631F">
      <w:headerReference w:type="default" r:id="rId10"/>
      <w:pgSz w:w="12240" w:h="15840" w:code="1"/>
      <w:pgMar w:top="288" w:right="1440" w:bottom="288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DF9" w:rsidRDefault="00041DF9" w:rsidP="00EC7473">
      <w:r>
        <w:separator/>
      </w:r>
    </w:p>
  </w:endnote>
  <w:endnote w:type="continuationSeparator" w:id="0">
    <w:p w:rsidR="00041DF9" w:rsidRDefault="00041DF9" w:rsidP="00EC7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DF9" w:rsidRDefault="00041DF9" w:rsidP="00EC7473">
      <w:r>
        <w:separator/>
      </w:r>
    </w:p>
  </w:footnote>
  <w:footnote w:type="continuationSeparator" w:id="0">
    <w:p w:rsidR="00041DF9" w:rsidRDefault="00041DF9" w:rsidP="00EC7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31F" w:rsidRDefault="0071631F" w:rsidP="0071631F">
    <w:pPr>
      <w:pStyle w:val="Header"/>
      <w:jc w:val="right"/>
    </w:pPr>
  </w:p>
  <w:p w:rsidR="002210C0" w:rsidRPr="0071631F" w:rsidRDefault="002210C0" w:rsidP="007163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3329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1631F" w:rsidRPr="0071631F" w:rsidRDefault="0071631F" w:rsidP="0071631F">
        <w:pPr>
          <w:pStyle w:val="Header"/>
          <w:pBdr>
            <w:bottom w:val="single" w:sz="4" w:space="1" w:color="auto"/>
          </w:pBdr>
          <w:jc w:val="right"/>
        </w:pPr>
        <w:r w:rsidRPr="0071631F">
          <w:rPr>
            <w:rFonts w:ascii="Times New Roman" w:hAnsi="Times New Roman" w:cs="Times New Roman"/>
          </w:rPr>
          <w:t xml:space="preserve">Burhan </w:t>
        </w:r>
        <w:proofErr w:type="spellStart"/>
        <w:r w:rsidRPr="0071631F">
          <w:rPr>
            <w:rFonts w:ascii="Times New Roman" w:hAnsi="Times New Roman" w:cs="Times New Roman"/>
          </w:rPr>
          <w:t>Riaz</w:t>
        </w:r>
        <w:proofErr w:type="spellEnd"/>
        <w:r w:rsidRPr="0071631F">
          <w:rPr>
            <w:rFonts w:ascii="Times New Roman" w:hAnsi="Times New Roman" w:cs="Times New Roman"/>
          </w:rPr>
          <w:t xml:space="preserve"> Sp20-MCS-036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180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7571C"/>
    <w:multiLevelType w:val="hybridMultilevel"/>
    <w:tmpl w:val="33AEE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B4AAA"/>
    <w:multiLevelType w:val="hybridMultilevel"/>
    <w:tmpl w:val="46B4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54D22"/>
    <w:multiLevelType w:val="hybridMultilevel"/>
    <w:tmpl w:val="A06A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E02F1"/>
    <w:multiLevelType w:val="hybridMultilevel"/>
    <w:tmpl w:val="094A9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F52F1"/>
    <w:multiLevelType w:val="multilevel"/>
    <w:tmpl w:val="230842EE"/>
    <w:lvl w:ilvl="0">
      <w:start w:val="1"/>
      <w:numFmt w:val="decimal"/>
      <w:pStyle w:val="Normal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D3A649B"/>
    <w:multiLevelType w:val="hybridMultilevel"/>
    <w:tmpl w:val="CD6A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713B3"/>
    <w:multiLevelType w:val="hybridMultilevel"/>
    <w:tmpl w:val="EFC02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09600E"/>
    <w:multiLevelType w:val="hybridMultilevel"/>
    <w:tmpl w:val="6390F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515D8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8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73F12B0B"/>
    <w:multiLevelType w:val="hybridMultilevel"/>
    <w:tmpl w:val="144E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093B7C"/>
    <w:multiLevelType w:val="hybridMultilevel"/>
    <w:tmpl w:val="CD4EBA94"/>
    <w:lvl w:ilvl="0" w:tplc="519680AA">
      <w:start w:val="1"/>
      <w:numFmt w:val="decimal"/>
      <w:pStyle w:val="N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2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2w0rar8ev923ewx9q59v09s0rsap5tzdw2&quot;&gt;Reference&lt;record-ids&gt;&lt;item&gt;1&lt;/item&gt;&lt;item&gt;2&lt;/item&gt;&lt;item&gt;3&lt;/item&gt;&lt;item&gt;4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1E0DB4"/>
    <w:rsid w:val="00017B7E"/>
    <w:rsid w:val="00034FCC"/>
    <w:rsid w:val="0004139A"/>
    <w:rsid w:val="00041DF9"/>
    <w:rsid w:val="00052D2D"/>
    <w:rsid w:val="0005485C"/>
    <w:rsid w:val="000616C9"/>
    <w:rsid w:val="000653E6"/>
    <w:rsid w:val="000700FA"/>
    <w:rsid w:val="000718FA"/>
    <w:rsid w:val="0007200F"/>
    <w:rsid w:val="00074C75"/>
    <w:rsid w:val="00076D44"/>
    <w:rsid w:val="0008669E"/>
    <w:rsid w:val="00091829"/>
    <w:rsid w:val="0009495C"/>
    <w:rsid w:val="000B74EC"/>
    <w:rsid w:val="000C5C22"/>
    <w:rsid w:val="000C6C57"/>
    <w:rsid w:val="000D6117"/>
    <w:rsid w:val="000D6AE9"/>
    <w:rsid w:val="000F0018"/>
    <w:rsid w:val="00100F72"/>
    <w:rsid w:val="00116196"/>
    <w:rsid w:val="00127C2F"/>
    <w:rsid w:val="00144367"/>
    <w:rsid w:val="001508FB"/>
    <w:rsid w:val="0015371B"/>
    <w:rsid w:val="00164000"/>
    <w:rsid w:val="001774A1"/>
    <w:rsid w:val="0018182E"/>
    <w:rsid w:val="0018707C"/>
    <w:rsid w:val="001A0A00"/>
    <w:rsid w:val="001A7F8D"/>
    <w:rsid w:val="001B0F21"/>
    <w:rsid w:val="001B6761"/>
    <w:rsid w:val="001C3762"/>
    <w:rsid w:val="001C6E3C"/>
    <w:rsid w:val="001D3B90"/>
    <w:rsid w:val="001D3EC9"/>
    <w:rsid w:val="001E020B"/>
    <w:rsid w:val="001E0DB4"/>
    <w:rsid w:val="001E1111"/>
    <w:rsid w:val="001E6682"/>
    <w:rsid w:val="001F454D"/>
    <w:rsid w:val="001F7515"/>
    <w:rsid w:val="0020031F"/>
    <w:rsid w:val="00203A1C"/>
    <w:rsid w:val="002210C0"/>
    <w:rsid w:val="00223EE1"/>
    <w:rsid w:val="0024363A"/>
    <w:rsid w:val="00247938"/>
    <w:rsid w:val="00252063"/>
    <w:rsid w:val="002600AA"/>
    <w:rsid w:val="00263C3C"/>
    <w:rsid w:val="00277129"/>
    <w:rsid w:val="002814F1"/>
    <w:rsid w:val="00292073"/>
    <w:rsid w:val="002A574C"/>
    <w:rsid w:val="002B1FFD"/>
    <w:rsid w:val="002B36F0"/>
    <w:rsid w:val="002B78E9"/>
    <w:rsid w:val="002C4EA0"/>
    <w:rsid w:val="002D0651"/>
    <w:rsid w:val="002D373C"/>
    <w:rsid w:val="002D4C0A"/>
    <w:rsid w:val="002E4101"/>
    <w:rsid w:val="002F3FAD"/>
    <w:rsid w:val="002F68A7"/>
    <w:rsid w:val="003059B3"/>
    <w:rsid w:val="003135E6"/>
    <w:rsid w:val="00314C92"/>
    <w:rsid w:val="00327166"/>
    <w:rsid w:val="003272AB"/>
    <w:rsid w:val="00327ADC"/>
    <w:rsid w:val="0033173E"/>
    <w:rsid w:val="00335683"/>
    <w:rsid w:val="003362F0"/>
    <w:rsid w:val="003527D2"/>
    <w:rsid w:val="00353052"/>
    <w:rsid w:val="003570B1"/>
    <w:rsid w:val="00367202"/>
    <w:rsid w:val="00373C65"/>
    <w:rsid w:val="00377316"/>
    <w:rsid w:val="003804EE"/>
    <w:rsid w:val="003A30D2"/>
    <w:rsid w:val="003A39CC"/>
    <w:rsid w:val="003A6915"/>
    <w:rsid w:val="003A6B3F"/>
    <w:rsid w:val="003A7800"/>
    <w:rsid w:val="003B3D00"/>
    <w:rsid w:val="003B7E2C"/>
    <w:rsid w:val="003C03B9"/>
    <w:rsid w:val="003D1458"/>
    <w:rsid w:val="003D636D"/>
    <w:rsid w:val="003E78CF"/>
    <w:rsid w:val="003F1649"/>
    <w:rsid w:val="003F4323"/>
    <w:rsid w:val="00404279"/>
    <w:rsid w:val="00411E5A"/>
    <w:rsid w:val="004138A3"/>
    <w:rsid w:val="00423F64"/>
    <w:rsid w:val="004404B4"/>
    <w:rsid w:val="0045236C"/>
    <w:rsid w:val="0046144C"/>
    <w:rsid w:val="0046584B"/>
    <w:rsid w:val="00475F16"/>
    <w:rsid w:val="00477F18"/>
    <w:rsid w:val="004875AE"/>
    <w:rsid w:val="00495C12"/>
    <w:rsid w:val="004A45DA"/>
    <w:rsid w:val="004A7BC5"/>
    <w:rsid w:val="004B22A6"/>
    <w:rsid w:val="004C03FC"/>
    <w:rsid w:val="004D266D"/>
    <w:rsid w:val="004D5543"/>
    <w:rsid w:val="0050409B"/>
    <w:rsid w:val="00510F13"/>
    <w:rsid w:val="00516550"/>
    <w:rsid w:val="00530741"/>
    <w:rsid w:val="00555349"/>
    <w:rsid w:val="005664F2"/>
    <w:rsid w:val="00570380"/>
    <w:rsid w:val="00577CE6"/>
    <w:rsid w:val="0058152C"/>
    <w:rsid w:val="00594931"/>
    <w:rsid w:val="005A60BE"/>
    <w:rsid w:val="005B480B"/>
    <w:rsid w:val="005B57A2"/>
    <w:rsid w:val="005C4043"/>
    <w:rsid w:val="005D24C8"/>
    <w:rsid w:val="005F6E3A"/>
    <w:rsid w:val="00605940"/>
    <w:rsid w:val="00605ECF"/>
    <w:rsid w:val="00605F89"/>
    <w:rsid w:val="0060667B"/>
    <w:rsid w:val="00614D03"/>
    <w:rsid w:val="00635FE7"/>
    <w:rsid w:val="00646CEC"/>
    <w:rsid w:val="006515E1"/>
    <w:rsid w:val="006559CA"/>
    <w:rsid w:val="00656E42"/>
    <w:rsid w:val="00682EE1"/>
    <w:rsid w:val="00691966"/>
    <w:rsid w:val="00697B6C"/>
    <w:rsid w:val="006A268B"/>
    <w:rsid w:val="006C1D1D"/>
    <w:rsid w:val="006E741D"/>
    <w:rsid w:val="006E7A0A"/>
    <w:rsid w:val="006F1B3E"/>
    <w:rsid w:val="00706D25"/>
    <w:rsid w:val="00707711"/>
    <w:rsid w:val="00707C66"/>
    <w:rsid w:val="00714612"/>
    <w:rsid w:val="00715B52"/>
    <w:rsid w:val="0071631F"/>
    <w:rsid w:val="00721819"/>
    <w:rsid w:val="00721B16"/>
    <w:rsid w:val="0072380D"/>
    <w:rsid w:val="00723D68"/>
    <w:rsid w:val="00726E28"/>
    <w:rsid w:val="00732270"/>
    <w:rsid w:val="00734C7D"/>
    <w:rsid w:val="00743389"/>
    <w:rsid w:val="00744D7F"/>
    <w:rsid w:val="00757969"/>
    <w:rsid w:val="00762FDE"/>
    <w:rsid w:val="00764FE7"/>
    <w:rsid w:val="00774C55"/>
    <w:rsid w:val="007A4B1E"/>
    <w:rsid w:val="007B1B4B"/>
    <w:rsid w:val="007B7D98"/>
    <w:rsid w:val="007C690C"/>
    <w:rsid w:val="007D2235"/>
    <w:rsid w:val="007D2A51"/>
    <w:rsid w:val="007F11C6"/>
    <w:rsid w:val="008162EE"/>
    <w:rsid w:val="00825CDC"/>
    <w:rsid w:val="00842180"/>
    <w:rsid w:val="00845F51"/>
    <w:rsid w:val="0085116B"/>
    <w:rsid w:val="00857ACA"/>
    <w:rsid w:val="008601F7"/>
    <w:rsid w:val="008707B7"/>
    <w:rsid w:val="008739AE"/>
    <w:rsid w:val="00874421"/>
    <w:rsid w:val="0087487F"/>
    <w:rsid w:val="00876D52"/>
    <w:rsid w:val="00881CC2"/>
    <w:rsid w:val="00882A88"/>
    <w:rsid w:val="00883C3D"/>
    <w:rsid w:val="008A7DC7"/>
    <w:rsid w:val="008B2664"/>
    <w:rsid w:val="008B26B8"/>
    <w:rsid w:val="008B490E"/>
    <w:rsid w:val="008C19B7"/>
    <w:rsid w:val="008C66F0"/>
    <w:rsid w:val="008C7ADC"/>
    <w:rsid w:val="008D751A"/>
    <w:rsid w:val="008D79B3"/>
    <w:rsid w:val="008F1E9F"/>
    <w:rsid w:val="00900FA5"/>
    <w:rsid w:val="00916EE6"/>
    <w:rsid w:val="0092396F"/>
    <w:rsid w:val="0092437B"/>
    <w:rsid w:val="00931528"/>
    <w:rsid w:val="00935E3D"/>
    <w:rsid w:val="009431E4"/>
    <w:rsid w:val="00944FAB"/>
    <w:rsid w:val="00951013"/>
    <w:rsid w:val="00951639"/>
    <w:rsid w:val="00964021"/>
    <w:rsid w:val="00970E2F"/>
    <w:rsid w:val="0097372F"/>
    <w:rsid w:val="009810FB"/>
    <w:rsid w:val="00981A8F"/>
    <w:rsid w:val="009831E0"/>
    <w:rsid w:val="00993236"/>
    <w:rsid w:val="00996C87"/>
    <w:rsid w:val="009C09BA"/>
    <w:rsid w:val="009C5777"/>
    <w:rsid w:val="009C5F9D"/>
    <w:rsid w:val="009D0FF6"/>
    <w:rsid w:val="009D310F"/>
    <w:rsid w:val="009D3AED"/>
    <w:rsid w:val="009E5DB7"/>
    <w:rsid w:val="00A26EA1"/>
    <w:rsid w:val="00A30D95"/>
    <w:rsid w:val="00A35F25"/>
    <w:rsid w:val="00A404DD"/>
    <w:rsid w:val="00A50DC8"/>
    <w:rsid w:val="00A51AD9"/>
    <w:rsid w:val="00A54BB5"/>
    <w:rsid w:val="00A656B8"/>
    <w:rsid w:val="00A95FBD"/>
    <w:rsid w:val="00A961D1"/>
    <w:rsid w:val="00AA430A"/>
    <w:rsid w:val="00AA4646"/>
    <w:rsid w:val="00AA6E53"/>
    <w:rsid w:val="00AB64AA"/>
    <w:rsid w:val="00AB6BE6"/>
    <w:rsid w:val="00AC2C1F"/>
    <w:rsid w:val="00AD09F3"/>
    <w:rsid w:val="00AD2083"/>
    <w:rsid w:val="00AE3719"/>
    <w:rsid w:val="00AE3CB1"/>
    <w:rsid w:val="00AE5EE8"/>
    <w:rsid w:val="00AF4C52"/>
    <w:rsid w:val="00AF6E48"/>
    <w:rsid w:val="00B004C9"/>
    <w:rsid w:val="00B03FA6"/>
    <w:rsid w:val="00B059F2"/>
    <w:rsid w:val="00B13EA9"/>
    <w:rsid w:val="00B15015"/>
    <w:rsid w:val="00B167F5"/>
    <w:rsid w:val="00B5044E"/>
    <w:rsid w:val="00B63CC2"/>
    <w:rsid w:val="00B64080"/>
    <w:rsid w:val="00B80245"/>
    <w:rsid w:val="00B81CCD"/>
    <w:rsid w:val="00B82947"/>
    <w:rsid w:val="00B8501B"/>
    <w:rsid w:val="00B94274"/>
    <w:rsid w:val="00BB4261"/>
    <w:rsid w:val="00BC2883"/>
    <w:rsid w:val="00BD5CD2"/>
    <w:rsid w:val="00BF0291"/>
    <w:rsid w:val="00C102EB"/>
    <w:rsid w:val="00C17629"/>
    <w:rsid w:val="00C23B40"/>
    <w:rsid w:val="00C30C8B"/>
    <w:rsid w:val="00C31346"/>
    <w:rsid w:val="00C330BE"/>
    <w:rsid w:val="00C33D15"/>
    <w:rsid w:val="00C42924"/>
    <w:rsid w:val="00C46F0F"/>
    <w:rsid w:val="00C60126"/>
    <w:rsid w:val="00C730F3"/>
    <w:rsid w:val="00CB2D86"/>
    <w:rsid w:val="00CC3066"/>
    <w:rsid w:val="00CD5600"/>
    <w:rsid w:val="00CE66D0"/>
    <w:rsid w:val="00CF3B8A"/>
    <w:rsid w:val="00D114C5"/>
    <w:rsid w:val="00D1328B"/>
    <w:rsid w:val="00D15EFD"/>
    <w:rsid w:val="00D31830"/>
    <w:rsid w:val="00D32C90"/>
    <w:rsid w:val="00D32F00"/>
    <w:rsid w:val="00D342A7"/>
    <w:rsid w:val="00D41CD3"/>
    <w:rsid w:val="00D64E4C"/>
    <w:rsid w:val="00D66E18"/>
    <w:rsid w:val="00D7240A"/>
    <w:rsid w:val="00DA3524"/>
    <w:rsid w:val="00DA609A"/>
    <w:rsid w:val="00DB623B"/>
    <w:rsid w:val="00DB6459"/>
    <w:rsid w:val="00DC0DAC"/>
    <w:rsid w:val="00DD1975"/>
    <w:rsid w:val="00DE0D9D"/>
    <w:rsid w:val="00DE6E85"/>
    <w:rsid w:val="00E00B5B"/>
    <w:rsid w:val="00E01121"/>
    <w:rsid w:val="00E073D2"/>
    <w:rsid w:val="00E07522"/>
    <w:rsid w:val="00E275C9"/>
    <w:rsid w:val="00E36E16"/>
    <w:rsid w:val="00E50AE2"/>
    <w:rsid w:val="00E51A3B"/>
    <w:rsid w:val="00E618E9"/>
    <w:rsid w:val="00E63547"/>
    <w:rsid w:val="00E67363"/>
    <w:rsid w:val="00E754B6"/>
    <w:rsid w:val="00E83DA7"/>
    <w:rsid w:val="00E84EDD"/>
    <w:rsid w:val="00E870CF"/>
    <w:rsid w:val="00EA085C"/>
    <w:rsid w:val="00EA2581"/>
    <w:rsid w:val="00EA3511"/>
    <w:rsid w:val="00EB0ACE"/>
    <w:rsid w:val="00EC7473"/>
    <w:rsid w:val="00ED0FB4"/>
    <w:rsid w:val="00EE3D3E"/>
    <w:rsid w:val="00F00F6D"/>
    <w:rsid w:val="00F01315"/>
    <w:rsid w:val="00F0339F"/>
    <w:rsid w:val="00F0425D"/>
    <w:rsid w:val="00F12FAB"/>
    <w:rsid w:val="00F31FD8"/>
    <w:rsid w:val="00F42CEF"/>
    <w:rsid w:val="00F46BA6"/>
    <w:rsid w:val="00F5624C"/>
    <w:rsid w:val="00F66CE4"/>
    <w:rsid w:val="00F8652E"/>
    <w:rsid w:val="00F970A9"/>
    <w:rsid w:val="00FA4E04"/>
    <w:rsid w:val="00FA55FE"/>
    <w:rsid w:val="00FA5813"/>
    <w:rsid w:val="00FC0FD6"/>
    <w:rsid w:val="00FC1E5E"/>
    <w:rsid w:val="00FC6AA1"/>
    <w:rsid w:val="00FE4E7D"/>
    <w:rsid w:val="00FE7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25A48C-7333-4A01-9E05-F3DDA2B7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equierment"/>
    <w:qFormat/>
    <w:rsid w:val="00981A8F"/>
    <w:pPr>
      <w:spacing w:after="0" w:line="240" w:lineRule="auto"/>
      <w:jc w:val="center"/>
    </w:pPr>
    <w:rPr>
      <w:rFonts w:ascii="Georgia" w:hAnsi="Georgia"/>
      <w:spacing w:val="14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7372F"/>
    <w:pPr>
      <w:numPr>
        <w:numId w:val="2"/>
      </w:numPr>
      <w:spacing w:before="220" w:after="60" w:line="220" w:lineRule="atLeast"/>
      <w:outlineLvl w:val="0"/>
    </w:pPr>
    <w:rPr>
      <w:rFonts w:asciiTheme="majorHAnsi" w:eastAsia="Times New Roman" w:hAnsiTheme="majorHAnsi" w:cs="Times New Roman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97372F"/>
    <w:pPr>
      <w:numPr>
        <w:ilvl w:val="1"/>
        <w:numId w:val="2"/>
      </w:numPr>
      <w:spacing w:before="220" w:after="60"/>
      <w:outlineLvl w:val="1"/>
    </w:pPr>
    <w:rPr>
      <w:rFonts w:asciiTheme="minorHAnsi" w:eastAsia="Times New Roman" w:hAnsiTheme="minorHAnsi" w:cs="Times New Roman"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F6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F6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F6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F6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F6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F6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F6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372F"/>
    <w:rPr>
      <w:rFonts w:asciiTheme="majorHAnsi" w:eastAsia="Times New Roman" w:hAnsiTheme="majorHAnsi" w:cs="Times New Roman"/>
      <w:b/>
      <w:spacing w:val="-10"/>
      <w:lang w:val="en-US"/>
    </w:rPr>
  </w:style>
  <w:style w:type="character" w:customStyle="1" w:styleId="Heading2Char">
    <w:name w:val="Heading 2 Char"/>
    <w:basedOn w:val="DefaultParagraphFont"/>
    <w:link w:val="Heading2"/>
    <w:rsid w:val="0097372F"/>
    <w:rPr>
      <w:rFonts w:eastAsia="Times New Roman" w:cs="Times New Roman"/>
      <w:spacing w:val="14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7372F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E0DB4"/>
    <w:pPr>
      <w:contextualSpacing/>
    </w:pPr>
    <w:rPr>
      <w:rFonts w:asciiTheme="majorBidi" w:eastAsiaTheme="majorEastAsia" w:hAnsiTheme="majorBidi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DB4"/>
    <w:rPr>
      <w:rFonts w:asciiTheme="majorBidi" w:eastAsiaTheme="majorEastAsia" w:hAnsiTheme="majorBidi" w:cstheme="majorBidi"/>
      <w:b/>
      <w:spacing w:val="14"/>
      <w:kern w:val="28"/>
      <w:sz w:val="56"/>
      <w:szCs w:val="56"/>
      <w:lang w:val="en-US"/>
    </w:rPr>
  </w:style>
  <w:style w:type="paragraph" w:styleId="NoSpacing">
    <w:name w:val="No Spacing"/>
    <w:aliases w:val="Author"/>
    <w:link w:val="NoSpacingChar"/>
    <w:uiPriority w:val="1"/>
    <w:qFormat/>
    <w:rsid w:val="001E0DB4"/>
    <w:pPr>
      <w:spacing w:after="0" w:line="240" w:lineRule="auto"/>
      <w:jc w:val="center"/>
    </w:pPr>
    <w:rPr>
      <w:rFonts w:asciiTheme="majorBidi" w:hAnsiTheme="majorBidi"/>
      <w:spacing w:val="14"/>
      <w:sz w:val="28"/>
      <w:szCs w:val="20"/>
      <w:lang w:val="en-US"/>
    </w:rPr>
  </w:style>
  <w:style w:type="paragraph" w:customStyle="1" w:styleId="Instructor">
    <w:name w:val="Instructor"/>
    <w:basedOn w:val="NoSpacing"/>
    <w:link w:val="InstructorChar"/>
    <w:qFormat/>
    <w:rsid w:val="00DD1975"/>
    <w:rPr>
      <w:rFonts w:ascii="Georgia" w:hAnsi="Georgia"/>
      <w:sz w:val="26"/>
    </w:rPr>
  </w:style>
  <w:style w:type="paragraph" w:customStyle="1" w:styleId="University">
    <w:name w:val="University"/>
    <w:basedOn w:val="NoSpacing"/>
    <w:link w:val="UniversityChar"/>
    <w:qFormat/>
    <w:rsid w:val="00BD5CD2"/>
    <w:rPr>
      <w:rFonts w:ascii="Georgia" w:hAnsi="Georgia"/>
      <w:sz w:val="26"/>
    </w:rPr>
  </w:style>
  <w:style w:type="character" w:customStyle="1" w:styleId="NoSpacingChar">
    <w:name w:val="No Spacing Char"/>
    <w:aliases w:val="Author Char"/>
    <w:basedOn w:val="DefaultParagraphFont"/>
    <w:link w:val="NoSpacing"/>
    <w:uiPriority w:val="1"/>
    <w:rsid w:val="00CC3066"/>
    <w:rPr>
      <w:rFonts w:asciiTheme="majorBidi" w:hAnsiTheme="majorBidi"/>
      <w:spacing w:val="14"/>
      <w:sz w:val="28"/>
      <w:szCs w:val="20"/>
      <w:lang w:val="en-US"/>
    </w:rPr>
  </w:style>
  <w:style w:type="character" w:customStyle="1" w:styleId="InstructorChar">
    <w:name w:val="Instructor Char"/>
    <w:basedOn w:val="NoSpacingChar"/>
    <w:link w:val="Instructor"/>
    <w:rsid w:val="00DD1975"/>
    <w:rPr>
      <w:rFonts w:ascii="Georgia" w:hAnsi="Georgia"/>
      <w:spacing w:val="14"/>
      <w:sz w:val="2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7473"/>
    <w:pPr>
      <w:tabs>
        <w:tab w:val="center" w:pos="4680"/>
        <w:tab w:val="right" w:pos="9360"/>
      </w:tabs>
    </w:pPr>
  </w:style>
  <w:style w:type="character" w:customStyle="1" w:styleId="UniversityChar">
    <w:name w:val="University Char"/>
    <w:basedOn w:val="NoSpacingChar"/>
    <w:link w:val="University"/>
    <w:rsid w:val="00BD5CD2"/>
    <w:rPr>
      <w:rFonts w:ascii="Georgia" w:hAnsi="Georgia"/>
      <w:spacing w:val="14"/>
      <w:sz w:val="26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C7473"/>
    <w:rPr>
      <w:rFonts w:ascii="Georgia" w:hAnsi="Georgia"/>
      <w:spacing w:val="14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7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473"/>
    <w:rPr>
      <w:rFonts w:ascii="Georgia" w:hAnsi="Georgia"/>
      <w:spacing w:val="14"/>
      <w:sz w:val="24"/>
      <w:szCs w:val="20"/>
      <w:lang w:val="en-US"/>
    </w:rPr>
  </w:style>
  <w:style w:type="paragraph" w:customStyle="1" w:styleId="H1">
    <w:name w:val="H1"/>
    <w:basedOn w:val="Normal"/>
    <w:link w:val="H1Char"/>
    <w:qFormat/>
    <w:rsid w:val="00B8501B"/>
    <w:pPr>
      <w:jc w:val="left"/>
    </w:pPr>
    <w:rPr>
      <w:rFonts w:asciiTheme="majorBidi" w:hAnsiTheme="majorBidi"/>
      <w:b/>
      <w:sz w:val="48"/>
    </w:rPr>
  </w:style>
  <w:style w:type="paragraph" w:customStyle="1" w:styleId="N1">
    <w:name w:val="N1"/>
    <w:basedOn w:val="Normal"/>
    <w:link w:val="N1Char"/>
    <w:qFormat/>
    <w:rsid w:val="00076D44"/>
    <w:pPr>
      <w:jc w:val="both"/>
    </w:pPr>
    <w:rPr>
      <w:sz w:val="26"/>
    </w:rPr>
  </w:style>
  <w:style w:type="character" w:customStyle="1" w:styleId="H1Char">
    <w:name w:val="H1 Char"/>
    <w:basedOn w:val="DefaultParagraphFont"/>
    <w:link w:val="H1"/>
    <w:rsid w:val="00B8501B"/>
    <w:rPr>
      <w:rFonts w:asciiTheme="majorBidi" w:hAnsiTheme="majorBidi"/>
      <w:b/>
      <w:spacing w:val="14"/>
      <w:sz w:val="48"/>
      <w:szCs w:val="20"/>
      <w:lang w:val="en-US"/>
    </w:rPr>
  </w:style>
  <w:style w:type="table" w:styleId="TableGrid">
    <w:name w:val="Table Grid"/>
    <w:basedOn w:val="TableNormal"/>
    <w:uiPriority w:val="39"/>
    <w:rsid w:val="00D41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1Char">
    <w:name w:val="N1 Char"/>
    <w:basedOn w:val="DefaultParagraphFont"/>
    <w:link w:val="N1"/>
    <w:rsid w:val="00076D44"/>
    <w:rPr>
      <w:rFonts w:ascii="Georgia" w:hAnsi="Georgia"/>
      <w:spacing w:val="14"/>
      <w:sz w:val="26"/>
      <w:szCs w:val="20"/>
      <w:lang w:val="en-US"/>
    </w:rPr>
  </w:style>
  <w:style w:type="paragraph" w:customStyle="1" w:styleId="N2">
    <w:name w:val="N2"/>
    <w:basedOn w:val="N1"/>
    <w:link w:val="N2Char"/>
    <w:qFormat/>
    <w:rsid w:val="00FC0FD6"/>
    <w:pPr>
      <w:numPr>
        <w:numId w:val="1"/>
      </w:numPr>
      <w:spacing w:line="480" w:lineRule="auto"/>
    </w:pPr>
    <w:rPr>
      <w:b/>
      <w:sz w:val="28"/>
    </w:rPr>
  </w:style>
  <w:style w:type="character" w:styleId="BookTitle">
    <w:name w:val="Book Title"/>
    <w:basedOn w:val="DefaultParagraphFont"/>
    <w:uiPriority w:val="33"/>
    <w:qFormat/>
    <w:rsid w:val="00404279"/>
    <w:rPr>
      <w:b/>
      <w:bCs/>
      <w:i/>
      <w:iCs/>
      <w:spacing w:val="5"/>
    </w:rPr>
  </w:style>
  <w:style w:type="character" w:customStyle="1" w:styleId="N2Char">
    <w:name w:val="N2 Char"/>
    <w:basedOn w:val="N1Char"/>
    <w:link w:val="N2"/>
    <w:rsid w:val="00FC0FD6"/>
    <w:rPr>
      <w:rFonts w:ascii="Georgia" w:hAnsi="Georgia"/>
      <w:b/>
      <w:spacing w:val="14"/>
      <w:sz w:val="2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8A7DC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pacing w:val="0"/>
      <w:szCs w:val="24"/>
    </w:rPr>
  </w:style>
  <w:style w:type="paragraph" w:customStyle="1" w:styleId="Chapter">
    <w:name w:val="Chapter"/>
    <w:basedOn w:val="N1"/>
    <w:link w:val="ChapterChar"/>
    <w:qFormat/>
    <w:rsid w:val="008D751A"/>
    <w:pPr>
      <w:spacing w:before="2520" w:after="160"/>
    </w:pPr>
    <w:rPr>
      <w:rFonts w:ascii="Times New Roman" w:hAnsi="Times New Roman"/>
      <w:sz w:val="48"/>
    </w:rPr>
  </w:style>
  <w:style w:type="paragraph" w:customStyle="1" w:styleId="text">
    <w:name w:val="text"/>
    <w:basedOn w:val="N1"/>
    <w:link w:val="textChar"/>
    <w:qFormat/>
    <w:rsid w:val="00881CC2"/>
    <w:pPr>
      <w:spacing w:line="360" w:lineRule="auto"/>
    </w:pPr>
    <w:rPr>
      <w:rFonts w:ascii="Times New Roman" w:hAnsi="Times New Roman"/>
      <w:sz w:val="24"/>
    </w:rPr>
  </w:style>
  <w:style w:type="character" w:customStyle="1" w:styleId="ChapterChar">
    <w:name w:val="Chapter Char"/>
    <w:basedOn w:val="N1Char"/>
    <w:link w:val="Chapter"/>
    <w:rsid w:val="008D751A"/>
    <w:rPr>
      <w:rFonts w:ascii="Times New Roman" w:hAnsi="Times New Roman"/>
      <w:spacing w:val="14"/>
      <w:sz w:val="48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2FAB"/>
    <w:pPr>
      <w:keepNext/>
      <w:keepLines/>
      <w:spacing w:before="240" w:after="0" w:line="259" w:lineRule="auto"/>
      <w:jc w:val="left"/>
      <w:outlineLvl w:val="9"/>
    </w:pPr>
    <w:rPr>
      <w:rFonts w:eastAsiaTheme="majorEastAsia" w:cstheme="majorBidi"/>
      <w:b w:val="0"/>
      <w:color w:val="365F91" w:themeColor="accent1" w:themeShade="BF"/>
      <w:spacing w:val="0"/>
      <w:sz w:val="32"/>
      <w:szCs w:val="32"/>
    </w:rPr>
  </w:style>
  <w:style w:type="character" w:customStyle="1" w:styleId="textChar">
    <w:name w:val="text Char"/>
    <w:basedOn w:val="N1Char"/>
    <w:link w:val="text"/>
    <w:rsid w:val="00881CC2"/>
    <w:rPr>
      <w:rFonts w:ascii="Times New Roman" w:hAnsi="Times New Roman"/>
      <w:spacing w:val="14"/>
      <w:sz w:val="24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23EE1"/>
    <w:pPr>
      <w:spacing w:before="240"/>
      <w:jc w:val="left"/>
    </w:pPr>
    <w:rPr>
      <w:rFonts w:asciiTheme="minorHAnsi" w:hAnsiTheme="minorHAnsi"/>
      <w:b/>
      <w:b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682EE1"/>
    <w:pPr>
      <w:spacing w:before="360"/>
      <w:jc w:val="left"/>
    </w:pPr>
    <w:rPr>
      <w:rFonts w:asciiTheme="majorHAnsi" w:hAnsiTheme="majorHAnsi"/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7363"/>
    <w:pPr>
      <w:ind w:left="240"/>
      <w:jc w:val="left"/>
    </w:pPr>
    <w:rPr>
      <w:rFonts w:asciiTheme="minorHAnsi" w:hAnsiTheme="minorHAnsi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23F64"/>
    <w:rPr>
      <w:rFonts w:asciiTheme="majorHAnsi" w:eastAsiaTheme="majorEastAsia" w:hAnsiTheme="majorHAnsi" w:cstheme="majorBidi"/>
      <w:color w:val="243F60" w:themeColor="accent1" w:themeShade="7F"/>
      <w:spacing w:val="14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F64"/>
    <w:rPr>
      <w:rFonts w:asciiTheme="majorHAnsi" w:eastAsiaTheme="majorEastAsia" w:hAnsiTheme="majorHAnsi" w:cstheme="majorBidi"/>
      <w:i/>
      <w:iCs/>
      <w:color w:val="365F91" w:themeColor="accent1" w:themeShade="BF"/>
      <w:spacing w:val="14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F64"/>
    <w:rPr>
      <w:rFonts w:asciiTheme="majorHAnsi" w:eastAsiaTheme="majorEastAsia" w:hAnsiTheme="majorHAnsi" w:cstheme="majorBidi"/>
      <w:color w:val="365F91" w:themeColor="accent1" w:themeShade="BF"/>
      <w:spacing w:val="14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F64"/>
    <w:rPr>
      <w:rFonts w:asciiTheme="majorHAnsi" w:eastAsiaTheme="majorEastAsia" w:hAnsiTheme="majorHAnsi" w:cstheme="majorBidi"/>
      <w:color w:val="243F60" w:themeColor="accent1" w:themeShade="7F"/>
      <w:spacing w:val="14"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F64"/>
    <w:rPr>
      <w:rFonts w:asciiTheme="majorHAnsi" w:eastAsiaTheme="majorEastAsia" w:hAnsiTheme="majorHAnsi" w:cstheme="majorBidi"/>
      <w:i/>
      <w:iCs/>
      <w:color w:val="243F60" w:themeColor="accent1" w:themeShade="7F"/>
      <w:spacing w:val="14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F64"/>
    <w:rPr>
      <w:rFonts w:asciiTheme="majorHAnsi" w:eastAsiaTheme="majorEastAsia" w:hAnsiTheme="majorHAnsi" w:cstheme="majorBidi"/>
      <w:color w:val="272727" w:themeColor="text1" w:themeTint="D8"/>
      <w:spacing w:val="14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F64"/>
    <w:rPr>
      <w:rFonts w:asciiTheme="majorHAnsi" w:eastAsiaTheme="majorEastAsia" w:hAnsiTheme="majorHAnsi" w:cstheme="majorBidi"/>
      <w:i/>
      <w:iCs/>
      <w:color w:val="272727" w:themeColor="text1" w:themeTint="D8"/>
      <w:spacing w:val="14"/>
      <w:sz w:val="21"/>
      <w:szCs w:val="21"/>
      <w:lang w:val="en-US"/>
    </w:rPr>
  </w:style>
  <w:style w:type="paragraph" w:customStyle="1" w:styleId="Normall">
    <w:name w:val="Normall"/>
    <w:basedOn w:val="text"/>
    <w:link w:val="NormallChar"/>
    <w:qFormat/>
    <w:rsid w:val="00594931"/>
    <w:pPr>
      <w:numPr>
        <w:numId w:val="3"/>
      </w:numPr>
    </w:pPr>
    <w:rPr>
      <w:rFonts w:asciiTheme="minorHAnsi" w:hAnsiTheme="minorHAnsi"/>
      <w:b/>
      <w:sz w:val="22"/>
    </w:rPr>
  </w:style>
  <w:style w:type="character" w:customStyle="1" w:styleId="NormallChar">
    <w:name w:val="Normall Char"/>
    <w:basedOn w:val="textChar"/>
    <w:link w:val="Normall"/>
    <w:rsid w:val="00594931"/>
    <w:rPr>
      <w:rFonts w:ascii="Times New Roman" w:hAnsi="Times New Roman"/>
      <w:b/>
      <w:spacing w:val="14"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3762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0667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0667B"/>
    <w:pPr>
      <w:ind w:left="480" w:hanging="480"/>
      <w:jc w:val="left"/>
    </w:pPr>
    <w:rPr>
      <w:rFonts w:asciiTheme="minorHAnsi" w:hAnsiTheme="minorHAnsi" w:cs="Times New Roman"/>
      <w:smallCaps/>
      <w:sz w:val="20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A95FBD"/>
    <w:rPr>
      <w:rFonts w:ascii="Times New Roman" w:hAnsi="Times New Roman" w:cs="Times New Roman"/>
      <w:noProof/>
      <w:sz w:val="48"/>
    </w:rPr>
  </w:style>
  <w:style w:type="character" w:customStyle="1" w:styleId="EndNoteBibliographyTitleChar">
    <w:name w:val="EndNote Bibliography Title Char"/>
    <w:basedOn w:val="H1Char"/>
    <w:link w:val="EndNoteBibliographyTitle"/>
    <w:rsid w:val="00A95FBD"/>
    <w:rPr>
      <w:rFonts w:ascii="Times New Roman" w:hAnsi="Times New Roman" w:cs="Times New Roman"/>
      <w:b w:val="0"/>
      <w:noProof/>
      <w:spacing w:val="14"/>
      <w:sz w:val="48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95FBD"/>
    <w:pPr>
      <w:jc w:val="left"/>
    </w:pPr>
    <w:rPr>
      <w:rFonts w:ascii="Times New Roman" w:hAnsi="Times New Roman" w:cs="Times New Roman"/>
      <w:noProof/>
      <w:sz w:val="48"/>
    </w:rPr>
  </w:style>
  <w:style w:type="character" w:customStyle="1" w:styleId="EndNoteBibliographyChar">
    <w:name w:val="EndNote Bibliography Char"/>
    <w:basedOn w:val="H1Char"/>
    <w:link w:val="EndNoteBibliography"/>
    <w:rsid w:val="00A95FBD"/>
    <w:rPr>
      <w:rFonts w:ascii="Times New Roman" w:hAnsi="Times New Roman" w:cs="Times New Roman"/>
      <w:b w:val="0"/>
      <w:noProof/>
      <w:spacing w:val="14"/>
      <w:sz w:val="48"/>
      <w:szCs w:val="20"/>
      <w:lang w:val="en-US"/>
    </w:rPr>
  </w:style>
  <w:style w:type="paragraph" w:customStyle="1" w:styleId="refenece">
    <w:name w:val="refenece"/>
    <w:basedOn w:val="N1"/>
    <w:link w:val="refeneceChar"/>
    <w:qFormat/>
    <w:rsid w:val="00935E3D"/>
    <w:rPr>
      <w:rFonts w:ascii="Times New Roman" w:hAnsi="Times New Roman"/>
      <w:b/>
      <w:sz w:val="24"/>
    </w:rPr>
  </w:style>
  <w:style w:type="character" w:styleId="IntenseReference">
    <w:name w:val="Intense Reference"/>
    <w:basedOn w:val="DefaultParagraphFont"/>
    <w:uiPriority w:val="32"/>
    <w:qFormat/>
    <w:rsid w:val="00FA4E04"/>
    <w:rPr>
      <w:rFonts w:ascii="Times New Roman" w:hAnsi="Times New Roman"/>
      <w:b/>
      <w:bCs/>
      <w:smallCaps/>
      <w:color w:val="4F81BD" w:themeColor="accent1"/>
      <w:spacing w:val="5"/>
      <w:sz w:val="24"/>
    </w:rPr>
  </w:style>
  <w:style w:type="character" w:customStyle="1" w:styleId="refeneceChar">
    <w:name w:val="refenece Char"/>
    <w:basedOn w:val="N1Char"/>
    <w:link w:val="refenece"/>
    <w:rsid w:val="00935E3D"/>
    <w:rPr>
      <w:rFonts w:ascii="Times New Roman" w:hAnsi="Times New Roman"/>
      <w:b/>
      <w:spacing w:val="14"/>
      <w:sz w:val="24"/>
      <w:szCs w:val="20"/>
      <w:lang w:val="en-US"/>
    </w:rPr>
  </w:style>
  <w:style w:type="paragraph" w:customStyle="1" w:styleId="EndNoteCategoryHeading">
    <w:name w:val="EndNote Category Heading"/>
    <w:basedOn w:val="Normal"/>
    <w:link w:val="EndNoteCategoryHeadingChar"/>
    <w:rsid w:val="00B5044E"/>
    <w:pPr>
      <w:spacing w:before="120" w:after="120"/>
      <w:jc w:val="left"/>
    </w:pPr>
    <w:rPr>
      <w:b/>
      <w:noProof/>
    </w:rPr>
  </w:style>
  <w:style w:type="character" w:customStyle="1" w:styleId="EndNoteCategoryHeadingChar">
    <w:name w:val="EndNote Category Heading Char"/>
    <w:basedOn w:val="refeneceChar"/>
    <w:link w:val="EndNoteCategoryHeading"/>
    <w:rsid w:val="00B5044E"/>
    <w:rPr>
      <w:rFonts w:ascii="Georgia" w:hAnsi="Georgia"/>
      <w:b/>
      <w:noProof/>
      <w:spacing w:val="14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BB426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339F"/>
    <w:rPr>
      <w:color w:val="800080" w:themeColor="followedHyperlink"/>
      <w:u w:val="single"/>
    </w:rPr>
  </w:style>
  <w:style w:type="character" w:styleId="SubtleEmphasis">
    <w:name w:val="Subtle Emphasis"/>
    <w:aliases w:val="texttt"/>
    <w:basedOn w:val="DefaultParagraphFont"/>
    <w:uiPriority w:val="19"/>
    <w:qFormat/>
    <w:rsid w:val="002D373C"/>
    <w:rPr>
      <w:rFonts w:ascii="Times New Roman" w:hAnsi="Times New Roman"/>
      <w:b w:val="0"/>
      <w:i w:val="0"/>
      <w:iCs/>
      <w:color w:val="000000" w:themeColor="text1"/>
      <w:sz w:val="26"/>
    </w:rPr>
  </w:style>
  <w:style w:type="character" w:styleId="Strong">
    <w:name w:val="Strong"/>
    <w:basedOn w:val="DefaultParagraphFont"/>
    <w:uiPriority w:val="22"/>
    <w:qFormat/>
    <w:rsid w:val="0033173E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42A7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42A7"/>
    <w:rPr>
      <w:rFonts w:ascii="Georgia" w:hAnsi="Georgia"/>
      <w:spacing w:val="14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D342A7"/>
    <w:rPr>
      <w:vertAlign w:val="superscript"/>
    </w:rPr>
  </w:style>
  <w:style w:type="paragraph" w:customStyle="1" w:styleId="h2">
    <w:name w:val="h2"/>
    <w:basedOn w:val="text"/>
    <w:link w:val="h2Char"/>
    <w:qFormat/>
    <w:rsid w:val="00881CC2"/>
    <w:rPr>
      <w:b/>
      <w:bCs/>
      <w:sz w:val="28"/>
    </w:rPr>
  </w:style>
  <w:style w:type="character" w:customStyle="1" w:styleId="h2Char">
    <w:name w:val="h2 Char"/>
    <w:basedOn w:val="textChar"/>
    <w:link w:val="h2"/>
    <w:rsid w:val="00881CC2"/>
    <w:rPr>
      <w:rFonts w:ascii="Times New Roman" w:hAnsi="Times New Roman"/>
      <w:b/>
      <w:bCs/>
      <w:spacing w:val="14"/>
      <w:sz w:val="28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81C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pacing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02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qlcolor">
    <w:name w:val="sqlcolor"/>
    <w:basedOn w:val="DefaultParagraphFont"/>
    <w:rsid w:val="00C30C8B"/>
  </w:style>
  <w:style w:type="character" w:customStyle="1" w:styleId="sqlkeywordcolor">
    <w:name w:val="sqlkeywordcolor"/>
    <w:basedOn w:val="DefaultParagraphFont"/>
    <w:rsid w:val="00C30C8B"/>
  </w:style>
  <w:style w:type="paragraph" w:customStyle="1" w:styleId="Title1">
    <w:name w:val="Title1"/>
    <w:basedOn w:val="Normal"/>
    <w:link w:val="titleChar0"/>
    <w:rsid w:val="0085116B"/>
    <w:pPr>
      <w:spacing w:after="160" w:line="259" w:lineRule="auto"/>
    </w:pPr>
    <w:rPr>
      <w:rFonts w:ascii="Times New Roman" w:eastAsiaTheme="minorEastAsia" w:hAnsi="Times New Roman"/>
      <w:spacing w:val="0"/>
      <w:sz w:val="40"/>
      <w:szCs w:val="22"/>
    </w:rPr>
  </w:style>
  <w:style w:type="character" w:customStyle="1" w:styleId="titleChar0">
    <w:name w:val="title Char"/>
    <w:link w:val="Title1"/>
    <w:rsid w:val="0085116B"/>
    <w:rPr>
      <w:rFonts w:ascii="Times New Roman" w:eastAsiaTheme="minorEastAsia" w:hAnsi="Times New Roman"/>
      <w:sz w:val="40"/>
      <w:lang w:val="en-US"/>
    </w:rPr>
  </w:style>
  <w:style w:type="paragraph" w:customStyle="1" w:styleId="paragraph">
    <w:name w:val="paragraph"/>
    <w:basedOn w:val="Normal"/>
    <w:rsid w:val="0085116B"/>
    <w:pPr>
      <w:spacing w:after="160" w:line="259" w:lineRule="auto"/>
      <w:jc w:val="both"/>
    </w:pPr>
    <w:rPr>
      <w:rFonts w:eastAsiaTheme="minorEastAsia"/>
      <w:spacing w:val="0"/>
      <w:sz w:val="26"/>
      <w:szCs w:val="22"/>
    </w:rPr>
  </w:style>
  <w:style w:type="character" w:customStyle="1" w:styleId="pln">
    <w:name w:val="pln"/>
    <w:basedOn w:val="DefaultParagraphFont"/>
    <w:rsid w:val="002D4C0A"/>
  </w:style>
  <w:style w:type="character" w:customStyle="1" w:styleId="typ">
    <w:name w:val="typ"/>
    <w:basedOn w:val="DefaultParagraphFont"/>
    <w:rsid w:val="002D4C0A"/>
  </w:style>
  <w:style w:type="character" w:customStyle="1" w:styleId="kwd">
    <w:name w:val="kwd"/>
    <w:basedOn w:val="DefaultParagraphFont"/>
    <w:rsid w:val="002D4C0A"/>
  </w:style>
  <w:style w:type="character" w:customStyle="1" w:styleId="lit">
    <w:name w:val="lit"/>
    <w:basedOn w:val="DefaultParagraphFont"/>
    <w:rsid w:val="002D4C0A"/>
  </w:style>
  <w:style w:type="character" w:customStyle="1" w:styleId="pun">
    <w:name w:val="pun"/>
    <w:basedOn w:val="DefaultParagraphFont"/>
    <w:rsid w:val="002D4C0A"/>
  </w:style>
  <w:style w:type="paragraph" w:customStyle="1" w:styleId="QUestion">
    <w:name w:val="QUestion"/>
    <w:basedOn w:val="Instructor"/>
    <w:link w:val="QUestionChar"/>
    <w:qFormat/>
    <w:rsid w:val="0071631F"/>
    <w:pPr>
      <w:jc w:val="left"/>
    </w:pPr>
    <w:rPr>
      <w:rFonts w:ascii="Times New Roman" w:hAnsi="Times New Roman" w:cs="Times New Roman"/>
      <w:bCs/>
    </w:rPr>
  </w:style>
  <w:style w:type="character" w:customStyle="1" w:styleId="QUestionChar">
    <w:name w:val="QUestion Char"/>
    <w:basedOn w:val="InstructorChar"/>
    <w:link w:val="QUestion"/>
    <w:rsid w:val="0071631F"/>
    <w:rPr>
      <w:rFonts w:ascii="Times New Roman" w:hAnsi="Times New Roman" w:cs="Times New Roman"/>
      <w:bCs/>
      <w:spacing w:val="14"/>
      <w:sz w:val="26"/>
      <w:szCs w:val="20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B2D86"/>
    <w:pPr>
      <w:ind w:left="1680"/>
      <w:jc w:val="left"/>
    </w:pPr>
    <w:rPr>
      <w:rFonts w:asciiTheme="minorHAnsi" w:hAnsiTheme="minorHAnsi"/>
      <w:sz w:val="20"/>
    </w:rPr>
  </w:style>
  <w:style w:type="character" w:customStyle="1" w:styleId="token">
    <w:name w:val="token"/>
    <w:basedOn w:val="DefaultParagraphFont"/>
    <w:rsid w:val="003F4323"/>
  </w:style>
  <w:style w:type="paragraph" w:styleId="TOC4">
    <w:name w:val="toc 4"/>
    <w:basedOn w:val="Normal"/>
    <w:next w:val="Normal"/>
    <w:autoRedefine/>
    <w:uiPriority w:val="39"/>
    <w:unhideWhenUsed/>
    <w:rsid w:val="00734C7D"/>
    <w:pPr>
      <w:ind w:left="480"/>
      <w:jc w:val="left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734C7D"/>
    <w:pPr>
      <w:ind w:left="720"/>
      <w:jc w:val="left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734C7D"/>
    <w:pPr>
      <w:ind w:left="960"/>
      <w:jc w:val="left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734C7D"/>
    <w:pPr>
      <w:ind w:left="1200"/>
      <w:jc w:val="left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734C7D"/>
    <w:pPr>
      <w:ind w:left="144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0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1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0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0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9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43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53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95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2A2A-777A-40C8-BC2A-DAEFB1A6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BURHAN</dc:creator>
  <cp:keywords/>
  <dc:description/>
  <cp:lastModifiedBy>Mr Burhan</cp:lastModifiedBy>
  <cp:revision>4</cp:revision>
  <dcterms:created xsi:type="dcterms:W3CDTF">2020-11-11T06:42:00Z</dcterms:created>
  <dcterms:modified xsi:type="dcterms:W3CDTF">2020-11-13T04:03:00Z</dcterms:modified>
</cp:coreProperties>
</file>