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875B2" w:rsidRPr="00D357AC" w:rsidRDefault="000875B2" w:rsidP="000875B2">
      <w:pPr>
        <w:pStyle w:val="BodyText"/>
        <w:rPr>
          <w:rFonts w:ascii="Times New Roman" w:hAnsi="Times New Roman" w:cs="Times New Roman"/>
          <w:b/>
          <w:bCs/>
        </w:rPr>
      </w:pPr>
    </w:p>
    <w:p w:rsidR="000875B2" w:rsidRPr="00D357AC" w:rsidRDefault="000875B2" w:rsidP="000875B2">
      <w:pPr>
        <w:pStyle w:val="BodyText"/>
        <w:rPr>
          <w:rFonts w:ascii="Times New Roman" w:hAnsi="Times New Roman" w:cs="Times New Roman"/>
        </w:rPr>
      </w:pPr>
      <w:r w:rsidRPr="00D357AC">
        <w:rPr>
          <w:rFonts w:ascii="Times New Roman" w:hAnsi="Times New Roman" w:cs="Times New Roman"/>
          <w:b/>
          <w:bCs/>
          <w:sz w:val="32"/>
        </w:rPr>
        <w:t>Overview</w:t>
      </w:r>
      <w:r>
        <w:rPr>
          <w:rFonts w:ascii="Times New Roman" w:hAnsi="Times New Roman" w:cs="Times New Roman"/>
          <w:b/>
          <w:bCs/>
        </w:rPr>
        <w:t>:</w:t>
      </w:r>
    </w:p>
    <w:p w:rsidR="000875B2" w:rsidRPr="00D357AC" w:rsidRDefault="000875B2" w:rsidP="000875B2">
      <w:pPr>
        <w:pStyle w:val="BodyText"/>
        <w:jc w:val="both"/>
        <w:rPr>
          <w:rFonts w:ascii="Times New Roman" w:hAnsi="Times New Roman" w:cs="Times New Roman"/>
        </w:rPr>
      </w:pPr>
      <w:r w:rsidRPr="00D357AC">
        <w:rPr>
          <w:rFonts w:ascii="Times New Roman" w:hAnsi="Times New Roman" w:cs="Times New Roman"/>
        </w:rPr>
        <w:tab/>
      </w:r>
      <w:r w:rsidRPr="00D357AC">
        <w:rPr>
          <w:rFonts w:ascii="Times New Roman" w:hAnsi="Times New Roman" w:cs="Times New Roman"/>
          <w:color w:val="202021"/>
        </w:rPr>
        <w:t>Whatever your product is...from digital devices to sporting equipment... a product video serves as the ultimate selling tool to instantly help catch your customer’s interest, highlight the product features, and show off all the product's benefits. Besides, it’s the best way to breathe life into your online selling strategy.</w:t>
      </w:r>
    </w:p>
    <w:p w:rsidR="000875B2" w:rsidRPr="00D357AC" w:rsidRDefault="000875B2" w:rsidP="000875B2">
      <w:pPr>
        <w:pStyle w:val="BodyText"/>
        <w:ind w:firstLine="709"/>
        <w:jc w:val="both"/>
        <w:rPr>
          <w:rFonts w:ascii="Times New Roman" w:hAnsi="Times New Roman" w:cs="Times New Roman"/>
        </w:rPr>
      </w:pPr>
      <w:r w:rsidRPr="00D357AC">
        <w:rPr>
          <w:rFonts w:ascii="Times New Roman" w:hAnsi="Times New Roman" w:cs="Times New Roman"/>
          <w:color w:val="202021"/>
        </w:rPr>
        <w:t xml:space="preserve">Rather than making your customers read plain walls of text, offer them quick, informative product videos. Product Video extension for </w:t>
      </w:r>
      <w:proofErr w:type="spellStart"/>
      <w:r w:rsidRPr="00D357AC">
        <w:rPr>
          <w:rFonts w:ascii="Times New Roman" w:hAnsi="Times New Roman" w:cs="Times New Roman"/>
          <w:color w:val="202021"/>
        </w:rPr>
        <w:t>Magento</w:t>
      </w:r>
      <w:proofErr w:type="spellEnd"/>
      <w:r w:rsidRPr="00D357AC">
        <w:rPr>
          <w:rFonts w:ascii="Times New Roman" w:hAnsi="Times New Roman" w:cs="Times New Roman"/>
          <w:color w:val="202021"/>
        </w:rPr>
        <w:t xml:space="preserve"> 2 makes adding videos to your e-store a </w:t>
      </w:r>
      <w:proofErr w:type="spellStart"/>
      <w:r w:rsidRPr="00D357AC">
        <w:rPr>
          <w:rFonts w:ascii="Times New Roman" w:hAnsi="Times New Roman" w:cs="Times New Roman"/>
          <w:color w:val="202021"/>
        </w:rPr>
        <w:t>breeze.Product</w:t>
      </w:r>
      <w:proofErr w:type="spellEnd"/>
      <w:r w:rsidRPr="00D357AC">
        <w:rPr>
          <w:rFonts w:ascii="Times New Roman" w:hAnsi="Times New Roman" w:cs="Times New Roman"/>
          <w:color w:val="202021"/>
        </w:rPr>
        <w:t xml:space="preserve"> video extension for </w:t>
      </w:r>
      <w:proofErr w:type="spellStart"/>
      <w:r w:rsidRPr="00D357AC">
        <w:rPr>
          <w:rFonts w:ascii="Times New Roman" w:hAnsi="Times New Roman" w:cs="Times New Roman"/>
          <w:color w:val="202021"/>
        </w:rPr>
        <w:t>Magento</w:t>
      </w:r>
      <w:proofErr w:type="spellEnd"/>
      <w:r w:rsidRPr="00D357AC">
        <w:rPr>
          <w:rFonts w:ascii="Times New Roman" w:hAnsi="Times New Roman" w:cs="Times New Roman"/>
          <w:color w:val="202021"/>
        </w:rPr>
        <w:t xml:space="preserve"> 2 allows adding videos for products from different sources such as YouTube, </w:t>
      </w:r>
      <w:proofErr w:type="spellStart"/>
      <w:r w:rsidRPr="00D357AC">
        <w:rPr>
          <w:rFonts w:ascii="Times New Roman" w:hAnsi="Times New Roman" w:cs="Times New Roman"/>
          <w:color w:val="202021"/>
        </w:rPr>
        <w:t>Vimeo</w:t>
      </w:r>
      <w:proofErr w:type="spellEnd"/>
      <w:r w:rsidRPr="00D357AC">
        <w:rPr>
          <w:rFonts w:ascii="Times New Roman" w:hAnsi="Times New Roman" w:cs="Times New Roman"/>
          <w:color w:val="202021"/>
        </w:rPr>
        <w:t xml:space="preserve"> </w:t>
      </w:r>
      <w:proofErr w:type="spellStart"/>
      <w:r w:rsidRPr="00D357AC">
        <w:rPr>
          <w:rFonts w:ascii="Times New Roman" w:hAnsi="Times New Roman" w:cs="Times New Roman"/>
          <w:color w:val="202021"/>
        </w:rPr>
        <w:t>etc</w:t>
      </w:r>
      <w:proofErr w:type="spellEnd"/>
      <w:r w:rsidRPr="00D357AC">
        <w:rPr>
          <w:rFonts w:ascii="Times New Roman" w:hAnsi="Times New Roman" w:cs="Times New Roman"/>
          <w:color w:val="202021"/>
        </w:rPr>
        <w:t xml:space="preserve"> with a video embedded code. Within less than a minute you can add a video title, description, and link or quickly disable the video whenever you feel up to.</w:t>
      </w:r>
    </w:p>
    <w:p w:rsidR="000875B2" w:rsidRPr="00D357AC" w:rsidRDefault="000875B2" w:rsidP="000875B2">
      <w:pPr>
        <w:pStyle w:val="BodyText"/>
        <w:ind w:firstLine="709"/>
        <w:jc w:val="both"/>
        <w:rPr>
          <w:rFonts w:ascii="Times New Roman" w:hAnsi="Times New Roman" w:cs="Times New Roman"/>
        </w:rPr>
      </w:pPr>
      <w:r w:rsidRPr="00D357AC">
        <w:rPr>
          <w:rFonts w:ascii="Times New Roman" w:hAnsi="Times New Roman" w:cs="Times New Roman"/>
          <w:color w:val="202021"/>
        </w:rPr>
        <w:t>Select the best videos, add them to your e-store and watch your sales growth.</w:t>
      </w: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Heading3"/>
        <w:ind w:left="0" w:firstLine="0"/>
        <w:jc w:val="both"/>
        <w:rPr>
          <w:rFonts w:ascii="Times New Roman" w:hAnsi="Times New Roman" w:cs="Times New Roman"/>
          <w:sz w:val="24"/>
          <w:szCs w:val="24"/>
        </w:rPr>
      </w:pPr>
      <w:r w:rsidRPr="00D357AC">
        <w:rPr>
          <w:rStyle w:val="Strong"/>
          <w:rFonts w:ascii="Times New Roman" w:hAnsi="Times New Roman" w:cs="Times New Roman"/>
          <w:color w:val="202021"/>
          <w:sz w:val="32"/>
          <w:szCs w:val="24"/>
        </w:rPr>
        <w:t>Features</w:t>
      </w:r>
      <w:r w:rsidRPr="00D357AC">
        <w:rPr>
          <w:rStyle w:val="Strong"/>
          <w:rFonts w:ascii="Times New Roman" w:hAnsi="Times New Roman" w:cs="Times New Roman"/>
          <w:b/>
          <w:color w:val="202021"/>
          <w:sz w:val="24"/>
          <w:szCs w:val="24"/>
        </w:rPr>
        <w:t>:</w:t>
      </w:r>
    </w:p>
    <w:p w:rsidR="000875B2" w:rsidRPr="00D357AC" w:rsidRDefault="000875B2" w:rsidP="000875B2">
      <w:pPr>
        <w:pStyle w:val="BodyText"/>
        <w:numPr>
          <w:ilvl w:val="0"/>
          <w:numId w:val="9"/>
        </w:numPr>
        <w:spacing w:after="0"/>
        <w:jc w:val="both"/>
        <w:rPr>
          <w:rFonts w:ascii="Times New Roman" w:hAnsi="Times New Roman" w:cs="Times New Roman"/>
        </w:rPr>
      </w:pPr>
      <w:r w:rsidRPr="00D357AC">
        <w:rPr>
          <w:rFonts w:ascii="Times New Roman" w:hAnsi="Times New Roman" w:cs="Times New Roman"/>
          <w:color w:val="202021"/>
        </w:rPr>
        <w:t>Add videos to the product page effortlessly and quickly.</w:t>
      </w:r>
    </w:p>
    <w:p w:rsidR="000875B2" w:rsidRPr="00D357AC" w:rsidRDefault="000875B2" w:rsidP="000875B2">
      <w:pPr>
        <w:pStyle w:val="BodyText"/>
        <w:numPr>
          <w:ilvl w:val="0"/>
          <w:numId w:val="9"/>
        </w:numPr>
        <w:spacing w:after="0"/>
        <w:jc w:val="both"/>
        <w:rPr>
          <w:rFonts w:ascii="Times New Roman" w:hAnsi="Times New Roman" w:cs="Times New Roman"/>
        </w:rPr>
      </w:pPr>
      <w:r w:rsidRPr="00D357AC">
        <w:rPr>
          <w:rFonts w:ascii="Times New Roman" w:hAnsi="Times New Roman" w:cs="Times New Roman"/>
          <w:color w:val="202021"/>
        </w:rPr>
        <w:t>Tried-and-true marketing tool to increase average customer browsing session and conversion rate.</w:t>
      </w:r>
    </w:p>
    <w:p w:rsidR="000875B2" w:rsidRPr="00D357AC" w:rsidRDefault="000875B2" w:rsidP="000875B2">
      <w:pPr>
        <w:pStyle w:val="BodyText"/>
        <w:numPr>
          <w:ilvl w:val="0"/>
          <w:numId w:val="9"/>
        </w:numPr>
        <w:spacing w:after="0"/>
        <w:jc w:val="both"/>
        <w:rPr>
          <w:rFonts w:ascii="Times New Roman" w:hAnsi="Times New Roman" w:cs="Times New Roman"/>
        </w:rPr>
      </w:pPr>
      <w:r w:rsidRPr="00D357AC">
        <w:rPr>
          <w:rFonts w:ascii="Times New Roman" w:hAnsi="Times New Roman" w:cs="Times New Roman"/>
          <w:color w:val="202021"/>
        </w:rPr>
        <w:t xml:space="preserve">Easy connection to third-party video streaming websites like YouTube, </w:t>
      </w:r>
      <w:proofErr w:type="spellStart"/>
      <w:r w:rsidRPr="00D357AC">
        <w:rPr>
          <w:rFonts w:ascii="Times New Roman" w:hAnsi="Times New Roman" w:cs="Times New Roman"/>
          <w:color w:val="202021"/>
        </w:rPr>
        <w:t>Vimeo</w:t>
      </w:r>
      <w:proofErr w:type="spellEnd"/>
      <w:r w:rsidRPr="00D357AC">
        <w:rPr>
          <w:rFonts w:ascii="Times New Roman" w:hAnsi="Times New Roman" w:cs="Times New Roman"/>
          <w:color w:val="202021"/>
        </w:rPr>
        <w:t>.</w:t>
      </w:r>
    </w:p>
    <w:p w:rsidR="000875B2" w:rsidRPr="00D357AC" w:rsidRDefault="000875B2" w:rsidP="000875B2">
      <w:pPr>
        <w:pStyle w:val="BodyText"/>
        <w:numPr>
          <w:ilvl w:val="0"/>
          <w:numId w:val="9"/>
        </w:numPr>
        <w:spacing w:after="0"/>
        <w:jc w:val="both"/>
        <w:rPr>
          <w:rFonts w:ascii="Times New Roman" w:hAnsi="Times New Roman" w:cs="Times New Roman"/>
        </w:rPr>
      </w:pPr>
      <w:r w:rsidRPr="00D357AC">
        <w:rPr>
          <w:rFonts w:ascii="Times New Roman" w:hAnsi="Times New Roman" w:cs="Times New Roman"/>
          <w:color w:val="202021"/>
        </w:rPr>
        <w:t>Super simple settings covering only the essentials like video title, description, link, and label.</w:t>
      </w:r>
    </w:p>
    <w:p w:rsidR="000875B2" w:rsidRPr="00D357AC" w:rsidRDefault="000875B2" w:rsidP="000875B2">
      <w:pPr>
        <w:pStyle w:val="BodyText"/>
        <w:numPr>
          <w:ilvl w:val="0"/>
          <w:numId w:val="9"/>
        </w:numPr>
        <w:jc w:val="both"/>
        <w:rPr>
          <w:rFonts w:ascii="Times New Roman" w:hAnsi="Times New Roman" w:cs="Times New Roman"/>
        </w:rPr>
      </w:pPr>
      <w:r w:rsidRPr="00D357AC">
        <w:rPr>
          <w:rFonts w:ascii="Times New Roman" w:hAnsi="Times New Roman" w:cs="Times New Roman"/>
          <w:color w:val="202021"/>
        </w:rPr>
        <w:t>Easily enable or disable the extension.</w:t>
      </w: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r w:rsidRPr="00D357AC">
        <w:rPr>
          <w:rFonts w:ascii="Times New Roman" w:hAnsi="Times New Roman" w:cs="Times New Roman"/>
          <w:b/>
          <w:bCs/>
          <w:color w:val="202021"/>
          <w:sz w:val="32"/>
        </w:rPr>
        <w:t>How to configure</w:t>
      </w:r>
      <w:r w:rsidRPr="00D357AC">
        <w:rPr>
          <w:rFonts w:ascii="Times New Roman" w:hAnsi="Times New Roman" w:cs="Times New Roman"/>
          <w:b/>
          <w:color w:val="202021"/>
        </w:rPr>
        <w:t>:</w:t>
      </w:r>
    </w:p>
    <w:p w:rsidR="000875B2" w:rsidRPr="00010425" w:rsidRDefault="000875B2" w:rsidP="000875B2">
      <w:pPr>
        <w:pStyle w:val="BodyText"/>
        <w:numPr>
          <w:ilvl w:val="0"/>
          <w:numId w:val="3"/>
        </w:numPr>
        <w:jc w:val="both"/>
        <w:rPr>
          <w:rFonts w:ascii="Times New Roman" w:hAnsi="Times New Roman" w:cs="Times New Roman"/>
          <w:b/>
          <w:bCs/>
          <w:color w:val="404040"/>
        </w:rPr>
      </w:pPr>
      <w:r w:rsidRPr="00D357AC">
        <w:rPr>
          <w:rFonts w:ascii="Times New Roman" w:hAnsi="Times New Roman" w:cs="Times New Roman"/>
          <w:b/>
          <w:bCs/>
          <w:color w:val="202021"/>
        </w:rPr>
        <w:t>Configuration</w:t>
      </w:r>
    </w:p>
    <w:p w:rsidR="000875B2" w:rsidRPr="00010425" w:rsidRDefault="000875B2" w:rsidP="000875B2">
      <w:pPr>
        <w:pStyle w:val="BodyText"/>
        <w:numPr>
          <w:ilvl w:val="1"/>
          <w:numId w:val="3"/>
        </w:numPr>
        <w:jc w:val="both"/>
        <w:rPr>
          <w:rFonts w:ascii="Times New Roman" w:hAnsi="Times New Roman" w:cs="Times New Roman"/>
          <w:b/>
          <w:bCs/>
          <w:color w:val="404040"/>
        </w:rPr>
      </w:pPr>
      <w:r>
        <w:rPr>
          <w:rFonts w:ascii="Times New Roman" w:hAnsi="Times New Roman" w:cs="Times New Roman"/>
          <w:color w:val="202021"/>
        </w:rPr>
        <w:t xml:space="preserve">Login to the </w:t>
      </w:r>
      <w:proofErr w:type="spellStart"/>
      <w:r>
        <w:rPr>
          <w:rFonts w:ascii="Times New Roman" w:hAnsi="Times New Roman" w:cs="Times New Roman"/>
          <w:color w:val="202021"/>
        </w:rPr>
        <w:t>Magento</w:t>
      </w:r>
      <w:proofErr w:type="spellEnd"/>
      <w:r>
        <w:rPr>
          <w:rFonts w:ascii="Times New Roman" w:hAnsi="Times New Roman" w:cs="Times New Roman"/>
          <w:color w:val="202021"/>
        </w:rPr>
        <w:t xml:space="preserve"> Admin</w:t>
      </w:r>
    </w:p>
    <w:p w:rsidR="000875B2" w:rsidRPr="00010425" w:rsidRDefault="000875B2" w:rsidP="000875B2">
      <w:pPr>
        <w:pStyle w:val="BodyText"/>
        <w:numPr>
          <w:ilvl w:val="1"/>
          <w:numId w:val="3"/>
        </w:numPr>
        <w:jc w:val="both"/>
        <w:rPr>
          <w:rFonts w:ascii="Times New Roman" w:hAnsi="Times New Roman" w:cs="Times New Roman"/>
          <w:b/>
          <w:bCs/>
          <w:color w:val="404040"/>
        </w:rPr>
      </w:pPr>
      <w:r>
        <w:rPr>
          <w:rFonts w:ascii="Times New Roman" w:hAnsi="Times New Roman" w:cs="Times New Roman"/>
          <w:color w:val="202021"/>
        </w:rPr>
        <w:t>Go to</w:t>
      </w:r>
      <w:r w:rsidRPr="00010425">
        <w:rPr>
          <w:rFonts w:ascii="Times New Roman" w:hAnsi="Times New Roman" w:cs="Times New Roman"/>
          <w:color w:val="202021"/>
        </w:rPr>
        <w:t xml:space="preserve"> </w:t>
      </w:r>
      <w:r w:rsidRPr="00010425">
        <w:rPr>
          <w:rFonts w:ascii="Times New Roman" w:hAnsi="Times New Roman" w:cs="Times New Roman"/>
          <w:color w:val="FF0000"/>
        </w:rPr>
        <w:t>Store &gt; Settings &gt; Configuration &gt; TEKGLIDE &gt; Video Tab</w:t>
      </w:r>
      <w:r w:rsidRPr="00010425">
        <w:rPr>
          <w:rFonts w:ascii="Times New Roman" w:hAnsi="Times New Roman" w:cs="Times New Roman"/>
          <w:color w:val="202021"/>
        </w:rPr>
        <w:t>.</w:t>
      </w: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p>
    <w:p w:rsidR="009544D1" w:rsidRDefault="009544D1" w:rsidP="000875B2">
      <w:pPr>
        <w:pStyle w:val="BodyText"/>
        <w:jc w:val="both"/>
        <w:rPr>
          <w:rFonts w:ascii="Times New Roman" w:hAnsi="Times New Roman" w:cs="Times New Roman"/>
          <w:b/>
          <w:bCs/>
        </w:rPr>
      </w:pPr>
      <w:bookmarkStart w:id="0" w:name="_GoBack"/>
      <w:bookmarkEnd w:id="0"/>
    </w:p>
    <w:p w:rsidR="009544D1" w:rsidRDefault="009544D1" w:rsidP="000875B2">
      <w:pPr>
        <w:pStyle w:val="BodyText"/>
        <w:jc w:val="both"/>
        <w:rPr>
          <w:rFonts w:ascii="Times New Roman" w:hAnsi="Times New Roman" w:cs="Times New Roman"/>
          <w:b/>
          <w:bCs/>
        </w:rPr>
      </w:pPr>
    </w:p>
    <w:p w:rsidR="000875B2" w:rsidRPr="00D357AC" w:rsidRDefault="000875B2" w:rsidP="000875B2">
      <w:pPr>
        <w:pStyle w:val="BodyText"/>
        <w:jc w:val="both"/>
        <w:rPr>
          <w:rFonts w:ascii="Times New Roman" w:hAnsi="Times New Roman" w:cs="Times New Roman"/>
          <w:b/>
          <w:bCs/>
        </w:rPr>
      </w:pPr>
      <w:r w:rsidRPr="00D357AC">
        <w:rPr>
          <w:rFonts w:ascii="Times New Roman" w:hAnsi="Times New Roman" w:cs="Times New Roman"/>
          <w:noProof/>
          <w:lang w:eastAsia="en-US" w:bidi="ar-SA"/>
        </w:rPr>
        <w:drawing>
          <wp:anchor distT="0" distB="0" distL="0" distR="0" simplePos="0" relativeHeight="251659264" behindDoc="0" locked="0" layoutInCell="1" allowOverlap="1">
            <wp:simplePos x="0" y="0"/>
            <wp:positionH relativeFrom="column">
              <wp:posOffset>-9525</wp:posOffset>
            </wp:positionH>
            <wp:positionV relativeFrom="paragraph">
              <wp:posOffset>-33020</wp:posOffset>
            </wp:positionV>
            <wp:extent cx="6015990" cy="4012565"/>
            <wp:effectExtent l="0" t="0" r="3810" b="698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990" cy="4012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D357AC" w:rsidRDefault="000875B2" w:rsidP="000875B2">
      <w:pPr>
        <w:pStyle w:val="BodyText"/>
        <w:jc w:val="both"/>
        <w:rPr>
          <w:rFonts w:ascii="Times New Roman" w:hAnsi="Times New Roman" w:cs="Times New Roman"/>
          <w:b/>
          <w:bCs/>
        </w:rPr>
      </w:pPr>
    </w:p>
    <w:p w:rsidR="000875B2" w:rsidRPr="00D357AC" w:rsidRDefault="000875B2" w:rsidP="000875B2">
      <w:pPr>
        <w:pStyle w:val="BodyText"/>
        <w:jc w:val="both"/>
        <w:rPr>
          <w:rFonts w:ascii="Times New Roman" w:hAnsi="Times New Roman" w:cs="Times New Roman"/>
        </w:rPr>
      </w:pPr>
      <w:r w:rsidRPr="00D357AC">
        <w:rPr>
          <w:rFonts w:ascii="Times New Roman" w:hAnsi="Times New Roman" w:cs="Times New Roman"/>
          <w:b/>
          <w:bCs/>
          <w:color w:val="404040"/>
        </w:rPr>
        <w:t>1.</w:t>
      </w: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jc w:val="both"/>
        <w:rPr>
          <w:rFonts w:ascii="Times New Roman" w:hAnsi="Times New Roman" w:cs="Times New Roman"/>
          <w:b/>
          <w:bCs/>
          <w:color w:val="404040"/>
        </w:rPr>
      </w:pPr>
    </w:p>
    <w:p w:rsidR="000875B2" w:rsidRPr="00D357AC" w:rsidRDefault="000875B2" w:rsidP="000875B2">
      <w:pPr>
        <w:pStyle w:val="BodyText"/>
        <w:numPr>
          <w:ilvl w:val="0"/>
          <w:numId w:val="3"/>
        </w:numPr>
        <w:jc w:val="both"/>
        <w:rPr>
          <w:rFonts w:ascii="Times New Roman" w:hAnsi="Times New Roman" w:cs="Times New Roman"/>
        </w:rPr>
      </w:pPr>
      <w:r w:rsidRPr="00D357AC">
        <w:rPr>
          <w:rFonts w:ascii="Times New Roman" w:hAnsi="Times New Roman" w:cs="Times New Roman"/>
          <w:b/>
          <w:bCs/>
          <w:color w:val="404040"/>
        </w:rPr>
        <w:t>General Settings</w:t>
      </w:r>
      <w:r w:rsidRPr="00D357AC">
        <w:rPr>
          <w:rFonts w:ascii="Times New Roman" w:hAnsi="Times New Roman" w:cs="Times New Roman"/>
          <w:bCs/>
          <w:color w:val="404040"/>
        </w:rPr>
        <w:t>:</w:t>
      </w:r>
    </w:p>
    <w:p w:rsidR="000875B2" w:rsidRPr="00D357AC" w:rsidRDefault="000875B2" w:rsidP="000875B2">
      <w:pPr>
        <w:pStyle w:val="BodyText"/>
        <w:numPr>
          <w:ilvl w:val="1"/>
          <w:numId w:val="3"/>
        </w:numPr>
        <w:jc w:val="both"/>
        <w:rPr>
          <w:rFonts w:ascii="Times New Roman" w:hAnsi="Times New Roman" w:cs="Times New Roman"/>
        </w:rPr>
      </w:pPr>
      <w:r w:rsidRPr="00D357AC">
        <w:rPr>
          <w:rFonts w:ascii="Times New Roman" w:hAnsi="Times New Roman" w:cs="Times New Roman"/>
          <w:color w:val="404040"/>
        </w:rPr>
        <w:t xml:space="preserve">Choose </w:t>
      </w:r>
      <w:r w:rsidRPr="00D357AC">
        <w:rPr>
          <w:rFonts w:ascii="Times New Roman" w:hAnsi="Times New Roman" w:cs="Times New Roman"/>
          <w:b/>
          <w:bCs/>
          <w:color w:val="404040"/>
        </w:rPr>
        <w:t>YES</w:t>
      </w:r>
      <w:r w:rsidRPr="00D357AC">
        <w:rPr>
          <w:rFonts w:ascii="Times New Roman" w:hAnsi="Times New Roman" w:cs="Times New Roman"/>
          <w:color w:val="404040"/>
        </w:rPr>
        <w:t xml:space="preserve"> to enable this module or </w:t>
      </w:r>
      <w:r w:rsidRPr="00D357AC">
        <w:rPr>
          <w:rFonts w:ascii="Times New Roman" w:hAnsi="Times New Roman" w:cs="Times New Roman"/>
          <w:b/>
          <w:bCs/>
          <w:color w:val="404040"/>
        </w:rPr>
        <w:t>NO</w:t>
      </w:r>
      <w:r w:rsidRPr="00D357AC">
        <w:rPr>
          <w:rFonts w:ascii="Times New Roman" w:hAnsi="Times New Roman" w:cs="Times New Roman"/>
          <w:color w:val="404040"/>
        </w:rPr>
        <w:t xml:space="preserve"> to disable.</w:t>
      </w:r>
    </w:p>
    <w:p w:rsidR="000875B2" w:rsidRPr="00D357AC" w:rsidRDefault="000875B2" w:rsidP="000875B2">
      <w:pPr>
        <w:pStyle w:val="BodyText"/>
        <w:jc w:val="both"/>
        <w:rPr>
          <w:rFonts w:ascii="Times New Roman" w:hAnsi="Times New Roman" w:cs="Times New Roman"/>
          <w:b/>
          <w:bCs/>
        </w:rPr>
      </w:pPr>
    </w:p>
    <w:p w:rsidR="000875B2" w:rsidRPr="00D357AC" w:rsidRDefault="000875B2" w:rsidP="000875B2">
      <w:pPr>
        <w:pStyle w:val="BodyText"/>
        <w:numPr>
          <w:ilvl w:val="0"/>
          <w:numId w:val="3"/>
        </w:numPr>
        <w:jc w:val="both"/>
        <w:rPr>
          <w:rFonts w:ascii="Times New Roman" w:hAnsi="Times New Roman" w:cs="Times New Roman"/>
        </w:rPr>
      </w:pPr>
      <w:r w:rsidRPr="00D357AC">
        <w:rPr>
          <w:rFonts w:ascii="Times New Roman" w:hAnsi="Times New Roman" w:cs="Times New Roman"/>
          <w:b/>
          <w:bCs/>
          <w:color w:val="404040"/>
        </w:rPr>
        <w:t>How to set video to a product</w:t>
      </w:r>
    </w:p>
    <w:p w:rsidR="000875B2" w:rsidRPr="00D357AC" w:rsidRDefault="000875B2" w:rsidP="000875B2">
      <w:pPr>
        <w:pStyle w:val="BodyText"/>
        <w:numPr>
          <w:ilvl w:val="1"/>
          <w:numId w:val="3"/>
        </w:numPr>
        <w:jc w:val="both"/>
        <w:rPr>
          <w:rFonts w:ascii="Times New Roman" w:hAnsi="Times New Roman" w:cs="Times New Roman"/>
        </w:rPr>
      </w:pPr>
      <w:r w:rsidRPr="00D357AC">
        <w:rPr>
          <w:rFonts w:ascii="Times New Roman" w:hAnsi="Times New Roman" w:cs="Times New Roman"/>
          <w:color w:val="404040"/>
        </w:rPr>
        <w:t xml:space="preserve">From </w:t>
      </w:r>
      <w:proofErr w:type="spellStart"/>
      <w:r w:rsidRPr="00D357AC">
        <w:rPr>
          <w:rFonts w:ascii="Times New Roman" w:hAnsi="Times New Roman" w:cs="Times New Roman"/>
          <w:color w:val="404040"/>
        </w:rPr>
        <w:t>Magento</w:t>
      </w:r>
      <w:proofErr w:type="spellEnd"/>
      <w:r w:rsidRPr="00D357AC">
        <w:rPr>
          <w:rFonts w:ascii="Times New Roman" w:hAnsi="Times New Roman" w:cs="Times New Roman"/>
          <w:color w:val="404040"/>
        </w:rPr>
        <w:t xml:space="preserve"> Admin, Go to </w:t>
      </w:r>
      <w:r w:rsidRPr="00010425">
        <w:rPr>
          <w:rFonts w:ascii="Times New Roman" w:hAnsi="Times New Roman" w:cs="Times New Roman"/>
          <w:color w:val="FF0000"/>
        </w:rPr>
        <w:t>Catalog &gt; Product</w:t>
      </w:r>
      <w:r w:rsidRPr="00010425">
        <w:rPr>
          <w:rFonts w:ascii="Times New Roman" w:hAnsi="Times New Roman" w:cs="Times New Roman"/>
          <w:color w:val="404040"/>
        </w:rPr>
        <w:t xml:space="preserve"> </w:t>
      </w:r>
      <w:r w:rsidRPr="00D357AC">
        <w:rPr>
          <w:rFonts w:ascii="Times New Roman" w:hAnsi="Times New Roman" w:cs="Times New Roman"/>
          <w:color w:val="404040"/>
        </w:rPr>
        <w:t>section.</w:t>
      </w:r>
    </w:p>
    <w:p w:rsidR="000875B2" w:rsidRPr="00D357AC" w:rsidRDefault="000875B2" w:rsidP="000875B2">
      <w:pPr>
        <w:pStyle w:val="BodyText"/>
        <w:jc w:val="both"/>
        <w:rPr>
          <w:rFonts w:ascii="Times New Roman" w:hAnsi="Times New Roman" w:cs="Times New Roman"/>
          <w:b/>
          <w:bCs/>
        </w:rPr>
      </w:pPr>
      <w:r w:rsidRPr="007F05B0">
        <w:rPr>
          <w:noProof/>
          <w:lang w:eastAsia="en-US" w:bidi="ar-SA"/>
        </w:rPr>
        <w:lastRenderedPageBreak/>
        <w:drawing>
          <wp:inline distT="0" distB="0" distL="0" distR="0">
            <wp:extent cx="3276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476500"/>
                    </a:xfrm>
                    <a:prstGeom prst="rect">
                      <a:avLst/>
                    </a:prstGeom>
                    <a:noFill/>
                    <a:ln>
                      <a:noFill/>
                    </a:ln>
                  </pic:spPr>
                </pic:pic>
              </a:graphicData>
            </a:graphic>
          </wp:inline>
        </w:drawing>
      </w:r>
    </w:p>
    <w:p w:rsidR="000875B2" w:rsidRPr="00D357AC" w:rsidRDefault="000875B2" w:rsidP="000875B2">
      <w:pPr>
        <w:pStyle w:val="BodyText"/>
        <w:jc w:val="both"/>
        <w:rPr>
          <w:rFonts w:ascii="Times New Roman" w:hAnsi="Times New Roman" w:cs="Times New Roman"/>
          <w:b/>
          <w:bCs/>
        </w:rPr>
      </w:pPr>
    </w:p>
    <w:p w:rsidR="000875B2" w:rsidRPr="00010425" w:rsidRDefault="000875B2" w:rsidP="000875B2">
      <w:pPr>
        <w:pStyle w:val="BodyText"/>
        <w:numPr>
          <w:ilvl w:val="0"/>
          <w:numId w:val="6"/>
        </w:numPr>
        <w:jc w:val="both"/>
        <w:rPr>
          <w:rFonts w:ascii="Times New Roman" w:hAnsi="Times New Roman" w:cs="Times New Roman"/>
        </w:rPr>
      </w:pPr>
      <w:r w:rsidRPr="00010425">
        <w:rPr>
          <w:rFonts w:ascii="Times New Roman" w:hAnsi="Times New Roman" w:cs="Times New Roman"/>
        </w:rPr>
        <w:t xml:space="preserve">Find the </w:t>
      </w:r>
      <w:r w:rsidRPr="00010425">
        <w:rPr>
          <w:rStyle w:val="Strong"/>
          <w:rFonts w:ascii="Times New Roman" w:hAnsi="Times New Roman" w:cs="Times New Roman"/>
        </w:rPr>
        <w:t xml:space="preserve">Product </w:t>
      </w:r>
      <w:r w:rsidRPr="00010425">
        <w:rPr>
          <w:rFonts w:ascii="Times New Roman" w:hAnsi="Times New Roman" w:cs="Times New Roman"/>
        </w:rPr>
        <w:t>you want to add the video to and open it to edit.</w:t>
      </w: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drawing>
          <wp:anchor distT="0" distB="0" distL="0" distR="0" simplePos="0" relativeHeight="251665408" behindDoc="0" locked="0" layoutInCell="1" allowOverlap="1">
            <wp:simplePos x="0" y="0"/>
            <wp:positionH relativeFrom="column">
              <wp:align>center</wp:align>
            </wp:positionH>
            <wp:positionV relativeFrom="paragraph">
              <wp:posOffset>123825</wp:posOffset>
            </wp:positionV>
            <wp:extent cx="6329045" cy="320230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045" cy="32023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010425" w:rsidRDefault="000875B2" w:rsidP="000875B2">
      <w:pPr>
        <w:pStyle w:val="BodyText"/>
        <w:numPr>
          <w:ilvl w:val="0"/>
          <w:numId w:val="6"/>
        </w:numPr>
        <w:jc w:val="both"/>
        <w:rPr>
          <w:rFonts w:ascii="Times New Roman" w:hAnsi="Times New Roman" w:cs="Times New Roman"/>
        </w:rPr>
      </w:pPr>
      <w:r w:rsidRPr="00010425">
        <w:rPr>
          <w:rFonts w:ascii="Times New Roman" w:hAnsi="Times New Roman" w:cs="Times New Roman"/>
        </w:rPr>
        <w:t xml:space="preserve">Find the </w:t>
      </w:r>
      <w:r w:rsidRPr="00010425">
        <w:rPr>
          <w:rStyle w:val="Strong"/>
          <w:rFonts w:ascii="Times New Roman" w:hAnsi="Times New Roman" w:cs="Times New Roman"/>
        </w:rPr>
        <w:t xml:space="preserve">Video </w:t>
      </w:r>
      <w:r w:rsidRPr="00010425">
        <w:rPr>
          <w:rStyle w:val="Strong"/>
          <w:rFonts w:ascii="Times New Roman" w:hAnsi="Times New Roman" w:cs="Times New Roman"/>
          <w:b w:val="0"/>
          <w:bCs w:val="0"/>
        </w:rPr>
        <w:t xml:space="preserve">tab, </w:t>
      </w:r>
      <w:r w:rsidRPr="00010425">
        <w:rPr>
          <w:rFonts w:ascii="Times New Roman" w:hAnsi="Times New Roman" w:cs="Times New Roman"/>
        </w:rPr>
        <w:t>you need to click it to add video to this product.</w:t>
      </w: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lastRenderedPageBreak/>
        <w:drawing>
          <wp:anchor distT="0" distB="0" distL="0" distR="0" simplePos="0" relativeHeight="251661312" behindDoc="0" locked="0" layoutInCell="1" allowOverlap="1">
            <wp:simplePos x="0" y="0"/>
            <wp:positionH relativeFrom="column">
              <wp:posOffset>0</wp:posOffset>
            </wp:positionH>
            <wp:positionV relativeFrom="paragraph">
              <wp:posOffset>73025</wp:posOffset>
            </wp:positionV>
            <wp:extent cx="6329045" cy="1193800"/>
            <wp:effectExtent l="0" t="0" r="0" b="635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9045" cy="1193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010425" w:rsidRDefault="000875B2" w:rsidP="000875B2">
      <w:pPr>
        <w:pStyle w:val="BodyText"/>
        <w:numPr>
          <w:ilvl w:val="0"/>
          <w:numId w:val="6"/>
        </w:numPr>
        <w:jc w:val="both"/>
        <w:rPr>
          <w:rFonts w:ascii="Times New Roman" w:hAnsi="Times New Roman" w:cs="Times New Roman"/>
        </w:rPr>
      </w:pPr>
      <w:r w:rsidRPr="00010425">
        <w:rPr>
          <w:rFonts w:ascii="Times New Roman" w:hAnsi="Times New Roman" w:cs="Times New Roman"/>
          <w:b/>
          <w:bCs/>
        </w:rPr>
        <w:t>Video Enabled</w:t>
      </w:r>
      <w:r w:rsidRPr="00F228E2">
        <w:rPr>
          <w:rFonts w:ascii="Times New Roman" w:hAnsi="Times New Roman" w:cs="Times New Roman"/>
          <w:bCs/>
        </w:rPr>
        <w:t>:</w:t>
      </w:r>
      <w:r w:rsidRPr="00010425">
        <w:rPr>
          <w:rFonts w:ascii="Times New Roman" w:hAnsi="Times New Roman" w:cs="Times New Roman"/>
        </w:rPr>
        <w:t xml:space="preserve"> Choose </w:t>
      </w:r>
      <w:r w:rsidRPr="00010425">
        <w:rPr>
          <w:rFonts w:ascii="Times New Roman" w:hAnsi="Times New Roman" w:cs="Times New Roman"/>
          <w:b/>
          <w:bCs/>
        </w:rPr>
        <w:t>NO</w:t>
      </w:r>
      <w:r w:rsidRPr="00010425">
        <w:rPr>
          <w:rFonts w:ascii="Times New Roman" w:hAnsi="Times New Roman" w:cs="Times New Roman"/>
        </w:rPr>
        <w:t xml:space="preserve"> to hide video to this product page (hide other text box related to this tab) or </w:t>
      </w:r>
      <w:r w:rsidRPr="00010425">
        <w:rPr>
          <w:rFonts w:ascii="Times New Roman" w:hAnsi="Times New Roman" w:cs="Times New Roman"/>
          <w:b/>
          <w:bCs/>
        </w:rPr>
        <w:t>YES</w:t>
      </w:r>
      <w:r w:rsidRPr="00010425">
        <w:rPr>
          <w:rFonts w:ascii="Times New Roman" w:hAnsi="Times New Roman" w:cs="Times New Roman"/>
        </w:rPr>
        <w:t xml:space="preserve"> to display the video to this product page.</w:t>
      </w: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drawing>
          <wp:anchor distT="0" distB="0" distL="0" distR="0" simplePos="0" relativeHeight="251660288" behindDoc="0" locked="0" layoutInCell="1" allowOverlap="1">
            <wp:simplePos x="0" y="0"/>
            <wp:positionH relativeFrom="column">
              <wp:posOffset>28575</wp:posOffset>
            </wp:positionH>
            <wp:positionV relativeFrom="paragraph">
              <wp:posOffset>3810</wp:posOffset>
            </wp:positionV>
            <wp:extent cx="6329045" cy="3586480"/>
            <wp:effectExtent l="0" t="0" r="0"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045" cy="358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Default="000875B2" w:rsidP="000875B2">
      <w:pPr>
        <w:pStyle w:val="BodyText"/>
        <w:numPr>
          <w:ilvl w:val="0"/>
          <w:numId w:val="6"/>
        </w:numPr>
        <w:jc w:val="both"/>
        <w:rPr>
          <w:rFonts w:ascii="Times New Roman" w:hAnsi="Times New Roman" w:cs="Times New Roman"/>
        </w:rPr>
      </w:pPr>
      <w:r w:rsidRPr="00F228E2">
        <w:rPr>
          <w:rFonts w:ascii="Times New Roman" w:hAnsi="Times New Roman" w:cs="Times New Roman"/>
          <w:b/>
          <w:bCs/>
        </w:rPr>
        <w:t>Video Title</w:t>
      </w:r>
      <w:r w:rsidRPr="00F228E2">
        <w:rPr>
          <w:rFonts w:ascii="Times New Roman" w:hAnsi="Times New Roman" w:cs="Times New Roman"/>
          <w:bCs/>
        </w:rPr>
        <w:t>:</w:t>
      </w:r>
      <w:r w:rsidRPr="00F228E2">
        <w:rPr>
          <w:rFonts w:ascii="Times New Roman" w:hAnsi="Times New Roman" w:cs="Times New Roman"/>
        </w:rPr>
        <w:t xml:space="preserve"> Enter video title here (optional).</w:t>
      </w:r>
    </w:p>
    <w:p w:rsidR="000875B2" w:rsidRPr="00F228E2" w:rsidRDefault="000875B2" w:rsidP="000875B2">
      <w:pPr>
        <w:pStyle w:val="BodyText"/>
        <w:numPr>
          <w:ilvl w:val="0"/>
          <w:numId w:val="6"/>
        </w:numPr>
        <w:jc w:val="both"/>
        <w:rPr>
          <w:rFonts w:ascii="Times New Roman" w:hAnsi="Times New Roman" w:cs="Times New Roman"/>
        </w:rPr>
      </w:pPr>
      <w:r w:rsidRPr="00F228E2">
        <w:rPr>
          <w:rFonts w:ascii="Times New Roman" w:hAnsi="Times New Roman" w:cs="Times New Roman"/>
          <w:b/>
          <w:bCs/>
        </w:rPr>
        <w:t>Video Embed Code</w:t>
      </w:r>
      <w:r w:rsidRPr="00F228E2">
        <w:rPr>
          <w:rFonts w:ascii="Times New Roman" w:hAnsi="Times New Roman" w:cs="Times New Roman"/>
          <w:bCs/>
        </w:rPr>
        <w:t>:</w:t>
      </w:r>
      <w:r w:rsidRPr="00F228E2">
        <w:rPr>
          <w:rFonts w:ascii="Times New Roman" w:hAnsi="Times New Roman" w:cs="Times New Roman"/>
        </w:rPr>
        <w:t xml:space="preserve"> Enter video URL (must write URL in given format);</w:t>
      </w:r>
    </w:p>
    <w:p w:rsidR="000875B2" w:rsidRDefault="000875B2" w:rsidP="000875B2">
      <w:pPr>
        <w:pStyle w:val="BodyText"/>
        <w:ind w:left="1418"/>
        <w:rPr>
          <w:rFonts w:ascii="Times New Roman" w:hAnsi="Times New Roman" w:cs="Times New Roman"/>
        </w:rPr>
      </w:pPr>
      <w:r w:rsidRPr="00674AB2">
        <w:rPr>
          <w:rFonts w:ascii="Times New Roman" w:hAnsi="Times New Roman" w:cs="Times New Roman"/>
          <w:color w:val="FF0000"/>
        </w:rPr>
        <w:t>&lt;</w:t>
      </w:r>
      <w:proofErr w:type="spellStart"/>
      <w:r w:rsidRPr="00674AB2">
        <w:rPr>
          <w:rFonts w:ascii="Times New Roman" w:hAnsi="Times New Roman" w:cs="Times New Roman"/>
          <w:color w:val="FF0000"/>
        </w:rPr>
        <w:t>iframe</w:t>
      </w:r>
      <w:proofErr w:type="spellEnd"/>
      <w:r w:rsidRPr="00674AB2">
        <w:rPr>
          <w:rFonts w:ascii="Times New Roman" w:hAnsi="Times New Roman" w:cs="Times New Roman"/>
          <w:color w:val="FF0000"/>
        </w:rPr>
        <w:t xml:space="preserve"> width="789" height="444" </w:t>
      </w:r>
      <w:proofErr w:type="spellStart"/>
      <w:r w:rsidRPr="00674AB2">
        <w:rPr>
          <w:rFonts w:ascii="Times New Roman" w:hAnsi="Times New Roman" w:cs="Times New Roman"/>
          <w:color w:val="FF0000"/>
        </w:rPr>
        <w:t>src</w:t>
      </w:r>
      <w:proofErr w:type="spellEnd"/>
      <w:r w:rsidRPr="00674AB2">
        <w:rPr>
          <w:rFonts w:ascii="Times New Roman" w:hAnsi="Times New Roman" w:cs="Times New Roman"/>
          <w:color w:val="FF0000"/>
        </w:rPr>
        <w:t>="https://www.youtube.com/embed/</w:t>
      </w:r>
      <w:r w:rsidRPr="00F228E2">
        <w:rPr>
          <w:rFonts w:ascii="Times New Roman" w:hAnsi="Times New Roman" w:cs="Times New Roman"/>
          <w:highlight w:val="yellow"/>
        </w:rPr>
        <w:t>nYh-n7EOtMA</w:t>
      </w:r>
      <w:r w:rsidRPr="00674AB2">
        <w:rPr>
          <w:rFonts w:ascii="Times New Roman" w:hAnsi="Times New Roman" w:cs="Times New Roman"/>
          <w:color w:val="FF0000"/>
        </w:rPr>
        <w:t xml:space="preserve">" </w:t>
      </w:r>
      <w:proofErr w:type="spellStart"/>
      <w:r w:rsidRPr="00674AB2">
        <w:rPr>
          <w:rFonts w:ascii="Times New Roman" w:hAnsi="Times New Roman" w:cs="Times New Roman"/>
          <w:color w:val="FF0000"/>
        </w:rPr>
        <w:t>frameborder</w:t>
      </w:r>
      <w:proofErr w:type="spellEnd"/>
      <w:r w:rsidRPr="00674AB2">
        <w:rPr>
          <w:rFonts w:ascii="Times New Roman" w:hAnsi="Times New Roman" w:cs="Times New Roman"/>
          <w:color w:val="FF0000"/>
        </w:rPr>
        <w:t xml:space="preserve">="0" allow="accelerometer; </w:t>
      </w:r>
      <w:proofErr w:type="spellStart"/>
      <w:r w:rsidRPr="00674AB2">
        <w:rPr>
          <w:rFonts w:ascii="Times New Roman" w:hAnsi="Times New Roman" w:cs="Times New Roman"/>
          <w:color w:val="FF0000"/>
        </w:rPr>
        <w:t>autoplay</w:t>
      </w:r>
      <w:proofErr w:type="spellEnd"/>
      <w:r w:rsidRPr="00674AB2">
        <w:rPr>
          <w:rFonts w:ascii="Times New Roman" w:hAnsi="Times New Roman" w:cs="Times New Roman"/>
          <w:color w:val="FF0000"/>
        </w:rPr>
        <w:t xml:space="preserve">; encrypted-media; gyroscope; picture-in-picture" </w:t>
      </w:r>
      <w:proofErr w:type="spellStart"/>
      <w:r w:rsidRPr="00674AB2">
        <w:rPr>
          <w:rFonts w:ascii="Times New Roman" w:hAnsi="Times New Roman" w:cs="Times New Roman"/>
          <w:color w:val="FF0000"/>
        </w:rPr>
        <w:t>allowfullscreen</w:t>
      </w:r>
      <w:proofErr w:type="spellEnd"/>
      <w:r w:rsidRPr="00674AB2">
        <w:rPr>
          <w:rFonts w:ascii="Times New Roman" w:hAnsi="Times New Roman" w:cs="Times New Roman"/>
          <w:color w:val="FF0000"/>
        </w:rPr>
        <w:t>&gt;&lt;/</w:t>
      </w:r>
      <w:proofErr w:type="spellStart"/>
      <w:r w:rsidRPr="00674AB2">
        <w:rPr>
          <w:rFonts w:ascii="Times New Roman" w:hAnsi="Times New Roman" w:cs="Times New Roman"/>
          <w:color w:val="FF0000"/>
        </w:rPr>
        <w:t>iframe</w:t>
      </w:r>
      <w:proofErr w:type="spellEnd"/>
      <w:r w:rsidRPr="00674AB2">
        <w:rPr>
          <w:rFonts w:ascii="Times New Roman" w:hAnsi="Times New Roman" w:cs="Times New Roman"/>
          <w:color w:val="FF0000"/>
        </w:rPr>
        <w:t>&gt;</w:t>
      </w:r>
    </w:p>
    <w:p w:rsidR="000875B2" w:rsidRDefault="000875B2" w:rsidP="000875B2">
      <w:pPr>
        <w:pStyle w:val="BodyText"/>
        <w:numPr>
          <w:ilvl w:val="0"/>
          <w:numId w:val="8"/>
        </w:numPr>
        <w:jc w:val="both"/>
        <w:rPr>
          <w:rFonts w:ascii="Times New Roman" w:hAnsi="Times New Roman" w:cs="Times New Roman"/>
        </w:rPr>
      </w:pPr>
      <w:r w:rsidRPr="00F228E2">
        <w:rPr>
          <w:rFonts w:ascii="Times New Roman" w:hAnsi="Times New Roman" w:cs="Times New Roman"/>
          <w:b/>
          <w:bCs/>
        </w:rPr>
        <w:t>Video Link</w:t>
      </w:r>
      <w:r w:rsidRPr="00F228E2">
        <w:rPr>
          <w:rFonts w:ascii="Times New Roman" w:hAnsi="Times New Roman" w:cs="Times New Roman"/>
          <w:bCs/>
        </w:rPr>
        <w:t>:</w:t>
      </w:r>
      <w:r w:rsidRPr="00F228E2">
        <w:rPr>
          <w:rFonts w:ascii="Times New Roman" w:hAnsi="Times New Roman" w:cs="Times New Roman"/>
        </w:rPr>
        <w:t xml:space="preserve"> Enter Video Label here (optional).</w:t>
      </w:r>
    </w:p>
    <w:p w:rsidR="000875B2" w:rsidRDefault="000875B2" w:rsidP="000875B2">
      <w:pPr>
        <w:pStyle w:val="BodyText"/>
        <w:numPr>
          <w:ilvl w:val="0"/>
          <w:numId w:val="8"/>
        </w:numPr>
        <w:jc w:val="both"/>
        <w:rPr>
          <w:rFonts w:ascii="Times New Roman" w:hAnsi="Times New Roman" w:cs="Times New Roman"/>
        </w:rPr>
      </w:pPr>
      <w:r w:rsidRPr="00F228E2">
        <w:rPr>
          <w:rFonts w:ascii="Times New Roman" w:hAnsi="Times New Roman" w:cs="Times New Roman"/>
          <w:b/>
          <w:bCs/>
        </w:rPr>
        <w:t>Video Description</w:t>
      </w:r>
      <w:r w:rsidRPr="00F228E2">
        <w:rPr>
          <w:rFonts w:ascii="Times New Roman" w:hAnsi="Times New Roman" w:cs="Times New Roman"/>
          <w:bCs/>
        </w:rPr>
        <w:t>:</w:t>
      </w:r>
      <w:r w:rsidRPr="00F228E2">
        <w:rPr>
          <w:rFonts w:ascii="Times New Roman" w:hAnsi="Times New Roman" w:cs="Times New Roman"/>
        </w:rPr>
        <w:t xml:space="preserve"> Enter video description here (optional).</w:t>
      </w:r>
    </w:p>
    <w:p w:rsidR="000875B2" w:rsidRPr="00F228E2" w:rsidRDefault="000875B2" w:rsidP="000875B2">
      <w:pPr>
        <w:pStyle w:val="BodyText"/>
        <w:numPr>
          <w:ilvl w:val="0"/>
          <w:numId w:val="8"/>
        </w:numPr>
        <w:jc w:val="both"/>
        <w:rPr>
          <w:rFonts w:ascii="Times New Roman" w:hAnsi="Times New Roman" w:cs="Times New Roman"/>
        </w:rPr>
      </w:pPr>
      <w:r w:rsidRPr="00F228E2">
        <w:rPr>
          <w:rFonts w:ascii="Times New Roman" w:hAnsi="Times New Roman" w:cs="Times New Roman"/>
        </w:rPr>
        <w:t xml:space="preserve">After all, click on </w:t>
      </w:r>
      <w:proofErr w:type="gramStart"/>
      <w:r w:rsidRPr="00F228E2">
        <w:rPr>
          <w:rFonts w:ascii="Times New Roman" w:hAnsi="Times New Roman" w:cs="Times New Roman"/>
        </w:rPr>
        <w:t>Save</w:t>
      </w:r>
      <w:proofErr w:type="gramEnd"/>
      <w:r w:rsidRPr="00F228E2">
        <w:rPr>
          <w:rFonts w:ascii="Times New Roman" w:hAnsi="Times New Roman" w:cs="Times New Roman"/>
        </w:rPr>
        <w:t xml:space="preserve"> button to save data.</w:t>
      </w: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drawing>
          <wp:anchor distT="0" distB="0" distL="0" distR="0" simplePos="0" relativeHeight="251662336" behindDoc="0" locked="0" layoutInCell="1" allowOverlap="1">
            <wp:simplePos x="0" y="0"/>
            <wp:positionH relativeFrom="column">
              <wp:align>center</wp:align>
            </wp:positionH>
            <wp:positionV relativeFrom="paragraph">
              <wp:posOffset>123825</wp:posOffset>
            </wp:positionV>
            <wp:extent cx="6329045" cy="3863340"/>
            <wp:effectExtent l="0" t="0" r="0" b="381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045" cy="3863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rPr>
        <w:t xml:space="preserve">If </w:t>
      </w:r>
      <w:r>
        <w:rPr>
          <w:rFonts w:ascii="Times New Roman" w:hAnsi="Times New Roman" w:cs="Times New Roman"/>
        </w:rPr>
        <w:t>p</w:t>
      </w:r>
      <w:r w:rsidRPr="00010425">
        <w:rPr>
          <w:rFonts w:ascii="Times New Roman" w:hAnsi="Times New Roman" w:cs="Times New Roman"/>
        </w:rPr>
        <w:t xml:space="preserve">roduct </w:t>
      </w:r>
      <w:r>
        <w:rPr>
          <w:rFonts w:ascii="Times New Roman" w:hAnsi="Times New Roman" w:cs="Times New Roman"/>
        </w:rPr>
        <w:t xml:space="preserve">is </w:t>
      </w:r>
      <w:r w:rsidRPr="00010425">
        <w:rPr>
          <w:rFonts w:ascii="Times New Roman" w:hAnsi="Times New Roman" w:cs="Times New Roman"/>
        </w:rPr>
        <w:t>save</w:t>
      </w:r>
      <w:r>
        <w:rPr>
          <w:rFonts w:ascii="Times New Roman" w:hAnsi="Times New Roman" w:cs="Times New Roman"/>
        </w:rPr>
        <w:t>d</w:t>
      </w:r>
      <w:r w:rsidRPr="00010425">
        <w:rPr>
          <w:rFonts w:ascii="Times New Roman" w:hAnsi="Times New Roman" w:cs="Times New Roman"/>
        </w:rPr>
        <w:t xml:space="preserve"> successfully</w:t>
      </w:r>
      <w:r>
        <w:rPr>
          <w:rFonts w:ascii="Times New Roman" w:hAnsi="Times New Roman" w:cs="Times New Roman"/>
        </w:rPr>
        <w:t>,</w:t>
      </w:r>
      <w:r w:rsidRPr="00010425">
        <w:rPr>
          <w:rFonts w:ascii="Times New Roman" w:hAnsi="Times New Roman" w:cs="Times New Roman"/>
        </w:rPr>
        <w:t xml:space="preserve"> </w:t>
      </w:r>
      <w:r>
        <w:rPr>
          <w:rFonts w:ascii="Times New Roman" w:hAnsi="Times New Roman" w:cs="Times New Roman"/>
        </w:rPr>
        <w:t>following message will</w:t>
      </w:r>
      <w:r w:rsidRPr="00010425">
        <w:rPr>
          <w:rFonts w:ascii="Times New Roman" w:hAnsi="Times New Roman" w:cs="Times New Roman"/>
        </w:rPr>
        <w:t xml:space="preserve"> display.</w:t>
      </w: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drawing>
          <wp:anchor distT="0" distB="0" distL="0" distR="0" simplePos="0" relativeHeight="251663360" behindDoc="0" locked="0" layoutInCell="1" allowOverlap="1">
            <wp:simplePos x="0" y="0"/>
            <wp:positionH relativeFrom="column">
              <wp:posOffset>0</wp:posOffset>
            </wp:positionH>
            <wp:positionV relativeFrom="paragraph">
              <wp:posOffset>85725</wp:posOffset>
            </wp:positionV>
            <wp:extent cx="6329045" cy="113157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9045" cy="1131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b/>
          <w:bCs/>
        </w:rPr>
      </w:pP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rPr>
        <w:t>Now, go to website homepage and choose category and then click on video enabled product and see;</w:t>
      </w:r>
    </w:p>
    <w:p w:rsidR="000875B2" w:rsidRPr="00010425" w:rsidRDefault="000875B2" w:rsidP="000875B2">
      <w:pPr>
        <w:pStyle w:val="BodyText"/>
        <w:jc w:val="both"/>
        <w:rPr>
          <w:rFonts w:ascii="Times New Roman" w:hAnsi="Times New Roman" w:cs="Times New Roman"/>
          <w:b/>
          <w:bCs/>
        </w:rPr>
      </w:pPr>
      <w:r w:rsidRPr="00010425">
        <w:rPr>
          <w:rFonts w:ascii="Times New Roman" w:hAnsi="Times New Roman" w:cs="Times New Roman"/>
          <w:noProof/>
          <w:lang w:eastAsia="en-US" w:bidi="ar-SA"/>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124460</wp:posOffset>
            </wp:positionV>
            <wp:extent cx="6329045" cy="2539365"/>
            <wp:effectExtent l="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9045" cy="25393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rPr>
        <w:t xml:space="preserve">A new tab with name Video appear here. In Video tab, we can see </w:t>
      </w: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b/>
          <w:bCs/>
        </w:rPr>
        <w:t>Video</w:t>
      </w:r>
      <w:r w:rsidRPr="00674AB2">
        <w:rPr>
          <w:rFonts w:ascii="Times New Roman" w:hAnsi="Times New Roman" w:cs="Times New Roman"/>
          <w:bCs/>
        </w:rPr>
        <w:t>:</w:t>
      </w:r>
      <w:r w:rsidRPr="00010425">
        <w:rPr>
          <w:rFonts w:ascii="Times New Roman" w:hAnsi="Times New Roman" w:cs="Times New Roman"/>
        </w:rPr>
        <w:t xml:space="preserve"> custom video (Click on </w:t>
      </w:r>
      <w:proofErr w:type="spellStart"/>
      <w:r w:rsidRPr="00010425">
        <w:rPr>
          <w:rFonts w:ascii="Times New Roman" w:hAnsi="Times New Roman" w:cs="Times New Roman"/>
        </w:rPr>
        <w:t>youtube</w:t>
      </w:r>
      <w:proofErr w:type="spellEnd"/>
      <w:r w:rsidRPr="00010425">
        <w:rPr>
          <w:rFonts w:ascii="Times New Roman" w:hAnsi="Times New Roman" w:cs="Times New Roman"/>
        </w:rPr>
        <w:t xml:space="preserve"> clicker to play video)</w:t>
      </w: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b/>
          <w:bCs/>
        </w:rPr>
        <w:t>Video Title</w:t>
      </w:r>
      <w:r w:rsidRPr="00674AB2">
        <w:rPr>
          <w:rFonts w:ascii="Times New Roman" w:hAnsi="Times New Roman" w:cs="Times New Roman"/>
          <w:bCs/>
        </w:rPr>
        <w:t>:</w:t>
      </w:r>
      <w:r w:rsidRPr="00010425">
        <w:rPr>
          <w:rFonts w:ascii="Times New Roman" w:hAnsi="Times New Roman" w:cs="Times New Roman"/>
        </w:rPr>
        <w:t xml:space="preserve"> custom video title.</w:t>
      </w:r>
    </w:p>
    <w:p w:rsidR="000875B2" w:rsidRPr="00010425" w:rsidRDefault="000875B2" w:rsidP="000875B2">
      <w:pPr>
        <w:pStyle w:val="BodyText"/>
        <w:jc w:val="both"/>
        <w:rPr>
          <w:rFonts w:ascii="Times New Roman" w:hAnsi="Times New Roman" w:cs="Times New Roman"/>
        </w:rPr>
      </w:pPr>
      <w:r w:rsidRPr="00010425">
        <w:rPr>
          <w:rFonts w:ascii="Times New Roman" w:hAnsi="Times New Roman" w:cs="Times New Roman"/>
          <w:b/>
          <w:bCs/>
        </w:rPr>
        <w:t>Video Description</w:t>
      </w:r>
      <w:r w:rsidRPr="00674AB2">
        <w:rPr>
          <w:rFonts w:ascii="Times New Roman" w:hAnsi="Times New Roman" w:cs="Times New Roman"/>
          <w:bCs/>
        </w:rPr>
        <w:t>:</w:t>
      </w:r>
      <w:r w:rsidRPr="00010425">
        <w:rPr>
          <w:rFonts w:ascii="Times New Roman" w:hAnsi="Times New Roman" w:cs="Times New Roman"/>
        </w:rPr>
        <w:t xml:space="preserve"> custom video description.</w:t>
      </w:r>
    </w:p>
    <w:p w:rsidR="000875B2" w:rsidRPr="00010425" w:rsidRDefault="000875B2" w:rsidP="000875B2">
      <w:pPr>
        <w:pStyle w:val="BodyText"/>
        <w:jc w:val="both"/>
        <w:rPr>
          <w:rFonts w:ascii="Times New Roman" w:hAnsi="Times New Roman" w:cs="Times New Roman"/>
        </w:rPr>
      </w:pPr>
      <w:r>
        <w:rPr>
          <w:rFonts w:ascii="Times New Roman" w:hAnsi="Times New Roman" w:cs="Times New Roman"/>
          <w:b/>
          <w:bCs/>
        </w:rPr>
        <w:t>Video Lab</w:t>
      </w:r>
      <w:r w:rsidRPr="00010425">
        <w:rPr>
          <w:rFonts w:ascii="Times New Roman" w:hAnsi="Times New Roman" w:cs="Times New Roman"/>
          <w:b/>
          <w:bCs/>
        </w:rPr>
        <w:t>e</w:t>
      </w:r>
      <w:r>
        <w:rPr>
          <w:rFonts w:ascii="Times New Roman" w:hAnsi="Times New Roman" w:cs="Times New Roman"/>
          <w:b/>
          <w:bCs/>
        </w:rPr>
        <w:t>l</w:t>
      </w:r>
      <w:r w:rsidRPr="00674AB2">
        <w:rPr>
          <w:rFonts w:ascii="Times New Roman" w:hAnsi="Times New Roman" w:cs="Times New Roman"/>
          <w:bCs/>
        </w:rPr>
        <w:t>:</w:t>
      </w:r>
      <w:r w:rsidRPr="00010425">
        <w:rPr>
          <w:rFonts w:ascii="Times New Roman" w:hAnsi="Times New Roman" w:cs="Times New Roman"/>
        </w:rPr>
        <w:t xml:space="preserve"> custom video label.</w:t>
      </w:r>
    </w:p>
    <w:p w:rsidR="00C84BE7" w:rsidRPr="000875B2" w:rsidRDefault="00C84BE7" w:rsidP="000875B2"/>
    <w:sectPr w:rsidR="00C84BE7" w:rsidRPr="000875B2">
      <w:headerReference w:type="default" r:id="rId16"/>
      <w:footerReference w:type="default" r:id="rId1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85B" w:rsidRDefault="00EB185B" w:rsidP="00D357AC">
      <w:r>
        <w:separator/>
      </w:r>
    </w:p>
  </w:endnote>
  <w:endnote w:type="continuationSeparator" w:id="0">
    <w:p w:rsidR="00EB185B" w:rsidRDefault="00EB185B" w:rsidP="00D35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Liberation Mono">
    <w:altName w:val="Courier New"/>
    <w:charset w:val="01"/>
    <w:family w:val="modern"/>
    <w:pitch w:val="default"/>
  </w:font>
  <w:font w:name="Nimbus Mono L">
    <w:altName w:val="Courier New"/>
    <w:charset w:val="01"/>
    <w:family w:val="modern"/>
    <w:pitch w:val="default"/>
  </w:font>
  <w:font w:name="Liberation Sans">
    <w:altName w:val="Arial"/>
    <w:charset w:val="01"/>
    <w:family w:val="swiss"/>
    <w:pitch w:val="variable"/>
  </w:font>
  <w:font w:name="Mangal">
    <w:panose1 w:val="00000400000000000000"/>
    <w:charset w:val="01"/>
    <w:family w:val="roman"/>
    <w:notTrueType/>
    <w:pitch w:val="variable"/>
    <w:sig w:usb0="00002000" w:usb1="00000000" w:usb2="00000000" w:usb3="00000000" w:csb0="0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FF0" w:rsidRPr="000B4FF0" w:rsidRDefault="000B4FF0" w:rsidP="000B4FF0">
    <w:pPr>
      <w:pStyle w:val="Footer"/>
      <w:jc w:val="right"/>
      <w:rPr>
        <w:rFonts w:ascii="Roboto" w:hAnsi="Roboto"/>
        <w:sz w:val="20"/>
        <w:szCs w:val="20"/>
      </w:rPr>
    </w:pPr>
    <w:r w:rsidRPr="002557D0">
      <w:rPr>
        <w:rFonts w:ascii="Roboto" w:hAnsi="Roboto"/>
        <w:sz w:val="20"/>
        <w:szCs w:val="20"/>
      </w:rPr>
      <w:t xml:space="preserve">Page </w:t>
    </w:r>
    <w:r w:rsidRPr="002557D0">
      <w:rPr>
        <w:rFonts w:ascii="Roboto" w:hAnsi="Roboto"/>
        <w:bCs/>
        <w:sz w:val="20"/>
        <w:szCs w:val="20"/>
      </w:rPr>
      <w:fldChar w:fldCharType="begin"/>
    </w:r>
    <w:r w:rsidRPr="002557D0">
      <w:rPr>
        <w:rFonts w:ascii="Roboto" w:hAnsi="Roboto"/>
        <w:bCs/>
        <w:sz w:val="20"/>
        <w:szCs w:val="20"/>
      </w:rPr>
      <w:instrText xml:space="preserve"> PAGE </w:instrText>
    </w:r>
    <w:r w:rsidRPr="002557D0">
      <w:rPr>
        <w:rFonts w:ascii="Roboto" w:hAnsi="Roboto"/>
        <w:bCs/>
        <w:sz w:val="20"/>
        <w:szCs w:val="20"/>
      </w:rPr>
      <w:fldChar w:fldCharType="separate"/>
    </w:r>
    <w:r w:rsidR="009544D1">
      <w:rPr>
        <w:rFonts w:ascii="Roboto" w:hAnsi="Roboto"/>
        <w:bCs/>
        <w:noProof/>
        <w:sz w:val="20"/>
        <w:szCs w:val="20"/>
      </w:rPr>
      <w:t>6</w:t>
    </w:r>
    <w:r w:rsidRPr="002557D0">
      <w:rPr>
        <w:rFonts w:ascii="Roboto" w:hAnsi="Roboto"/>
        <w:bCs/>
        <w:sz w:val="20"/>
        <w:szCs w:val="20"/>
      </w:rPr>
      <w:fldChar w:fldCharType="end"/>
    </w:r>
    <w:r w:rsidRPr="002557D0">
      <w:rPr>
        <w:rFonts w:ascii="Roboto" w:hAnsi="Roboto"/>
        <w:sz w:val="20"/>
        <w:szCs w:val="20"/>
      </w:rPr>
      <w:t xml:space="preserve"> of </w:t>
    </w:r>
    <w:r w:rsidRPr="002557D0">
      <w:rPr>
        <w:rFonts w:ascii="Roboto" w:hAnsi="Roboto"/>
        <w:bCs/>
        <w:sz w:val="20"/>
        <w:szCs w:val="20"/>
      </w:rPr>
      <w:fldChar w:fldCharType="begin"/>
    </w:r>
    <w:r w:rsidRPr="002557D0">
      <w:rPr>
        <w:rFonts w:ascii="Roboto" w:hAnsi="Roboto"/>
        <w:bCs/>
        <w:sz w:val="20"/>
        <w:szCs w:val="20"/>
      </w:rPr>
      <w:instrText xml:space="preserve"> NUMPAGES  </w:instrText>
    </w:r>
    <w:r w:rsidRPr="002557D0">
      <w:rPr>
        <w:rFonts w:ascii="Roboto" w:hAnsi="Roboto"/>
        <w:bCs/>
        <w:sz w:val="20"/>
        <w:szCs w:val="20"/>
      </w:rPr>
      <w:fldChar w:fldCharType="separate"/>
    </w:r>
    <w:r w:rsidR="009544D1">
      <w:rPr>
        <w:rFonts w:ascii="Roboto" w:hAnsi="Roboto"/>
        <w:bCs/>
        <w:noProof/>
        <w:sz w:val="20"/>
        <w:szCs w:val="20"/>
      </w:rPr>
      <w:t>6</w:t>
    </w:r>
    <w:r w:rsidRPr="002557D0">
      <w:rPr>
        <w:rFonts w:ascii="Roboto" w:hAnsi="Roboto"/>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85B" w:rsidRDefault="00EB185B" w:rsidP="00D357AC">
      <w:r>
        <w:separator/>
      </w:r>
    </w:p>
  </w:footnote>
  <w:footnote w:type="continuationSeparator" w:id="0">
    <w:p w:rsidR="00EB185B" w:rsidRDefault="00EB185B" w:rsidP="00D35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AC" w:rsidRDefault="000B4FF0" w:rsidP="000B4FF0">
    <w:pPr>
      <w:pStyle w:val="Header"/>
    </w:pPr>
    <w:r>
      <w:rPr>
        <w:rFonts w:ascii="Roboto" w:hAnsi="Roboto"/>
        <w:noProof/>
        <w:sz w:val="32"/>
        <w:szCs w:val="32"/>
        <w:lang w:eastAsia="en-US" w:bidi="ar-SA"/>
      </w:rPr>
      <w:drawing>
        <wp:inline distT="0" distB="0" distL="0" distR="0">
          <wp:extent cx="1285875" cy="228600"/>
          <wp:effectExtent l="0" t="0" r="9525" b="0"/>
          <wp:docPr id="2" name="Picture 2" descr="E:\Projects\TG\llloogg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TG\lllooggo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228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1402500"/>
    <w:multiLevelType w:val="hybridMultilevel"/>
    <w:tmpl w:val="9502F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71143"/>
    <w:multiLevelType w:val="hybridMultilevel"/>
    <w:tmpl w:val="CC7432A6"/>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249B01A4"/>
    <w:multiLevelType w:val="hybridMultilevel"/>
    <w:tmpl w:val="450A03CE"/>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A5B0EE2"/>
    <w:multiLevelType w:val="hybridMultilevel"/>
    <w:tmpl w:val="516857A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1B76F76"/>
    <w:multiLevelType w:val="hybridMultilevel"/>
    <w:tmpl w:val="8BA842D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41F469E0"/>
    <w:multiLevelType w:val="hybridMultilevel"/>
    <w:tmpl w:val="27C285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BB34CB3"/>
    <w:multiLevelType w:val="hybridMultilevel"/>
    <w:tmpl w:val="819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AC"/>
    <w:rsid w:val="00010425"/>
    <w:rsid w:val="000875B2"/>
    <w:rsid w:val="000B4FF0"/>
    <w:rsid w:val="000E3762"/>
    <w:rsid w:val="00674AB2"/>
    <w:rsid w:val="0068017C"/>
    <w:rsid w:val="009544D1"/>
    <w:rsid w:val="00C00B87"/>
    <w:rsid w:val="00C84BE7"/>
    <w:rsid w:val="00CB21F9"/>
    <w:rsid w:val="00D357AC"/>
    <w:rsid w:val="00EB185B"/>
    <w:rsid w:val="00F2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A22F82B-1815-4A4C-AE8C-F4571735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SourceText">
    <w:name w:val="Source Text"/>
    <w:rPr>
      <w:rFonts w:ascii="Liberation Mono" w:eastAsia="Nimbus Mono L" w:hAnsi="Liberation Mono" w:cs="Liberation Mono"/>
    </w:rPr>
  </w:style>
  <w:style w:type="character" w:styleId="Strong">
    <w:name w:val="Strong"/>
    <w:qFormat/>
    <w:rPr>
      <w:b/>
      <w:b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Header">
    <w:name w:val="header"/>
    <w:basedOn w:val="Normal"/>
    <w:link w:val="HeaderChar"/>
    <w:uiPriority w:val="99"/>
    <w:unhideWhenUsed/>
    <w:rsid w:val="00D357AC"/>
    <w:pPr>
      <w:tabs>
        <w:tab w:val="center" w:pos="4680"/>
        <w:tab w:val="right" w:pos="9360"/>
      </w:tabs>
    </w:pPr>
    <w:rPr>
      <w:rFonts w:cs="Mangal"/>
      <w:szCs w:val="21"/>
    </w:rPr>
  </w:style>
  <w:style w:type="character" w:customStyle="1" w:styleId="HeaderChar">
    <w:name w:val="Header Char"/>
    <w:link w:val="Header"/>
    <w:uiPriority w:val="99"/>
    <w:rsid w:val="00D357AC"/>
    <w:rPr>
      <w:rFonts w:ascii="Liberation Serif" w:eastAsia="Noto Sans CJK SC Regular" w:hAnsi="Liberation Serif" w:cs="Mangal"/>
      <w:kern w:val="1"/>
      <w:sz w:val="24"/>
      <w:szCs w:val="21"/>
      <w:lang w:eastAsia="zh-CN" w:bidi="hi-IN"/>
    </w:rPr>
  </w:style>
  <w:style w:type="paragraph" w:styleId="Footer">
    <w:name w:val="footer"/>
    <w:basedOn w:val="Normal"/>
    <w:link w:val="FooterChar"/>
    <w:uiPriority w:val="99"/>
    <w:unhideWhenUsed/>
    <w:rsid w:val="00D357AC"/>
    <w:pPr>
      <w:tabs>
        <w:tab w:val="center" w:pos="4680"/>
        <w:tab w:val="right" w:pos="9360"/>
      </w:tabs>
    </w:pPr>
    <w:rPr>
      <w:rFonts w:cs="Mangal"/>
      <w:szCs w:val="21"/>
    </w:rPr>
  </w:style>
  <w:style w:type="character" w:customStyle="1" w:styleId="FooterChar">
    <w:name w:val="Footer Char"/>
    <w:link w:val="Footer"/>
    <w:uiPriority w:val="99"/>
    <w:rsid w:val="00D357AC"/>
    <w:rPr>
      <w:rFonts w:ascii="Liberation Serif" w:eastAsia="Noto Sans CJK SC Regular"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8E47B-E90E-4198-A44C-663E17ED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Hafeez</dc:creator>
  <cp:keywords/>
  <dc:description/>
  <cp:lastModifiedBy>Asif Hafeez</cp:lastModifiedBy>
  <cp:revision>3</cp:revision>
  <cp:lastPrinted>1899-12-31T19:00:00Z</cp:lastPrinted>
  <dcterms:created xsi:type="dcterms:W3CDTF">2019-12-02T16:28:00Z</dcterms:created>
  <dcterms:modified xsi:type="dcterms:W3CDTF">2019-12-02T16:29:00Z</dcterms:modified>
</cp:coreProperties>
</file>