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IN"/>
        </w:rPr>
        <w:id w:val="368252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40"/>
          <w:szCs w:val="40"/>
          <w:vertAlign w:val="superscript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268"/>
          </w:tblGrid>
          <w:tr w:rsidR="00425ACF">
            <w:trPr>
              <w:trHeight w:val="2880"/>
              <w:jc w:val="center"/>
            </w:trPr>
            <w:tc>
              <w:tcPr>
                <w:tcW w:w="5000" w:type="pct"/>
              </w:tcPr>
              <w:p w:rsidR="00425ACF" w:rsidRDefault="00425AC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25ACF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25ACF" w:rsidRPr="00425ACF" w:rsidRDefault="00425AC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425ACF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SYNOPSIS : BANKING</w:t>
                </w:r>
              </w:p>
            </w:tc>
          </w:tr>
          <w:tr w:rsidR="00425ACF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25ACF" w:rsidRDefault="00425AC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425AC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25ACF" w:rsidRDefault="00425ACF">
                <w:pPr>
                  <w:pStyle w:val="NoSpacing"/>
                  <w:jc w:val="center"/>
                </w:pPr>
              </w:p>
            </w:tc>
          </w:tr>
          <w:tr w:rsidR="00425AC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25ACF" w:rsidRDefault="00425AC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425AC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25ACF" w:rsidRDefault="00425AC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25ACF" w:rsidRDefault="00425ACF"/>
        <w:p w:rsidR="00425ACF" w:rsidRDefault="00425ACF" w:rsidP="00425ACF">
          <w:pPr>
            <w:ind w:left="1418" w:hanging="1418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4368D8F0" wp14:editId="28574AD4">
                <wp:extent cx="1466850" cy="1543050"/>
                <wp:effectExtent l="19050" t="0" r="0" b="0"/>
                <wp:docPr id="1" name="Picture 1" descr="C:\Users\karan dua\Desktop\4764892_or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aran dua\Desktop\4764892_ori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25ACF" w:rsidRDefault="00425ACF"/>
        <w:p w:rsidR="00425ACF" w:rsidRPr="00425ACF" w:rsidRDefault="00425ACF">
          <w:pPr>
            <w:rPr>
              <w:b/>
              <w:sz w:val="52"/>
              <w:szCs w:val="52"/>
            </w:rPr>
          </w:pPr>
          <w:r w:rsidRPr="00425ACF">
            <w:rPr>
              <w:b/>
              <w:sz w:val="52"/>
              <w:szCs w:val="52"/>
              <w:u w:val="single"/>
            </w:rPr>
            <w:t>Submitted to</w:t>
          </w:r>
          <w:r>
            <w:rPr>
              <w:b/>
              <w:sz w:val="52"/>
              <w:szCs w:val="52"/>
            </w:rPr>
            <w:t xml:space="preserve"> -:                    </w:t>
          </w:r>
          <w:r>
            <w:rPr>
              <w:b/>
              <w:sz w:val="52"/>
              <w:szCs w:val="52"/>
              <w:u w:val="single"/>
            </w:rPr>
            <w:t>By</w:t>
          </w:r>
          <w:r>
            <w:rPr>
              <w:b/>
              <w:sz w:val="52"/>
              <w:szCs w:val="52"/>
            </w:rPr>
            <w:t xml:space="preserve"> -:</w:t>
          </w:r>
        </w:p>
        <w:p w:rsidR="00425ACF" w:rsidRDefault="007846F3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MKT</w:t>
          </w:r>
          <w:r w:rsidR="00425ACF">
            <w:rPr>
              <w:b/>
              <w:sz w:val="36"/>
              <w:szCs w:val="36"/>
            </w:rPr>
            <w:t xml:space="preserve">   </w:t>
          </w:r>
          <w:r>
            <w:rPr>
              <w:b/>
              <w:sz w:val="36"/>
              <w:szCs w:val="36"/>
            </w:rPr>
            <w:t>SIR</w:t>
          </w:r>
          <w:r w:rsidR="00425ACF">
            <w:rPr>
              <w:b/>
              <w:sz w:val="36"/>
              <w:szCs w:val="36"/>
            </w:rPr>
            <w:t xml:space="preserve">            </w:t>
          </w:r>
          <w:r>
            <w:rPr>
              <w:b/>
              <w:sz w:val="36"/>
              <w:szCs w:val="36"/>
            </w:rPr>
            <w:t xml:space="preserve">                        Burhanuddin Bhopal </w:t>
          </w:r>
          <w:proofErr w:type="gramStart"/>
          <w:r>
            <w:rPr>
              <w:b/>
              <w:sz w:val="36"/>
              <w:szCs w:val="36"/>
            </w:rPr>
            <w:t>Wala(</w:t>
          </w:r>
          <w:proofErr w:type="gramEnd"/>
          <w:r>
            <w:rPr>
              <w:b/>
              <w:sz w:val="36"/>
              <w:szCs w:val="36"/>
            </w:rPr>
            <w:t>13103735</w:t>
          </w:r>
          <w:r w:rsidR="00425ACF">
            <w:rPr>
              <w:b/>
              <w:sz w:val="36"/>
              <w:szCs w:val="36"/>
            </w:rPr>
            <w:t>)</w:t>
          </w:r>
        </w:p>
        <w:p w:rsidR="00425ACF" w:rsidRDefault="00425ACF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CSE DEPARTMENT</w:t>
          </w:r>
          <w:r w:rsidR="007846F3">
            <w:rPr>
              <w:b/>
              <w:sz w:val="36"/>
              <w:szCs w:val="36"/>
            </w:rPr>
            <w:t xml:space="preserve">                    </w:t>
          </w:r>
          <w:proofErr w:type="spellStart"/>
          <w:r w:rsidR="007846F3">
            <w:rPr>
              <w:b/>
              <w:sz w:val="36"/>
              <w:szCs w:val="36"/>
            </w:rPr>
            <w:t>Kshitij</w:t>
          </w:r>
          <w:proofErr w:type="spellEnd"/>
          <w:r w:rsidR="007846F3">
            <w:rPr>
              <w:b/>
              <w:sz w:val="36"/>
              <w:szCs w:val="36"/>
            </w:rPr>
            <w:t xml:space="preserve"> Aryan</w:t>
          </w:r>
          <w:bookmarkStart w:id="0" w:name="_GoBack"/>
          <w:bookmarkEnd w:id="0"/>
        </w:p>
        <w:p w:rsidR="00104E07" w:rsidRPr="00425ACF" w:rsidRDefault="00104E07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                         </w:t>
          </w:r>
          <w:r w:rsidR="007846F3">
            <w:rPr>
              <w:b/>
              <w:sz w:val="36"/>
              <w:szCs w:val="36"/>
            </w:rPr>
            <w:tab/>
          </w:r>
          <w:r w:rsidR="007846F3">
            <w:rPr>
              <w:b/>
              <w:sz w:val="36"/>
              <w:szCs w:val="36"/>
            </w:rPr>
            <w:tab/>
            <w:t xml:space="preserve">     </w:t>
          </w:r>
        </w:p>
        <w:p w:rsidR="00425ACF" w:rsidRDefault="00425ACF"/>
        <w:p w:rsidR="00425ACF" w:rsidRDefault="00425ACF"/>
        <w:p w:rsidR="00425ACF" w:rsidRDefault="00425ACF"/>
        <w:p w:rsidR="00425ACF" w:rsidRDefault="00425ACF"/>
        <w:p w:rsidR="00425ACF" w:rsidRDefault="005A4DC3">
          <w:pPr>
            <w:rPr>
              <w:sz w:val="40"/>
              <w:szCs w:val="40"/>
              <w:vertAlign w:val="superscript"/>
            </w:rPr>
          </w:pPr>
        </w:p>
      </w:sdtContent>
    </w:sdt>
    <w:p w:rsidR="008D783B" w:rsidRDefault="00425ACF" w:rsidP="008D783B">
      <w:pPr>
        <w:pStyle w:val="ListParagraph"/>
        <w:spacing w:line="204" w:lineRule="auto"/>
        <w:ind w:left="284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lastRenderedPageBreak/>
        <w:t xml:space="preserve">          </w:t>
      </w:r>
    </w:p>
    <w:p w:rsidR="00425ACF" w:rsidRDefault="00425ACF" w:rsidP="008D783B">
      <w:pPr>
        <w:pStyle w:val="ListParagraph"/>
        <w:spacing w:line="204" w:lineRule="auto"/>
        <w:ind w:left="284"/>
        <w:rPr>
          <w:sz w:val="40"/>
          <w:szCs w:val="40"/>
          <w:vertAlign w:val="superscript"/>
        </w:rPr>
      </w:pPr>
    </w:p>
    <w:p w:rsidR="00837742" w:rsidRDefault="00837742" w:rsidP="008D783B">
      <w:pPr>
        <w:pStyle w:val="ListParagraph"/>
        <w:spacing w:line="204" w:lineRule="auto"/>
        <w:ind w:left="284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INDIAN OVERSEAS BANK (IOB)</w:t>
      </w:r>
      <w:r w:rsidR="00D76BE8" w:rsidRPr="00837742">
        <w:rPr>
          <w:sz w:val="40"/>
          <w:szCs w:val="40"/>
          <w:vertAlign w:val="superscript"/>
        </w:rPr>
        <w:t xml:space="preserve"> is a Commercial Bank.</w:t>
      </w:r>
      <w:r w:rsidRPr="00837742">
        <w:rPr>
          <w:sz w:val="40"/>
          <w:szCs w:val="40"/>
          <w:vertAlign w:val="superscript"/>
        </w:rPr>
        <w:t xml:space="preserve"> It has many branches all over I</w:t>
      </w:r>
      <w:r w:rsidR="00D76BE8" w:rsidRPr="00837742">
        <w:rPr>
          <w:sz w:val="40"/>
          <w:szCs w:val="40"/>
          <w:vertAlign w:val="superscript"/>
        </w:rPr>
        <w:t>ndia and abroad as well. Our branches are divided int</w:t>
      </w:r>
      <w:r w:rsidRPr="00837742">
        <w:rPr>
          <w:sz w:val="40"/>
          <w:szCs w:val="40"/>
          <w:vertAlign w:val="superscript"/>
        </w:rPr>
        <w:t>o four categories based upon their turnover. These are ultra small</w:t>
      </w:r>
      <w:r w:rsidR="00D76BE8" w:rsidRPr="00837742">
        <w:rPr>
          <w:sz w:val="40"/>
          <w:szCs w:val="40"/>
          <w:vertAlign w:val="superscript"/>
        </w:rPr>
        <w:t>, small</w:t>
      </w:r>
      <w:r w:rsidRPr="00837742">
        <w:rPr>
          <w:sz w:val="40"/>
          <w:szCs w:val="40"/>
          <w:vertAlign w:val="superscript"/>
        </w:rPr>
        <w:t>, medium and large</w:t>
      </w:r>
      <w:r w:rsidR="00D76BE8" w:rsidRPr="00837742">
        <w:rPr>
          <w:sz w:val="40"/>
          <w:szCs w:val="40"/>
          <w:vertAlign w:val="superscript"/>
        </w:rPr>
        <w:t xml:space="preserve"> corporate. IOB NCR is a large corporate branch. It provided many facilities to its customers like ATM, LOANs, Accounts</w:t>
      </w:r>
      <w:r w:rsidRPr="00837742">
        <w:rPr>
          <w:sz w:val="40"/>
          <w:szCs w:val="40"/>
          <w:vertAlign w:val="superscript"/>
        </w:rPr>
        <w:t xml:space="preserve"> (S</w:t>
      </w:r>
      <w:r w:rsidR="00F272EB" w:rsidRPr="00837742">
        <w:rPr>
          <w:sz w:val="40"/>
          <w:szCs w:val="40"/>
          <w:vertAlign w:val="superscript"/>
        </w:rPr>
        <w:t>avings,</w:t>
      </w:r>
      <w:r w:rsidRPr="00837742">
        <w:rPr>
          <w:sz w:val="40"/>
          <w:szCs w:val="40"/>
          <w:vertAlign w:val="superscript"/>
        </w:rPr>
        <w:t xml:space="preserve"> Current and </w:t>
      </w:r>
      <w:r w:rsidR="00F272EB" w:rsidRPr="00837742">
        <w:rPr>
          <w:sz w:val="40"/>
          <w:szCs w:val="40"/>
          <w:vertAlign w:val="superscript"/>
        </w:rPr>
        <w:t>NRI)</w:t>
      </w:r>
      <w:r w:rsidR="009B2410" w:rsidRPr="00837742">
        <w:rPr>
          <w:sz w:val="40"/>
          <w:szCs w:val="40"/>
          <w:vertAlign w:val="superscript"/>
        </w:rPr>
        <w:t>,</w:t>
      </w:r>
      <w:r w:rsidRPr="00837742">
        <w:rPr>
          <w:sz w:val="40"/>
          <w:szCs w:val="40"/>
          <w:vertAlign w:val="superscript"/>
        </w:rPr>
        <w:t xml:space="preserve"> lockers and </w:t>
      </w:r>
      <w:r w:rsidR="009B2410" w:rsidRPr="00837742">
        <w:rPr>
          <w:sz w:val="40"/>
          <w:szCs w:val="40"/>
          <w:vertAlign w:val="superscript"/>
        </w:rPr>
        <w:t xml:space="preserve">insurance. The software </w:t>
      </w:r>
      <w:r w:rsidRPr="00837742">
        <w:rPr>
          <w:sz w:val="40"/>
          <w:szCs w:val="40"/>
          <w:vertAlign w:val="superscript"/>
        </w:rPr>
        <w:t>will be</w:t>
      </w:r>
      <w:r w:rsidR="009B2410" w:rsidRPr="00837742">
        <w:rPr>
          <w:sz w:val="40"/>
          <w:szCs w:val="40"/>
          <w:vertAlign w:val="superscript"/>
        </w:rPr>
        <w:t xml:space="preserve"> mainly used by </w:t>
      </w:r>
      <w:r w:rsidR="00EC7A3E">
        <w:rPr>
          <w:sz w:val="40"/>
          <w:szCs w:val="40"/>
          <w:vertAlign w:val="superscript"/>
        </w:rPr>
        <w:t>three kinds of users. These are</w:t>
      </w:r>
      <w:r w:rsidR="008D783B">
        <w:rPr>
          <w:sz w:val="40"/>
          <w:szCs w:val="40"/>
          <w:vertAlign w:val="superscript"/>
        </w:rPr>
        <w:t>:</w:t>
      </w:r>
    </w:p>
    <w:p w:rsidR="00837742" w:rsidRDefault="00837742" w:rsidP="008D783B">
      <w:pPr>
        <w:pStyle w:val="ListParagraph"/>
        <w:numPr>
          <w:ilvl w:val="0"/>
          <w:numId w:val="1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Clerks</w:t>
      </w:r>
      <w:r w:rsidR="009B2410" w:rsidRPr="00837742">
        <w:rPr>
          <w:sz w:val="40"/>
          <w:szCs w:val="40"/>
          <w:vertAlign w:val="superscript"/>
        </w:rPr>
        <w:t xml:space="preserve"> </w:t>
      </w:r>
    </w:p>
    <w:p w:rsidR="00837742" w:rsidRDefault="00837742" w:rsidP="008D783B">
      <w:pPr>
        <w:pStyle w:val="ListParagraph"/>
        <w:numPr>
          <w:ilvl w:val="0"/>
          <w:numId w:val="1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C</w:t>
      </w:r>
      <w:r w:rsidR="009B2410" w:rsidRPr="00837742">
        <w:rPr>
          <w:sz w:val="40"/>
          <w:szCs w:val="40"/>
          <w:vertAlign w:val="superscript"/>
        </w:rPr>
        <w:t>us</w:t>
      </w:r>
      <w:r>
        <w:rPr>
          <w:sz w:val="40"/>
          <w:szCs w:val="40"/>
          <w:vertAlign w:val="superscript"/>
        </w:rPr>
        <w:t xml:space="preserve">tomers and </w:t>
      </w:r>
      <w:r w:rsidR="009B2410" w:rsidRPr="00837742">
        <w:rPr>
          <w:sz w:val="40"/>
          <w:szCs w:val="40"/>
          <w:vertAlign w:val="superscript"/>
        </w:rPr>
        <w:t xml:space="preserve"> </w:t>
      </w:r>
    </w:p>
    <w:p w:rsidR="00837742" w:rsidRDefault="00837742" w:rsidP="008D783B">
      <w:pPr>
        <w:pStyle w:val="ListParagraph"/>
        <w:numPr>
          <w:ilvl w:val="0"/>
          <w:numId w:val="1"/>
        </w:num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Manager(admin)</w:t>
      </w:r>
      <w:r w:rsidR="009B2410" w:rsidRPr="00837742">
        <w:rPr>
          <w:sz w:val="40"/>
          <w:szCs w:val="40"/>
          <w:vertAlign w:val="superscript"/>
        </w:rPr>
        <w:t xml:space="preserve"> </w:t>
      </w:r>
    </w:p>
    <w:p w:rsidR="009976DD" w:rsidRPr="008D783B" w:rsidRDefault="009976DD" w:rsidP="008D783B">
      <w:pPr>
        <w:pStyle w:val="ListParagraph"/>
        <w:numPr>
          <w:ilvl w:val="0"/>
          <w:numId w:val="10"/>
        </w:numPr>
        <w:spacing w:line="204" w:lineRule="auto"/>
        <w:rPr>
          <w:b/>
          <w:color w:val="4F81BD" w:themeColor="accent1"/>
          <w:sz w:val="52"/>
          <w:szCs w:val="52"/>
          <w:u w:val="single"/>
          <w:vertAlign w:val="superscript"/>
        </w:rPr>
      </w:pPr>
      <w:r w:rsidRPr="008D783B">
        <w:rPr>
          <w:b/>
          <w:color w:val="4F81BD" w:themeColor="accent1"/>
          <w:sz w:val="52"/>
          <w:szCs w:val="52"/>
          <w:u w:val="single"/>
          <w:vertAlign w:val="superscript"/>
        </w:rPr>
        <w:t>CUSTOMER:</w:t>
      </w:r>
    </w:p>
    <w:p w:rsidR="00AC675F" w:rsidRPr="00837742" w:rsidRDefault="009B2410" w:rsidP="008D783B">
      <w:p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Whe</w:t>
      </w:r>
      <w:r w:rsidR="00837742">
        <w:rPr>
          <w:sz w:val="40"/>
          <w:szCs w:val="40"/>
          <w:vertAlign w:val="superscript"/>
        </w:rPr>
        <w:t>n a customer logins, he will have</w:t>
      </w:r>
      <w:r w:rsidRPr="00837742">
        <w:rPr>
          <w:sz w:val="40"/>
          <w:szCs w:val="40"/>
          <w:vertAlign w:val="superscript"/>
        </w:rPr>
        <w:t xml:space="preserve"> the following options:-</w:t>
      </w:r>
    </w:p>
    <w:p w:rsidR="009B2410" w:rsidRPr="00837742" w:rsidRDefault="00837742" w:rsidP="008D783B">
      <w:pPr>
        <w:pStyle w:val="ListParagraph"/>
        <w:numPr>
          <w:ilvl w:val="0"/>
          <w:numId w:val="1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D</w:t>
      </w:r>
      <w:r w:rsidR="009B2410" w:rsidRPr="00837742">
        <w:rPr>
          <w:sz w:val="40"/>
          <w:szCs w:val="40"/>
          <w:vertAlign w:val="superscript"/>
        </w:rPr>
        <w:t>etails</w:t>
      </w:r>
    </w:p>
    <w:p w:rsidR="009B2410" w:rsidRPr="00837742" w:rsidRDefault="00837742" w:rsidP="008D783B">
      <w:pPr>
        <w:pStyle w:val="ListParagraph"/>
        <w:numPr>
          <w:ilvl w:val="0"/>
          <w:numId w:val="1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ATM</w:t>
      </w:r>
    </w:p>
    <w:p w:rsidR="00837742" w:rsidRPr="008D783B" w:rsidRDefault="00837742" w:rsidP="008D783B">
      <w:pPr>
        <w:spacing w:line="204" w:lineRule="auto"/>
        <w:rPr>
          <w:b/>
          <w:color w:val="FF0000"/>
          <w:sz w:val="44"/>
          <w:szCs w:val="44"/>
          <w:u w:val="single"/>
          <w:vertAlign w:val="superscript"/>
        </w:rPr>
      </w:pPr>
      <w:r w:rsidRPr="008D783B">
        <w:rPr>
          <w:b/>
          <w:color w:val="FF0000"/>
          <w:sz w:val="44"/>
          <w:szCs w:val="44"/>
          <w:u w:val="single"/>
          <w:vertAlign w:val="superscript"/>
        </w:rPr>
        <w:t>DETAILS:</w:t>
      </w:r>
    </w:p>
    <w:p w:rsidR="009B2410" w:rsidRDefault="009B2410" w:rsidP="008D783B">
      <w:p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I</w:t>
      </w:r>
      <w:r w:rsidR="00837742">
        <w:rPr>
          <w:sz w:val="40"/>
          <w:szCs w:val="40"/>
          <w:vertAlign w:val="superscript"/>
        </w:rPr>
        <w:t>n details he will have the following options:</w:t>
      </w:r>
    </w:p>
    <w:p w:rsidR="00837742" w:rsidRDefault="00E74489" w:rsidP="008D783B">
      <w:pPr>
        <w:pStyle w:val="ListParagraph"/>
        <w:numPr>
          <w:ilvl w:val="0"/>
          <w:numId w:val="5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Account number</w:t>
      </w:r>
    </w:p>
    <w:p w:rsidR="00E74489" w:rsidRDefault="00E74489" w:rsidP="008D783B">
      <w:pPr>
        <w:pStyle w:val="ListParagraph"/>
        <w:numPr>
          <w:ilvl w:val="0"/>
          <w:numId w:val="5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Balance Details</w:t>
      </w:r>
    </w:p>
    <w:p w:rsidR="00E74489" w:rsidRPr="00837742" w:rsidRDefault="00E74489" w:rsidP="008D783B">
      <w:pPr>
        <w:pStyle w:val="ListParagraph"/>
        <w:numPr>
          <w:ilvl w:val="0"/>
          <w:numId w:val="5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History of Transactions</w:t>
      </w:r>
    </w:p>
    <w:p w:rsidR="00E74489" w:rsidRPr="008D783B" w:rsidRDefault="00E74489" w:rsidP="008D783B">
      <w:pPr>
        <w:spacing w:line="204" w:lineRule="auto"/>
        <w:rPr>
          <w:b/>
          <w:color w:val="FF0000"/>
          <w:sz w:val="44"/>
          <w:szCs w:val="44"/>
          <w:u w:val="single"/>
          <w:vertAlign w:val="superscript"/>
        </w:rPr>
      </w:pPr>
      <w:r w:rsidRPr="008D783B">
        <w:rPr>
          <w:b/>
          <w:color w:val="FF0000"/>
          <w:sz w:val="44"/>
          <w:szCs w:val="44"/>
          <w:u w:val="single"/>
          <w:vertAlign w:val="superscript"/>
        </w:rPr>
        <w:t>ATM:</w:t>
      </w:r>
    </w:p>
    <w:p w:rsidR="00E74489" w:rsidRDefault="00E74489" w:rsidP="008D783B">
      <w:p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In ATM</w:t>
      </w:r>
      <w:r w:rsidR="009B2410" w:rsidRPr="00837742">
        <w:rPr>
          <w:sz w:val="40"/>
          <w:szCs w:val="40"/>
          <w:vertAlign w:val="superscript"/>
        </w:rPr>
        <w:t xml:space="preserve"> he wi</w:t>
      </w:r>
      <w:r>
        <w:rPr>
          <w:sz w:val="40"/>
          <w:szCs w:val="40"/>
          <w:vertAlign w:val="superscript"/>
        </w:rPr>
        <w:t>ll first get a screen to enter his</w:t>
      </w:r>
      <w:r w:rsidR="009B2410" w:rsidRPr="00837742">
        <w:rPr>
          <w:sz w:val="40"/>
          <w:szCs w:val="40"/>
          <w:vertAlign w:val="superscript"/>
        </w:rPr>
        <w:t xml:space="preserve"> pin and then he will be able to withdraw the cash and even get his account’s balance enquiry.</w:t>
      </w:r>
      <w:r>
        <w:rPr>
          <w:sz w:val="40"/>
          <w:szCs w:val="40"/>
          <w:vertAlign w:val="superscript"/>
        </w:rPr>
        <w:t xml:space="preserve"> The transaction should automatically be updated in the account with balance being deducted if he withdraws cash.</w:t>
      </w:r>
    </w:p>
    <w:p w:rsidR="00EC7A3E" w:rsidRDefault="00EC7A3E" w:rsidP="00EC7A3E">
      <w:pPr>
        <w:spacing w:line="204" w:lineRule="auto"/>
        <w:ind w:left="360"/>
        <w:rPr>
          <w:b/>
          <w:color w:val="4F81BD" w:themeColor="accent1"/>
          <w:sz w:val="52"/>
          <w:szCs w:val="52"/>
          <w:u w:val="single"/>
          <w:vertAlign w:val="superscript"/>
        </w:rPr>
      </w:pPr>
    </w:p>
    <w:p w:rsidR="00EC7A3E" w:rsidRDefault="00EC7A3E" w:rsidP="00EC7A3E">
      <w:pPr>
        <w:spacing w:line="204" w:lineRule="auto"/>
        <w:ind w:left="360"/>
        <w:rPr>
          <w:b/>
          <w:color w:val="4F81BD" w:themeColor="accent1"/>
          <w:sz w:val="52"/>
          <w:szCs w:val="52"/>
          <w:u w:val="single"/>
          <w:vertAlign w:val="superscript"/>
        </w:rPr>
      </w:pPr>
    </w:p>
    <w:p w:rsidR="00EC7A3E" w:rsidRDefault="00EC7A3E" w:rsidP="00EC7A3E">
      <w:pPr>
        <w:spacing w:line="204" w:lineRule="auto"/>
        <w:ind w:left="360"/>
        <w:rPr>
          <w:b/>
          <w:color w:val="4F81BD" w:themeColor="accent1"/>
          <w:sz w:val="52"/>
          <w:szCs w:val="52"/>
          <w:u w:val="single"/>
          <w:vertAlign w:val="superscript"/>
        </w:rPr>
      </w:pPr>
    </w:p>
    <w:p w:rsidR="00EC7A3E" w:rsidRDefault="00EC7A3E" w:rsidP="00EC7A3E">
      <w:pPr>
        <w:pStyle w:val="ListParagraph"/>
        <w:spacing w:line="204" w:lineRule="auto"/>
        <w:rPr>
          <w:b/>
          <w:color w:val="4F81BD" w:themeColor="accent1"/>
          <w:sz w:val="52"/>
          <w:szCs w:val="52"/>
          <w:u w:val="single"/>
          <w:vertAlign w:val="superscript"/>
        </w:rPr>
      </w:pPr>
    </w:p>
    <w:p w:rsidR="00E74489" w:rsidRPr="00EC7A3E" w:rsidRDefault="00E74489" w:rsidP="00EC7A3E">
      <w:pPr>
        <w:pStyle w:val="ListParagraph"/>
        <w:numPr>
          <w:ilvl w:val="0"/>
          <w:numId w:val="10"/>
        </w:numPr>
        <w:spacing w:line="204" w:lineRule="auto"/>
        <w:rPr>
          <w:b/>
          <w:color w:val="4F81BD" w:themeColor="accent1"/>
          <w:sz w:val="52"/>
          <w:szCs w:val="52"/>
          <w:u w:val="single"/>
          <w:vertAlign w:val="superscript"/>
        </w:rPr>
      </w:pPr>
      <w:r w:rsidRPr="00EC7A3E">
        <w:rPr>
          <w:b/>
          <w:color w:val="4F81BD" w:themeColor="accent1"/>
          <w:sz w:val="52"/>
          <w:szCs w:val="52"/>
          <w:u w:val="single"/>
          <w:vertAlign w:val="superscript"/>
        </w:rPr>
        <w:t>CLERKS:</w:t>
      </w:r>
    </w:p>
    <w:p w:rsidR="009B2410" w:rsidRPr="00E74489" w:rsidRDefault="00E74489" w:rsidP="00425ACF">
      <w:pPr>
        <w:spacing w:line="197" w:lineRule="auto"/>
        <w:rPr>
          <w:b/>
          <w:color w:val="FF0000"/>
          <w:sz w:val="48"/>
          <w:szCs w:val="48"/>
          <w:u w:val="single"/>
          <w:vertAlign w:val="superscript"/>
        </w:rPr>
      </w:pPr>
      <w:r>
        <w:rPr>
          <w:sz w:val="40"/>
          <w:szCs w:val="40"/>
          <w:vertAlign w:val="superscript"/>
        </w:rPr>
        <w:lastRenderedPageBreak/>
        <w:t xml:space="preserve">When a Clerk logins, he </w:t>
      </w:r>
      <w:r w:rsidR="009B2410" w:rsidRPr="00837742">
        <w:rPr>
          <w:sz w:val="40"/>
          <w:szCs w:val="40"/>
          <w:vertAlign w:val="superscript"/>
        </w:rPr>
        <w:t>will have the following options:-</w:t>
      </w:r>
    </w:p>
    <w:p w:rsidR="009B2410" w:rsidRPr="00837742" w:rsidRDefault="00E74489" w:rsidP="00425ACF">
      <w:pPr>
        <w:pStyle w:val="ListParagraph"/>
        <w:numPr>
          <w:ilvl w:val="0"/>
          <w:numId w:val="3"/>
        </w:numPr>
        <w:spacing w:line="197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Existing U</w:t>
      </w:r>
      <w:r w:rsidR="009B2410" w:rsidRPr="00837742">
        <w:rPr>
          <w:sz w:val="40"/>
          <w:szCs w:val="40"/>
          <w:vertAlign w:val="superscript"/>
        </w:rPr>
        <w:t>ser</w:t>
      </w:r>
    </w:p>
    <w:p w:rsidR="009B2410" w:rsidRPr="00837742" w:rsidRDefault="00E74489" w:rsidP="00425ACF">
      <w:pPr>
        <w:pStyle w:val="ListParagraph"/>
        <w:numPr>
          <w:ilvl w:val="0"/>
          <w:numId w:val="3"/>
        </w:numPr>
        <w:spacing w:line="197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New U</w:t>
      </w:r>
      <w:r w:rsidR="009B2410" w:rsidRPr="00837742">
        <w:rPr>
          <w:sz w:val="40"/>
          <w:szCs w:val="40"/>
          <w:vertAlign w:val="superscript"/>
        </w:rPr>
        <w:t>ser</w:t>
      </w:r>
    </w:p>
    <w:p w:rsidR="009B2410" w:rsidRPr="00837742" w:rsidRDefault="00E74489" w:rsidP="00425ACF">
      <w:pPr>
        <w:pStyle w:val="ListParagraph"/>
        <w:numPr>
          <w:ilvl w:val="0"/>
          <w:numId w:val="3"/>
        </w:numPr>
        <w:spacing w:line="197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L</w:t>
      </w:r>
      <w:r w:rsidR="009B2410" w:rsidRPr="00837742">
        <w:rPr>
          <w:sz w:val="40"/>
          <w:szCs w:val="40"/>
          <w:vertAlign w:val="superscript"/>
        </w:rPr>
        <w:t>oans</w:t>
      </w:r>
    </w:p>
    <w:p w:rsidR="009B2410" w:rsidRPr="00837742" w:rsidRDefault="00E74489" w:rsidP="00425ACF">
      <w:pPr>
        <w:pStyle w:val="ListParagraph"/>
        <w:numPr>
          <w:ilvl w:val="0"/>
          <w:numId w:val="3"/>
        </w:numPr>
        <w:spacing w:line="197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 xml:space="preserve">Lockers </w:t>
      </w:r>
    </w:p>
    <w:p w:rsidR="009B2410" w:rsidRDefault="00E74489" w:rsidP="00425ACF">
      <w:pPr>
        <w:pStyle w:val="ListParagraph"/>
        <w:numPr>
          <w:ilvl w:val="0"/>
          <w:numId w:val="3"/>
        </w:numPr>
        <w:spacing w:line="197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Demand D</w:t>
      </w:r>
      <w:r w:rsidR="009B2410" w:rsidRPr="00837742">
        <w:rPr>
          <w:sz w:val="40"/>
          <w:szCs w:val="40"/>
          <w:vertAlign w:val="superscript"/>
        </w:rPr>
        <w:t>raft</w:t>
      </w:r>
    </w:p>
    <w:p w:rsidR="008D783B" w:rsidRDefault="008D783B" w:rsidP="008D783B">
      <w:pPr>
        <w:spacing w:line="204" w:lineRule="auto"/>
        <w:rPr>
          <w:b/>
          <w:color w:val="FF0000"/>
          <w:sz w:val="44"/>
          <w:szCs w:val="44"/>
          <w:u w:val="single"/>
          <w:vertAlign w:val="superscript"/>
        </w:rPr>
      </w:pPr>
    </w:p>
    <w:p w:rsidR="00E74489" w:rsidRPr="008D783B" w:rsidRDefault="00E74489" w:rsidP="008D783B">
      <w:pPr>
        <w:spacing w:line="204" w:lineRule="auto"/>
        <w:rPr>
          <w:b/>
          <w:color w:val="FF0000"/>
          <w:sz w:val="44"/>
          <w:szCs w:val="44"/>
          <w:u w:val="single"/>
          <w:vertAlign w:val="superscript"/>
        </w:rPr>
      </w:pPr>
      <w:r w:rsidRPr="008D783B">
        <w:rPr>
          <w:b/>
          <w:color w:val="FF0000"/>
          <w:sz w:val="44"/>
          <w:szCs w:val="44"/>
          <w:u w:val="single"/>
          <w:vertAlign w:val="superscript"/>
        </w:rPr>
        <w:t>EXISTING USER:</w:t>
      </w:r>
    </w:p>
    <w:p w:rsidR="009B2410" w:rsidRDefault="009B2410" w:rsidP="008D783B">
      <w:p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In existing user, he will input the account number of the customer and then will get the details of the account. He will then be able to edit the accounts details.</w:t>
      </w:r>
    </w:p>
    <w:p w:rsidR="00E74489" w:rsidRPr="008D783B" w:rsidRDefault="00E74489" w:rsidP="008D783B">
      <w:pPr>
        <w:spacing w:line="204" w:lineRule="auto"/>
        <w:rPr>
          <w:b/>
          <w:color w:val="FF0000"/>
          <w:sz w:val="44"/>
          <w:szCs w:val="44"/>
          <w:u w:val="single"/>
          <w:vertAlign w:val="superscript"/>
        </w:rPr>
      </w:pPr>
      <w:r w:rsidRPr="008D783B">
        <w:rPr>
          <w:b/>
          <w:color w:val="FF0000"/>
          <w:sz w:val="44"/>
          <w:szCs w:val="44"/>
          <w:u w:val="single"/>
          <w:vertAlign w:val="superscript"/>
        </w:rPr>
        <w:t>NEW USER:</w:t>
      </w:r>
    </w:p>
    <w:p w:rsidR="00E74489" w:rsidRDefault="009B2410" w:rsidP="008D783B">
      <w:p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For a new user he will enter the new acc</w:t>
      </w:r>
      <w:r w:rsidR="008F2622" w:rsidRPr="00837742">
        <w:rPr>
          <w:sz w:val="40"/>
          <w:szCs w:val="40"/>
          <w:vertAlign w:val="superscript"/>
        </w:rPr>
        <w:t>ount</w:t>
      </w:r>
      <w:r w:rsidR="00E74489">
        <w:rPr>
          <w:sz w:val="40"/>
          <w:szCs w:val="40"/>
          <w:vertAlign w:val="superscript"/>
        </w:rPr>
        <w:t xml:space="preserve"> number (Automatically given by the system)</w:t>
      </w:r>
      <w:r w:rsidR="008F2622" w:rsidRPr="00837742">
        <w:rPr>
          <w:sz w:val="40"/>
          <w:szCs w:val="40"/>
          <w:vertAlign w:val="superscript"/>
        </w:rPr>
        <w:t xml:space="preserve"> for the customer, basic balance</w:t>
      </w:r>
      <w:r w:rsidR="009976DD">
        <w:rPr>
          <w:sz w:val="40"/>
          <w:szCs w:val="40"/>
          <w:vertAlign w:val="superscript"/>
        </w:rPr>
        <w:t xml:space="preserve">, </w:t>
      </w:r>
      <w:proofErr w:type="gramStart"/>
      <w:r w:rsidR="009976DD">
        <w:rPr>
          <w:sz w:val="40"/>
          <w:szCs w:val="40"/>
          <w:vertAlign w:val="superscript"/>
        </w:rPr>
        <w:t>PAN</w:t>
      </w:r>
      <w:proofErr w:type="gramEnd"/>
      <w:r w:rsidR="009976DD">
        <w:rPr>
          <w:sz w:val="40"/>
          <w:szCs w:val="40"/>
          <w:vertAlign w:val="superscript"/>
        </w:rPr>
        <w:t xml:space="preserve"> number</w:t>
      </w:r>
      <w:r w:rsidR="008F2622" w:rsidRPr="00837742">
        <w:rPr>
          <w:sz w:val="40"/>
          <w:szCs w:val="40"/>
          <w:vertAlign w:val="superscript"/>
        </w:rPr>
        <w:t xml:space="preserve"> and customer details.</w:t>
      </w:r>
      <w:r w:rsidR="009976DD">
        <w:rPr>
          <w:sz w:val="40"/>
          <w:szCs w:val="40"/>
          <w:vertAlign w:val="superscript"/>
        </w:rPr>
        <w:t xml:space="preserve"> In IOB a customer can have only one account which can be verified by entering the PAN number. </w:t>
      </w:r>
    </w:p>
    <w:p w:rsidR="009B2410" w:rsidRPr="008D783B" w:rsidRDefault="00E74489" w:rsidP="008D783B">
      <w:pPr>
        <w:spacing w:line="204" w:lineRule="auto"/>
        <w:rPr>
          <w:sz w:val="44"/>
          <w:szCs w:val="44"/>
          <w:vertAlign w:val="superscript"/>
        </w:rPr>
      </w:pPr>
      <w:r w:rsidRPr="008D783B">
        <w:rPr>
          <w:b/>
          <w:color w:val="FF0000"/>
          <w:sz w:val="44"/>
          <w:szCs w:val="44"/>
          <w:u w:val="single"/>
          <w:vertAlign w:val="superscript"/>
        </w:rPr>
        <w:t>LOANS:</w:t>
      </w:r>
      <w:r w:rsidR="008F2622" w:rsidRPr="008D783B">
        <w:rPr>
          <w:sz w:val="44"/>
          <w:szCs w:val="44"/>
          <w:vertAlign w:val="superscript"/>
        </w:rPr>
        <w:t xml:space="preserve"> </w:t>
      </w:r>
    </w:p>
    <w:p w:rsidR="008F2622" w:rsidRDefault="008F2622" w:rsidP="008D783B">
      <w:p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In loan</w:t>
      </w:r>
      <w:r w:rsidR="00E74489">
        <w:rPr>
          <w:sz w:val="40"/>
          <w:szCs w:val="40"/>
          <w:vertAlign w:val="superscript"/>
        </w:rPr>
        <w:t xml:space="preserve"> section, there will be two types</w:t>
      </w:r>
      <w:r w:rsidRPr="00837742">
        <w:rPr>
          <w:sz w:val="40"/>
          <w:szCs w:val="40"/>
          <w:vertAlign w:val="superscript"/>
        </w:rPr>
        <w:t xml:space="preserve"> of queries i.e. for the existing user and new user.</w:t>
      </w:r>
    </w:p>
    <w:p w:rsidR="00E74489" w:rsidRPr="008D783B" w:rsidRDefault="00E74489" w:rsidP="008D783B">
      <w:pPr>
        <w:pStyle w:val="ListParagraph"/>
        <w:numPr>
          <w:ilvl w:val="0"/>
          <w:numId w:val="9"/>
        </w:numPr>
        <w:spacing w:line="204" w:lineRule="auto"/>
        <w:rPr>
          <w:b/>
          <w:color w:val="FF0000"/>
          <w:sz w:val="44"/>
          <w:szCs w:val="44"/>
          <w:u w:val="single"/>
          <w:vertAlign w:val="superscript"/>
        </w:rPr>
      </w:pPr>
      <w:r w:rsidRPr="008D783B">
        <w:rPr>
          <w:b/>
          <w:color w:val="FF0000"/>
          <w:sz w:val="44"/>
          <w:szCs w:val="44"/>
          <w:u w:val="single"/>
          <w:vertAlign w:val="superscript"/>
        </w:rPr>
        <w:t>EXISTING USER:</w:t>
      </w:r>
    </w:p>
    <w:p w:rsidR="008F2622" w:rsidRPr="00837742" w:rsidRDefault="008F2622" w:rsidP="008D783B">
      <w:p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For the existing loan, the person will be able to see the amount of the loan, instalments paid, instalments left and the</w:t>
      </w:r>
      <w:r w:rsidR="00E74489">
        <w:rPr>
          <w:sz w:val="40"/>
          <w:szCs w:val="40"/>
          <w:vertAlign w:val="superscript"/>
        </w:rPr>
        <w:t xml:space="preserve"> present</w:t>
      </w:r>
      <w:r w:rsidRPr="00837742">
        <w:rPr>
          <w:sz w:val="40"/>
          <w:szCs w:val="40"/>
          <w:vertAlign w:val="superscript"/>
        </w:rPr>
        <w:t xml:space="preserve"> rate of interest</w:t>
      </w:r>
      <w:r w:rsidR="00AE0066">
        <w:rPr>
          <w:sz w:val="40"/>
          <w:szCs w:val="40"/>
          <w:vertAlign w:val="superscript"/>
        </w:rPr>
        <w:t xml:space="preserve"> with the help of loan id</w:t>
      </w:r>
      <w:r w:rsidRPr="00837742">
        <w:rPr>
          <w:sz w:val="40"/>
          <w:szCs w:val="40"/>
          <w:vertAlign w:val="superscript"/>
        </w:rPr>
        <w:t>.</w:t>
      </w:r>
      <w:r w:rsidR="00AE0066">
        <w:rPr>
          <w:sz w:val="40"/>
          <w:szCs w:val="40"/>
          <w:vertAlign w:val="superscript"/>
        </w:rPr>
        <w:t xml:space="preserve"> Instalments will be deducted from his present account. If the person is not having enough balance in his account then he will be fined.</w:t>
      </w:r>
    </w:p>
    <w:p w:rsidR="00AE0066" w:rsidRPr="008D783B" w:rsidRDefault="00AE0066" w:rsidP="008D783B">
      <w:pPr>
        <w:pStyle w:val="ListParagraph"/>
        <w:numPr>
          <w:ilvl w:val="0"/>
          <w:numId w:val="9"/>
        </w:numPr>
        <w:spacing w:line="204" w:lineRule="auto"/>
        <w:rPr>
          <w:b/>
          <w:color w:val="FF0000"/>
          <w:sz w:val="44"/>
          <w:szCs w:val="44"/>
          <w:u w:val="single"/>
          <w:vertAlign w:val="superscript"/>
        </w:rPr>
      </w:pPr>
      <w:r w:rsidRPr="008D783B">
        <w:rPr>
          <w:b/>
          <w:color w:val="FF0000"/>
          <w:sz w:val="44"/>
          <w:szCs w:val="44"/>
          <w:u w:val="single"/>
          <w:vertAlign w:val="superscript"/>
        </w:rPr>
        <w:t>NEW USER:</w:t>
      </w:r>
    </w:p>
    <w:p w:rsidR="008F2622" w:rsidRDefault="008F2622" w:rsidP="008D783B">
      <w:p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For a new loan the clerk will</w:t>
      </w:r>
      <w:r w:rsidR="00AE0066">
        <w:rPr>
          <w:sz w:val="40"/>
          <w:szCs w:val="40"/>
          <w:vertAlign w:val="superscript"/>
        </w:rPr>
        <w:t xml:space="preserve"> first check whether the customer is an existing user or not by entering the account number. Then he will</w:t>
      </w:r>
      <w:r w:rsidRPr="00837742">
        <w:rPr>
          <w:sz w:val="40"/>
          <w:szCs w:val="40"/>
          <w:vertAlign w:val="superscript"/>
        </w:rPr>
        <w:t xml:space="preserve"> be able to enter the type of the loan, the present rate, the number of instalments and whether the documents are submitted or not.</w:t>
      </w:r>
      <w:r w:rsidR="00AE0066">
        <w:rPr>
          <w:sz w:val="40"/>
          <w:szCs w:val="40"/>
          <w:vertAlign w:val="superscript"/>
        </w:rPr>
        <w:t xml:space="preserve"> The system will also generate a loan id for this new loan. A customer can take more than one loan but with the different documents.</w:t>
      </w:r>
    </w:p>
    <w:p w:rsidR="00EC7A3E" w:rsidRDefault="00EC7A3E" w:rsidP="008D783B">
      <w:pPr>
        <w:spacing w:line="204" w:lineRule="auto"/>
        <w:rPr>
          <w:b/>
          <w:color w:val="FF0000"/>
          <w:sz w:val="44"/>
          <w:szCs w:val="44"/>
          <w:u w:val="single"/>
          <w:vertAlign w:val="superscript"/>
        </w:rPr>
      </w:pPr>
    </w:p>
    <w:p w:rsidR="00AE0066" w:rsidRPr="008D783B" w:rsidRDefault="00AE0066" w:rsidP="008D783B">
      <w:pPr>
        <w:spacing w:line="204" w:lineRule="auto"/>
        <w:rPr>
          <w:b/>
          <w:color w:val="FF0000"/>
          <w:sz w:val="44"/>
          <w:szCs w:val="44"/>
          <w:u w:val="single"/>
          <w:vertAlign w:val="superscript"/>
        </w:rPr>
      </w:pPr>
      <w:r w:rsidRPr="008D783B">
        <w:rPr>
          <w:b/>
          <w:color w:val="FF0000"/>
          <w:sz w:val="44"/>
          <w:szCs w:val="44"/>
          <w:u w:val="single"/>
          <w:vertAlign w:val="superscript"/>
        </w:rPr>
        <w:t>CLOSING ACCOUNT:</w:t>
      </w:r>
    </w:p>
    <w:p w:rsidR="00AE0066" w:rsidRDefault="008F2622" w:rsidP="008D783B">
      <w:p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lastRenderedPageBreak/>
        <w:t>For closing an account the clerk has to enter the account number, has an option to take a feedback from the customer.</w:t>
      </w:r>
    </w:p>
    <w:p w:rsidR="008F2622" w:rsidRPr="008D783B" w:rsidRDefault="00AE0066" w:rsidP="008D783B">
      <w:pPr>
        <w:spacing w:line="204" w:lineRule="auto"/>
        <w:rPr>
          <w:sz w:val="44"/>
          <w:szCs w:val="44"/>
          <w:vertAlign w:val="superscript"/>
        </w:rPr>
      </w:pPr>
      <w:r w:rsidRPr="008D783B">
        <w:rPr>
          <w:b/>
          <w:color w:val="FF0000"/>
          <w:sz w:val="44"/>
          <w:szCs w:val="44"/>
          <w:u w:val="single"/>
          <w:vertAlign w:val="superscript"/>
        </w:rPr>
        <w:t>LOCKERS:</w:t>
      </w:r>
      <w:r w:rsidR="008F2622" w:rsidRPr="008D783B">
        <w:rPr>
          <w:sz w:val="44"/>
          <w:szCs w:val="44"/>
          <w:vertAlign w:val="superscript"/>
        </w:rPr>
        <w:t xml:space="preserve"> </w:t>
      </w:r>
    </w:p>
    <w:p w:rsidR="00AE0066" w:rsidRDefault="008F2622" w:rsidP="008D783B">
      <w:p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Now in lockers section there w</w:t>
      </w:r>
      <w:r w:rsidR="00AE0066">
        <w:rPr>
          <w:sz w:val="40"/>
          <w:szCs w:val="40"/>
          <w:vertAlign w:val="superscript"/>
        </w:rPr>
        <w:t xml:space="preserve">ill be two types of lockers </w:t>
      </w:r>
    </w:p>
    <w:p w:rsidR="00AE0066" w:rsidRDefault="00AE0066" w:rsidP="008D783B">
      <w:pPr>
        <w:pStyle w:val="ListParagraph"/>
        <w:numPr>
          <w:ilvl w:val="0"/>
          <w:numId w:val="6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E</w:t>
      </w:r>
      <w:r w:rsidR="008F2622" w:rsidRPr="00AE0066">
        <w:rPr>
          <w:sz w:val="40"/>
          <w:szCs w:val="40"/>
          <w:vertAlign w:val="superscript"/>
        </w:rPr>
        <w:t xml:space="preserve">xisting and </w:t>
      </w:r>
    </w:p>
    <w:p w:rsidR="00AE0066" w:rsidRDefault="00AE0066" w:rsidP="008D783B">
      <w:pPr>
        <w:pStyle w:val="ListParagraph"/>
        <w:numPr>
          <w:ilvl w:val="0"/>
          <w:numId w:val="6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New</w:t>
      </w:r>
      <w:r w:rsidR="008F2622" w:rsidRPr="00AE0066">
        <w:rPr>
          <w:sz w:val="40"/>
          <w:szCs w:val="40"/>
          <w:vertAlign w:val="superscript"/>
        </w:rPr>
        <w:t xml:space="preserve"> </w:t>
      </w:r>
    </w:p>
    <w:p w:rsidR="008F2622" w:rsidRPr="00AE0066" w:rsidRDefault="00AE0066" w:rsidP="008D783B">
      <w:pPr>
        <w:spacing w:line="204" w:lineRule="auto"/>
        <w:ind w:left="45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There are total 100 limited</w:t>
      </w:r>
      <w:r w:rsidR="008F2622" w:rsidRPr="00AE0066">
        <w:rPr>
          <w:sz w:val="40"/>
          <w:szCs w:val="40"/>
          <w:vertAlign w:val="superscript"/>
        </w:rPr>
        <w:t xml:space="preserve"> lockers.</w:t>
      </w:r>
      <w:r w:rsidR="00EB368C">
        <w:rPr>
          <w:sz w:val="40"/>
          <w:szCs w:val="40"/>
          <w:vertAlign w:val="superscript"/>
        </w:rPr>
        <w:t xml:space="preserve"> A customer can have only one locker. The customer must have an account in the bank. </w:t>
      </w:r>
      <w:r w:rsidR="008F2622" w:rsidRPr="00AE0066">
        <w:rPr>
          <w:sz w:val="40"/>
          <w:szCs w:val="40"/>
          <w:vertAlign w:val="superscript"/>
        </w:rPr>
        <w:t xml:space="preserve"> The lockers will have the following details:-</w:t>
      </w:r>
    </w:p>
    <w:p w:rsidR="008F2622" w:rsidRDefault="00AE0066" w:rsidP="008D783B">
      <w:pPr>
        <w:pStyle w:val="ListParagraph"/>
        <w:numPr>
          <w:ilvl w:val="0"/>
          <w:numId w:val="4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Lo</w:t>
      </w:r>
      <w:r w:rsidR="008F2622" w:rsidRPr="00837742">
        <w:rPr>
          <w:sz w:val="40"/>
          <w:szCs w:val="40"/>
          <w:vertAlign w:val="superscript"/>
        </w:rPr>
        <w:t>c</w:t>
      </w:r>
      <w:r>
        <w:rPr>
          <w:sz w:val="40"/>
          <w:szCs w:val="40"/>
          <w:vertAlign w:val="superscript"/>
        </w:rPr>
        <w:t>ker N</w:t>
      </w:r>
      <w:r w:rsidR="008F2622" w:rsidRPr="00837742">
        <w:rPr>
          <w:sz w:val="40"/>
          <w:szCs w:val="40"/>
          <w:vertAlign w:val="superscript"/>
        </w:rPr>
        <w:t>umber</w:t>
      </w:r>
    </w:p>
    <w:p w:rsidR="00EB368C" w:rsidRPr="00837742" w:rsidRDefault="00EB368C" w:rsidP="008D783B">
      <w:pPr>
        <w:pStyle w:val="ListParagraph"/>
        <w:numPr>
          <w:ilvl w:val="0"/>
          <w:numId w:val="4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Customer Details (Account Number)</w:t>
      </w:r>
    </w:p>
    <w:p w:rsidR="008F2622" w:rsidRPr="00837742" w:rsidRDefault="00EB368C" w:rsidP="008D783B">
      <w:pPr>
        <w:pStyle w:val="ListParagraph"/>
        <w:numPr>
          <w:ilvl w:val="0"/>
          <w:numId w:val="4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T</w:t>
      </w:r>
      <w:r w:rsidR="008F2622" w:rsidRPr="00837742">
        <w:rPr>
          <w:sz w:val="40"/>
          <w:szCs w:val="40"/>
          <w:vertAlign w:val="superscript"/>
        </w:rPr>
        <w:t>ype</w:t>
      </w:r>
    </w:p>
    <w:p w:rsidR="008F2622" w:rsidRDefault="00EB368C" w:rsidP="008D783B">
      <w:pPr>
        <w:pStyle w:val="ListParagraph"/>
        <w:numPr>
          <w:ilvl w:val="0"/>
          <w:numId w:val="4"/>
        </w:num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R</w:t>
      </w:r>
      <w:r w:rsidR="008F2622" w:rsidRPr="00837742">
        <w:rPr>
          <w:sz w:val="40"/>
          <w:szCs w:val="40"/>
          <w:vertAlign w:val="superscript"/>
        </w:rPr>
        <w:t>ent</w:t>
      </w:r>
    </w:p>
    <w:p w:rsidR="00EB368C" w:rsidRDefault="00EB368C" w:rsidP="008D783B">
      <w:p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For the new user, the locker number will be automatically generated. Rest all will be same</w:t>
      </w:r>
    </w:p>
    <w:p w:rsidR="00EB368C" w:rsidRPr="008D783B" w:rsidRDefault="00EB368C" w:rsidP="008D783B">
      <w:pPr>
        <w:spacing w:line="204" w:lineRule="auto"/>
        <w:rPr>
          <w:b/>
          <w:color w:val="FF0000"/>
          <w:sz w:val="44"/>
          <w:szCs w:val="44"/>
          <w:u w:val="single"/>
          <w:vertAlign w:val="superscript"/>
        </w:rPr>
      </w:pPr>
      <w:r w:rsidRPr="008D783B">
        <w:rPr>
          <w:b/>
          <w:color w:val="FF0000"/>
          <w:sz w:val="44"/>
          <w:szCs w:val="44"/>
          <w:u w:val="single"/>
          <w:vertAlign w:val="superscript"/>
        </w:rPr>
        <w:t>DEMAND DRAFT:</w:t>
      </w:r>
    </w:p>
    <w:p w:rsidR="008F2622" w:rsidRDefault="00EB368C" w:rsidP="008D783B">
      <w:pPr>
        <w:spacing w:line="204" w:lineRule="auto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F</w:t>
      </w:r>
      <w:r w:rsidR="008F2622" w:rsidRPr="00837742">
        <w:rPr>
          <w:sz w:val="40"/>
          <w:szCs w:val="40"/>
          <w:vertAlign w:val="superscript"/>
        </w:rPr>
        <w:t>or the demand draft</w:t>
      </w:r>
      <w:r>
        <w:rPr>
          <w:sz w:val="40"/>
          <w:szCs w:val="40"/>
          <w:vertAlign w:val="superscript"/>
        </w:rPr>
        <w:t xml:space="preserve"> section,</w:t>
      </w:r>
      <w:r w:rsidR="008F2622" w:rsidRPr="00837742">
        <w:rPr>
          <w:sz w:val="40"/>
          <w:szCs w:val="40"/>
          <w:vertAlign w:val="superscript"/>
        </w:rPr>
        <w:t xml:space="preserve"> the clerk should </w:t>
      </w:r>
      <w:r>
        <w:rPr>
          <w:sz w:val="40"/>
          <w:szCs w:val="40"/>
          <w:vertAlign w:val="superscript"/>
        </w:rPr>
        <w:t xml:space="preserve">enter the demand </w:t>
      </w:r>
      <w:r w:rsidR="00B41B37" w:rsidRPr="00837742">
        <w:rPr>
          <w:sz w:val="40"/>
          <w:szCs w:val="40"/>
          <w:vertAlign w:val="superscript"/>
        </w:rPr>
        <w:t>d</w:t>
      </w:r>
      <w:r>
        <w:rPr>
          <w:sz w:val="40"/>
          <w:szCs w:val="40"/>
          <w:vertAlign w:val="superscript"/>
        </w:rPr>
        <w:t>raft</w:t>
      </w:r>
      <w:r w:rsidR="00B41B37" w:rsidRPr="00837742">
        <w:rPr>
          <w:sz w:val="40"/>
          <w:szCs w:val="40"/>
          <w:vertAlign w:val="superscript"/>
        </w:rPr>
        <w:t xml:space="preserve"> number</w:t>
      </w:r>
      <w:r>
        <w:rPr>
          <w:sz w:val="40"/>
          <w:szCs w:val="40"/>
          <w:vertAlign w:val="superscript"/>
        </w:rPr>
        <w:t xml:space="preserve"> (Automatically generated), amount, in name of, by whom and date. Then he </w:t>
      </w:r>
      <w:r w:rsidR="00B41B37" w:rsidRPr="00837742">
        <w:rPr>
          <w:sz w:val="40"/>
          <w:szCs w:val="40"/>
          <w:vertAlign w:val="superscript"/>
        </w:rPr>
        <w:t>shou</w:t>
      </w:r>
      <w:r>
        <w:rPr>
          <w:sz w:val="40"/>
          <w:szCs w:val="40"/>
          <w:vertAlign w:val="superscript"/>
        </w:rPr>
        <w:t>ld be able to see the print preview</w:t>
      </w:r>
      <w:r w:rsidR="00B41B37" w:rsidRPr="00837742">
        <w:rPr>
          <w:sz w:val="40"/>
          <w:szCs w:val="40"/>
          <w:vertAlign w:val="superscript"/>
        </w:rPr>
        <w:t>.</w:t>
      </w:r>
      <w:r>
        <w:rPr>
          <w:sz w:val="40"/>
          <w:szCs w:val="40"/>
          <w:vertAlign w:val="superscript"/>
        </w:rPr>
        <w:t xml:space="preserve"> Also the customer should have an account in our bank.  Amount will be deducted from the account</w:t>
      </w:r>
      <w:r w:rsidR="009976DD">
        <w:rPr>
          <w:sz w:val="40"/>
          <w:szCs w:val="40"/>
          <w:vertAlign w:val="superscript"/>
        </w:rPr>
        <w:t>, so the clerk will enter the respective account number, which will be automatically updated.</w:t>
      </w:r>
    </w:p>
    <w:p w:rsidR="00EB368C" w:rsidRPr="008D783B" w:rsidRDefault="009976DD" w:rsidP="008D783B">
      <w:pPr>
        <w:pStyle w:val="ListParagraph"/>
        <w:numPr>
          <w:ilvl w:val="0"/>
          <w:numId w:val="10"/>
        </w:numPr>
        <w:spacing w:line="204" w:lineRule="auto"/>
        <w:rPr>
          <w:b/>
          <w:color w:val="4F81BD" w:themeColor="accent1"/>
          <w:sz w:val="52"/>
          <w:szCs w:val="52"/>
          <w:u w:val="single"/>
          <w:vertAlign w:val="superscript"/>
        </w:rPr>
      </w:pPr>
      <w:r w:rsidRPr="008D783B">
        <w:rPr>
          <w:b/>
          <w:color w:val="4F81BD" w:themeColor="accent1"/>
          <w:sz w:val="52"/>
          <w:szCs w:val="52"/>
          <w:u w:val="single"/>
          <w:vertAlign w:val="superscript"/>
        </w:rPr>
        <w:t>ADMIN:</w:t>
      </w:r>
    </w:p>
    <w:p w:rsidR="00B41B37" w:rsidRPr="00837742" w:rsidRDefault="00B41B37" w:rsidP="008D783B">
      <w:p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When an admin login he can see every details of all the customers and edit them as well.</w:t>
      </w:r>
    </w:p>
    <w:p w:rsidR="00B41B37" w:rsidRPr="00837742" w:rsidRDefault="00DC4A81" w:rsidP="008D783B">
      <w:pPr>
        <w:spacing w:line="204" w:lineRule="auto"/>
        <w:rPr>
          <w:sz w:val="40"/>
          <w:szCs w:val="40"/>
          <w:vertAlign w:val="superscript"/>
        </w:rPr>
      </w:pPr>
      <w:r w:rsidRPr="00837742">
        <w:rPr>
          <w:sz w:val="40"/>
          <w:szCs w:val="40"/>
          <w:vertAlign w:val="superscript"/>
        </w:rPr>
        <w:t>And he can also check the attendance of the employees.</w:t>
      </w:r>
    </w:p>
    <w:sectPr w:rsidR="00B41B37" w:rsidRPr="00837742" w:rsidSect="00425ACF">
      <w:pgSz w:w="11906" w:h="16838" w:code="9"/>
      <w:pgMar w:top="720" w:right="720" w:bottom="720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E43"/>
      </v:shape>
    </w:pict>
  </w:numPicBullet>
  <w:abstractNum w:abstractNumId="0">
    <w:nsid w:val="2CC65FC7"/>
    <w:multiLevelType w:val="hybridMultilevel"/>
    <w:tmpl w:val="C2025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9068F"/>
    <w:multiLevelType w:val="hybridMultilevel"/>
    <w:tmpl w:val="4DDC60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3003F"/>
    <w:multiLevelType w:val="hybridMultilevel"/>
    <w:tmpl w:val="3EDE1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E6301"/>
    <w:multiLevelType w:val="hybridMultilevel"/>
    <w:tmpl w:val="D47C20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561C3B"/>
    <w:multiLevelType w:val="hybridMultilevel"/>
    <w:tmpl w:val="555AF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160CC"/>
    <w:multiLevelType w:val="hybridMultilevel"/>
    <w:tmpl w:val="6AEC4AC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4265F11"/>
    <w:multiLevelType w:val="hybridMultilevel"/>
    <w:tmpl w:val="92986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71DD0"/>
    <w:multiLevelType w:val="hybridMultilevel"/>
    <w:tmpl w:val="B5CA9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22413"/>
    <w:multiLevelType w:val="hybridMultilevel"/>
    <w:tmpl w:val="3E50F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06A62"/>
    <w:multiLevelType w:val="hybridMultilevel"/>
    <w:tmpl w:val="25E6422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6BE8"/>
    <w:rsid w:val="00104E07"/>
    <w:rsid w:val="00205185"/>
    <w:rsid w:val="0026587D"/>
    <w:rsid w:val="00425ACF"/>
    <w:rsid w:val="00450DAD"/>
    <w:rsid w:val="005A4DC3"/>
    <w:rsid w:val="006916C4"/>
    <w:rsid w:val="007846F3"/>
    <w:rsid w:val="00837742"/>
    <w:rsid w:val="008D783B"/>
    <w:rsid w:val="008F2622"/>
    <w:rsid w:val="009976DD"/>
    <w:rsid w:val="009B2410"/>
    <w:rsid w:val="00AC675F"/>
    <w:rsid w:val="00AE0066"/>
    <w:rsid w:val="00B10BB3"/>
    <w:rsid w:val="00B41B37"/>
    <w:rsid w:val="00D76BE8"/>
    <w:rsid w:val="00DC4A81"/>
    <w:rsid w:val="00E74489"/>
    <w:rsid w:val="00EB368C"/>
    <w:rsid w:val="00EC7A3E"/>
    <w:rsid w:val="00F272EB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876BF23-8933-4B57-BDD1-C5D8CEF7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25A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5AC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313F4-BA03-4319-A66C-BB5B3386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dua</dc:creator>
  <cp:lastModifiedBy>Burhanuddin Bhopal Wala</cp:lastModifiedBy>
  <cp:revision>9</cp:revision>
  <dcterms:created xsi:type="dcterms:W3CDTF">2012-08-31T12:15:00Z</dcterms:created>
  <dcterms:modified xsi:type="dcterms:W3CDTF">2014-10-15T16:54:00Z</dcterms:modified>
</cp:coreProperties>
</file>