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312E2" w14:textId="01A65351" w:rsidR="000A4416" w:rsidRDefault="000A4416">
      <w:r>
        <w:rPr>
          <w:noProof/>
        </w:rPr>
        <w:drawing>
          <wp:inline distT="0" distB="0" distL="0" distR="0" wp14:anchorId="25B04AA3" wp14:editId="06DE2732">
            <wp:extent cx="8690306" cy="43719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186" cy="438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F6B5" w14:textId="77777777" w:rsidR="000A4416" w:rsidRDefault="000A4416"/>
    <w:p w14:paraId="39802A94" w14:textId="28B3232A" w:rsidR="000A4416" w:rsidRDefault="000A4416">
      <w:r>
        <w:rPr>
          <w:noProof/>
        </w:rPr>
        <w:lastRenderedPageBreak/>
        <w:drawing>
          <wp:inline distT="0" distB="0" distL="0" distR="0" wp14:anchorId="33D77DFD" wp14:editId="7272B891">
            <wp:extent cx="8728172" cy="43910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754" cy="439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8283" w14:textId="4B290FAB" w:rsidR="00151865" w:rsidRDefault="00151865">
      <w:r>
        <w:br w:type="page"/>
      </w:r>
    </w:p>
    <w:p w14:paraId="1CF84E9E" w14:textId="77777777" w:rsidR="00950B0B" w:rsidRPr="00950B0B" w:rsidRDefault="00950B0B" w:rsidP="00950B0B">
      <w:r w:rsidRPr="00950B0B">
        <w:lastRenderedPageBreak/>
        <w:t>TLS (Transport Layer Security) is the security protocol that protects communication between a web browser and a web server in HTTPS.</w:t>
      </w:r>
    </w:p>
    <w:p w14:paraId="7CECC987" w14:textId="77777777" w:rsidR="00950B0B" w:rsidRPr="00950B0B" w:rsidRDefault="00950B0B" w:rsidP="00950B0B">
      <w:r w:rsidRPr="00950B0B">
        <w:t>TLS plays three main roles:</w:t>
      </w:r>
    </w:p>
    <w:p w14:paraId="22FC40D9" w14:textId="77777777" w:rsidR="00950B0B" w:rsidRPr="00950B0B" w:rsidRDefault="00950B0B" w:rsidP="00950B0B">
      <w:pPr>
        <w:numPr>
          <w:ilvl w:val="0"/>
          <w:numId w:val="1"/>
        </w:numPr>
      </w:pPr>
      <w:r w:rsidRPr="00950B0B">
        <w:t>Confidentiality (Encryption): Encrypts data exchanged between the browser and server to prevent unauthorized parties from reading it.</w:t>
      </w:r>
    </w:p>
    <w:p w14:paraId="42508199" w14:textId="77777777" w:rsidR="00950B0B" w:rsidRPr="00950B0B" w:rsidRDefault="00950B0B" w:rsidP="00950B0B">
      <w:pPr>
        <w:numPr>
          <w:ilvl w:val="0"/>
          <w:numId w:val="1"/>
        </w:numPr>
      </w:pPr>
      <w:r w:rsidRPr="00950B0B">
        <w:t>Authentication: Uses digital certificates to help the browser verify the server's identity and confirm it is communicating with the intended website.</w:t>
      </w:r>
    </w:p>
    <w:p w14:paraId="2588B056" w14:textId="77777777" w:rsidR="00950B0B" w:rsidRPr="00950B0B" w:rsidRDefault="00950B0B" w:rsidP="00950B0B">
      <w:pPr>
        <w:numPr>
          <w:ilvl w:val="0"/>
          <w:numId w:val="1"/>
        </w:numPr>
      </w:pPr>
      <w:r w:rsidRPr="00950B0B">
        <w:t>Integrity: Detects unauthorized modification of data while it is transmitted.</w:t>
      </w:r>
    </w:p>
    <w:p w14:paraId="07E1A059" w14:textId="77777777" w:rsidR="00950B0B" w:rsidRPr="00950B0B" w:rsidRDefault="00950B0B" w:rsidP="00950B0B">
      <w:r w:rsidRPr="00950B0B">
        <w:t>In summary: HTTPS = HTTP + TLS. TLS protects HTTP communications against eavesdropping, impersonation, and tampering while data travels across the network.</w:t>
      </w:r>
    </w:p>
    <w:p w14:paraId="014AE71F" w14:textId="77777777" w:rsidR="00151865" w:rsidRDefault="00151865"/>
    <w:sectPr w:rsidR="00151865" w:rsidSect="000A441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11AD3"/>
    <w:multiLevelType w:val="multilevel"/>
    <w:tmpl w:val="A56E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99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16"/>
    <w:rsid w:val="000A4416"/>
    <w:rsid w:val="00151865"/>
    <w:rsid w:val="007D7672"/>
    <w:rsid w:val="0095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4F36"/>
  <w15:chartTrackingRefBased/>
  <w15:docId w15:val="{E716A3D8-C9E5-4614-BEA0-F93775D9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44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44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44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44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44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44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44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44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44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44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Karim SAVADOGO</dc:creator>
  <cp:keywords/>
  <dc:description/>
  <cp:lastModifiedBy>Abdoul Karim SAVADOGO</cp:lastModifiedBy>
  <cp:revision>3</cp:revision>
  <dcterms:created xsi:type="dcterms:W3CDTF">2026-10-12T16:11:00Z</dcterms:created>
  <dcterms:modified xsi:type="dcterms:W3CDTF">2026-10-12T16:22:00Z</dcterms:modified>
</cp:coreProperties>
</file>