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80C24" w14:textId="7AEDF3E6" w:rsidR="006246A4" w:rsidRDefault="006246A4">
      <w:r>
        <w:rPr>
          <w:noProof/>
        </w:rPr>
        <w:drawing>
          <wp:inline distT="0" distB="0" distL="0" distR="0" wp14:anchorId="28BA0322" wp14:editId="0A338F3D">
            <wp:extent cx="8892540" cy="4474210"/>
            <wp:effectExtent l="0" t="0" r="381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BDF7" w14:textId="77777777" w:rsidR="006246A4" w:rsidRDefault="006246A4"/>
    <w:p w14:paraId="0DE68060" w14:textId="77777777" w:rsidR="00D90808" w:rsidRPr="00D90808" w:rsidRDefault="00D90808" w:rsidP="00D90808">
      <w:pPr>
        <w:rPr>
          <w:b/>
          <w:bCs/>
        </w:rPr>
      </w:pPr>
      <w:r w:rsidRPr="00D90808">
        <w:rPr>
          <w:b/>
          <w:bCs/>
        </w:rPr>
        <w:t>Summary of Key Takeaways</w:t>
      </w:r>
    </w:p>
    <w:p w14:paraId="5ED794A0" w14:textId="77777777" w:rsidR="00D90808" w:rsidRPr="00D90808" w:rsidRDefault="00D90808" w:rsidP="00D90808">
      <w:r w:rsidRPr="00D90808">
        <w:rPr>
          <w:b/>
          <w:bCs/>
        </w:rPr>
        <w:t>Lab 1: HTTP in Detail</w:t>
      </w:r>
    </w:p>
    <w:p w14:paraId="0F6DAF58" w14:textId="77777777" w:rsidR="00D90808" w:rsidRPr="00D90808" w:rsidRDefault="00D90808" w:rsidP="00D90808">
      <w:r w:rsidRPr="00D90808">
        <w:lastRenderedPageBreak/>
        <w:t>In the first lab, I gained a deeper understanding of HTTP and HTTPS, including how HTTP requests and responses work. I learned about the different HTTP methods and their purposes, as well as HTTP status codes and how they communicate the outcome of a request to the client. I also explored HTTP headers and how they provide additional information about requests and responses. Finally, I learned how cookies are used to store data on the client side and how they help maintain state, including user sessions, across multiple requests.</w:t>
      </w:r>
    </w:p>
    <w:p w14:paraId="7DEC880D" w14:textId="77777777" w:rsidR="00D90808" w:rsidRPr="00D90808" w:rsidRDefault="00D90808" w:rsidP="00D90808">
      <w:r w:rsidRPr="00D90808">
        <w:rPr>
          <w:b/>
          <w:bCs/>
        </w:rPr>
        <w:t>Lab 2: HTTP Request Smuggling</w:t>
      </w:r>
    </w:p>
    <w:p w14:paraId="762C46B1" w14:textId="77777777" w:rsidR="00D90808" w:rsidRPr="00D90808" w:rsidRDefault="00D90808" w:rsidP="00D90808">
      <w:r w:rsidRPr="00D90808">
        <w:t>In the second lab, I learned what HTTP Request Smuggling is, how it works, and how attackers can exploit discrepancies in the way HTTP requests are interpreted by different servers or intermediaries. I explored the three main types of request smuggling: CL.TE, TE.CL, and TE.TE. I also worked through a practical example to better understand how this vulnerability can be exploited and why proper HTTP request parsing and validation are essential for web application security.</w:t>
      </w:r>
    </w:p>
    <w:p w14:paraId="2DB30929" w14:textId="14AEB871" w:rsidR="005A3B3F" w:rsidRPr="00FF6DE3" w:rsidRDefault="005A3B3F" w:rsidP="00D90808">
      <w:pPr>
        <w:rPr>
          <w:lang w:val="en-US"/>
        </w:rPr>
      </w:pPr>
    </w:p>
    <w:sectPr w:rsidR="005A3B3F" w:rsidRPr="00FF6DE3" w:rsidSect="006246A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A4"/>
    <w:rsid w:val="00075EAE"/>
    <w:rsid w:val="000877CC"/>
    <w:rsid w:val="00186DA4"/>
    <w:rsid w:val="001B480D"/>
    <w:rsid w:val="00237933"/>
    <w:rsid w:val="002E1A05"/>
    <w:rsid w:val="00333DA6"/>
    <w:rsid w:val="005A3B3F"/>
    <w:rsid w:val="006246A4"/>
    <w:rsid w:val="00655EC3"/>
    <w:rsid w:val="00C447D8"/>
    <w:rsid w:val="00D90808"/>
    <w:rsid w:val="00F32459"/>
    <w:rsid w:val="00FF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0DDA"/>
  <w15:chartTrackingRefBased/>
  <w15:docId w15:val="{F16A6CFB-1F09-4247-82DC-93BB24F0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46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46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46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46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46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46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46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46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46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46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Karim SAVADOGO</dc:creator>
  <cp:keywords/>
  <dc:description/>
  <cp:lastModifiedBy>Abdoul Karim SAVADOGO</cp:lastModifiedBy>
  <cp:revision>12</cp:revision>
  <dcterms:created xsi:type="dcterms:W3CDTF">2026-10-15T10:37:00Z</dcterms:created>
  <dcterms:modified xsi:type="dcterms:W3CDTF">2026-10-15T10:57:00Z</dcterms:modified>
</cp:coreProperties>
</file>