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6053E7A7" w:rsidR="007218EA" w:rsidRPr="009F46AF" w:rsidRDefault="007218EA" w:rsidP="009F46AF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  <w:r w:rsidR="009F46AF">
              <w:rPr>
                <w:sz w:val="32"/>
                <w:szCs w:val="32"/>
              </w:rPr>
              <w:t xml:space="preserve"> по </w:t>
            </w:r>
            <w:proofErr w:type="spellStart"/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Pet</w:t>
            </w:r>
            <w:proofErr w:type="spellEnd"/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-проект</w:t>
            </w:r>
            <w:r w:rsidR="009F46AF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 </w:t>
            </w:r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«Разработка информационной системы онлайн-бронирования авиабилетов»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751F4C5" w14:textId="4DAA5F8F" w:rsidR="009F46AF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23171" w:history="1">
            <w:r w:rsidR="009F46AF" w:rsidRPr="00EC372F">
              <w:rPr>
                <w:rStyle w:val="a6"/>
                <w:noProof/>
              </w:rPr>
              <w:t>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Фреймворки и языки программирования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E282A5F" w14:textId="5C331F59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2" w:history="1">
            <w:r w:rsidR="009F46AF" w:rsidRPr="00EC372F">
              <w:rPr>
                <w:rStyle w:val="a6"/>
                <w:noProof/>
              </w:rPr>
              <w:t>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Графическое оформление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05EE3B48" w14:textId="3F2D38C0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3" w:history="1">
            <w:r w:rsidR="009F46AF" w:rsidRPr="00EC372F">
              <w:rPr>
                <w:rStyle w:val="a6"/>
                <w:noProof/>
              </w:rPr>
              <w:t>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Сроки выполнения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F64F88C" w14:textId="65DE1C0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4" w:history="1">
            <w:r w:rsidR="009F46AF" w:rsidRPr="00EC372F">
              <w:rPr>
                <w:rStyle w:val="a6"/>
                <w:noProof/>
              </w:rPr>
              <w:t>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Аппаратное-техническое обеспечение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F9FDFF5" w14:textId="50BBA1B4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5" w:history="1">
            <w:r w:rsidR="009F46AF" w:rsidRPr="00EC372F">
              <w:rPr>
                <w:rStyle w:val="a6"/>
                <w:noProof/>
              </w:rPr>
              <w:t>5.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Производительность системы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_Toc166623175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35FB6B0" w14:textId="530248C2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6" w:history="1">
            <w:r w:rsidR="009F46AF" w:rsidRPr="00EC372F">
              <w:rPr>
                <w:rStyle w:val="a6"/>
                <w:noProof/>
              </w:rPr>
              <w:t>6.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Взаимодействие с внешними системами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_Toc166623176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9F03B00" w14:textId="4F9EE13D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7" w:history="1">
            <w:r w:rsidR="009F46AF" w:rsidRPr="00EC372F">
              <w:rPr>
                <w:rStyle w:val="a6"/>
                <w:noProof/>
              </w:rPr>
              <w:t>7.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Описание взаимодействия подсистем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_Toc166623177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01470A1" w14:textId="794325A8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8" w:history="1">
            <w:r w:rsidR="009F46AF" w:rsidRPr="00EC372F">
              <w:rPr>
                <w:rStyle w:val="a6"/>
                <w:noProof/>
              </w:rPr>
              <w:t>8.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Информационная безопасность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_Toc166623178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B318D40" w14:textId="4187CD9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9" w:history="1">
            <w:r w:rsidR="009F46AF" w:rsidRPr="00EC372F">
              <w:rPr>
                <w:rStyle w:val="a6"/>
                <w:noProof/>
              </w:rPr>
              <w:t>9.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Доступность для людей с ограниченными возможностями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_Toc166623179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704DC5E" w14:textId="60C9BFE1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0" w:history="1">
            <w:r w:rsidR="009F46AF" w:rsidRPr="00EC372F">
              <w:rPr>
                <w:rStyle w:val="a6"/>
                <w:noProof/>
              </w:rPr>
              <w:t>10.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Сценарии работы пользователя в информационной системе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_Toc166623180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086CF66" w14:textId="17C8FF72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1" w:history="1">
            <w:r w:rsidR="009F46AF" w:rsidRPr="00EC372F">
              <w:rPr>
                <w:rStyle w:val="a6"/>
                <w:noProof/>
              </w:rPr>
              <w:t>10.1.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1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ECF604F" w14:textId="4BFC71A4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2" w:history="1">
            <w:r w:rsidR="009F46AF" w:rsidRPr="00EC372F">
              <w:rPr>
                <w:rStyle w:val="a6"/>
                <w:noProof/>
              </w:rPr>
              <w:t>10.2.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2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4AE91E3" w14:textId="766BD297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3" w:history="1">
            <w:r w:rsidR="009F46AF" w:rsidRPr="00EC372F">
              <w:rPr>
                <w:rStyle w:val="a6"/>
                <w:noProof/>
              </w:rPr>
              <w:t>10.3.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3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481F8D7A" w14:textId="4B84F4FB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4" w:history="1">
            <w:r w:rsidR="009F46AF" w:rsidRPr="00EC372F">
              <w:rPr>
                <w:rStyle w:val="a6"/>
                <w:noProof/>
              </w:rPr>
              <w:t>10.4.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4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273859B4" w14:textId="7D835D41" w:rsidR="00E61BB3" w:rsidRDefault="00E61BB3" w:rsidP="00C82D9C">
          <w:pPr>
            <w:tabs>
              <w:tab w:val="left" w:pos="851"/>
            </w:tabs>
            <w:ind w:left="284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jc w:val="both"/>
        <w:rPr>
          <w:sz w:val="28"/>
          <w:szCs w:val="28"/>
        </w:rPr>
      </w:pPr>
      <w:bookmarkStart w:id="0" w:name="_Toc166623171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6D449C94" w14:textId="438619E1" w:rsidR="00731CC8" w:rsidRPr="00731CC8" w:rsidRDefault="00731CC8" w:rsidP="00731CC8">
      <w:pPr>
        <w:rPr>
          <w:rFonts w:cs="Times New Roman"/>
          <w:color w:val="002033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Основной язык программирования для написания функционала сайта - JavaScript. Для работы с серверной частью используется - PHP. Для верстки используется язык гипертекстовой разметки - HTML, стили реализованы через фреймворк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Tailwindcss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. Для работы с базой данных - язык запросов MySQL. 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1" w:name="_Toc166623172"/>
      <w:r w:rsidRPr="00C82D9C">
        <w:rPr>
          <w:sz w:val="28"/>
          <w:szCs w:val="28"/>
        </w:rPr>
        <w:t>Графическое оформление</w:t>
      </w:r>
      <w:bookmarkEnd w:id="1"/>
    </w:p>
    <w:p w14:paraId="3083ED89" w14:textId="7777777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Сайт построен с помощью контейнеров. Дизайн должен быть адаптивный и подходить под некоторые распространенные разрешения экранов. </w:t>
      </w:r>
    </w:p>
    <w:p w14:paraId="7C2444FB" w14:textId="32672911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Основные цвета сайта: </w:t>
      </w:r>
      <w:r w:rsidR="00CD0807">
        <w:rPr>
          <w:rFonts w:cs="Times New Roman"/>
          <w:sz w:val="28"/>
          <w:szCs w:val="28"/>
          <w:shd w:val="clear" w:color="auto" w:fill="FFFFFF"/>
        </w:rPr>
        <w:t>голубой</w:t>
      </w:r>
      <w:r w:rsidRPr="00731CC8">
        <w:rPr>
          <w:rFonts w:cs="Times New Roman"/>
          <w:sz w:val="28"/>
          <w:szCs w:val="28"/>
          <w:shd w:val="clear" w:color="auto" w:fill="FFFFFF"/>
        </w:rPr>
        <w:t>, белый</w:t>
      </w:r>
      <w:r w:rsidR="00CD0807">
        <w:rPr>
          <w:rFonts w:cs="Times New Roman"/>
          <w:sz w:val="28"/>
          <w:szCs w:val="28"/>
          <w:shd w:val="clear" w:color="auto" w:fill="FFFFFF"/>
        </w:rPr>
        <w:t>, тёмно-синий,</w:t>
      </w:r>
      <w:r w:rsidR="00ED4CA2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D0807" w:rsidRPr="00731CC8">
        <w:rPr>
          <w:rFonts w:cs="Times New Roman"/>
          <w:sz w:val="28"/>
          <w:szCs w:val="28"/>
          <w:shd w:val="clear" w:color="auto" w:fill="FFFFFF"/>
        </w:rPr>
        <w:t>черный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Оттенки цветов подобраны для приятного просмотра сайта. </w:t>
      </w:r>
    </w:p>
    <w:p w14:paraId="3B215433" w14:textId="1352AB02" w:rsidR="00177F45" w:rsidRPr="00731CC8" w:rsidRDefault="00122539" w:rsidP="00C82D9C">
      <w:pPr>
        <w:jc w:val="both"/>
        <w:rPr>
          <w:b/>
          <w:bCs/>
          <w:i/>
          <w:iCs/>
          <w:sz w:val="28"/>
          <w:szCs w:val="24"/>
          <w:u w:val="single"/>
        </w:rPr>
      </w:pPr>
      <w:r w:rsidRPr="000A04E8">
        <w:rPr>
          <w:sz w:val="28"/>
          <w:szCs w:val="24"/>
        </w:rPr>
        <w:t xml:space="preserve">Сверху на каждой странице размещается шапка сайта с </w:t>
      </w:r>
      <w:r w:rsidR="001634EC" w:rsidRPr="000A04E8">
        <w:rPr>
          <w:sz w:val="28"/>
          <w:szCs w:val="24"/>
        </w:rPr>
        <w:t xml:space="preserve">фирменным </w:t>
      </w:r>
      <w:r w:rsidRPr="000A04E8">
        <w:rPr>
          <w:sz w:val="28"/>
          <w:szCs w:val="24"/>
        </w:rPr>
        <w:t>логотипом</w:t>
      </w:r>
      <w:r w:rsidR="001634EC" w:rsidRPr="000A04E8">
        <w:rPr>
          <w:sz w:val="28"/>
          <w:szCs w:val="24"/>
        </w:rPr>
        <w:t xml:space="preserve"> </w:t>
      </w:r>
      <w:r w:rsidR="000A04E8">
        <w:rPr>
          <w:sz w:val="28"/>
          <w:szCs w:val="24"/>
        </w:rPr>
        <w:t>сайта онлайн-бронирования авиабилетов</w:t>
      </w:r>
      <w:r w:rsidR="00A863C8" w:rsidRPr="000A04E8">
        <w:rPr>
          <w:sz w:val="28"/>
          <w:szCs w:val="24"/>
        </w:rPr>
        <w:t>,</w:t>
      </w:r>
      <w:r w:rsidRPr="000A04E8">
        <w:rPr>
          <w:sz w:val="28"/>
          <w:szCs w:val="24"/>
        </w:rPr>
        <w:t xml:space="preserve"> меню для быстрой навигации</w:t>
      </w:r>
      <w:r w:rsidR="00A863C8" w:rsidRPr="000A04E8">
        <w:rPr>
          <w:sz w:val="28"/>
          <w:szCs w:val="24"/>
        </w:rPr>
        <w:t xml:space="preserve"> и кнопка входа и регистрации (выхода для </w:t>
      </w:r>
      <w:r w:rsidR="007F3313" w:rsidRPr="000A04E8">
        <w:rPr>
          <w:sz w:val="28"/>
          <w:szCs w:val="24"/>
        </w:rPr>
        <w:t xml:space="preserve">авторизовавшихся </w:t>
      </w:r>
      <w:r w:rsidR="00A863C8" w:rsidRPr="000A04E8">
        <w:rPr>
          <w:sz w:val="28"/>
          <w:szCs w:val="24"/>
        </w:rPr>
        <w:t>пользователей)</w:t>
      </w:r>
      <w:r w:rsidR="00B75750">
        <w:rPr>
          <w:sz w:val="28"/>
          <w:szCs w:val="24"/>
        </w:rPr>
        <w:t>. Ниже расположен блок с информацией об авиарейсах доступных и не доступных авиабилетов. После идет блок для выбора и в последствии</w:t>
      </w:r>
      <w:r w:rsidR="00C3784C">
        <w:rPr>
          <w:sz w:val="28"/>
          <w:szCs w:val="24"/>
        </w:rPr>
        <w:t xml:space="preserve"> бронирования билета на самолет. </w:t>
      </w:r>
      <w:r w:rsidR="00B75750">
        <w:rPr>
          <w:sz w:val="28"/>
          <w:szCs w:val="24"/>
        </w:rPr>
        <w:t xml:space="preserve">Так же должен присутствовать блок регистрации. </w:t>
      </w:r>
      <w:r w:rsidRPr="00B75750">
        <w:rPr>
          <w:sz w:val="28"/>
          <w:szCs w:val="24"/>
        </w:rPr>
        <w:t>Снизу</w:t>
      </w:r>
      <w:r w:rsidR="001634EC" w:rsidRPr="00B75750">
        <w:rPr>
          <w:sz w:val="28"/>
          <w:szCs w:val="24"/>
        </w:rPr>
        <w:t xml:space="preserve"> на каждой</w:t>
      </w:r>
      <w:r w:rsidRPr="00B75750">
        <w:rPr>
          <w:sz w:val="28"/>
          <w:szCs w:val="24"/>
        </w:rPr>
        <w:t xml:space="preserve"> </w:t>
      </w:r>
      <w:r w:rsidR="00BA3926" w:rsidRPr="00B75750">
        <w:rPr>
          <w:sz w:val="28"/>
          <w:szCs w:val="24"/>
        </w:rPr>
        <w:t xml:space="preserve">странице </w:t>
      </w:r>
      <w:r w:rsidRPr="00B75750">
        <w:rPr>
          <w:sz w:val="28"/>
          <w:szCs w:val="24"/>
        </w:rPr>
        <w:t>расположен подвал сайта с</w:t>
      </w:r>
      <w:r w:rsidR="005E7A12" w:rsidRPr="00B75750">
        <w:rPr>
          <w:sz w:val="28"/>
          <w:szCs w:val="24"/>
        </w:rPr>
        <w:t xml:space="preserve"> текстом копирайта (авторских прав)</w:t>
      </w:r>
      <w:r w:rsidR="007E1B7F" w:rsidRPr="00B75750">
        <w:rPr>
          <w:sz w:val="28"/>
          <w:szCs w:val="24"/>
        </w:rPr>
        <w:t>,</w:t>
      </w:r>
      <w:r w:rsidR="005E7A12" w:rsidRPr="00B75750">
        <w:rPr>
          <w:sz w:val="28"/>
          <w:szCs w:val="24"/>
        </w:rPr>
        <w:t xml:space="preserve"> навигационным меню</w:t>
      </w:r>
      <w:r w:rsidR="007E1B7F" w:rsidRPr="00B75750">
        <w:rPr>
          <w:sz w:val="28"/>
          <w:szCs w:val="24"/>
        </w:rPr>
        <w:t xml:space="preserve"> и логотипом </w:t>
      </w:r>
      <w:r w:rsidR="00B75750">
        <w:rPr>
          <w:sz w:val="28"/>
          <w:szCs w:val="24"/>
        </w:rPr>
        <w:t>сайта онлайн-бронирования авиабилетов.</w:t>
      </w:r>
    </w:p>
    <w:p w14:paraId="36D234CF" w14:textId="634D46C5" w:rsidR="001634EC" w:rsidRPr="00C3784C" w:rsidRDefault="001634EC" w:rsidP="00C82D9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На главной странице сверху размещён слайдер изображений</w:t>
      </w:r>
      <w:r w:rsidR="00E3627D" w:rsidRPr="00C3784C">
        <w:rPr>
          <w:sz w:val="28"/>
          <w:szCs w:val="24"/>
        </w:rPr>
        <w:t xml:space="preserve"> с рекламной информацией</w:t>
      </w:r>
      <w:r w:rsidRPr="00C3784C">
        <w:rPr>
          <w:sz w:val="28"/>
          <w:szCs w:val="24"/>
        </w:rPr>
        <w:t xml:space="preserve"> </w:t>
      </w:r>
      <w:r w:rsidR="00E3627D" w:rsidRPr="00C3784C">
        <w:rPr>
          <w:sz w:val="28"/>
          <w:szCs w:val="24"/>
        </w:rPr>
        <w:t xml:space="preserve">и выводом </w:t>
      </w:r>
      <w:r w:rsidRPr="00C3784C">
        <w:rPr>
          <w:sz w:val="28"/>
          <w:szCs w:val="24"/>
        </w:rPr>
        <w:t>важных новостей</w:t>
      </w:r>
      <w:r w:rsidR="00C3784C" w:rsidRPr="00C3784C">
        <w:rPr>
          <w:sz w:val="28"/>
          <w:szCs w:val="24"/>
        </w:rPr>
        <w:t>.</w:t>
      </w:r>
    </w:p>
    <w:p w14:paraId="2D6A9889" w14:textId="2A5417D1" w:rsidR="00177F45" w:rsidRPr="00C3784C" w:rsidRDefault="00177F45" w:rsidP="00C3784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текста</w:t>
      </w:r>
      <w:r w:rsidR="00C3784C" w:rsidRPr="009F46AF">
        <w:rPr>
          <w:sz w:val="28"/>
          <w:szCs w:val="24"/>
        </w:rPr>
        <w:t xml:space="preserve"> </w:t>
      </w:r>
      <w:r w:rsidR="00C3784C">
        <w:rPr>
          <w:sz w:val="28"/>
          <w:szCs w:val="24"/>
        </w:rPr>
        <w:t>заголовков на</w:t>
      </w:r>
      <w:r w:rsidR="00470EDB" w:rsidRP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сайт</w:t>
      </w:r>
      <w:r w:rsidR="00C3784C">
        <w:rPr>
          <w:sz w:val="28"/>
          <w:szCs w:val="24"/>
        </w:rPr>
        <w:t>е</w:t>
      </w:r>
      <w:r w:rsidRPr="00C3784C">
        <w:rPr>
          <w:sz w:val="28"/>
          <w:szCs w:val="24"/>
        </w:rPr>
        <w:t xml:space="preserve"> – </w:t>
      </w:r>
      <w:r w:rsidR="00BC3888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Helvetica</w:t>
      </w:r>
      <w:r w:rsidR="00BC3888" w:rsidRPr="00C3784C">
        <w:rPr>
          <w:sz w:val="28"/>
          <w:szCs w:val="24"/>
        </w:rPr>
        <w:t>»</w:t>
      </w:r>
      <w:r w:rsidRPr="00C3784C">
        <w:rPr>
          <w:sz w:val="28"/>
          <w:szCs w:val="24"/>
        </w:rPr>
        <w:t xml:space="preserve">. </w:t>
      </w:r>
      <w:r w:rsidR="00C3784C">
        <w:rPr>
          <w:sz w:val="28"/>
          <w:szCs w:val="24"/>
        </w:rPr>
        <w:t xml:space="preserve"> </w:t>
      </w:r>
      <w:r w:rsidR="00C3784C"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обычного текста </w:t>
      </w:r>
      <w:r w:rsidR="00701049">
        <w:rPr>
          <w:sz w:val="28"/>
          <w:szCs w:val="24"/>
        </w:rPr>
        <w:t xml:space="preserve">и текста кнопок </w:t>
      </w:r>
      <w:r w:rsidR="00C3784C">
        <w:rPr>
          <w:sz w:val="28"/>
          <w:szCs w:val="24"/>
        </w:rPr>
        <w:t>на</w:t>
      </w:r>
      <w:r w:rsidR="00C3784C" w:rsidRPr="00C3784C">
        <w:rPr>
          <w:sz w:val="28"/>
          <w:szCs w:val="24"/>
        </w:rPr>
        <w:t xml:space="preserve"> сайт</w:t>
      </w:r>
      <w:r w:rsidR="00C3784C">
        <w:rPr>
          <w:sz w:val="28"/>
          <w:szCs w:val="24"/>
        </w:rPr>
        <w:t>е</w:t>
      </w:r>
      <w:r w:rsidR="00C3784C" w:rsidRPr="00C3784C">
        <w:rPr>
          <w:sz w:val="28"/>
          <w:szCs w:val="24"/>
        </w:rPr>
        <w:t xml:space="preserve"> – «</w:t>
      </w:r>
      <w:r w:rsidR="00C3784C" w:rsidRPr="00C3784C">
        <w:rPr>
          <w:sz w:val="28"/>
          <w:szCs w:val="24"/>
          <w:lang w:val="en-US"/>
        </w:rPr>
        <w:t>Montserrat</w:t>
      </w:r>
      <w:r w:rsidR="00C3784C" w:rsidRPr="00C3784C">
        <w:rPr>
          <w:sz w:val="28"/>
          <w:szCs w:val="24"/>
        </w:rPr>
        <w:t>».</w:t>
      </w:r>
      <w:r w:rsidR="00C3784C">
        <w:rPr>
          <w:sz w:val="28"/>
          <w:szCs w:val="24"/>
        </w:rPr>
        <w:t xml:space="preserve"> Шрифт для обычного текста в шапке и подвале страницы - </w:t>
      </w:r>
      <w:r w:rsidR="00C3784C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Lato</w:t>
      </w:r>
      <w:r w:rsidR="00C3784C" w:rsidRPr="00C3784C">
        <w:rPr>
          <w:sz w:val="28"/>
          <w:szCs w:val="24"/>
        </w:rPr>
        <w:t xml:space="preserve">». </w:t>
      </w:r>
      <w:r w:rsid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Размеры заголовков –</w:t>
      </w:r>
      <w:r w:rsidR="00C3784C">
        <w:rPr>
          <w:sz w:val="28"/>
          <w:szCs w:val="24"/>
        </w:rPr>
        <w:t xml:space="preserve"> 2</w:t>
      </w:r>
      <w:r w:rsidR="00701049">
        <w:rPr>
          <w:sz w:val="28"/>
          <w:szCs w:val="24"/>
        </w:rPr>
        <w:t>4</w:t>
      </w:r>
      <w:r w:rsidRPr="00C3784C">
        <w:rPr>
          <w:sz w:val="28"/>
          <w:szCs w:val="24"/>
        </w:rPr>
        <w:t xml:space="preserve"> пикселей, обычного текста – 1</w:t>
      </w:r>
      <w:r w:rsidR="00C3784C">
        <w:rPr>
          <w:sz w:val="28"/>
          <w:szCs w:val="24"/>
        </w:rPr>
        <w:t>6</w:t>
      </w:r>
      <w:r w:rsidRPr="00C3784C">
        <w:rPr>
          <w:sz w:val="28"/>
          <w:szCs w:val="24"/>
        </w:rPr>
        <w:t xml:space="preserve"> пикселей</w:t>
      </w:r>
      <w:r w:rsidR="00701049" w:rsidRPr="00701049">
        <w:rPr>
          <w:sz w:val="28"/>
          <w:szCs w:val="24"/>
        </w:rPr>
        <w:t xml:space="preserve">, </w:t>
      </w:r>
      <w:r w:rsidR="00701049">
        <w:rPr>
          <w:sz w:val="28"/>
          <w:szCs w:val="24"/>
        </w:rPr>
        <w:t>текста в кнопках - 20</w:t>
      </w:r>
      <w:r w:rsidR="00701049" w:rsidRPr="00701049">
        <w:rPr>
          <w:sz w:val="28"/>
          <w:szCs w:val="24"/>
        </w:rPr>
        <w:t>,</w:t>
      </w:r>
      <w:r w:rsidR="00701049">
        <w:rPr>
          <w:sz w:val="28"/>
          <w:szCs w:val="24"/>
        </w:rPr>
        <w:t xml:space="preserve"> текста в </w:t>
      </w:r>
      <w:r w:rsidR="00701049">
        <w:rPr>
          <w:sz w:val="28"/>
          <w:szCs w:val="24"/>
        </w:rPr>
        <w:lastRenderedPageBreak/>
        <w:t xml:space="preserve">подвале страницы – 14 </w:t>
      </w:r>
      <w:proofErr w:type="gramStart"/>
      <w:r w:rsidR="00701049">
        <w:rPr>
          <w:sz w:val="28"/>
          <w:szCs w:val="24"/>
        </w:rPr>
        <w:t xml:space="preserve">пикселей </w:t>
      </w:r>
      <w:r w:rsidR="00701049" w:rsidRPr="00701049">
        <w:rPr>
          <w:sz w:val="28"/>
          <w:szCs w:val="24"/>
        </w:rPr>
        <w:t>.</w:t>
      </w:r>
      <w:proofErr w:type="gramEnd"/>
      <w:r w:rsidR="00701049" w:rsidRPr="00701049">
        <w:rPr>
          <w:sz w:val="28"/>
          <w:szCs w:val="24"/>
        </w:rPr>
        <w:t xml:space="preserve"> </w:t>
      </w:r>
      <w:r w:rsidR="0099547B" w:rsidRPr="00C3784C">
        <w:rPr>
          <w:sz w:val="28"/>
          <w:szCs w:val="24"/>
        </w:rPr>
        <w:t>Заголовки расположены по центру. Отступ для обычного текста – 15 пикселей от края контейнера.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2" w:name="_Toc166623173"/>
      <w:r w:rsidRPr="00C82D9C">
        <w:rPr>
          <w:sz w:val="28"/>
          <w:szCs w:val="28"/>
        </w:rPr>
        <w:t>Сроки выполнения</w:t>
      </w:r>
      <w:bookmarkEnd w:id="2"/>
    </w:p>
    <w:p w14:paraId="439EA73B" w14:textId="32A43F8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Разработать проект необходимо не более чем за три недели с 13.05.2024 до 02.06.2024. На создание дизайна и в последствии вёрстку использовать не более 6 часов. Остальное время использовать на серверное и клиентское программирование. 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3" w:name="_Toc166623174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293FFEB5" w14:textId="0B637BE5" w:rsid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отображаться и корректно работать в браузерах Google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Chrome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11.0, Mozilla Firefox, Microsoft Edge. На мобильных устройствах с версией операционной системы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Android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7.0 и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iOS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>9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14:paraId="2B2F8111" w14:textId="17BF843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Сервер для размещения проекта должен работать на базе процессора с частотой 3.9 ГГц, иметь SSD диск с объёмом не менее 60Гб и подключение к сети 100мБит/с. 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4" w:name="_Toc166623175"/>
      <w:r w:rsidRPr="00C82D9C">
        <w:rPr>
          <w:sz w:val="28"/>
          <w:szCs w:val="28"/>
        </w:rPr>
        <w:t>Производительность системы</w:t>
      </w:r>
      <w:bookmarkEnd w:id="4"/>
    </w:p>
    <w:p w14:paraId="5C8AEE8B" w14:textId="20B45D1B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Страницы сайта должны загружаться не более, чем за секунду. Скорость обработки запросов 0.5 секунд.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5" w:name="_Toc166623176"/>
      <w:r>
        <w:t>Взаимодействие с внешними системами</w:t>
      </w:r>
      <w:bookmarkEnd w:id="5"/>
    </w:p>
    <w:p w14:paraId="5E12B422" w14:textId="6BE839FD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оперативного оповещения пользователей о важных событиях в системе новости с пометкой «Важное» отправляются пользователям по почте и получают соответствующую метку с подписью на главной странице сайта и на странице новости.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6" w:name="_Toc166623177"/>
      <w:r>
        <w:lastRenderedPageBreak/>
        <w:t>Описание взаимодействия подсистем</w:t>
      </w:r>
      <w:bookmarkEnd w:id="6"/>
    </w:p>
    <w:p w14:paraId="67F7F82A" w14:textId="38DD49E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Взаимодействие с базой данных для хранения контента сайта и данных пользователей</w:t>
      </w:r>
      <w:r>
        <w:rPr>
          <w:rFonts w:cs="Times New Roman"/>
          <w:sz w:val="28"/>
          <w:szCs w:val="28"/>
          <w:shd w:val="clear" w:color="auto" w:fill="FFFFFF"/>
        </w:rPr>
        <w:t>.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7" w:name="_Toc166623178"/>
      <w:r>
        <w:t>Информационная безопасность</w:t>
      </w:r>
      <w:bookmarkEnd w:id="7"/>
    </w:p>
    <w:p w14:paraId="583B37E1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быть настроен на подключение через HTTPS. </w:t>
      </w:r>
    </w:p>
    <w:p w14:paraId="6D0E6B87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Файлы проекта не должны быть доступны для просмотра обычным пользователям, руководителям аэропорта и руководителям авиакомпании. </w:t>
      </w:r>
    </w:p>
    <w:p w14:paraId="75B5DF7F" w14:textId="72DB95CA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безопасного хранения данных пользователей необходимо использовать технологию хеширования MD5.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8" w:name="_Toc166623179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8"/>
    </w:p>
    <w:p w14:paraId="1444BA25" w14:textId="73EB47B9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 пикселей, для обычного текста – 15 пикселей. Адаптивность сохраняется. </w:t>
      </w:r>
    </w:p>
    <w:p w14:paraId="0C4F6F8D" w14:textId="7597649A" w:rsidR="00A863C8" w:rsidRPr="00C82D9C" w:rsidRDefault="00A863C8" w:rsidP="00C82D9C">
      <w:pPr>
        <w:pStyle w:val="1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bookmarkStart w:id="9" w:name="_Toc166623180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9"/>
    </w:p>
    <w:p w14:paraId="0C2B1B90" w14:textId="21935D7B" w:rsidR="00A863C8" w:rsidRDefault="00A863C8" w:rsidP="00C82D9C">
      <w:pPr>
        <w:pStyle w:val="2"/>
        <w:numPr>
          <w:ilvl w:val="1"/>
          <w:numId w:val="7"/>
        </w:numPr>
        <w:spacing w:after="480"/>
        <w:ind w:left="0" w:firstLine="709"/>
        <w:jc w:val="both"/>
      </w:pPr>
      <w:bookmarkStart w:id="10" w:name="_Toc166623181"/>
      <w:r>
        <w:t>Сценарий 1</w:t>
      </w:r>
      <w:bookmarkEnd w:id="10"/>
    </w:p>
    <w:p w14:paraId="05235FF0" w14:textId="0009DF46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 (просмотр аэропортов, времени их работы, авиарейсам, авиакомпаний и их рейтинг), но не может забронировать авиабилет. 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1" w:name="_Toc166623182"/>
      <w:r>
        <w:lastRenderedPageBreak/>
        <w:t>Сценарий 2</w:t>
      </w:r>
      <w:bookmarkEnd w:id="11"/>
    </w:p>
    <w:p w14:paraId="11D3753E" w14:textId="69615DDE" w:rsidR="00731CC8" w:rsidRPr="00FF1C40" w:rsidRDefault="00731CC8" w:rsidP="00FF1C40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</w:t>
      </w:r>
      <w:r w:rsidR="00FF1C40">
        <w:rPr>
          <w:rFonts w:cs="Times New Roman"/>
          <w:sz w:val="28"/>
          <w:szCs w:val="28"/>
          <w:shd w:val="clear" w:color="auto" w:fill="FFFFFF"/>
        </w:rPr>
        <w:t xml:space="preserve"> в базу данных веб-платформы бронирования авиабилетов для подтверждения. После чего происходит возврат и активация аккаунта.  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2" w:name="_Toc166623183"/>
      <w:r>
        <w:t>Сценарий 3</w:t>
      </w:r>
      <w:bookmarkEnd w:id="12"/>
    </w:p>
    <w:p w14:paraId="0078361A" w14:textId="1E2F629A" w:rsidR="00FF1C40" w:rsidRPr="00FF1C40" w:rsidRDefault="00FF1C40" w:rsidP="00FF1C40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авторизоваться.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3" w:name="_Toc166623184"/>
      <w:r>
        <w:t>Сценарий 4</w:t>
      </w:r>
      <w:bookmarkEnd w:id="13"/>
    </w:p>
    <w:p w14:paraId="33CB2E87" w14:textId="77777777" w:rsidR="00E762CA" w:rsidRDefault="00FF1C40" w:rsidP="00E762CA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</w:t>
      </w:r>
      <w:r>
        <w:rPr>
          <w:rFonts w:cs="Times New Roman"/>
          <w:sz w:val="28"/>
          <w:szCs w:val="28"/>
          <w:shd w:val="clear" w:color="auto" w:fill="FFFFFF"/>
        </w:rPr>
        <w:t>я</w:t>
      </w:r>
      <w:r w:rsidRPr="00FF1C40">
        <w:rPr>
          <w:rFonts w:cs="Times New Roman"/>
          <w:sz w:val="28"/>
          <w:szCs w:val="28"/>
          <w:shd w:val="clear" w:color="auto" w:fill="FFFFFF"/>
        </w:rPr>
        <w:t>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5CBDECD1" w14:textId="77777777" w:rsidR="00E762CA" w:rsidRDefault="00E762CA">
      <w:pPr>
        <w:spacing w:after="160" w:line="259" w:lineRule="auto"/>
        <w:ind w:firstLine="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0847DF97" w14:textId="5B8CD1DC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 xml:space="preserve">11. </w:t>
      </w:r>
      <w:r w:rsidRPr="00E762CA">
        <w:rPr>
          <w:rFonts w:cs="Times New Roman"/>
          <w:sz w:val="28"/>
          <w:szCs w:val="28"/>
          <w:shd w:val="clear" w:color="auto" w:fill="FFFFFF"/>
        </w:rPr>
        <w:t>Схема базы данных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043D1827" w14:textId="781E0F47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8246949" wp14:editId="4BD18784">
            <wp:extent cx="5139604" cy="1692322"/>
            <wp:effectExtent l="0" t="0" r="4445" b="3175"/>
            <wp:docPr id="48872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75" cy="16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A6FA" w14:textId="247DEE17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1 – Схема базы данных</w:t>
      </w:r>
    </w:p>
    <w:p w14:paraId="6E6FB3E7" w14:textId="77777777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12.Схема организации.</w:t>
      </w:r>
    </w:p>
    <w:p w14:paraId="3A6E8771" w14:textId="38DB7184" w:rsidR="00C52D66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F4FFFDD" wp14:editId="01B35CAB">
            <wp:extent cx="5049671" cy="2728194"/>
            <wp:effectExtent l="0" t="0" r="0" b="0"/>
            <wp:docPr id="1594910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53" cy="27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C867" w14:textId="0C8CC0AD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Рисунок 2 – </w:t>
      </w:r>
      <w:r w:rsidR="00C52D66">
        <w:rPr>
          <w:rFonts w:cs="Times New Roman"/>
          <w:sz w:val="28"/>
          <w:szCs w:val="28"/>
          <w:shd w:val="clear" w:color="auto" w:fill="FFFFFF"/>
        </w:rPr>
        <w:t>Организационная диаграмма</w:t>
      </w:r>
    </w:p>
    <w:p w14:paraId="4684DDE0" w14:textId="78FC4DF6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13. </w:t>
      </w:r>
      <w:r w:rsidR="00C52D66">
        <w:rPr>
          <w:rFonts w:cs="Times New Roman"/>
          <w:sz w:val="28"/>
          <w:szCs w:val="28"/>
          <w:shd w:val="clear" w:color="auto" w:fill="FFFFFF"/>
        </w:rPr>
        <w:t>Модели предметной области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1DC127F7" w14:textId="0EF94F6F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FC4546F" wp14:editId="6545F553">
            <wp:extent cx="3671247" cy="2569433"/>
            <wp:effectExtent l="0" t="0" r="5715" b="2540"/>
            <wp:docPr id="21351264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95" cy="25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57C0" w14:textId="46700ACD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3 – Диаграмма</w:t>
      </w:r>
      <w:r w:rsidRPr="00E762CA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IDEF</w:t>
      </w:r>
      <w:r w:rsidRPr="00E762CA">
        <w:rPr>
          <w:rFonts w:cs="Times New Roman"/>
          <w:sz w:val="28"/>
          <w:szCs w:val="28"/>
          <w:shd w:val="clear" w:color="auto" w:fill="FFFFFF"/>
        </w:rPr>
        <w:t>0</w:t>
      </w:r>
    </w:p>
    <w:p w14:paraId="2F9AF824" w14:textId="282AC647" w:rsidR="00E762CA" w:rsidRP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E355AEA" wp14:editId="089700F6">
            <wp:extent cx="5363570" cy="2886488"/>
            <wp:effectExtent l="0" t="0" r="8890" b="9525"/>
            <wp:docPr id="1463386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05" cy="28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A2CE" w14:textId="42C91D0E" w:rsidR="00C52D66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Рисунок 4 – Диаграмма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IDEF0-</w:t>
      </w:r>
      <w:r>
        <w:rPr>
          <w:rFonts w:cs="Times New Roman"/>
          <w:sz w:val="28"/>
          <w:szCs w:val="28"/>
          <w:shd w:val="clear" w:color="auto" w:fill="FFFFFF"/>
        </w:rPr>
        <w:t>Декомпозиция</w:t>
      </w:r>
    </w:p>
    <w:p w14:paraId="2C77805C" w14:textId="77777777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14. Варианты использования сайта.</w:t>
      </w:r>
    </w:p>
    <w:p w14:paraId="6847015C" w14:textId="14A60A4F" w:rsidR="00E762CA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0E642E1" wp14:editId="5CA084D5">
            <wp:extent cx="3261815" cy="3680933"/>
            <wp:effectExtent l="0" t="0" r="0" b="0"/>
            <wp:docPr id="1826501569" name="Рисунок 6" descr="Изображение выглядит как текст, диаграмм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01569" name="Рисунок 6" descr="Изображение выглядит как текст, диаграмма, рисуно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68608" cy="36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2DEB" w14:textId="03D0CDD4" w:rsidR="00C52D66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5 – Диаграмма Вариантов использования</w:t>
      </w:r>
    </w:p>
    <w:p w14:paraId="2C029039" w14:textId="77777777" w:rsidR="00C52D66" w:rsidRDefault="00C52D66" w:rsidP="00C52D66">
      <w:pPr>
        <w:spacing w:after="160" w:line="259" w:lineRule="auto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7C4ECB83" w14:textId="7C74E859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15. Блок-схемы функционала сайта.</w:t>
      </w:r>
    </w:p>
    <w:p w14:paraId="77D0DE31" w14:textId="18471135" w:rsidR="00E762CA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A9449F3" wp14:editId="5AE7AD56">
            <wp:extent cx="5414089" cy="5513696"/>
            <wp:effectExtent l="0" t="0" r="0" b="0"/>
            <wp:docPr id="16774749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00" cy="55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D20E" w14:textId="1827F693" w:rsidR="00C52D66" w:rsidRPr="00E762CA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6 – Блок-схема регистрации на сайте</w:t>
      </w:r>
    </w:p>
    <w:sectPr w:rsidR="00C52D66" w:rsidRPr="00E7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0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3201894">
    <w:abstractNumId w:val="10"/>
  </w:num>
  <w:num w:numId="2" w16cid:durableId="255333652">
    <w:abstractNumId w:val="0"/>
  </w:num>
  <w:num w:numId="3" w16cid:durableId="690299016">
    <w:abstractNumId w:val="2"/>
  </w:num>
  <w:num w:numId="4" w16cid:durableId="1407067311">
    <w:abstractNumId w:val="8"/>
  </w:num>
  <w:num w:numId="5" w16cid:durableId="2080708763">
    <w:abstractNumId w:val="9"/>
  </w:num>
  <w:num w:numId="6" w16cid:durableId="1410887684">
    <w:abstractNumId w:val="1"/>
  </w:num>
  <w:num w:numId="7" w16cid:durableId="943148006">
    <w:abstractNumId w:val="12"/>
  </w:num>
  <w:num w:numId="8" w16cid:durableId="708533741">
    <w:abstractNumId w:val="6"/>
  </w:num>
  <w:num w:numId="9" w16cid:durableId="177551828">
    <w:abstractNumId w:val="3"/>
  </w:num>
  <w:num w:numId="10" w16cid:durableId="1039166664">
    <w:abstractNumId w:val="4"/>
  </w:num>
  <w:num w:numId="11" w16cid:durableId="200672759">
    <w:abstractNumId w:val="11"/>
  </w:num>
  <w:num w:numId="12" w16cid:durableId="202714331">
    <w:abstractNumId w:val="7"/>
  </w:num>
  <w:num w:numId="13" w16cid:durableId="1576238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0A04E8"/>
    <w:rsid w:val="00122539"/>
    <w:rsid w:val="00130D3C"/>
    <w:rsid w:val="001634EC"/>
    <w:rsid w:val="00177F45"/>
    <w:rsid w:val="00296E15"/>
    <w:rsid w:val="002A1ABB"/>
    <w:rsid w:val="002B6937"/>
    <w:rsid w:val="002D7594"/>
    <w:rsid w:val="002E6C20"/>
    <w:rsid w:val="002E7B01"/>
    <w:rsid w:val="00337AFB"/>
    <w:rsid w:val="00375A54"/>
    <w:rsid w:val="00385C3D"/>
    <w:rsid w:val="003C6D8C"/>
    <w:rsid w:val="003D19F2"/>
    <w:rsid w:val="00470EDB"/>
    <w:rsid w:val="00564F6A"/>
    <w:rsid w:val="005724C4"/>
    <w:rsid w:val="005940A8"/>
    <w:rsid w:val="005E7A12"/>
    <w:rsid w:val="00606C0D"/>
    <w:rsid w:val="00610424"/>
    <w:rsid w:val="006E6490"/>
    <w:rsid w:val="00701049"/>
    <w:rsid w:val="007218EA"/>
    <w:rsid w:val="00731CC8"/>
    <w:rsid w:val="00752388"/>
    <w:rsid w:val="007E1B7F"/>
    <w:rsid w:val="007F3313"/>
    <w:rsid w:val="007F76F3"/>
    <w:rsid w:val="008959D7"/>
    <w:rsid w:val="008E6EA4"/>
    <w:rsid w:val="00935CC6"/>
    <w:rsid w:val="009648C9"/>
    <w:rsid w:val="009730D9"/>
    <w:rsid w:val="0099547B"/>
    <w:rsid w:val="009C3C67"/>
    <w:rsid w:val="009F09CF"/>
    <w:rsid w:val="009F46AF"/>
    <w:rsid w:val="00A06994"/>
    <w:rsid w:val="00A57960"/>
    <w:rsid w:val="00A621F0"/>
    <w:rsid w:val="00A863C8"/>
    <w:rsid w:val="00AE1008"/>
    <w:rsid w:val="00B259C0"/>
    <w:rsid w:val="00B75750"/>
    <w:rsid w:val="00B91DB5"/>
    <w:rsid w:val="00BA3926"/>
    <w:rsid w:val="00BC3888"/>
    <w:rsid w:val="00C3784C"/>
    <w:rsid w:val="00C52D66"/>
    <w:rsid w:val="00C82D9C"/>
    <w:rsid w:val="00CC203B"/>
    <w:rsid w:val="00CC456F"/>
    <w:rsid w:val="00CD0807"/>
    <w:rsid w:val="00D41A9B"/>
    <w:rsid w:val="00DA2ABE"/>
    <w:rsid w:val="00DE1D22"/>
    <w:rsid w:val="00DE24EE"/>
    <w:rsid w:val="00E00081"/>
    <w:rsid w:val="00E3627D"/>
    <w:rsid w:val="00E565F0"/>
    <w:rsid w:val="00E61BB3"/>
    <w:rsid w:val="00E762CA"/>
    <w:rsid w:val="00ED4CA2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3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03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E6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03B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3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3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15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noobikcfb@gmail.com</cp:lastModifiedBy>
  <cp:revision>70</cp:revision>
  <dcterms:created xsi:type="dcterms:W3CDTF">2020-09-29T06:24:00Z</dcterms:created>
  <dcterms:modified xsi:type="dcterms:W3CDTF">2024-05-28T23:24:00Z</dcterms:modified>
</cp:coreProperties>
</file>