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B62826" w:rsidP="00B62826">
      <w:pPr>
        <w:jc w:val="center"/>
        <w:rPr>
          <w:sz w:val="32"/>
        </w:rPr>
      </w:pPr>
      <w:r w:rsidRPr="00B62826">
        <w:rPr>
          <w:sz w:val="32"/>
        </w:rPr>
        <w:t>Chapter 2.3</w:t>
      </w:r>
    </w:p>
    <w:p w:rsidR="00B62826" w:rsidRDefault="0027624C" w:rsidP="0027624C">
      <w:pPr>
        <w:pStyle w:val="ListParagraph"/>
      </w:pPr>
      <w:r>
        <w:t>The fluid mosaic model</w:t>
      </w:r>
    </w:p>
    <w:p w:rsidR="0027624C" w:rsidRDefault="0027624C" w:rsidP="0027624C">
      <w:pPr>
        <w:pStyle w:val="ListParagraph"/>
        <w:numPr>
          <w:ilvl w:val="0"/>
          <w:numId w:val="2"/>
        </w:numPr>
      </w:pPr>
      <w:r>
        <w:t xml:space="preserve">Describes structure of the cell membrane </w:t>
      </w:r>
    </w:p>
    <w:p w:rsidR="0027624C" w:rsidRDefault="0027624C" w:rsidP="0027624C">
      <w:pPr>
        <w:pStyle w:val="ListParagraph"/>
        <w:numPr>
          <w:ilvl w:val="0"/>
          <w:numId w:val="2"/>
        </w:numPr>
      </w:pPr>
      <w:r>
        <w:t>According to this molecule the cell membrane consists of a bilayer</w:t>
      </w:r>
    </w:p>
    <w:p w:rsidR="0027624C" w:rsidRDefault="0027624C" w:rsidP="0027624C">
      <w:pPr>
        <w:pStyle w:val="ListParagraph"/>
        <w:numPr>
          <w:ilvl w:val="0"/>
          <w:numId w:val="2"/>
        </w:numPr>
      </w:pPr>
      <w:r>
        <w:t>This bilayer is made of phospholipids</w:t>
      </w:r>
    </w:p>
    <w:p w:rsidR="0027624C" w:rsidRDefault="0027624C" w:rsidP="0027624C">
      <w:pPr>
        <w:ind w:left="709"/>
      </w:pPr>
      <w:r>
        <w:t xml:space="preserve">Phospholipids </w:t>
      </w:r>
    </w:p>
    <w:p w:rsidR="0027624C" w:rsidRDefault="0027624C" w:rsidP="0027624C">
      <w:pPr>
        <w:pStyle w:val="ListParagraph"/>
        <w:numPr>
          <w:ilvl w:val="0"/>
          <w:numId w:val="3"/>
        </w:numPr>
      </w:pPr>
      <w:r>
        <w:t xml:space="preserve">Have hydrophilic and hydrophobic head and tail </w:t>
      </w:r>
    </w:p>
    <w:p w:rsidR="0027624C" w:rsidRDefault="0027624C" w:rsidP="0027624C">
      <w:pPr>
        <w:pStyle w:val="ListParagraph"/>
        <w:numPr>
          <w:ilvl w:val="0"/>
          <w:numId w:val="3"/>
        </w:numPr>
      </w:pPr>
      <w:r>
        <w:t xml:space="preserve">It repels outside liquids and keeps the cell internal liquids together </w:t>
      </w:r>
    </w:p>
    <w:p w:rsidR="0027624C" w:rsidRDefault="0027624C" w:rsidP="0027624C">
      <w:pPr>
        <w:pStyle w:val="ListParagraph"/>
        <w:numPr>
          <w:ilvl w:val="0"/>
          <w:numId w:val="3"/>
        </w:numPr>
      </w:pPr>
      <w:r>
        <w:t xml:space="preserve">Hydrophilic is made of a phosphate group called glycerol </w:t>
      </w:r>
    </w:p>
    <w:p w:rsidR="0027624C" w:rsidRDefault="0027624C" w:rsidP="0027624C">
      <w:pPr>
        <w:pStyle w:val="ListParagraph"/>
        <w:numPr>
          <w:ilvl w:val="0"/>
          <w:numId w:val="3"/>
        </w:numPr>
      </w:pPr>
      <w:r>
        <w:t>Hydrophobic is made of fatty acids</w:t>
      </w:r>
    </w:p>
    <w:p w:rsidR="0027624C" w:rsidRDefault="0027624C" w:rsidP="0027624C">
      <w:pPr>
        <w:pStyle w:val="ListParagraph"/>
        <w:numPr>
          <w:ilvl w:val="0"/>
          <w:numId w:val="3"/>
        </w:numPr>
      </w:pPr>
      <w:r>
        <w:t xml:space="preserve">Polar = attracts </w:t>
      </w:r>
    </w:p>
    <w:p w:rsidR="0027624C" w:rsidRDefault="0027624C" w:rsidP="0027624C">
      <w:pPr>
        <w:pStyle w:val="ListParagraph"/>
        <w:numPr>
          <w:ilvl w:val="0"/>
          <w:numId w:val="3"/>
        </w:numPr>
      </w:pPr>
      <w:r>
        <w:t xml:space="preserve">Non-polar = repels </w:t>
      </w:r>
    </w:p>
    <w:p w:rsidR="0027624C" w:rsidRDefault="0027624C" w:rsidP="0027624C">
      <w:pPr>
        <w:ind w:left="567" w:firstLine="142"/>
      </w:pPr>
      <w:r>
        <w:t xml:space="preserve">Fluidity </w:t>
      </w:r>
    </w:p>
    <w:p w:rsidR="0027624C" w:rsidRDefault="0027624C" w:rsidP="0027624C">
      <w:pPr>
        <w:pStyle w:val="ListParagraph"/>
        <w:numPr>
          <w:ilvl w:val="0"/>
          <w:numId w:val="4"/>
        </w:numPr>
      </w:pPr>
      <w:r>
        <w:t>Proteins and other materials can move within the layer</w:t>
      </w:r>
    </w:p>
    <w:p w:rsidR="0027624C" w:rsidRDefault="0027624C" w:rsidP="0027624C">
      <w:pPr>
        <w:pStyle w:val="ListParagraph"/>
        <w:numPr>
          <w:ilvl w:val="0"/>
          <w:numId w:val="4"/>
        </w:numPr>
      </w:pPr>
      <w:r>
        <w:t>This is dependent on the amount of fatty acids</w:t>
      </w:r>
    </w:p>
    <w:p w:rsidR="0027624C" w:rsidRDefault="001C5744" w:rsidP="0027624C">
      <w:pPr>
        <w:pStyle w:val="ListParagraph"/>
        <w:numPr>
          <w:ilvl w:val="0"/>
          <w:numId w:val="4"/>
        </w:numPr>
      </w:pPr>
      <w:r>
        <w:t xml:space="preserve">The fluidity is also dependant on temperature and the presence of cholesterol </w:t>
      </w:r>
    </w:p>
    <w:p w:rsidR="001C5744" w:rsidRDefault="001C5744" w:rsidP="001C5744">
      <w:pPr>
        <w:ind w:firstLine="709"/>
      </w:pPr>
      <w:r>
        <w:t>Why this happens</w:t>
      </w:r>
    </w:p>
    <w:p w:rsidR="001C5744" w:rsidRDefault="001C5744" w:rsidP="001C5744">
      <w:pPr>
        <w:pStyle w:val="ListParagraph"/>
        <w:numPr>
          <w:ilvl w:val="0"/>
          <w:numId w:val="5"/>
        </w:numPr>
      </w:pPr>
      <w:r>
        <w:t>Temperature – as it increases phospholipids can move more freely</w:t>
      </w:r>
    </w:p>
    <w:p w:rsidR="001C5744" w:rsidRDefault="001C5744" w:rsidP="001C5744">
      <w:pPr>
        <w:pStyle w:val="ListParagraph"/>
        <w:numPr>
          <w:ilvl w:val="0"/>
          <w:numId w:val="5"/>
        </w:numPr>
      </w:pPr>
      <w:r>
        <w:t>Protein – Integral proteins are a permanent part of the membrane, whereas peripheral proteins are temporary. Proteins that expand of both layer are called transmembrane proteins</w:t>
      </w:r>
    </w:p>
    <w:p w:rsidR="001C5744" w:rsidRPr="00B62826" w:rsidRDefault="001C5744" w:rsidP="001C5744">
      <w:pPr>
        <w:pStyle w:val="ListParagraph"/>
        <w:numPr>
          <w:ilvl w:val="0"/>
          <w:numId w:val="5"/>
        </w:numPr>
      </w:pPr>
      <w:r>
        <w:t xml:space="preserve">Carbohydrates – Recognises and is responsible for cell </w:t>
      </w:r>
      <w:bookmarkStart w:id="0" w:name="_GoBack"/>
      <w:bookmarkEnd w:id="0"/>
      <w:r>
        <w:t xml:space="preserve">adhesion </w:t>
      </w:r>
    </w:p>
    <w:sectPr w:rsidR="001C5744" w:rsidRPr="00B6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7197"/>
    <w:multiLevelType w:val="hybridMultilevel"/>
    <w:tmpl w:val="E1D6794E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B07672"/>
    <w:multiLevelType w:val="hybridMultilevel"/>
    <w:tmpl w:val="8AC06E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2441F"/>
    <w:multiLevelType w:val="hybridMultilevel"/>
    <w:tmpl w:val="3362A576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5F665A"/>
    <w:multiLevelType w:val="hybridMultilevel"/>
    <w:tmpl w:val="8E6685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24324B"/>
    <w:multiLevelType w:val="hybridMultilevel"/>
    <w:tmpl w:val="25A6AA10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26"/>
    <w:rsid w:val="001C5744"/>
    <w:rsid w:val="0027624C"/>
    <w:rsid w:val="00B62826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B1B5"/>
  <w15:chartTrackingRefBased/>
  <w15:docId w15:val="{71A6AE6E-E38F-40B2-B0D6-89120890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2018-05-05T22:56:00Z</dcterms:created>
  <dcterms:modified xsi:type="dcterms:W3CDTF">2018-05-06T03:52:00Z</dcterms:modified>
</cp:coreProperties>
</file>