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504045">
      <w:r>
        <w:t xml:space="preserve">Dracula chapter 9 </w:t>
      </w:r>
    </w:p>
    <w:p w:rsidR="00504045" w:rsidRDefault="007B3F5A" w:rsidP="00504045">
      <w:pPr>
        <w:pStyle w:val="ListParagraph"/>
        <w:numPr>
          <w:ilvl w:val="0"/>
          <w:numId w:val="1"/>
        </w:numPr>
      </w:pPr>
      <w:r>
        <w:t xml:space="preserve">Mina reports on Jonathan who has just returned </w:t>
      </w:r>
    </w:p>
    <w:p w:rsidR="007B3F5A" w:rsidRDefault="007B3F5A" w:rsidP="00504045">
      <w:pPr>
        <w:pStyle w:val="ListParagraph"/>
        <w:numPr>
          <w:ilvl w:val="0"/>
          <w:numId w:val="1"/>
        </w:numPr>
      </w:pPr>
      <w:r>
        <w:t>He is distraught and remembers nothing of his time in Transylvania</w:t>
      </w:r>
    </w:p>
    <w:p w:rsidR="007B3F5A" w:rsidRDefault="007B3F5A" w:rsidP="00504045">
      <w:pPr>
        <w:pStyle w:val="ListParagraph"/>
        <w:numPr>
          <w:ilvl w:val="0"/>
          <w:numId w:val="1"/>
        </w:numPr>
      </w:pPr>
      <w:r>
        <w:t xml:space="preserve">Jonathan is still in possession of his diary in which he knows has the answers to his depleting condition </w:t>
      </w:r>
    </w:p>
    <w:p w:rsidR="007B3F5A" w:rsidRDefault="007B3F5A" w:rsidP="007B3F5A">
      <w:pPr>
        <w:pStyle w:val="ListParagraph"/>
        <w:numPr>
          <w:ilvl w:val="0"/>
          <w:numId w:val="1"/>
        </w:numPr>
      </w:pPr>
      <w:r>
        <w:t xml:space="preserve">He gives the diary to Mina to read but says that she must not every repeat what she reads unless there is a “solemn duty” </w:t>
      </w:r>
    </w:p>
    <w:p w:rsidR="007B3F5A" w:rsidRDefault="007B3F5A" w:rsidP="007B3F5A">
      <w:pPr>
        <w:pStyle w:val="ListParagraph"/>
        <w:numPr>
          <w:ilvl w:val="0"/>
          <w:numId w:val="1"/>
        </w:numPr>
      </w:pPr>
      <w:r>
        <w:t xml:space="preserve">The two get married and Mina seals the diary in wax and promises not to open it unless there is an </w:t>
      </w:r>
      <w:r w:rsidR="005811AF">
        <w:t>emergency</w:t>
      </w:r>
    </w:p>
    <w:p w:rsidR="005811AF" w:rsidRDefault="005811AF" w:rsidP="007B3F5A">
      <w:pPr>
        <w:pStyle w:val="ListParagraph"/>
        <w:numPr>
          <w:ilvl w:val="0"/>
          <w:numId w:val="1"/>
        </w:numPr>
      </w:pPr>
      <w:r>
        <w:t>The story changes to renfield who is growing more docile</w:t>
      </w:r>
    </w:p>
    <w:p w:rsidR="005811AF" w:rsidRDefault="005811AF" w:rsidP="007B3F5A">
      <w:pPr>
        <w:pStyle w:val="ListParagraph"/>
        <w:numPr>
          <w:ilvl w:val="0"/>
          <w:numId w:val="1"/>
        </w:numPr>
      </w:pPr>
      <w:r>
        <w:t>He escapes again and returns to the chapel doors</w:t>
      </w:r>
    </w:p>
    <w:p w:rsidR="005811AF" w:rsidRDefault="005811AF" w:rsidP="007B3F5A">
      <w:pPr>
        <w:pStyle w:val="ListParagraph"/>
        <w:numPr>
          <w:ilvl w:val="0"/>
          <w:numId w:val="1"/>
        </w:numPr>
      </w:pPr>
      <w:r>
        <w:t>When Dr Seward’s team move in to recapture his he grows in aggression, but is again returned to his docile state when he sees a bat fly past the moon</w:t>
      </w:r>
      <w:bookmarkStart w:id="0" w:name="_GoBack"/>
      <w:bookmarkEnd w:id="0"/>
    </w:p>
    <w:sectPr w:rsidR="0058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46A7"/>
    <w:multiLevelType w:val="hybridMultilevel"/>
    <w:tmpl w:val="8A066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45"/>
    <w:rsid w:val="00504045"/>
    <w:rsid w:val="005811AF"/>
    <w:rsid w:val="007B3F5A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4437"/>
  <w15:chartTrackingRefBased/>
  <w15:docId w15:val="{3B030E3B-E7B0-4E94-B542-D1FA44BA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3</cp:revision>
  <dcterms:created xsi:type="dcterms:W3CDTF">2018-03-14T22:42:00Z</dcterms:created>
  <dcterms:modified xsi:type="dcterms:W3CDTF">2018-03-14T22:51:00Z</dcterms:modified>
</cp:coreProperties>
</file>