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EF031D">
      <w:r>
        <w:t xml:space="preserve">Approach to the poem </w:t>
      </w:r>
    </w:p>
    <w:p w:rsidR="00EF031D" w:rsidRDefault="00EF031D">
      <w:r>
        <w:t>The second coming</w:t>
      </w:r>
    </w:p>
    <w:p w:rsidR="00EF031D" w:rsidRDefault="00EF031D" w:rsidP="00EF031D">
      <w:pPr>
        <w:pStyle w:val="ListParagraph"/>
        <w:numPr>
          <w:ilvl w:val="0"/>
          <w:numId w:val="1"/>
        </w:numPr>
      </w:pPr>
      <w:r>
        <w:t xml:space="preserve">I found the language style of the poem to be its most difficult attribute </w:t>
      </w:r>
    </w:p>
    <w:p w:rsidR="00EF031D" w:rsidRDefault="00EF031D" w:rsidP="00EF031D">
      <w:pPr>
        <w:pStyle w:val="ListParagraph"/>
        <w:numPr>
          <w:ilvl w:val="0"/>
          <w:numId w:val="1"/>
        </w:numPr>
      </w:pPr>
      <w:r>
        <w:t>I found the imagery and the overall structure appealing</w:t>
      </w:r>
    </w:p>
    <w:p w:rsidR="00EF031D" w:rsidRDefault="00EF031D" w:rsidP="00EF031D">
      <w:pPr>
        <w:pStyle w:val="ListParagraph"/>
        <w:numPr>
          <w:ilvl w:val="0"/>
          <w:numId w:val="1"/>
        </w:numPr>
      </w:pPr>
      <w:r>
        <w:t>It allows us to relate to the poems deeper meanings, this gives us a unique insight into the many issue the poem sheds a light on</w:t>
      </w:r>
    </w:p>
    <w:p w:rsidR="00A20F9D" w:rsidRDefault="00A20F9D" w:rsidP="00A20F9D"/>
    <w:p w:rsidR="00A20F9D" w:rsidRDefault="00A20F9D" w:rsidP="00A20F9D"/>
    <w:p w:rsidR="00A20F9D" w:rsidRDefault="00A20F9D" w:rsidP="00A20F9D">
      <w:r>
        <w:t>I believe that by a structure being torn down it allows for a more stable and innovative structure to be rebuilt but I believe that it is not necessary</w:t>
      </w:r>
      <w:bookmarkStart w:id="0" w:name="_GoBack"/>
      <w:bookmarkEnd w:id="0"/>
      <w:r>
        <w:t xml:space="preserve"> for a reformation </w:t>
      </w:r>
    </w:p>
    <w:sectPr w:rsidR="00A2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9B4"/>
    <w:multiLevelType w:val="hybridMultilevel"/>
    <w:tmpl w:val="8F5886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1D"/>
    <w:rsid w:val="00A20F9D"/>
    <w:rsid w:val="00C27DCE"/>
    <w:rsid w:val="00C96C1D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7EC9"/>
  <w15:chartTrackingRefBased/>
  <w15:docId w15:val="{A6E5679C-6C50-4181-BB1F-FCC984CE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2018-05-31T03:39:00Z</dcterms:created>
  <dcterms:modified xsi:type="dcterms:W3CDTF">2018-05-31T04:20:00Z</dcterms:modified>
</cp:coreProperties>
</file>