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E" w:rsidRDefault="001C17AE" w:rsidP="001C17AE">
      <w:pPr>
        <w:jc w:val="center"/>
      </w:pPr>
      <w:r>
        <w:t>Tilbury Speech</w:t>
      </w:r>
    </w:p>
    <w:p w:rsidR="001C17AE" w:rsidRPr="001C17AE" w:rsidRDefault="001C17AE" w:rsidP="0068574F">
      <w:pPr>
        <w:pStyle w:val="ListParagraph"/>
        <w:numPr>
          <w:ilvl w:val="0"/>
          <w:numId w:val="1"/>
        </w:numPr>
        <w:rPr>
          <w:color w:val="FF0000"/>
        </w:rPr>
      </w:pPr>
      <w:r w:rsidRPr="001C17AE">
        <w:rPr>
          <w:color w:val="FF0000"/>
        </w:rPr>
        <w:t>Queen Elizabeth is sending her men to fight the Spanish Armada. Based on the information in the speech, what do you know about the audience</w:t>
      </w:r>
      <w:r>
        <w:rPr>
          <w:color w:val="FF0000"/>
        </w:rPr>
        <w:t>?</w:t>
      </w:r>
    </w:p>
    <w:p w:rsidR="001C17AE" w:rsidRDefault="001C17AE" w:rsidP="001C17AE">
      <w:pPr>
        <w:pStyle w:val="ListParagraph"/>
      </w:pPr>
      <w:r>
        <w:t xml:space="preserve">The audience is to the either the general public or to the soldiers in particular, they are majority lower class citizens. </w:t>
      </w:r>
    </w:p>
    <w:p w:rsidR="001C17AE" w:rsidRPr="001C17AE" w:rsidRDefault="001C17AE" w:rsidP="001C17AE">
      <w:pPr>
        <w:pStyle w:val="ListParagraph"/>
        <w:numPr>
          <w:ilvl w:val="0"/>
          <w:numId w:val="1"/>
        </w:numPr>
        <w:rPr>
          <w:color w:val="FF0000"/>
        </w:rPr>
      </w:pPr>
      <w:r w:rsidRPr="001C17AE">
        <w:rPr>
          <w:color w:val="FF0000"/>
        </w:rPr>
        <w:t>How does she take the audience into account?</w:t>
      </w:r>
    </w:p>
    <w:p w:rsidR="001C17AE" w:rsidRDefault="001C17AE" w:rsidP="001C17AE">
      <w:pPr>
        <w:pStyle w:val="ListParagraph"/>
      </w:pPr>
      <w:r>
        <w:t xml:space="preserve">She address them at a lower level, avoiding particularly technical jargon and putting herself in their shoes. She claims multiple time her wiliness to make the same sacrifice that they are about to make, and is similar to them in multiple other patriotic characteristics </w:t>
      </w:r>
    </w:p>
    <w:p w:rsidR="001C17AE" w:rsidRPr="001C17AE" w:rsidRDefault="001C17AE" w:rsidP="001C17AE">
      <w:pPr>
        <w:pStyle w:val="ListParagraph"/>
        <w:numPr>
          <w:ilvl w:val="0"/>
          <w:numId w:val="1"/>
        </w:numPr>
        <w:rPr>
          <w:color w:val="FF0000"/>
        </w:rPr>
      </w:pPr>
      <w:r w:rsidRPr="001C17AE">
        <w:rPr>
          <w:color w:val="FF0000"/>
        </w:rPr>
        <w:t xml:space="preserve">How does she use the audience’s faith in God as a way to convince them to agree with her? She reminds them of her divine right as ruler – why? </w:t>
      </w:r>
    </w:p>
    <w:p w:rsidR="001C17AE" w:rsidRDefault="001C17AE" w:rsidP="001C17AE">
      <w:pPr>
        <w:pStyle w:val="ListParagraph"/>
      </w:pPr>
      <w:r>
        <w:t>She exclaims that is she acting under the judgement of God and thus will not do wrong, and this gives the people faith as god is her witness. This is the same principle as her right as ruler as it reminds the audience of her duty as their leaders, and her ability to uphold these virtues</w:t>
      </w:r>
    </w:p>
    <w:p w:rsidR="001C17AE" w:rsidRDefault="001C17AE" w:rsidP="001C17AE">
      <w:pPr>
        <w:pStyle w:val="ListParagraph"/>
        <w:numPr>
          <w:ilvl w:val="0"/>
          <w:numId w:val="1"/>
        </w:numPr>
        <w:rPr>
          <w:color w:val="FF0000"/>
        </w:rPr>
      </w:pPr>
      <w:r w:rsidRPr="001C17AE">
        <w:rPr>
          <w:color w:val="FF0000"/>
        </w:rPr>
        <w:t xml:space="preserve">Identify the tone. How is this established? </w:t>
      </w:r>
    </w:p>
    <w:p w:rsidR="001C17AE" w:rsidRDefault="001C17AE" w:rsidP="001C17AE">
      <w:pPr>
        <w:pStyle w:val="ListParagraph"/>
      </w:pPr>
      <w:r>
        <w:t xml:space="preserve">She asserts a positive and uplifting tone, as well as taking steps to include her patriotic views and religious obligations. This tone is inspiring to her troops and it is established by making bold statements about England’s strength, like “should dare invade my borders of my realm” </w:t>
      </w:r>
    </w:p>
    <w:p w:rsidR="001C17AE" w:rsidRDefault="001234A6" w:rsidP="001C17AE">
      <w:pPr>
        <w:pStyle w:val="ListParagraph"/>
        <w:numPr>
          <w:ilvl w:val="0"/>
          <w:numId w:val="1"/>
        </w:numPr>
        <w:rPr>
          <w:color w:val="FF0000"/>
        </w:rPr>
      </w:pPr>
      <w:r w:rsidRPr="001234A6">
        <w:rPr>
          <w:color w:val="FF0000"/>
        </w:rPr>
        <w:t>Provide a quotation that is an appeal to pathos. Explain how it is effective?</w:t>
      </w:r>
    </w:p>
    <w:p w:rsidR="001234A6" w:rsidRDefault="001234A6" w:rsidP="001234A6">
      <w:pPr>
        <w:pStyle w:val="ListParagraph"/>
      </w:pPr>
      <w:r w:rsidRPr="001234A6">
        <w:t xml:space="preserve">An example of pathos is right at the end of the speech, “…by </w:t>
      </w:r>
      <w:r>
        <w:t>y</w:t>
      </w:r>
      <w:r w:rsidRPr="001234A6">
        <w:t xml:space="preserve">our concord in the camp, and </w:t>
      </w:r>
      <w:r>
        <w:t xml:space="preserve">by your </w:t>
      </w:r>
      <w:r w:rsidRPr="001234A6">
        <w:t xml:space="preserve">valour in the field…” </w:t>
      </w:r>
      <w:r>
        <w:t xml:space="preserve">She is referencing past stereotypic views of English soldiers as precise and brave in the face of danger, this inspires a sense of pride in the audience but also an obligation to uphold their image. </w:t>
      </w:r>
    </w:p>
    <w:p w:rsidR="001234A6" w:rsidRPr="001234A6" w:rsidRDefault="001234A6" w:rsidP="001234A6">
      <w:pPr>
        <w:pStyle w:val="ListParagraph"/>
        <w:numPr>
          <w:ilvl w:val="0"/>
          <w:numId w:val="1"/>
        </w:numPr>
        <w:rPr>
          <w:color w:val="FF0000"/>
        </w:rPr>
      </w:pPr>
      <w:r w:rsidRPr="001234A6">
        <w:rPr>
          <w:color w:val="FF0000"/>
        </w:rPr>
        <w:t>Identify Kairos and Purpose</w:t>
      </w:r>
    </w:p>
    <w:p w:rsidR="001234A6" w:rsidRDefault="001234A6" w:rsidP="001234A6">
      <w:pPr>
        <w:pStyle w:val="ListParagraph"/>
      </w:pPr>
      <w:r>
        <w:t xml:space="preserve">Kairos – The Queen of England is addressing her troop before an impending battle between them and the Spanish Armada. This was a fierce ongoing power struggle in Europe at the time. This battle bore significant importance and was seen as the turning point of the war. </w:t>
      </w:r>
    </w:p>
    <w:p w:rsidR="001234A6" w:rsidRPr="001234A6" w:rsidRDefault="001234A6" w:rsidP="001234A6">
      <w:pPr>
        <w:pStyle w:val="ListParagraph"/>
      </w:pPr>
      <w:r>
        <w:t xml:space="preserve">Purpose – The purpose of this speech is to inspire the troop as remind them of the significance of the battle. The speech has also ulterior motives as it ensures faith in the Queens capacity as a leader and promises the rewards of fighting for Queen and Country. </w:t>
      </w:r>
      <w:bookmarkStart w:id="0" w:name="_GoBack"/>
      <w:bookmarkEnd w:id="0"/>
      <w:r>
        <w:t xml:space="preserve">  </w:t>
      </w:r>
    </w:p>
    <w:p w:rsidR="001234A6" w:rsidRPr="001C17AE" w:rsidRDefault="001234A6" w:rsidP="001234A6">
      <w:pPr>
        <w:ind w:left="360"/>
      </w:pPr>
    </w:p>
    <w:p w:rsidR="001C17AE" w:rsidRDefault="001C17AE" w:rsidP="001C17AE">
      <w:r>
        <w:t xml:space="preserve"> </w:t>
      </w:r>
    </w:p>
    <w:p w:rsidR="001C17AE" w:rsidRDefault="001C17AE" w:rsidP="001C17AE"/>
    <w:p w:rsidR="001C17AE" w:rsidRDefault="001C17AE" w:rsidP="001C17AE"/>
    <w:sectPr w:rsidR="001C1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050B6"/>
    <w:multiLevelType w:val="hybridMultilevel"/>
    <w:tmpl w:val="A69C63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7AE"/>
    <w:rsid w:val="001234A6"/>
    <w:rsid w:val="001C17AE"/>
    <w:rsid w:val="00C27DCE"/>
    <w:rsid w:val="00C96C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85C1"/>
  <w15:chartTrackingRefBased/>
  <w15:docId w15:val="{436A8B45-5AFA-42E7-80D9-1BF29898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Burman</dc:creator>
  <cp:keywords/>
  <dc:description/>
  <cp:lastModifiedBy>Luca Burman</cp:lastModifiedBy>
  <cp:revision>1</cp:revision>
  <dcterms:created xsi:type="dcterms:W3CDTF">2018-05-17T23:55:00Z</dcterms:created>
  <dcterms:modified xsi:type="dcterms:W3CDTF">2018-05-18T00:18:00Z</dcterms:modified>
</cp:coreProperties>
</file>