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编译原理lab2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按照Sysy语法规则以及助教实验手册编写SysyYParse.g4文件，之后为避免出现问题，虽然上次实验AC但使用的仍是助教实验手册中的SysyLexer.g4文件。生成tokens后将SysyLexer的tokens插入写好的SysyYParse.g4文件，并生成相应的类。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之后在助教实验手册的提示下，编写Visitor继承自SysYParserBaseVisitor&lt;Void&gt;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成员变量：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final String[] colors，此数组利用表驱动，在SysyLexer.rulesName[]表基础上，将有颜色的词对应的元素改为相应的颜色。</w:t>
      </w:r>
    </w:p>
    <w:p>
      <w:pPr>
        <w:widowControl w:val="0"/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6055" cy="940435"/>
            <wp:effectExtent l="0" t="0" r="698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blanks来记录即将打印的要空几个空格。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四个函数：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Override了两个函数visitChildren，visitTerminal，创建了UpperFirstLetter和needSkip。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visitChildren：在方法源码基础上，在方法源码片段前，先打印(blanks+ruleName)，再将blanks加两个空格，在源码片段后减去两个空格，以此实现语法树的打印。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UpperFirstLetter：由于SysyYParse中的ruleNames均为首字母小写，所以写了此方法将字符串首字母变为大写。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needSkip: 实验要求跳过如:, (, ), {, }, ;, 注释等非终结符，只打印终结符，故使用此方法。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方法个人认为比较巧妙，因为终结符需高亮，即有颜色，所以判断一下符号是否有颜色即可判断是否为终结符。具体我是将上述成员变量中的colors[]中该元素对应的字符串是否和SysyLexer.rulesName[]表对应的字符串相同，若相同说明其没有颜色，即返回true，否则返回false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visitTerminal: 除了上述needSkip判断是否为终结符外，此方法也判断了是否为十六进制或八进制，若是将其转换为十进制表示，具体方法和lab1中相同。之后将处理好的终结符带上colors[]表中查询到的颜色输出。返回值为super.visitTerminal()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错误处理和lab1相同，自己创建了一个MySysYParserErrorListener类，继承自 BaseErrorListener类，具体方法也是重写了syntaxError方法，并为判断是否有error新建了haserror成员变量。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Main函数则按照说明手册使用visitor深度优先遍历了语法树，但在创建visitor前多加了一个判断是否有报错，若有则直接return。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遇到的问题以及解决方法：</w:t>
      </w:r>
    </w:p>
    <w:p>
      <w:pPr>
        <w:widowControl w:val="0"/>
        <w:numPr>
          <w:ilvl w:val="0"/>
          <w:numId w:val="3"/>
        </w:numPr>
        <w:ind w:leftChars="0"/>
        <w:jc w:val="left"/>
      </w:pPr>
      <w:r>
        <w:rPr>
          <w:rFonts w:hint="eastAsia"/>
          <w:lang w:val="en-US" w:eastAsia="zh-CN"/>
        </w:rPr>
        <w:t>在写好代码后运行助教给的例子2发现结果和例子不同，如下图，但并不影响AC。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0500" cy="35814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0500" cy="577850"/>
            <wp:effectExtent l="0" t="0" r="254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起初我直接在antlr4工具生成好的类中进行代码修改，但在OJ上跑的时候发现，在编译时会重新生成该类，故要将改动放在新建的类中。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AC满分4300分，只得了4000分，发现要处理十六进制和八进制。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43D90"/>
    <w:multiLevelType w:val="singleLevel"/>
    <w:tmpl w:val="93C43D9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8233135"/>
    <w:multiLevelType w:val="singleLevel"/>
    <w:tmpl w:val="182331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E27DBE"/>
    <w:multiLevelType w:val="singleLevel"/>
    <w:tmpl w:val="59E27D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lZDg1ZjNmNzE4YmJhOTEwYTgzMzEzNmViNjM0ZWUifQ=="/>
  </w:docVars>
  <w:rsids>
    <w:rsidRoot w:val="00000000"/>
    <w:rsid w:val="2082757E"/>
    <w:rsid w:val="40895942"/>
    <w:rsid w:val="7895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606</Words>
  <Characters>1045</Characters>
  <Lines>0</Lines>
  <Paragraphs>0</Paragraphs>
  <TotalTime>12</TotalTime>
  <ScaleCrop>false</ScaleCrop>
  <LinksUpToDate>false</LinksUpToDate>
  <CharactersWithSpaces>1059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2022-11-23T14:56:00Z</dcterms:created>
  <dc:creator>86138</dc:creator>
  <cp:lastModifiedBy>86138</cp:lastModifiedBy>
  <dcterms:modified xsi:type="dcterms:W3CDTF">2022-11-24T14:37:29Z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ABF6371FA96A4DA1BA4546D23E16A28E</vt:lpwstr>
  </property>
</Properties>
</file>