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9E340A" w14:textId="41BE72F1" w:rsidR="002013C6" w:rsidRDefault="006022AD" w:rsidP="006022AD">
      <w:pPr>
        <w:jc w:val="center"/>
      </w:pPr>
      <w:r>
        <w:rPr>
          <w:rFonts w:hint="eastAsia"/>
        </w:rPr>
        <w:t>M</w:t>
      </w:r>
      <w:r>
        <w:t>L HW05 – Gaussian Processing</w:t>
      </w:r>
    </w:p>
    <w:p w14:paraId="424C51BB" w14:textId="77777777" w:rsidR="006022AD" w:rsidRDefault="006022AD" w:rsidP="006022AD">
      <w:pPr>
        <w:jc w:val="center"/>
      </w:pPr>
    </w:p>
    <w:p w14:paraId="1FC11DDB" w14:textId="04E84608" w:rsidR="006022AD" w:rsidRDefault="006022AD" w:rsidP="006022AD">
      <w:pPr>
        <w:jc w:val="center"/>
      </w:pPr>
      <w:r>
        <w:rPr>
          <w:rFonts w:hint="eastAsia"/>
        </w:rPr>
        <w:t>3</w:t>
      </w:r>
      <w:r>
        <w:t>09553048_</w:t>
      </w:r>
      <w:r>
        <w:rPr>
          <w:rFonts w:hint="eastAsia"/>
        </w:rPr>
        <w:t>多工所</w:t>
      </w:r>
      <w:r>
        <w:t>_</w:t>
      </w:r>
      <w:r>
        <w:rPr>
          <w:rFonts w:hint="eastAsia"/>
        </w:rPr>
        <w:t>陳柏丞</w:t>
      </w:r>
    </w:p>
    <w:p w14:paraId="5DD3653D" w14:textId="11DFC82E" w:rsidR="006022AD" w:rsidRDefault="006022AD" w:rsidP="006022AD">
      <w:pPr>
        <w:jc w:val="center"/>
      </w:pPr>
    </w:p>
    <w:p w14:paraId="510F3938" w14:textId="59C5EF3B" w:rsidR="006022AD" w:rsidRPr="00076FE2" w:rsidRDefault="006022AD" w:rsidP="006022AD">
      <w:pPr>
        <w:pStyle w:val="a3"/>
        <w:numPr>
          <w:ilvl w:val="0"/>
          <w:numId w:val="1"/>
        </w:numPr>
        <w:ind w:leftChars="0"/>
        <w:rPr>
          <w:b/>
          <w:bCs/>
        </w:rPr>
      </w:pPr>
      <w:r w:rsidRPr="00076FE2">
        <w:rPr>
          <w:b/>
          <w:bCs/>
        </w:rPr>
        <w:t>Code Explanation</w:t>
      </w:r>
      <w:r w:rsidRPr="00076FE2">
        <w:rPr>
          <w:rFonts w:hint="eastAsia"/>
          <w:b/>
          <w:bCs/>
        </w:rPr>
        <w:t>：</w:t>
      </w:r>
    </w:p>
    <w:p w14:paraId="458C0B3D" w14:textId="18FDF94A" w:rsidR="006022AD" w:rsidRDefault="006022AD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 w:rsidRPr="006022AD">
        <w:rPr>
          <w:rFonts w:eastAsia="新細明體" w:cstheme="minorHAnsi"/>
          <w:kern w:val="0"/>
        </w:rPr>
        <w:t>rational quadratic kernel</w:t>
      </w:r>
      <w:r w:rsidR="00E513C4">
        <w:rPr>
          <w:rFonts w:eastAsia="新細明體" w:cstheme="minorHAnsi"/>
          <w:kern w:val="0"/>
        </w:rPr>
        <w:t xml:space="preserve"> (</w:t>
      </w:r>
      <w:proofErr w:type="spellStart"/>
      <w:r w:rsidR="00E513C4">
        <w:rPr>
          <w:rFonts w:eastAsia="新細明體" w:cstheme="minorHAnsi"/>
          <w:kern w:val="0"/>
        </w:rPr>
        <w:t>Xa</w:t>
      </w:r>
      <w:proofErr w:type="spellEnd"/>
      <w:r w:rsidR="00E513C4">
        <w:rPr>
          <w:rFonts w:eastAsia="新細明體" w:cstheme="minorHAnsi"/>
          <w:kern w:val="0"/>
        </w:rPr>
        <w:t xml:space="preserve">, </w:t>
      </w:r>
      <w:proofErr w:type="spellStart"/>
      <w:r w:rsidR="00E513C4">
        <w:rPr>
          <w:rFonts w:eastAsia="新細明體" w:cstheme="minorHAnsi"/>
          <w:kern w:val="0"/>
        </w:rPr>
        <w:t>Xb</w:t>
      </w:r>
      <w:proofErr w:type="spellEnd"/>
      <w:r w:rsidR="00E513C4">
        <w:rPr>
          <w:rFonts w:eastAsia="新細明體" w:cstheme="minorHAnsi"/>
          <w:kern w:val="0"/>
        </w:rPr>
        <w:t xml:space="preserve">, variance, alpha, </w:t>
      </w:r>
      <w:proofErr w:type="spellStart"/>
      <w:r w:rsidR="00E513C4">
        <w:rPr>
          <w:rFonts w:eastAsia="新細明體" w:cstheme="minorHAnsi"/>
          <w:kern w:val="0"/>
        </w:rPr>
        <w:t>lengthscale</w:t>
      </w:r>
      <w:proofErr w:type="spellEnd"/>
      <w:r w:rsidR="00E513C4">
        <w:rPr>
          <w:rFonts w:eastAsia="新細明體" w:cstheme="minorHAnsi"/>
          <w:kern w:val="0"/>
        </w:rPr>
        <w:t>)</w:t>
      </w:r>
    </w:p>
    <w:p w14:paraId="6C2A7FA4" w14:textId="6A8BAA04" w:rsidR="006022AD" w:rsidRDefault="00E513C4" w:rsidP="006022AD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0B064CC0" wp14:editId="2AC18142">
            <wp:extent cx="2898475" cy="66163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71" cy="6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B7" w14:textId="241E9D7A" w:rsidR="006022AD" w:rsidRDefault="006022AD" w:rsidP="006022AD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noProof/>
          <w:kern w:val="0"/>
        </w:rPr>
        <w:drawing>
          <wp:inline distT="0" distB="0" distL="0" distR="0" wp14:anchorId="0056E2B3" wp14:editId="44379A13">
            <wp:extent cx="5274310" cy="36004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F80" w14:textId="52B09646" w:rsidR="006022AD" w:rsidRDefault="00E513C4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 w:rsidRPr="00E513C4">
        <w:rPr>
          <w:rFonts w:eastAsia="新細明體" w:cstheme="minorHAnsi"/>
          <w:kern w:val="0"/>
        </w:rPr>
        <w:t>negative marginal log-likelihood</w:t>
      </w:r>
    </w:p>
    <w:p w14:paraId="5B81EF6B" w14:textId="56B24CE4" w:rsidR="00E513C4" w:rsidRDefault="00E513C4" w:rsidP="00E513C4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113CA4B7" wp14:editId="1C5ACB10">
            <wp:extent cx="4718649" cy="503906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320" cy="5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1AD0" w14:textId="72F302DE" w:rsidR="00E513C4" w:rsidRDefault="00E513C4" w:rsidP="00E513C4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6FC2006C" wp14:editId="1CF734C8">
            <wp:extent cx="5274310" cy="935990"/>
            <wp:effectExtent l="0" t="0" r="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9371" w14:textId="306B9613" w:rsidR="00E513C4" w:rsidRDefault="00E513C4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r</w:t>
      </w:r>
      <w:r>
        <w:rPr>
          <w:rFonts w:eastAsia="新細明體" w:cstheme="minorHAnsi"/>
          <w:kern w:val="0"/>
        </w:rPr>
        <w:t>ead data &amp; separate data to X, Y</w:t>
      </w:r>
    </w:p>
    <w:p w14:paraId="11BDF82D" w14:textId="0DCE8C76" w:rsidR="00E513C4" w:rsidRDefault="00E513C4" w:rsidP="00E513C4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7EF3FFE" wp14:editId="23C9D436">
            <wp:extent cx="2622430" cy="2296916"/>
            <wp:effectExtent l="0" t="0" r="0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74" cy="232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9C20" w14:textId="21CAD151" w:rsidR="00E513C4" w:rsidRDefault="00780A78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t>c</w:t>
      </w:r>
      <w:r>
        <w:rPr>
          <w:rFonts w:eastAsia="新細明體" w:cstheme="minorHAnsi"/>
          <w:kern w:val="0"/>
        </w:rPr>
        <w:t>alculate covariance matrix by rational quadratic kernel</w:t>
      </w:r>
    </w:p>
    <w:p w14:paraId="7CCCCF36" w14:textId="371D5DD0" w:rsidR="00780A78" w:rsidRDefault="00780A78" w:rsidP="00780A78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CA4B599" wp14:editId="077E754A">
            <wp:extent cx="3010192" cy="1224951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425" cy="123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21B5" w14:textId="44099495" w:rsidR="00780A78" w:rsidRDefault="00780A78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kern w:val="0"/>
        </w:rPr>
        <w:lastRenderedPageBreak/>
        <w:t>g</w:t>
      </w:r>
      <w:r>
        <w:rPr>
          <w:rFonts w:eastAsia="新細明體" w:cstheme="minorHAnsi"/>
          <w:kern w:val="0"/>
        </w:rPr>
        <w:t>enerate some sample &amp; get new covariance matrix</w:t>
      </w:r>
    </w:p>
    <w:p w14:paraId="17D7C0A1" w14:textId="79B5A455" w:rsidR="00780A78" w:rsidRDefault="00780A78" w:rsidP="00780A7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8F965A9" wp14:editId="4F33D85E">
            <wp:extent cx="3588589" cy="578080"/>
            <wp:effectExtent l="0" t="0" r="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649" cy="6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5880" w14:textId="4F53AB09" w:rsidR="00780A78" w:rsidRDefault="00780A78" w:rsidP="00780A7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get prediction of mean and variance</w:t>
      </w:r>
      <w:r>
        <w:rPr>
          <w:rFonts w:eastAsia="新細明體" w:cstheme="minorHAnsi"/>
          <w:kern w:val="0"/>
        </w:rPr>
        <w:t xml:space="preserve"> (conditional gaussian)</w:t>
      </w:r>
    </w:p>
    <w:p w14:paraId="1A61FDE8" w14:textId="130060F3" w:rsidR="00780A78" w:rsidRDefault="00780A78" w:rsidP="00780A7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34E04D2A" wp14:editId="43EABEFE">
            <wp:extent cx="3347049" cy="895394"/>
            <wp:effectExtent l="0" t="0" r="635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191" cy="90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F2BE" w14:textId="30DDC9C3" w:rsidR="00780A78" w:rsidRDefault="00780A78" w:rsidP="00780A78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792185A" wp14:editId="69734354">
            <wp:extent cx="2872596" cy="27480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769" cy="27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FE83" w14:textId="4895E96B" w:rsidR="00780A78" w:rsidRDefault="00780A78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 </w:t>
      </w:r>
      <w:r w:rsidR="00E51692">
        <w:rPr>
          <w:rFonts w:eastAsia="新細明體" w:cstheme="minorHAnsi"/>
          <w:kern w:val="0"/>
        </w:rPr>
        <w:t>plot gaussian processing</w:t>
      </w:r>
    </w:p>
    <w:p w14:paraId="3A28901A" w14:textId="67468A9D" w:rsidR="00E51692" w:rsidRDefault="00E51692" w:rsidP="00E51692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76328DD" wp14:editId="2AB11A31">
            <wp:extent cx="5274310" cy="5518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8773" w14:textId="46832056" w:rsidR="00E51692" w:rsidRDefault="00E51692" w:rsidP="00E51692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Result (variance = 2.5, alpha = 500, </w:t>
      </w:r>
      <w:proofErr w:type="spellStart"/>
      <w:r>
        <w:rPr>
          <w:rFonts w:eastAsia="新細明體" w:cstheme="minorHAnsi"/>
          <w:kern w:val="0"/>
        </w:rPr>
        <w:t>lengthscale</w:t>
      </w:r>
      <w:proofErr w:type="spellEnd"/>
      <w:r>
        <w:rPr>
          <w:rFonts w:eastAsia="新細明體" w:cstheme="minorHAnsi"/>
          <w:kern w:val="0"/>
        </w:rPr>
        <w:t xml:space="preserve"> = 1)</w:t>
      </w:r>
    </w:p>
    <w:p w14:paraId="30289D9B" w14:textId="6EA9B87E" w:rsidR="00E51692" w:rsidRDefault="00E51692" w:rsidP="00E51692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0017AA05" wp14:editId="06069ABD">
            <wp:extent cx="3133736" cy="2544792"/>
            <wp:effectExtent l="0" t="0" r="317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510" cy="256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AAF2" w14:textId="4037EC4D" w:rsidR="00E51692" w:rsidRDefault="00E51692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lastRenderedPageBreak/>
        <w:t>Minimize negative marginal likelihood</w:t>
      </w:r>
    </w:p>
    <w:p w14:paraId="3C710B0F" w14:textId="7BD6D909" w:rsidR="00E51692" w:rsidRDefault="00E51692" w:rsidP="00E51692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C1A927F" wp14:editId="5EAF081B">
            <wp:extent cx="3702972" cy="1061049"/>
            <wp:effectExtent l="0" t="0" r="0" b="63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330" cy="10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1751" w14:textId="4CF2D57C" w:rsidR="00E51692" w:rsidRDefault="00E51692" w:rsidP="00E51692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Optimize result (variance = 1.88, alpha = 8.51, </w:t>
      </w:r>
      <w:proofErr w:type="spellStart"/>
      <w:r>
        <w:rPr>
          <w:rFonts w:eastAsia="新細明體" w:cstheme="minorHAnsi"/>
          <w:kern w:val="0"/>
        </w:rPr>
        <w:t>lengthscale</w:t>
      </w:r>
      <w:proofErr w:type="spellEnd"/>
      <w:r>
        <w:rPr>
          <w:rFonts w:eastAsia="新細明體" w:cstheme="minorHAnsi"/>
          <w:kern w:val="0"/>
        </w:rPr>
        <w:t xml:space="preserve"> = </w:t>
      </w:r>
      <w:r w:rsidR="00E63077">
        <w:rPr>
          <w:rFonts w:eastAsia="新細明體" w:cstheme="minorHAnsi"/>
          <w:kern w:val="0"/>
        </w:rPr>
        <w:t>2.48</w:t>
      </w:r>
      <w:r>
        <w:rPr>
          <w:rFonts w:eastAsia="新細明體" w:cstheme="minorHAnsi"/>
          <w:kern w:val="0"/>
        </w:rPr>
        <w:t>)</w:t>
      </w:r>
    </w:p>
    <w:p w14:paraId="3B8A21D6" w14:textId="7DB752D7" w:rsidR="00E51692" w:rsidRDefault="00E51692" w:rsidP="00E51692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CF2091F" wp14:editId="6F732F02">
            <wp:extent cx="3140015" cy="2616049"/>
            <wp:effectExtent l="0" t="0" r="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92" cy="26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6C1A" w14:textId="1A5DE077" w:rsidR="00E51692" w:rsidRDefault="0013223B" w:rsidP="006022AD">
      <w:pPr>
        <w:pStyle w:val="a3"/>
        <w:widowControl/>
        <w:numPr>
          <w:ilvl w:val="0"/>
          <w:numId w:val="3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Testing other parameters; if a parameter set 1~100, others set 1. And get likelihood</w:t>
      </w:r>
    </w:p>
    <w:p w14:paraId="1E790555" w14:textId="0F60D173" w:rsidR="0013223B" w:rsidRDefault="0013223B" w:rsidP="0013223B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1965DC98" wp14:editId="3DFF8A13">
            <wp:extent cx="2316242" cy="1889185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001" cy="19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D464" w14:textId="34CB8820" w:rsidR="0013223B" w:rsidRDefault="0013223B" w:rsidP="0013223B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Plot</w:t>
      </w:r>
    </w:p>
    <w:p w14:paraId="1E31C3F3" w14:textId="58CC8676" w:rsidR="0013223B" w:rsidRDefault="0013223B" w:rsidP="0013223B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9C8F812" wp14:editId="4030F8C5">
            <wp:extent cx="2130061" cy="1639019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061" cy="163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42EC" w14:textId="35C1B48C" w:rsidR="0013223B" w:rsidRDefault="0013223B" w:rsidP="0013223B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kern w:val="0"/>
        </w:rPr>
        <w:lastRenderedPageBreak/>
        <w:t>r</w:t>
      </w:r>
      <w:r>
        <w:rPr>
          <w:rFonts w:eastAsia="新細明體" w:cstheme="minorHAnsi"/>
          <w:kern w:val="0"/>
        </w:rPr>
        <w:t>esult</w:t>
      </w:r>
    </w:p>
    <w:p w14:paraId="09FB7E5C" w14:textId="3856F772" w:rsidR="0013223B" w:rsidRDefault="0013223B" w:rsidP="0013223B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0BED338" wp14:editId="600C8668">
            <wp:extent cx="5274310" cy="4311650"/>
            <wp:effectExtent l="0" t="0" r="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9E09" w14:textId="77777777" w:rsidR="0042213E" w:rsidRDefault="0042213E" w:rsidP="0013223B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</w:p>
    <w:p w14:paraId="7E7F6139" w14:textId="6296A4E7" w:rsidR="0013223B" w:rsidRPr="00076FE2" w:rsidRDefault="0042213E" w:rsidP="0013223B">
      <w:pPr>
        <w:pStyle w:val="a3"/>
        <w:widowControl/>
        <w:numPr>
          <w:ilvl w:val="0"/>
          <w:numId w:val="1"/>
        </w:numPr>
        <w:ind w:leftChars="0"/>
        <w:rPr>
          <w:rFonts w:eastAsia="新細明體" w:cstheme="minorHAnsi"/>
          <w:b/>
          <w:bCs/>
          <w:kern w:val="0"/>
        </w:rPr>
      </w:pPr>
      <w:r w:rsidRPr="00076FE2">
        <w:rPr>
          <w:rFonts w:eastAsia="新細明體" w:cstheme="minorHAnsi"/>
          <w:b/>
          <w:bCs/>
          <w:kern w:val="0"/>
        </w:rPr>
        <w:t>Experiment settings and results</w:t>
      </w:r>
      <w:r w:rsidR="00076FE2">
        <w:rPr>
          <w:rFonts w:eastAsia="新細明體" w:cstheme="minorHAnsi" w:hint="eastAsia"/>
          <w:b/>
          <w:bCs/>
          <w:kern w:val="0"/>
        </w:rPr>
        <w:t>：</w:t>
      </w:r>
    </w:p>
    <w:p w14:paraId="221E30A7" w14:textId="3169B685" w:rsidR="0042213E" w:rsidRDefault="0042213E" w:rsidP="0042213E">
      <w:pPr>
        <w:pStyle w:val="a3"/>
        <w:widowControl/>
        <w:numPr>
          <w:ilvl w:val="0"/>
          <w:numId w:val="4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At first, I’m not sure which parameters is best, so I set parameters in kernel by </w:t>
      </w:r>
      <w:r>
        <w:rPr>
          <w:rFonts w:eastAsia="新細明體" w:cstheme="minorHAnsi"/>
          <w:kern w:val="0"/>
        </w:rPr>
        <w:t xml:space="preserve">variance = 2.5, alpha = 500, </w:t>
      </w:r>
      <w:proofErr w:type="spellStart"/>
      <w:r>
        <w:rPr>
          <w:rFonts w:eastAsia="新細明體" w:cstheme="minorHAnsi"/>
          <w:kern w:val="0"/>
        </w:rPr>
        <w:t>lengthscale</w:t>
      </w:r>
      <w:proofErr w:type="spellEnd"/>
      <w:r>
        <w:rPr>
          <w:rFonts w:eastAsia="新細明體" w:cstheme="minorHAnsi"/>
          <w:kern w:val="0"/>
        </w:rPr>
        <w:t xml:space="preserve"> = 1</w:t>
      </w:r>
      <w:r>
        <w:rPr>
          <w:rFonts w:eastAsia="新細明體" w:cstheme="minorHAnsi"/>
          <w:kern w:val="0"/>
        </w:rPr>
        <w:t>.</w:t>
      </w:r>
    </w:p>
    <w:p w14:paraId="3F8BD632" w14:textId="5BD9F6BA" w:rsidR="0042213E" w:rsidRDefault="005209D6" w:rsidP="0042213E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Result</w:t>
      </w:r>
      <w:r>
        <w:rPr>
          <w:rFonts w:eastAsia="新細明體" w:cstheme="minorHAnsi" w:hint="eastAsia"/>
          <w:kern w:val="0"/>
        </w:rPr>
        <w:t>：</w:t>
      </w:r>
    </w:p>
    <w:p w14:paraId="4412CA8B" w14:textId="438EE1AB" w:rsidR="005209D6" w:rsidRPr="005209D6" w:rsidRDefault="005209D6" w:rsidP="005209D6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7561F795" wp14:editId="771AA965">
            <wp:extent cx="3473668" cy="2820838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847" cy="285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8771" w14:textId="1E1AC0ED" w:rsidR="0042213E" w:rsidRDefault="005209D6" w:rsidP="0042213E">
      <w:pPr>
        <w:pStyle w:val="a3"/>
        <w:widowControl/>
        <w:numPr>
          <w:ilvl w:val="0"/>
          <w:numId w:val="4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lastRenderedPageBreak/>
        <w:t xml:space="preserve">Then, I use the function, </w:t>
      </w:r>
      <w:proofErr w:type="gramStart"/>
      <w:r>
        <w:rPr>
          <w:rFonts w:eastAsia="新細明體" w:cstheme="minorHAnsi"/>
          <w:kern w:val="0"/>
        </w:rPr>
        <w:t>minimize(</w:t>
      </w:r>
      <w:proofErr w:type="gramEnd"/>
      <w:r>
        <w:rPr>
          <w:rFonts w:eastAsia="新細明體" w:cstheme="minorHAnsi"/>
          <w:kern w:val="0"/>
        </w:rPr>
        <w:t>), and plotting with better parameter (</w:t>
      </w:r>
      <w:r w:rsidRPr="005209D6">
        <w:rPr>
          <w:rFonts w:eastAsia="新細明體" w:cstheme="minorHAnsi"/>
          <w:kern w:val="0"/>
        </w:rPr>
        <w:t xml:space="preserve">variance = 1.88, alpha = 8.51, </w:t>
      </w:r>
      <w:proofErr w:type="spellStart"/>
      <w:r w:rsidRPr="005209D6">
        <w:rPr>
          <w:rFonts w:eastAsia="新細明體" w:cstheme="minorHAnsi"/>
          <w:kern w:val="0"/>
        </w:rPr>
        <w:t>lengthscale</w:t>
      </w:r>
      <w:proofErr w:type="spellEnd"/>
      <w:r w:rsidRPr="005209D6">
        <w:rPr>
          <w:rFonts w:eastAsia="新細明體" w:cstheme="minorHAnsi"/>
          <w:kern w:val="0"/>
        </w:rPr>
        <w:t xml:space="preserve"> = 2.48)</w:t>
      </w:r>
    </w:p>
    <w:p w14:paraId="0367F448" w14:textId="6E87AA01" w:rsidR="00C47C91" w:rsidRDefault="00C47C91" w:rsidP="00C47C91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Optimized result</w:t>
      </w:r>
      <w:r>
        <w:rPr>
          <w:rFonts w:eastAsia="新細明體" w:cstheme="minorHAnsi" w:hint="eastAsia"/>
          <w:kern w:val="0"/>
        </w:rPr>
        <w:t>：</w:t>
      </w:r>
    </w:p>
    <w:p w14:paraId="6591D947" w14:textId="0499B114" w:rsidR="00C47C91" w:rsidRDefault="00C47C91" w:rsidP="00C47C91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373AB1E1" wp14:editId="40252C77">
            <wp:extent cx="2930235" cy="2441276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563" cy="24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263" w14:textId="63A442CB" w:rsidR="00560C38" w:rsidRDefault="00560C38" w:rsidP="00560C38">
      <w:pPr>
        <w:pStyle w:val="a3"/>
        <w:widowControl/>
        <w:numPr>
          <w:ilvl w:val="0"/>
          <w:numId w:val="4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Furthermore, I want to know if I change one parameter in kernel and others are fixed, how likelihood could change.</w:t>
      </w:r>
    </w:p>
    <w:p w14:paraId="2FA34A60" w14:textId="26691C8B" w:rsidR="00560C38" w:rsidRDefault="00560C38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</w:p>
    <w:p w14:paraId="2978C7E8" w14:textId="322401A0" w:rsidR="00560C38" w:rsidRDefault="00560C38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Variance line graph</w:t>
      </w:r>
    </w:p>
    <w:p w14:paraId="172AFED8" w14:textId="218FDDC6" w:rsidR="00560C38" w:rsidRDefault="00560C38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3BC15C" wp14:editId="7189A511">
                <wp:simplePos x="0" y="0"/>
                <wp:positionH relativeFrom="column">
                  <wp:posOffset>400625</wp:posOffset>
                </wp:positionH>
                <wp:positionV relativeFrom="paragraph">
                  <wp:posOffset>1349806</wp:posOffset>
                </wp:positionV>
                <wp:extent cx="353683" cy="345056"/>
                <wp:effectExtent l="0" t="0" r="15240" b="1079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683" cy="34505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57785" id="橢圓 20" o:spid="_x0000_s1026" style="position:absolute;margin-left:31.55pt;margin-top:106.3pt;width:27.85pt;height:27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" filled="f" strokecolor="red" strokeweight="1pt">
                <v:stroke joinstyle="miter"/>
              </v:oval>
            </w:pict>
          </mc:Fallback>
        </mc:AlternateContent>
      </w: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46A5C737" wp14:editId="7C1C15B7">
            <wp:extent cx="2193026" cy="1794294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552" cy="18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7B0C" w14:textId="71994887" w:rsidR="00560C38" w:rsidRDefault="00560C38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Minimal likelihood is happened by variance around 2, and others are fixed to 1</w:t>
      </w:r>
      <w:r w:rsidR="00832CCF">
        <w:rPr>
          <w:rFonts w:eastAsia="新細明體" w:cstheme="minorHAnsi"/>
          <w:kern w:val="0"/>
        </w:rPr>
        <w:t>.</w:t>
      </w:r>
    </w:p>
    <w:p w14:paraId="45A65895" w14:textId="19A129B8" w:rsidR="00560C38" w:rsidRDefault="00560C38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</w:p>
    <w:p w14:paraId="56CA264C" w14:textId="10B35D3C" w:rsidR="00560C38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Alpha line graph</w:t>
      </w:r>
    </w:p>
    <w:p w14:paraId="4C0C8390" w14:textId="6D2799AF" w:rsidR="00832CCF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3A9B281C" wp14:editId="62F51D76">
            <wp:extent cx="2192655" cy="1785448"/>
            <wp:effectExtent l="0" t="0" r="4445" b="571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647" cy="17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C137" w14:textId="20804F51" w:rsidR="00832CCF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Obviously, likelihood in bigger alpha has ceiling when others are fixed to 1.</w:t>
      </w:r>
    </w:p>
    <w:p w14:paraId="756F9C08" w14:textId="758B802C" w:rsidR="00832CCF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proofErr w:type="spellStart"/>
      <w:r>
        <w:rPr>
          <w:rFonts w:eastAsia="新細明體" w:cstheme="minorHAnsi"/>
          <w:kern w:val="0"/>
        </w:rPr>
        <w:lastRenderedPageBreak/>
        <w:t>Lengthscale</w:t>
      </w:r>
      <w:proofErr w:type="spellEnd"/>
      <w:r>
        <w:rPr>
          <w:rFonts w:eastAsia="新細明體" w:cstheme="minorHAnsi"/>
          <w:kern w:val="0"/>
        </w:rPr>
        <w:t xml:space="preserve"> line graph</w:t>
      </w:r>
    </w:p>
    <w:p w14:paraId="03C0FF8A" w14:textId="2166F7EF" w:rsidR="00832CCF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 w:hint="eastAsia"/>
          <w:noProof/>
          <w:kern w:val="0"/>
        </w:rPr>
        <w:drawing>
          <wp:inline distT="0" distB="0" distL="0" distR="0" wp14:anchorId="12E1F59D" wp14:editId="47584BF6">
            <wp:extent cx="2552700" cy="21463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496B" w14:textId="6BFCF570" w:rsidR="00832CCF" w:rsidRDefault="00832CCF" w:rsidP="00560C38">
      <w:pPr>
        <w:pStyle w:val="a3"/>
        <w:widowControl/>
        <w:ind w:leftChars="0" w:left="36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We couldn’t calculate likelihood when </w:t>
      </w:r>
      <w:proofErr w:type="spellStart"/>
      <w:r>
        <w:rPr>
          <w:rFonts w:eastAsia="新細明體" w:cstheme="minorHAnsi"/>
          <w:kern w:val="0"/>
        </w:rPr>
        <w:t>lengthscale</w:t>
      </w:r>
      <w:proofErr w:type="spellEnd"/>
      <w:r>
        <w:rPr>
          <w:rFonts w:eastAsia="新細明體" w:cstheme="minorHAnsi"/>
          <w:kern w:val="0"/>
        </w:rPr>
        <w:t xml:space="preserve"> over 50. It means the covariance matrix is singular, that is divide by zero.</w:t>
      </w:r>
    </w:p>
    <w:p w14:paraId="5DA48464" w14:textId="7F8D51EF" w:rsidR="00832CCF" w:rsidRDefault="00832CCF" w:rsidP="00832CCF">
      <w:pPr>
        <w:widowControl/>
        <w:rPr>
          <w:rFonts w:eastAsia="新細明體" w:cstheme="minorHAnsi"/>
          <w:kern w:val="0"/>
        </w:rPr>
      </w:pPr>
    </w:p>
    <w:p w14:paraId="6B8D443E" w14:textId="1AE237F0" w:rsidR="00832CCF" w:rsidRPr="006053C3" w:rsidRDefault="00345A27" w:rsidP="00832CCF">
      <w:pPr>
        <w:pStyle w:val="a3"/>
        <w:widowControl/>
        <w:numPr>
          <w:ilvl w:val="0"/>
          <w:numId w:val="1"/>
        </w:numPr>
        <w:ind w:leftChars="0"/>
        <w:rPr>
          <w:rFonts w:eastAsia="新細明體" w:cstheme="minorHAnsi"/>
          <w:b/>
          <w:bCs/>
          <w:kern w:val="0"/>
        </w:rPr>
      </w:pPr>
      <w:r w:rsidRPr="006053C3">
        <w:rPr>
          <w:rFonts w:eastAsia="新細明體" w:cstheme="minorHAnsi"/>
          <w:b/>
          <w:bCs/>
          <w:kern w:val="0"/>
        </w:rPr>
        <w:t>Observations and discussion</w:t>
      </w:r>
      <w:r w:rsidRPr="006053C3">
        <w:rPr>
          <w:rFonts w:eastAsia="新細明體" w:cstheme="minorHAnsi" w:hint="eastAsia"/>
          <w:b/>
          <w:bCs/>
          <w:kern w:val="0"/>
        </w:rPr>
        <w:t>：</w:t>
      </w:r>
    </w:p>
    <w:p w14:paraId="1ADAC20E" w14:textId="70181290" w:rsidR="00345A27" w:rsidRDefault="00345A27" w:rsidP="00345A27">
      <w:pPr>
        <w:widowControl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>We could find that which parameter in kernel is, determining the width of confidence interval.</w:t>
      </w:r>
    </w:p>
    <w:p w14:paraId="668D0C9B" w14:textId="71C8761C" w:rsidR="00345A27" w:rsidRDefault="00345A27" w:rsidP="00345A27">
      <w:pPr>
        <w:widowControl/>
        <w:rPr>
          <w:rFonts w:eastAsia="新細明體" w:cstheme="minorHAnsi"/>
          <w:kern w:val="0"/>
        </w:rPr>
      </w:pPr>
      <w:r>
        <w:rPr>
          <w:rFonts w:eastAsia="新細明體" w:cstheme="minorHAnsi"/>
          <w:noProof/>
          <w:kern w:val="0"/>
        </w:rPr>
        <w:drawing>
          <wp:inline distT="0" distB="0" distL="0" distR="0" wp14:anchorId="595313B7" wp14:editId="0C403CAA">
            <wp:extent cx="3621859" cy="490843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33" cy="494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FBB2" w14:textId="08066A11" w:rsidR="00345A27" w:rsidRDefault="00345A27" w:rsidP="00345A27">
      <w:pPr>
        <w:widowControl/>
        <w:rPr>
          <w:rFonts w:eastAsia="新細明體" w:cstheme="minorHAnsi" w:hint="eastAsia"/>
          <w:kern w:val="0"/>
        </w:rPr>
      </w:pPr>
      <w:r>
        <w:rPr>
          <w:rFonts w:eastAsia="新細明體" w:cstheme="minorHAnsi"/>
          <w:kern w:val="0"/>
        </w:rPr>
        <w:lastRenderedPageBreak/>
        <w:t xml:space="preserve">Summary, </w:t>
      </w:r>
    </w:p>
    <w:p w14:paraId="0CD5358C" w14:textId="13D795A0" w:rsidR="00345A27" w:rsidRDefault="00345A27" w:rsidP="00345A27">
      <w:pPr>
        <w:pStyle w:val="a3"/>
        <w:widowControl/>
        <w:numPr>
          <w:ilvl w:val="0"/>
          <w:numId w:val="5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The larger variance is, the larger likelihood is. Then, the minimal likelihood </w:t>
      </w:r>
      <w:r>
        <w:rPr>
          <w:rFonts w:eastAsia="新細明體" w:cstheme="minorHAnsi"/>
          <w:kern w:val="0"/>
        </w:rPr>
        <w:t>happened by variance around 2, and others are fixed to 1.</w:t>
      </w:r>
    </w:p>
    <w:p w14:paraId="5093D891" w14:textId="78902979" w:rsidR="00345A27" w:rsidRDefault="00345A27" w:rsidP="00345A27">
      <w:pPr>
        <w:pStyle w:val="a3"/>
        <w:widowControl/>
        <w:numPr>
          <w:ilvl w:val="0"/>
          <w:numId w:val="5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The larger </w:t>
      </w:r>
      <w:r>
        <w:rPr>
          <w:rFonts w:eastAsia="新細明體" w:cstheme="minorHAnsi"/>
          <w:kern w:val="0"/>
        </w:rPr>
        <w:t>alpha</w:t>
      </w:r>
      <w:r>
        <w:rPr>
          <w:rFonts w:eastAsia="新細明體" w:cstheme="minorHAnsi"/>
          <w:kern w:val="0"/>
        </w:rPr>
        <w:t xml:space="preserve"> is, the larger likelihood is. </w:t>
      </w:r>
      <w:r>
        <w:rPr>
          <w:rFonts w:eastAsia="新細明體" w:cstheme="minorHAnsi"/>
          <w:kern w:val="0"/>
        </w:rPr>
        <w:t>the likelihood has ceiling around 58.3</w:t>
      </w:r>
      <w:r w:rsidR="004C7767">
        <w:rPr>
          <w:rFonts w:eastAsia="新細明體" w:cstheme="minorHAnsi"/>
          <w:kern w:val="0"/>
        </w:rPr>
        <w:t>.</w:t>
      </w:r>
    </w:p>
    <w:p w14:paraId="3BE706E2" w14:textId="28FFCE0A" w:rsidR="004C7767" w:rsidRDefault="004C7767" w:rsidP="00345A27">
      <w:pPr>
        <w:pStyle w:val="a3"/>
        <w:widowControl/>
        <w:numPr>
          <w:ilvl w:val="0"/>
          <w:numId w:val="5"/>
        </w:numPr>
        <w:ind w:leftChars="0"/>
        <w:rPr>
          <w:rFonts w:eastAsia="新細明體" w:cstheme="minorHAnsi"/>
          <w:kern w:val="0"/>
        </w:rPr>
      </w:pPr>
      <w:r>
        <w:rPr>
          <w:rFonts w:eastAsia="新細明體" w:cstheme="minorHAnsi"/>
          <w:kern w:val="0"/>
        </w:rPr>
        <w:t xml:space="preserve">With larger </w:t>
      </w:r>
      <w:proofErr w:type="spellStart"/>
      <w:r>
        <w:rPr>
          <w:rFonts w:eastAsia="新細明體" w:cstheme="minorHAnsi"/>
          <w:kern w:val="0"/>
        </w:rPr>
        <w:t>lengthscale</w:t>
      </w:r>
      <w:proofErr w:type="spellEnd"/>
      <w:r>
        <w:rPr>
          <w:rFonts w:eastAsia="新細明體" w:cstheme="minorHAnsi"/>
          <w:kern w:val="0"/>
        </w:rPr>
        <w:t>, likelihood couldn’t be calculated because the covariance matrix is singular, that is, divided by zero.</w:t>
      </w:r>
    </w:p>
    <w:p w14:paraId="30AE1C1A" w14:textId="56A7BB28" w:rsidR="004C7767" w:rsidRPr="004C7767" w:rsidRDefault="004C7767" w:rsidP="004C7767">
      <w:pPr>
        <w:pStyle w:val="a3"/>
        <w:widowControl/>
        <w:numPr>
          <w:ilvl w:val="0"/>
          <w:numId w:val="5"/>
        </w:numPr>
        <w:ind w:leftChars="0"/>
        <w:rPr>
          <w:rFonts w:eastAsia="新細明體" w:cstheme="minorHAnsi" w:hint="eastAsia"/>
          <w:kern w:val="0"/>
        </w:rPr>
      </w:pPr>
      <w:r>
        <w:rPr>
          <w:rFonts w:eastAsia="新細明體" w:cstheme="minorHAnsi"/>
          <w:kern w:val="0"/>
        </w:rPr>
        <w:t xml:space="preserve">If use minimize() to get minimal likelihood, our parameters are,  </w:t>
      </w:r>
      <w:r>
        <w:rPr>
          <w:rFonts w:eastAsia="新細明體" w:cstheme="minorHAnsi"/>
          <w:kern w:val="0"/>
        </w:rPr>
        <w:br/>
      </w:r>
      <w:r w:rsidRPr="004C7767">
        <w:rPr>
          <w:rFonts w:eastAsia="新細明體" w:cstheme="minorHAnsi" w:hint="eastAsia"/>
          <w:kern w:val="0"/>
        </w:rPr>
        <w:t>Negative marginal log-likelihood</w:t>
      </w:r>
      <w:r w:rsidRPr="004C7767">
        <w:rPr>
          <w:rFonts w:eastAsia="新細明體" w:cstheme="minorHAnsi" w:hint="eastAsia"/>
          <w:kern w:val="0"/>
        </w:rPr>
        <w:t>：</w:t>
      </w:r>
      <w:r w:rsidRPr="004C7767">
        <w:rPr>
          <w:rFonts w:eastAsia="新細明體" w:cstheme="minorHAnsi" w:hint="eastAsia"/>
          <w:kern w:val="0"/>
        </w:rPr>
        <w:t>51.989679759470846</w:t>
      </w:r>
    </w:p>
    <w:p w14:paraId="2278EEF5" w14:textId="77777777" w:rsidR="004C7767" w:rsidRPr="004C7767" w:rsidRDefault="004C7767" w:rsidP="004C7767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 w:rsidRPr="004C7767">
        <w:rPr>
          <w:rFonts w:eastAsia="新細明體" w:cstheme="minorHAnsi" w:hint="eastAsia"/>
          <w:kern w:val="0"/>
        </w:rPr>
        <w:t>Variance</w:t>
      </w:r>
      <w:r w:rsidRPr="004C7767">
        <w:rPr>
          <w:rFonts w:eastAsia="新細明體" w:cstheme="minorHAnsi" w:hint="eastAsia"/>
          <w:kern w:val="0"/>
        </w:rPr>
        <w:t>：</w:t>
      </w:r>
      <w:r w:rsidRPr="004C7767">
        <w:rPr>
          <w:rFonts w:eastAsia="新細明體" w:cstheme="minorHAnsi" w:hint="eastAsia"/>
          <w:kern w:val="0"/>
        </w:rPr>
        <w:t>1.8833709914285772</w:t>
      </w:r>
    </w:p>
    <w:p w14:paraId="1473FADB" w14:textId="77777777" w:rsidR="004C7767" w:rsidRPr="004C7767" w:rsidRDefault="004C7767" w:rsidP="004C7767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r w:rsidRPr="004C7767">
        <w:rPr>
          <w:rFonts w:eastAsia="新細明體" w:cstheme="minorHAnsi" w:hint="eastAsia"/>
          <w:kern w:val="0"/>
        </w:rPr>
        <w:t>Alpha</w:t>
      </w:r>
      <w:r w:rsidRPr="004C7767">
        <w:rPr>
          <w:rFonts w:eastAsia="新細明體" w:cstheme="minorHAnsi" w:hint="eastAsia"/>
          <w:kern w:val="0"/>
        </w:rPr>
        <w:t>：</w:t>
      </w:r>
      <w:r w:rsidRPr="004C7767">
        <w:rPr>
          <w:rFonts w:eastAsia="新細明體" w:cstheme="minorHAnsi" w:hint="eastAsia"/>
          <w:kern w:val="0"/>
        </w:rPr>
        <w:t>8.509966881390344</w:t>
      </w:r>
    </w:p>
    <w:p w14:paraId="3B0386E5" w14:textId="60FC649D" w:rsidR="004C7767" w:rsidRPr="004C7767" w:rsidRDefault="004C7767" w:rsidP="004C7767">
      <w:pPr>
        <w:pStyle w:val="a3"/>
        <w:widowControl/>
        <w:ind w:leftChars="0" w:left="360"/>
        <w:rPr>
          <w:rFonts w:eastAsia="新細明體" w:cstheme="minorHAnsi" w:hint="eastAsia"/>
          <w:kern w:val="0"/>
        </w:rPr>
      </w:pPr>
      <w:proofErr w:type="spellStart"/>
      <w:r w:rsidRPr="004C7767">
        <w:rPr>
          <w:rFonts w:eastAsia="新細明體" w:cstheme="minorHAnsi" w:hint="eastAsia"/>
          <w:kern w:val="0"/>
        </w:rPr>
        <w:t>Lengthscale</w:t>
      </w:r>
      <w:proofErr w:type="spellEnd"/>
      <w:r w:rsidRPr="004C7767">
        <w:rPr>
          <w:rFonts w:eastAsia="新細明體" w:cstheme="minorHAnsi" w:hint="eastAsia"/>
          <w:kern w:val="0"/>
        </w:rPr>
        <w:t>：</w:t>
      </w:r>
      <w:r w:rsidRPr="004C7767">
        <w:rPr>
          <w:rFonts w:eastAsia="新細明體" w:cstheme="minorHAnsi" w:hint="eastAsia"/>
          <w:kern w:val="0"/>
        </w:rPr>
        <w:t>2.4762273397925236</w:t>
      </w:r>
    </w:p>
    <w:sectPr w:rsidR="004C7767" w:rsidRPr="004C77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AF89CE" w14:textId="77777777" w:rsidR="003F3C2B" w:rsidRDefault="003F3C2B" w:rsidP="0013223B">
      <w:r>
        <w:separator/>
      </w:r>
    </w:p>
  </w:endnote>
  <w:endnote w:type="continuationSeparator" w:id="0">
    <w:p w14:paraId="6C369FB3" w14:textId="77777777" w:rsidR="003F3C2B" w:rsidRDefault="003F3C2B" w:rsidP="001322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9D7DA" w14:textId="77777777" w:rsidR="003F3C2B" w:rsidRDefault="003F3C2B" w:rsidP="0013223B">
      <w:r>
        <w:separator/>
      </w:r>
    </w:p>
  </w:footnote>
  <w:footnote w:type="continuationSeparator" w:id="0">
    <w:p w14:paraId="066745B7" w14:textId="77777777" w:rsidR="003F3C2B" w:rsidRDefault="003F3C2B" w:rsidP="001322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228A5"/>
    <w:multiLevelType w:val="hybridMultilevel"/>
    <w:tmpl w:val="11463018"/>
    <w:lvl w:ilvl="0" w:tplc="8F7274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42E60B0"/>
    <w:multiLevelType w:val="hybridMultilevel"/>
    <w:tmpl w:val="5C5CB404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75262C"/>
    <w:multiLevelType w:val="hybridMultilevel"/>
    <w:tmpl w:val="4AFE73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A04A19"/>
    <w:multiLevelType w:val="hybridMultilevel"/>
    <w:tmpl w:val="EE4EA440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576643"/>
    <w:multiLevelType w:val="hybridMultilevel"/>
    <w:tmpl w:val="4ACE36C2"/>
    <w:lvl w:ilvl="0" w:tplc="B8F070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2AD"/>
    <w:rsid w:val="00076FE2"/>
    <w:rsid w:val="0013223B"/>
    <w:rsid w:val="002013C6"/>
    <w:rsid w:val="00345A27"/>
    <w:rsid w:val="003F3C2B"/>
    <w:rsid w:val="0042213E"/>
    <w:rsid w:val="004C7767"/>
    <w:rsid w:val="005209D6"/>
    <w:rsid w:val="00560C38"/>
    <w:rsid w:val="006022AD"/>
    <w:rsid w:val="006053C3"/>
    <w:rsid w:val="00780A78"/>
    <w:rsid w:val="00832CCF"/>
    <w:rsid w:val="009E6F62"/>
    <w:rsid w:val="00C47C91"/>
    <w:rsid w:val="00E513C4"/>
    <w:rsid w:val="00E51692"/>
    <w:rsid w:val="00E6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288A4"/>
  <w15:chartTrackingRefBased/>
  <w15:docId w15:val="{D297AF1B-EECC-CA41-8701-D9A55062E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22AD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322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3223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3223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3223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049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3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321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2020-11-23T13:11:00Z</dcterms:created>
  <dcterms:modified xsi:type="dcterms:W3CDTF">2020-11-23T15:10:00Z</dcterms:modified>
</cp:coreProperties>
</file>