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2B8" w:rsidRDefault="006F52B8" w:rsidP="006F52B8">
      <w:pPr>
        <w:pStyle w:val="DocName"/>
      </w:pPr>
    </w:p>
    <w:p w:rsidR="006F52B8" w:rsidRDefault="006F52B8" w:rsidP="006F52B8">
      <w:pPr>
        <w:pStyle w:val="DocName"/>
      </w:pPr>
    </w:p>
    <w:p w:rsidR="00E344DD" w:rsidRPr="006F52B8" w:rsidRDefault="00E344DD" w:rsidP="006F52B8">
      <w:pPr>
        <w:pStyle w:val="DocName"/>
      </w:pPr>
      <w:r w:rsidRPr="006F52B8">
        <w:t>NUFR Manual</w:t>
      </w:r>
    </w:p>
    <w:p w:rsidR="00E344DD" w:rsidRDefault="00E344DD" w:rsidP="00E344DD"/>
    <w:p w:rsidR="00792F9B" w:rsidRDefault="00792F9B" w:rsidP="00E344DD"/>
    <w:p w:rsidR="00E344DD" w:rsidRDefault="00E344DD" w:rsidP="00E344DD"/>
    <w:p w:rsidR="00E344DD" w:rsidRDefault="00E344DD" w:rsidP="00E344DD"/>
    <w:p w:rsidR="00E344DD" w:rsidRDefault="004803D3" w:rsidP="009405A8">
      <w:pPr>
        <w:pStyle w:val="Normal-No-Indent"/>
      </w:pPr>
      <w:r>
        <w:t xml:space="preserve">For NUFR </w:t>
      </w:r>
      <w:r w:rsidR="002C24E4">
        <w:t xml:space="preserve">Version </w:t>
      </w:r>
      <w:r w:rsidR="00A60C04">
        <w:t>1.03</w:t>
      </w:r>
    </w:p>
    <w:p w:rsidR="004803D3" w:rsidRDefault="004803D3" w:rsidP="004803D3">
      <w:pPr>
        <w:pStyle w:val="Normal-No-Indent"/>
      </w:pPr>
      <w:r>
        <w:br w:type="page"/>
      </w:r>
      <w:r w:rsidR="0063787D">
        <w:lastRenderedPageBreak/>
        <w:t>Copyright © 2018</w:t>
      </w:r>
      <w:r w:rsidR="002C24E4">
        <w:t>, 2019</w:t>
      </w:r>
      <w:r w:rsidR="00F87909">
        <w:t xml:space="preserve">, </w:t>
      </w:r>
      <w:r w:rsidR="009E452A">
        <w:t xml:space="preserve">2020 </w:t>
      </w:r>
      <w:r>
        <w:t>Bernie Woodland</w:t>
      </w:r>
    </w:p>
    <w:p w:rsidR="004803D3" w:rsidRDefault="004803D3" w:rsidP="004803D3">
      <w:pPr>
        <w:pStyle w:val="Normal-No-Indent"/>
      </w:pPr>
      <w:r>
        <w:t>All rights reserved.</w:t>
      </w:r>
    </w:p>
    <w:p w:rsidR="004803D3" w:rsidRDefault="004803D3" w:rsidP="004803D3">
      <w:pPr>
        <w:pStyle w:val="Normal-No-Indent"/>
      </w:pPr>
      <w:r>
        <w:t>Redistribution and use, with or without</w:t>
      </w:r>
    </w:p>
    <w:p w:rsidR="004803D3" w:rsidRDefault="004803D3" w:rsidP="004803D3">
      <w:pPr>
        <w:pStyle w:val="Normal-No-Indent"/>
      </w:pPr>
      <w:proofErr w:type="gramStart"/>
      <w:r>
        <w:t>modification</w:t>
      </w:r>
      <w:proofErr w:type="gramEnd"/>
      <w:r>
        <w:t>, are permitted provided that the following conditions are met:</w:t>
      </w:r>
    </w:p>
    <w:p w:rsidR="004803D3" w:rsidRDefault="004803D3" w:rsidP="004803D3">
      <w:pPr>
        <w:pStyle w:val="Normal-No-Indent"/>
      </w:pPr>
      <w:r>
        <w:t>1. Redistributions must retain the above copyright notice, this</w:t>
      </w:r>
    </w:p>
    <w:p w:rsidR="004803D3" w:rsidRDefault="004803D3" w:rsidP="004803D3">
      <w:pPr>
        <w:pStyle w:val="Normal-No-Indent"/>
      </w:pPr>
      <w:proofErr w:type="gramStart"/>
      <w:r>
        <w:t>list</w:t>
      </w:r>
      <w:proofErr w:type="gramEnd"/>
      <w:r>
        <w:t xml:space="preserve"> of conditions and the following disclaimer.</w:t>
      </w:r>
    </w:p>
    <w:p w:rsidR="004803D3" w:rsidRDefault="00D50CB0" w:rsidP="004803D3">
      <w:pPr>
        <w:pStyle w:val="Normal-No-Indent"/>
      </w:pPr>
      <w:r>
        <w:t>THIS DOCUMENTATION</w:t>
      </w:r>
      <w:r w:rsidR="004803D3">
        <w:t xml:space="preserve"> IS PROVIDED BY THE COPYRIGHT HOLDERS AND CONTRIBUTORS </w:t>
      </w:r>
      <w:r w:rsidR="00A341DA">
        <w:t>“</w:t>
      </w:r>
      <w:r w:rsidR="004803D3">
        <w:t>AS IS</w:t>
      </w:r>
      <w:r w:rsidR="00A341DA">
        <w:t>”</w:t>
      </w:r>
      <w:r w:rsidR="004803D3">
        <w:t xml:space="preserve"> AND ANY EXPRESS OR IMPLIED WARRANTIES, INCLUDING, BUT NOT LIMITED TO, THE IMPLIED WARRANTIES OF MERCHANTABILITY AND FITNESS FOR A PARTICULAR PURPOSE ARE</w:t>
      </w:r>
    </w:p>
    <w:p w:rsidR="004803D3" w:rsidRDefault="004803D3" w:rsidP="004803D3">
      <w:pPr>
        <w:pStyle w:val="Normal-No-Indent"/>
      </w:pPr>
      <w:proofErr w:type="gramStart"/>
      <w:r>
        <w:t>DISCLAIMED.</w:t>
      </w:r>
      <w:proofErr w:type="gramEnd"/>
      <w:r>
        <w:t xml:space="preserve"> IN NO EVENT SHALL THE COPYRIGHT OWNER OR CONTRIBUTORS BE LIABLE FOR ANY DIRECT, INDIRECT, INCIDENTAL, SPECIAL, EXEMPLARY, OR CONSEQUENTIAL DAMAGES (INCLUDING, BUT NOT LIMITED TO, PROCUREMENT OF SUBSTITUTE GOODS OR SERVICES;</w:t>
      </w:r>
    </w:p>
    <w:p w:rsidR="00537E0B" w:rsidRDefault="004803D3" w:rsidP="00451C0D">
      <w:pPr>
        <w:pStyle w:val="Normal-No-Indent"/>
      </w:pPr>
      <w:r>
        <w:t xml:space="preserve">LOSS OF USE, DATA, OR PROFITS; OR BUSINESS INTERRUPTION) HOWEVER CAUSED AND ON ANY THEORY OF LIABILITY, WHETHER IN CONTRACT, STRICT LIABILITY, OR TORT (INCLUDING NEGLIGENCE OR OTHERWISE) ARISING IN ANY WAY OUT OF THE USE OF THIS </w:t>
      </w:r>
      <w:r w:rsidR="00D50CB0">
        <w:t>DOCUMENTATION</w:t>
      </w:r>
      <w:r>
        <w:t>, EVEN IF ADVISED OF THE POSSIBILITY OF SUCH DAMAGE.</w:t>
      </w:r>
    </w:p>
    <w:p w:rsidR="00537E0B" w:rsidRDefault="00537E0B" w:rsidP="00451C0D">
      <w:pPr>
        <w:pStyle w:val="Normal-No-Indent"/>
      </w:pPr>
    </w:p>
    <w:p w:rsidR="00537E0B" w:rsidRDefault="00537E0B" w:rsidP="00451C0D">
      <w:pPr>
        <w:pStyle w:val="Normal-No-Indent"/>
      </w:pPr>
    </w:p>
    <w:p w:rsidR="00537E0B" w:rsidRDefault="00537E0B" w:rsidP="00451C0D">
      <w:pPr>
        <w:pStyle w:val="Normal-No-Indent"/>
      </w:pPr>
    </w:p>
    <w:p w:rsidR="00537E0B" w:rsidRDefault="00537E0B" w:rsidP="00451C0D">
      <w:pPr>
        <w:pStyle w:val="Normal-No-Indent"/>
      </w:pPr>
    </w:p>
    <w:p w:rsidR="00537E0B" w:rsidRDefault="00537E0B" w:rsidP="00451C0D">
      <w:pPr>
        <w:pStyle w:val="Normal-No-Indent"/>
      </w:pPr>
    </w:p>
    <w:p w:rsidR="00537E0B" w:rsidRDefault="00537E0B" w:rsidP="00537E0B">
      <w:pPr>
        <w:pStyle w:val="Body-default"/>
        <w:ind w:firstLine="0"/>
      </w:pPr>
      <w:r>
        <w:t>Arm</w:t>
      </w:r>
      <w:r w:rsidRPr="00375FD7">
        <w:rPr>
          <w:rStyle w:val="TrademarkSuperscriptChar"/>
          <w:sz w:val="24"/>
          <w:szCs w:val="24"/>
        </w:rPr>
        <w:t>®</w:t>
      </w:r>
      <w:r>
        <w:t xml:space="preserve"> is a trademark of Arm Holdings</w:t>
      </w:r>
    </w:p>
    <w:p w:rsidR="00A04FD4" w:rsidRDefault="00537E0B" w:rsidP="00451C0D">
      <w:pPr>
        <w:pStyle w:val="Normal-No-Indent"/>
      </w:pPr>
      <w:r>
        <w:t>Arm</w:t>
      </w:r>
      <w:r w:rsidRPr="00375FD7">
        <w:rPr>
          <w:rStyle w:val="TrademarkSuperscriptChar"/>
          <w:sz w:val="24"/>
          <w:szCs w:val="24"/>
        </w:rPr>
        <w:t>®</w:t>
      </w:r>
      <w:r>
        <w:t xml:space="preserve"> Cortex</w:t>
      </w:r>
      <w:r w:rsidRPr="00375FD7">
        <w:rPr>
          <w:rStyle w:val="TrademarkSuperscriptChar"/>
          <w:sz w:val="24"/>
          <w:szCs w:val="24"/>
        </w:rPr>
        <w:t>®</w:t>
      </w:r>
      <w:r>
        <w:rPr>
          <w:rStyle w:val="TrademarkSuperscriptChar"/>
          <w:sz w:val="24"/>
          <w:szCs w:val="24"/>
        </w:rPr>
        <w:t xml:space="preserve"> </w:t>
      </w:r>
      <w:r w:rsidRPr="00537E0B">
        <w:t xml:space="preserve">is </w:t>
      </w:r>
      <w:r>
        <w:t>a trademark of Arm Holdings</w:t>
      </w:r>
      <w:r w:rsidR="00E344DD">
        <w:br w:type="page"/>
      </w:r>
      <w:r w:rsidR="00A04FD4" w:rsidRPr="00A04FD4">
        <w:rPr>
          <w:rStyle w:val="MajorSectionChar"/>
          <w:sz w:val="36"/>
          <w:szCs w:val="36"/>
        </w:rPr>
        <w:lastRenderedPageBreak/>
        <w:t>Table of Contents</w:t>
      </w:r>
    </w:p>
    <w:p w:rsidR="009E452A" w:rsidRDefault="00A04FD4">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1028895" w:history="1">
        <w:r w:rsidR="009E452A" w:rsidRPr="008F18A3">
          <w:rPr>
            <w:rStyle w:val="Hyperlink"/>
            <w:noProof/>
          </w:rPr>
          <w:t>Feature Set</w:t>
        </w:r>
        <w:r w:rsidR="009E452A">
          <w:rPr>
            <w:noProof/>
            <w:webHidden/>
          </w:rPr>
          <w:tab/>
        </w:r>
        <w:r w:rsidR="009E452A">
          <w:rPr>
            <w:noProof/>
            <w:webHidden/>
          </w:rPr>
          <w:fldChar w:fldCharType="begin"/>
        </w:r>
        <w:r w:rsidR="009E452A">
          <w:rPr>
            <w:noProof/>
            <w:webHidden/>
          </w:rPr>
          <w:instrText xml:space="preserve"> PAGEREF _Toc31028895 \h </w:instrText>
        </w:r>
        <w:r w:rsidR="009E452A">
          <w:rPr>
            <w:noProof/>
            <w:webHidden/>
          </w:rPr>
        </w:r>
        <w:r w:rsidR="009E452A">
          <w:rPr>
            <w:noProof/>
            <w:webHidden/>
          </w:rPr>
          <w:fldChar w:fldCharType="separate"/>
        </w:r>
        <w:r w:rsidR="009E452A">
          <w:rPr>
            <w:noProof/>
            <w:webHidden/>
          </w:rPr>
          <w:t>5</w:t>
        </w:r>
        <w:r w:rsidR="009E452A">
          <w:rPr>
            <w:noProof/>
            <w:webHidden/>
          </w:rPr>
          <w:fldChar w:fldCharType="end"/>
        </w:r>
      </w:hyperlink>
    </w:p>
    <w:p w:rsidR="009E452A" w:rsidRDefault="00F63549">
      <w:pPr>
        <w:pStyle w:val="TOC1"/>
        <w:tabs>
          <w:tab w:val="right" w:leader="dot" w:pos="9350"/>
        </w:tabs>
        <w:rPr>
          <w:rFonts w:asciiTheme="minorHAnsi" w:eastAsiaTheme="minorEastAsia" w:hAnsiTheme="minorHAnsi" w:cstheme="minorBidi"/>
          <w:noProof/>
          <w:sz w:val="22"/>
          <w:szCs w:val="22"/>
        </w:rPr>
      </w:pPr>
      <w:hyperlink w:anchor="_Toc31028896" w:history="1">
        <w:r w:rsidR="009E452A" w:rsidRPr="008F18A3">
          <w:rPr>
            <w:rStyle w:val="Hyperlink"/>
            <w:noProof/>
          </w:rPr>
          <w:t>NUFR Components and Layers</w:t>
        </w:r>
        <w:r w:rsidR="009E452A">
          <w:rPr>
            <w:noProof/>
            <w:webHidden/>
          </w:rPr>
          <w:tab/>
        </w:r>
        <w:r w:rsidR="009E452A">
          <w:rPr>
            <w:noProof/>
            <w:webHidden/>
          </w:rPr>
          <w:fldChar w:fldCharType="begin"/>
        </w:r>
        <w:r w:rsidR="009E452A">
          <w:rPr>
            <w:noProof/>
            <w:webHidden/>
          </w:rPr>
          <w:instrText xml:space="preserve"> PAGEREF _Toc31028896 \h </w:instrText>
        </w:r>
        <w:r w:rsidR="009E452A">
          <w:rPr>
            <w:noProof/>
            <w:webHidden/>
          </w:rPr>
        </w:r>
        <w:r w:rsidR="009E452A">
          <w:rPr>
            <w:noProof/>
            <w:webHidden/>
          </w:rPr>
          <w:fldChar w:fldCharType="separate"/>
        </w:r>
        <w:r w:rsidR="009E452A">
          <w:rPr>
            <w:noProof/>
            <w:webHidden/>
          </w:rPr>
          <w:t>6</w:t>
        </w:r>
        <w:r w:rsidR="009E452A">
          <w:rPr>
            <w:noProof/>
            <w:webHidden/>
          </w:rPr>
          <w:fldChar w:fldCharType="end"/>
        </w:r>
      </w:hyperlink>
    </w:p>
    <w:p w:rsidR="009E452A" w:rsidRDefault="00F63549">
      <w:pPr>
        <w:pStyle w:val="TOC2"/>
        <w:tabs>
          <w:tab w:val="right" w:leader="dot" w:pos="9350"/>
        </w:tabs>
        <w:rPr>
          <w:rFonts w:asciiTheme="minorHAnsi" w:eastAsiaTheme="minorEastAsia" w:hAnsiTheme="minorHAnsi" w:cstheme="minorBidi"/>
          <w:noProof/>
          <w:sz w:val="22"/>
          <w:szCs w:val="22"/>
        </w:rPr>
      </w:pPr>
      <w:hyperlink w:anchor="_Toc31028897" w:history="1">
        <w:r w:rsidR="009E452A" w:rsidRPr="008F18A3">
          <w:rPr>
            <w:rStyle w:val="Hyperlink"/>
            <w:noProof/>
          </w:rPr>
          <w:t>Services Offered by the SL</w:t>
        </w:r>
        <w:r w:rsidR="009E452A">
          <w:rPr>
            <w:noProof/>
            <w:webHidden/>
          </w:rPr>
          <w:tab/>
        </w:r>
        <w:r w:rsidR="009E452A">
          <w:rPr>
            <w:noProof/>
            <w:webHidden/>
          </w:rPr>
          <w:fldChar w:fldCharType="begin"/>
        </w:r>
        <w:r w:rsidR="009E452A">
          <w:rPr>
            <w:noProof/>
            <w:webHidden/>
          </w:rPr>
          <w:instrText xml:space="preserve"> PAGEREF _Toc31028897 \h </w:instrText>
        </w:r>
        <w:r w:rsidR="009E452A">
          <w:rPr>
            <w:noProof/>
            <w:webHidden/>
          </w:rPr>
        </w:r>
        <w:r w:rsidR="009E452A">
          <w:rPr>
            <w:noProof/>
            <w:webHidden/>
          </w:rPr>
          <w:fldChar w:fldCharType="separate"/>
        </w:r>
        <w:r w:rsidR="009E452A">
          <w:rPr>
            <w:noProof/>
            <w:webHidden/>
          </w:rPr>
          <w:t>7</w:t>
        </w:r>
        <w:r w:rsidR="009E452A">
          <w:rPr>
            <w:noProof/>
            <w:webHidden/>
          </w:rPr>
          <w:fldChar w:fldCharType="end"/>
        </w:r>
      </w:hyperlink>
    </w:p>
    <w:p w:rsidR="009E452A" w:rsidRDefault="00F63549">
      <w:pPr>
        <w:pStyle w:val="TOC1"/>
        <w:tabs>
          <w:tab w:val="right" w:leader="dot" w:pos="9350"/>
        </w:tabs>
        <w:rPr>
          <w:rFonts w:asciiTheme="minorHAnsi" w:eastAsiaTheme="minorEastAsia" w:hAnsiTheme="minorHAnsi" w:cstheme="minorBidi"/>
          <w:noProof/>
          <w:sz w:val="22"/>
          <w:szCs w:val="22"/>
        </w:rPr>
      </w:pPr>
      <w:hyperlink w:anchor="_Toc31028898" w:history="1">
        <w:r w:rsidR="009E452A" w:rsidRPr="008F18A3">
          <w:rPr>
            <w:rStyle w:val="Hyperlink"/>
            <w:noProof/>
          </w:rPr>
          <w:t>Remarks about this Manual</w:t>
        </w:r>
        <w:r w:rsidR="009E452A">
          <w:rPr>
            <w:noProof/>
            <w:webHidden/>
          </w:rPr>
          <w:tab/>
        </w:r>
        <w:r w:rsidR="009E452A">
          <w:rPr>
            <w:noProof/>
            <w:webHidden/>
          </w:rPr>
          <w:fldChar w:fldCharType="begin"/>
        </w:r>
        <w:r w:rsidR="009E452A">
          <w:rPr>
            <w:noProof/>
            <w:webHidden/>
          </w:rPr>
          <w:instrText xml:space="preserve"> PAGEREF _Toc31028898 \h </w:instrText>
        </w:r>
        <w:r w:rsidR="009E452A">
          <w:rPr>
            <w:noProof/>
            <w:webHidden/>
          </w:rPr>
        </w:r>
        <w:r w:rsidR="009E452A">
          <w:rPr>
            <w:noProof/>
            <w:webHidden/>
          </w:rPr>
          <w:fldChar w:fldCharType="separate"/>
        </w:r>
        <w:r w:rsidR="009E452A">
          <w:rPr>
            <w:noProof/>
            <w:webHidden/>
          </w:rPr>
          <w:t>8</w:t>
        </w:r>
        <w:r w:rsidR="009E452A">
          <w:rPr>
            <w:noProof/>
            <w:webHidden/>
          </w:rPr>
          <w:fldChar w:fldCharType="end"/>
        </w:r>
      </w:hyperlink>
    </w:p>
    <w:p w:rsidR="009E452A" w:rsidRDefault="00F63549">
      <w:pPr>
        <w:pStyle w:val="TOC1"/>
        <w:tabs>
          <w:tab w:val="right" w:leader="dot" w:pos="9350"/>
        </w:tabs>
        <w:rPr>
          <w:rFonts w:asciiTheme="minorHAnsi" w:eastAsiaTheme="minorEastAsia" w:hAnsiTheme="minorHAnsi" w:cstheme="minorBidi"/>
          <w:noProof/>
          <w:sz w:val="22"/>
          <w:szCs w:val="22"/>
        </w:rPr>
      </w:pPr>
      <w:hyperlink w:anchor="_Toc31028899" w:history="1">
        <w:r w:rsidR="009E452A" w:rsidRPr="008F18A3">
          <w:rPr>
            <w:rStyle w:val="Hyperlink"/>
            <w:noProof/>
          </w:rPr>
          <w:t>Configuration</w:t>
        </w:r>
        <w:r w:rsidR="009E452A">
          <w:rPr>
            <w:noProof/>
            <w:webHidden/>
          </w:rPr>
          <w:tab/>
        </w:r>
        <w:r w:rsidR="009E452A">
          <w:rPr>
            <w:noProof/>
            <w:webHidden/>
          </w:rPr>
          <w:fldChar w:fldCharType="begin"/>
        </w:r>
        <w:r w:rsidR="009E452A">
          <w:rPr>
            <w:noProof/>
            <w:webHidden/>
          </w:rPr>
          <w:instrText xml:space="preserve"> PAGEREF _Toc31028899 \h </w:instrText>
        </w:r>
        <w:r w:rsidR="009E452A">
          <w:rPr>
            <w:noProof/>
            <w:webHidden/>
          </w:rPr>
        </w:r>
        <w:r w:rsidR="009E452A">
          <w:rPr>
            <w:noProof/>
            <w:webHidden/>
          </w:rPr>
          <w:fldChar w:fldCharType="separate"/>
        </w:r>
        <w:r w:rsidR="009E452A">
          <w:rPr>
            <w:noProof/>
            <w:webHidden/>
          </w:rPr>
          <w:t>9</w:t>
        </w:r>
        <w:r w:rsidR="009E452A">
          <w:rPr>
            <w:noProof/>
            <w:webHidden/>
          </w:rPr>
          <w:fldChar w:fldCharType="end"/>
        </w:r>
      </w:hyperlink>
    </w:p>
    <w:p w:rsidR="009E452A" w:rsidRDefault="00F63549">
      <w:pPr>
        <w:pStyle w:val="TOC2"/>
        <w:tabs>
          <w:tab w:val="right" w:leader="dot" w:pos="9350"/>
        </w:tabs>
        <w:rPr>
          <w:rFonts w:asciiTheme="minorHAnsi" w:eastAsiaTheme="minorEastAsia" w:hAnsiTheme="minorHAnsi" w:cstheme="minorBidi"/>
          <w:noProof/>
          <w:sz w:val="22"/>
          <w:szCs w:val="22"/>
        </w:rPr>
      </w:pPr>
      <w:hyperlink w:anchor="_Toc31028900" w:history="1">
        <w:r w:rsidR="009E452A" w:rsidRPr="008F18A3">
          <w:rPr>
            <w:rStyle w:val="Hyperlink"/>
            <w:noProof/>
          </w:rPr>
          <w:t>Sanity Checking File</w:t>
        </w:r>
        <w:r w:rsidR="009E452A">
          <w:rPr>
            <w:noProof/>
            <w:webHidden/>
          </w:rPr>
          <w:tab/>
        </w:r>
        <w:r w:rsidR="009E452A">
          <w:rPr>
            <w:noProof/>
            <w:webHidden/>
          </w:rPr>
          <w:fldChar w:fldCharType="begin"/>
        </w:r>
        <w:r w:rsidR="009E452A">
          <w:rPr>
            <w:noProof/>
            <w:webHidden/>
          </w:rPr>
          <w:instrText xml:space="preserve"> PAGEREF _Toc31028900 \h </w:instrText>
        </w:r>
        <w:r w:rsidR="009E452A">
          <w:rPr>
            <w:noProof/>
            <w:webHidden/>
          </w:rPr>
        </w:r>
        <w:r w:rsidR="009E452A">
          <w:rPr>
            <w:noProof/>
            <w:webHidden/>
          </w:rPr>
          <w:fldChar w:fldCharType="separate"/>
        </w:r>
        <w:r w:rsidR="009E452A">
          <w:rPr>
            <w:noProof/>
            <w:webHidden/>
          </w:rPr>
          <w:t>9</w:t>
        </w:r>
        <w:r w:rsidR="009E452A">
          <w:rPr>
            <w:noProof/>
            <w:webHidden/>
          </w:rPr>
          <w:fldChar w:fldCharType="end"/>
        </w:r>
      </w:hyperlink>
    </w:p>
    <w:p w:rsidR="009E452A" w:rsidRDefault="00F63549">
      <w:pPr>
        <w:pStyle w:val="TOC2"/>
        <w:tabs>
          <w:tab w:val="right" w:leader="dot" w:pos="9350"/>
        </w:tabs>
        <w:rPr>
          <w:rFonts w:asciiTheme="minorHAnsi" w:eastAsiaTheme="minorEastAsia" w:hAnsiTheme="minorHAnsi" w:cstheme="minorBidi"/>
          <w:noProof/>
          <w:sz w:val="22"/>
          <w:szCs w:val="22"/>
        </w:rPr>
      </w:pPr>
      <w:hyperlink w:anchor="_Toc31028901" w:history="1">
        <w:r w:rsidR="009E452A" w:rsidRPr="008F18A3">
          <w:rPr>
            <w:rStyle w:val="Hyperlink"/>
            <w:noProof/>
          </w:rPr>
          <w:t>Compile Switches</w:t>
        </w:r>
        <w:r w:rsidR="009E452A">
          <w:rPr>
            <w:noProof/>
            <w:webHidden/>
          </w:rPr>
          <w:tab/>
        </w:r>
        <w:r w:rsidR="009E452A">
          <w:rPr>
            <w:noProof/>
            <w:webHidden/>
          </w:rPr>
          <w:fldChar w:fldCharType="begin"/>
        </w:r>
        <w:r w:rsidR="009E452A">
          <w:rPr>
            <w:noProof/>
            <w:webHidden/>
          </w:rPr>
          <w:instrText xml:space="preserve"> PAGEREF _Toc31028901 \h </w:instrText>
        </w:r>
        <w:r w:rsidR="009E452A">
          <w:rPr>
            <w:noProof/>
            <w:webHidden/>
          </w:rPr>
        </w:r>
        <w:r w:rsidR="009E452A">
          <w:rPr>
            <w:noProof/>
            <w:webHidden/>
          </w:rPr>
          <w:fldChar w:fldCharType="separate"/>
        </w:r>
        <w:r w:rsidR="009E452A">
          <w:rPr>
            <w:noProof/>
            <w:webHidden/>
          </w:rPr>
          <w:t>10</w:t>
        </w:r>
        <w:r w:rsidR="009E452A">
          <w:rPr>
            <w:noProof/>
            <w:webHidden/>
          </w:rPr>
          <w:fldChar w:fldCharType="end"/>
        </w:r>
      </w:hyperlink>
    </w:p>
    <w:p w:rsidR="009E452A" w:rsidRDefault="00F63549">
      <w:pPr>
        <w:pStyle w:val="TOC3"/>
        <w:tabs>
          <w:tab w:val="right" w:leader="dot" w:pos="9350"/>
        </w:tabs>
        <w:rPr>
          <w:rFonts w:asciiTheme="minorHAnsi" w:eastAsiaTheme="minorEastAsia" w:hAnsiTheme="minorHAnsi" w:cstheme="minorBidi"/>
          <w:noProof/>
          <w:sz w:val="22"/>
          <w:szCs w:val="22"/>
        </w:rPr>
      </w:pPr>
      <w:hyperlink w:anchor="_Toc31028902" w:history="1">
        <w:r w:rsidR="009E452A" w:rsidRPr="008F18A3">
          <w:rPr>
            <w:rStyle w:val="Hyperlink"/>
            <w:noProof/>
          </w:rPr>
          <w:t>Compile Switch Instructional</w:t>
        </w:r>
        <w:r w:rsidR="009E452A">
          <w:rPr>
            <w:noProof/>
            <w:webHidden/>
          </w:rPr>
          <w:tab/>
        </w:r>
        <w:r w:rsidR="009E452A">
          <w:rPr>
            <w:noProof/>
            <w:webHidden/>
          </w:rPr>
          <w:fldChar w:fldCharType="begin"/>
        </w:r>
        <w:r w:rsidR="009E452A">
          <w:rPr>
            <w:noProof/>
            <w:webHidden/>
          </w:rPr>
          <w:instrText xml:space="preserve"> PAGEREF _Toc31028902 \h </w:instrText>
        </w:r>
        <w:r w:rsidR="009E452A">
          <w:rPr>
            <w:noProof/>
            <w:webHidden/>
          </w:rPr>
        </w:r>
        <w:r w:rsidR="009E452A">
          <w:rPr>
            <w:noProof/>
            <w:webHidden/>
          </w:rPr>
          <w:fldChar w:fldCharType="separate"/>
        </w:r>
        <w:r w:rsidR="009E452A">
          <w:rPr>
            <w:noProof/>
            <w:webHidden/>
          </w:rPr>
          <w:t>11</w:t>
        </w:r>
        <w:r w:rsidR="009E452A">
          <w:rPr>
            <w:noProof/>
            <w:webHidden/>
          </w:rPr>
          <w:fldChar w:fldCharType="end"/>
        </w:r>
      </w:hyperlink>
    </w:p>
    <w:p w:rsidR="009E452A" w:rsidRDefault="00F63549">
      <w:pPr>
        <w:pStyle w:val="TOC2"/>
        <w:tabs>
          <w:tab w:val="right" w:leader="dot" w:pos="9350"/>
        </w:tabs>
        <w:rPr>
          <w:rFonts w:asciiTheme="minorHAnsi" w:eastAsiaTheme="minorEastAsia" w:hAnsiTheme="minorHAnsi" w:cstheme="minorBidi"/>
          <w:noProof/>
          <w:sz w:val="22"/>
          <w:szCs w:val="22"/>
        </w:rPr>
      </w:pPr>
      <w:hyperlink w:anchor="_Toc31028903" w:history="1">
        <w:r w:rsidR="009E452A" w:rsidRPr="008F18A3">
          <w:rPr>
            <w:rStyle w:val="Hyperlink"/>
            <w:noProof/>
          </w:rPr>
          <w:t>Including the Service Layer</w:t>
        </w:r>
        <w:r w:rsidR="009E452A">
          <w:rPr>
            <w:noProof/>
            <w:webHidden/>
          </w:rPr>
          <w:tab/>
        </w:r>
        <w:r w:rsidR="009E452A">
          <w:rPr>
            <w:noProof/>
            <w:webHidden/>
          </w:rPr>
          <w:fldChar w:fldCharType="begin"/>
        </w:r>
        <w:r w:rsidR="009E452A">
          <w:rPr>
            <w:noProof/>
            <w:webHidden/>
          </w:rPr>
          <w:instrText xml:space="preserve"> PAGEREF _Toc31028903 \h </w:instrText>
        </w:r>
        <w:r w:rsidR="009E452A">
          <w:rPr>
            <w:noProof/>
            <w:webHidden/>
          </w:rPr>
        </w:r>
        <w:r w:rsidR="009E452A">
          <w:rPr>
            <w:noProof/>
            <w:webHidden/>
          </w:rPr>
          <w:fldChar w:fldCharType="separate"/>
        </w:r>
        <w:r w:rsidR="009E452A">
          <w:rPr>
            <w:noProof/>
            <w:webHidden/>
          </w:rPr>
          <w:t>12</w:t>
        </w:r>
        <w:r w:rsidR="009E452A">
          <w:rPr>
            <w:noProof/>
            <w:webHidden/>
          </w:rPr>
          <w:fldChar w:fldCharType="end"/>
        </w:r>
      </w:hyperlink>
    </w:p>
    <w:p w:rsidR="009E452A" w:rsidRDefault="00F63549">
      <w:pPr>
        <w:pStyle w:val="TOC2"/>
        <w:tabs>
          <w:tab w:val="right" w:leader="dot" w:pos="9350"/>
        </w:tabs>
        <w:rPr>
          <w:rFonts w:asciiTheme="minorHAnsi" w:eastAsiaTheme="minorEastAsia" w:hAnsiTheme="minorHAnsi" w:cstheme="minorBidi"/>
          <w:noProof/>
          <w:sz w:val="22"/>
          <w:szCs w:val="22"/>
        </w:rPr>
      </w:pPr>
      <w:hyperlink w:anchor="_Toc31028904" w:history="1">
        <w:r w:rsidR="009E452A" w:rsidRPr="008F18A3">
          <w:rPr>
            <w:rStyle w:val="Hyperlink"/>
            <w:noProof/>
          </w:rPr>
          <w:t>Hooking Up NUFR Exception Handlers</w:t>
        </w:r>
        <w:r w:rsidR="009E452A">
          <w:rPr>
            <w:noProof/>
            <w:webHidden/>
          </w:rPr>
          <w:tab/>
        </w:r>
        <w:r w:rsidR="009E452A">
          <w:rPr>
            <w:noProof/>
            <w:webHidden/>
          </w:rPr>
          <w:fldChar w:fldCharType="begin"/>
        </w:r>
        <w:r w:rsidR="009E452A">
          <w:rPr>
            <w:noProof/>
            <w:webHidden/>
          </w:rPr>
          <w:instrText xml:space="preserve"> PAGEREF _Toc31028904 \h </w:instrText>
        </w:r>
        <w:r w:rsidR="009E452A">
          <w:rPr>
            <w:noProof/>
            <w:webHidden/>
          </w:rPr>
        </w:r>
        <w:r w:rsidR="009E452A">
          <w:rPr>
            <w:noProof/>
            <w:webHidden/>
          </w:rPr>
          <w:fldChar w:fldCharType="separate"/>
        </w:r>
        <w:r w:rsidR="009E452A">
          <w:rPr>
            <w:noProof/>
            <w:webHidden/>
          </w:rPr>
          <w:t>13</w:t>
        </w:r>
        <w:r w:rsidR="009E452A">
          <w:rPr>
            <w:noProof/>
            <w:webHidden/>
          </w:rPr>
          <w:fldChar w:fldCharType="end"/>
        </w:r>
      </w:hyperlink>
    </w:p>
    <w:p w:rsidR="009E452A" w:rsidRDefault="00F63549">
      <w:pPr>
        <w:pStyle w:val="TOC2"/>
        <w:tabs>
          <w:tab w:val="right" w:leader="dot" w:pos="9350"/>
        </w:tabs>
        <w:rPr>
          <w:rFonts w:asciiTheme="minorHAnsi" w:eastAsiaTheme="minorEastAsia" w:hAnsiTheme="minorHAnsi" w:cstheme="minorBidi"/>
          <w:noProof/>
          <w:sz w:val="22"/>
          <w:szCs w:val="22"/>
        </w:rPr>
      </w:pPr>
      <w:hyperlink w:anchor="_Toc31028905" w:history="1">
        <w:r w:rsidR="009E452A" w:rsidRPr="008F18A3">
          <w:rPr>
            <w:rStyle w:val="Hyperlink"/>
            <w:noProof/>
          </w:rPr>
          <w:t>OS Tick</w:t>
        </w:r>
        <w:r w:rsidR="009E452A">
          <w:rPr>
            <w:noProof/>
            <w:webHidden/>
          </w:rPr>
          <w:tab/>
        </w:r>
        <w:r w:rsidR="009E452A">
          <w:rPr>
            <w:noProof/>
            <w:webHidden/>
          </w:rPr>
          <w:fldChar w:fldCharType="begin"/>
        </w:r>
        <w:r w:rsidR="009E452A">
          <w:rPr>
            <w:noProof/>
            <w:webHidden/>
          </w:rPr>
          <w:instrText xml:space="preserve"> PAGEREF _Toc31028905 \h </w:instrText>
        </w:r>
        <w:r w:rsidR="009E452A">
          <w:rPr>
            <w:noProof/>
            <w:webHidden/>
          </w:rPr>
        </w:r>
        <w:r w:rsidR="009E452A">
          <w:rPr>
            <w:noProof/>
            <w:webHidden/>
          </w:rPr>
          <w:fldChar w:fldCharType="separate"/>
        </w:r>
        <w:r w:rsidR="009E452A">
          <w:rPr>
            <w:noProof/>
            <w:webHidden/>
          </w:rPr>
          <w:t>13</w:t>
        </w:r>
        <w:r w:rsidR="009E452A">
          <w:rPr>
            <w:noProof/>
            <w:webHidden/>
          </w:rPr>
          <w:fldChar w:fldCharType="end"/>
        </w:r>
      </w:hyperlink>
    </w:p>
    <w:p w:rsidR="009E452A" w:rsidRDefault="00F63549">
      <w:pPr>
        <w:pStyle w:val="TOC3"/>
        <w:tabs>
          <w:tab w:val="right" w:leader="dot" w:pos="9350"/>
        </w:tabs>
        <w:rPr>
          <w:rFonts w:asciiTheme="minorHAnsi" w:eastAsiaTheme="minorEastAsia" w:hAnsiTheme="minorHAnsi" w:cstheme="minorBidi"/>
          <w:noProof/>
          <w:sz w:val="22"/>
          <w:szCs w:val="22"/>
        </w:rPr>
      </w:pPr>
      <w:hyperlink w:anchor="_Toc31028906" w:history="1">
        <w:r w:rsidR="009E452A" w:rsidRPr="008F18A3">
          <w:rPr>
            <w:rStyle w:val="Hyperlink"/>
            <w:noProof/>
          </w:rPr>
          <w:t>Tick Setting Instructional</w:t>
        </w:r>
        <w:r w:rsidR="009E452A">
          <w:rPr>
            <w:noProof/>
            <w:webHidden/>
          </w:rPr>
          <w:tab/>
        </w:r>
        <w:r w:rsidR="009E452A">
          <w:rPr>
            <w:noProof/>
            <w:webHidden/>
          </w:rPr>
          <w:fldChar w:fldCharType="begin"/>
        </w:r>
        <w:r w:rsidR="009E452A">
          <w:rPr>
            <w:noProof/>
            <w:webHidden/>
          </w:rPr>
          <w:instrText xml:space="preserve"> PAGEREF _Toc31028906 \h </w:instrText>
        </w:r>
        <w:r w:rsidR="009E452A">
          <w:rPr>
            <w:noProof/>
            <w:webHidden/>
          </w:rPr>
        </w:r>
        <w:r w:rsidR="009E452A">
          <w:rPr>
            <w:noProof/>
            <w:webHidden/>
          </w:rPr>
          <w:fldChar w:fldCharType="separate"/>
        </w:r>
        <w:r w:rsidR="009E452A">
          <w:rPr>
            <w:noProof/>
            <w:webHidden/>
          </w:rPr>
          <w:t>14</w:t>
        </w:r>
        <w:r w:rsidR="009E452A">
          <w:rPr>
            <w:noProof/>
            <w:webHidden/>
          </w:rPr>
          <w:fldChar w:fldCharType="end"/>
        </w:r>
      </w:hyperlink>
    </w:p>
    <w:p w:rsidR="009E452A" w:rsidRDefault="00F63549">
      <w:pPr>
        <w:pStyle w:val="TOC2"/>
        <w:tabs>
          <w:tab w:val="right" w:leader="dot" w:pos="9350"/>
        </w:tabs>
        <w:rPr>
          <w:rFonts w:asciiTheme="minorHAnsi" w:eastAsiaTheme="minorEastAsia" w:hAnsiTheme="minorHAnsi" w:cstheme="minorBidi"/>
          <w:noProof/>
          <w:sz w:val="22"/>
          <w:szCs w:val="22"/>
        </w:rPr>
      </w:pPr>
      <w:hyperlink w:anchor="_Toc31028907" w:history="1">
        <w:r w:rsidR="009E452A" w:rsidRPr="008F18A3">
          <w:rPr>
            <w:rStyle w:val="Hyperlink"/>
            <w:noProof/>
          </w:rPr>
          <w:t>Extended Usage of the OS Tick</w:t>
        </w:r>
        <w:r w:rsidR="009E452A">
          <w:rPr>
            <w:noProof/>
            <w:webHidden/>
          </w:rPr>
          <w:tab/>
        </w:r>
        <w:r w:rsidR="009E452A">
          <w:rPr>
            <w:noProof/>
            <w:webHidden/>
          </w:rPr>
          <w:fldChar w:fldCharType="begin"/>
        </w:r>
        <w:r w:rsidR="009E452A">
          <w:rPr>
            <w:noProof/>
            <w:webHidden/>
          </w:rPr>
          <w:instrText xml:space="preserve"> PAGEREF _Toc31028907 \h </w:instrText>
        </w:r>
        <w:r w:rsidR="009E452A">
          <w:rPr>
            <w:noProof/>
            <w:webHidden/>
          </w:rPr>
        </w:r>
        <w:r w:rsidR="009E452A">
          <w:rPr>
            <w:noProof/>
            <w:webHidden/>
          </w:rPr>
          <w:fldChar w:fldCharType="separate"/>
        </w:r>
        <w:r w:rsidR="009E452A">
          <w:rPr>
            <w:noProof/>
            <w:webHidden/>
          </w:rPr>
          <w:t>14</w:t>
        </w:r>
        <w:r w:rsidR="009E452A">
          <w:rPr>
            <w:noProof/>
            <w:webHidden/>
          </w:rPr>
          <w:fldChar w:fldCharType="end"/>
        </w:r>
      </w:hyperlink>
    </w:p>
    <w:p w:rsidR="009E452A" w:rsidRDefault="00F63549">
      <w:pPr>
        <w:pStyle w:val="TOC3"/>
        <w:tabs>
          <w:tab w:val="right" w:leader="dot" w:pos="9350"/>
        </w:tabs>
        <w:rPr>
          <w:rFonts w:asciiTheme="minorHAnsi" w:eastAsiaTheme="minorEastAsia" w:hAnsiTheme="minorHAnsi" w:cstheme="minorBidi"/>
          <w:noProof/>
          <w:sz w:val="22"/>
          <w:szCs w:val="22"/>
        </w:rPr>
      </w:pPr>
      <w:hyperlink w:anchor="_Toc31028908" w:history="1">
        <w:r w:rsidR="009E452A" w:rsidRPr="008F18A3">
          <w:rPr>
            <w:rStyle w:val="Hyperlink"/>
            <w:noProof/>
          </w:rPr>
          <w:t>Tick-less System Instructional</w:t>
        </w:r>
        <w:r w:rsidR="009E452A">
          <w:rPr>
            <w:noProof/>
            <w:webHidden/>
          </w:rPr>
          <w:tab/>
        </w:r>
        <w:r w:rsidR="009E452A">
          <w:rPr>
            <w:noProof/>
            <w:webHidden/>
          </w:rPr>
          <w:fldChar w:fldCharType="begin"/>
        </w:r>
        <w:r w:rsidR="009E452A">
          <w:rPr>
            <w:noProof/>
            <w:webHidden/>
          </w:rPr>
          <w:instrText xml:space="preserve"> PAGEREF _Toc31028908 \h </w:instrText>
        </w:r>
        <w:r w:rsidR="009E452A">
          <w:rPr>
            <w:noProof/>
            <w:webHidden/>
          </w:rPr>
        </w:r>
        <w:r w:rsidR="009E452A">
          <w:rPr>
            <w:noProof/>
            <w:webHidden/>
          </w:rPr>
          <w:fldChar w:fldCharType="separate"/>
        </w:r>
        <w:r w:rsidR="009E452A">
          <w:rPr>
            <w:noProof/>
            <w:webHidden/>
          </w:rPr>
          <w:t>14</w:t>
        </w:r>
        <w:r w:rsidR="009E452A">
          <w:rPr>
            <w:noProof/>
            <w:webHidden/>
          </w:rPr>
          <w:fldChar w:fldCharType="end"/>
        </w:r>
      </w:hyperlink>
    </w:p>
    <w:p w:rsidR="009E452A" w:rsidRDefault="00F63549">
      <w:pPr>
        <w:pStyle w:val="TOC2"/>
        <w:tabs>
          <w:tab w:val="right" w:leader="dot" w:pos="9350"/>
        </w:tabs>
        <w:rPr>
          <w:rFonts w:asciiTheme="minorHAnsi" w:eastAsiaTheme="minorEastAsia" w:hAnsiTheme="minorHAnsi" w:cstheme="minorBidi"/>
          <w:noProof/>
          <w:sz w:val="22"/>
          <w:szCs w:val="22"/>
        </w:rPr>
      </w:pPr>
      <w:hyperlink w:anchor="_Toc31028909" w:history="1">
        <w:r w:rsidR="009E452A" w:rsidRPr="008F18A3">
          <w:rPr>
            <w:rStyle w:val="Hyperlink"/>
            <w:noProof/>
          </w:rPr>
          <w:t>NUFR Interrupt Lock Level Setting</w:t>
        </w:r>
        <w:r w:rsidR="009E452A">
          <w:rPr>
            <w:noProof/>
            <w:webHidden/>
          </w:rPr>
          <w:tab/>
        </w:r>
        <w:r w:rsidR="009E452A">
          <w:rPr>
            <w:noProof/>
            <w:webHidden/>
          </w:rPr>
          <w:fldChar w:fldCharType="begin"/>
        </w:r>
        <w:r w:rsidR="009E452A">
          <w:rPr>
            <w:noProof/>
            <w:webHidden/>
          </w:rPr>
          <w:instrText xml:space="preserve"> PAGEREF _Toc31028909 \h </w:instrText>
        </w:r>
        <w:r w:rsidR="009E452A">
          <w:rPr>
            <w:noProof/>
            <w:webHidden/>
          </w:rPr>
        </w:r>
        <w:r w:rsidR="009E452A">
          <w:rPr>
            <w:noProof/>
            <w:webHidden/>
          </w:rPr>
          <w:fldChar w:fldCharType="separate"/>
        </w:r>
        <w:r w:rsidR="009E452A">
          <w:rPr>
            <w:noProof/>
            <w:webHidden/>
          </w:rPr>
          <w:t>15</w:t>
        </w:r>
        <w:r w:rsidR="009E452A">
          <w:rPr>
            <w:noProof/>
            <w:webHidden/>
          </w:rPr>
          <w:fldChar w:fldCharType="end"/>
        </w:r>
      </w:hyperlink>
    </w:p>
    <w:p w:rsidR="009E452A" w:rsidRDefault="00F63549">
      <w:pPr>
        <w:pStyle w:val="TOC2"/>
        <w:tabs>
          <w:tab w:val="right" w:leader="dot" w:pos="9350"/>
        </w:tabs>
        <w:rPr>
          <w:rFonts w:asciiTheme="minorHAnsi" w:eastAsiaTheme="minorEastAsia" w:hAnsiTheme="minorHAnsi" w:cstheme="minorBidi"/>
          <w:noProof/>
          <w:sz w:val="22"/>
          <w:szCs w:val="22"/>
        </w:rPr>
      </w:pPr>
      <w:hyperlink w:anchor="_Toc31028910" w:history="1">
        <w:r w:rsidR="009E452A" w:rsidRPr="008F18A3">
          <w:rPr>
            <w:rStyle w:val="Hyperlink"/>
            <w:noProof/>
          </w:rPr>
          <w:t>Message Block Pool Size</w:t>
        </w:r>
        <w:r w:rsidR="009E452A">
          <w:rPr>
            <w:noProof/>
            <w:webHidden/>
          </w:rPr>
          <w:tab/>
        </w:r>
        <w:r w:rsidR="009E452A">
          <w:rPr>
            <w:noProof/>
            <w:webHidden/>
          </w:rPr>
          <w:fldChar w:fldCharType="begin"/>
        </w:r>
        <w:r w:rsidR="009E452A">
          <w:rPr>
            <w:noProof/>
            <w:webHidden/>
          </w:rPr>
          <w:instrText xml:space="preserve"> PAGEREF _Toc31028910 \h </w:instrText>
        </w:r>
        <w:r w:rsidR="009E452A">
          <w:rPr>
            <w:noProof/>
            <w:webHidden/>
          </w:rPr>
        </w:r>
        <w:r w:rsidR="009E452A">
          <w:rPr>
            <w:noProof/>
            <w:webHidden/>
          </w:rPr>
          <w:fldChar w:fldCharType="separate"/>
        </w:r>
        <w:r w:rsidR="009E452A">
          <w:rPr>
            <w:noProof/>
            <w:webHidden/>
          </w:rPr>
          <w:t>15</w:t>
        </w:r>
        <w:r w:rsidR="009E452A">
          <w:rPr>
            <w:noProof/>
            <w:webHidden/>
          </w:rPr>
          <w:fldChar w:fldCharType="end"/>
        </w:r>
      </w:hyperlink>
    </w:p>
    <w:p w:rsidR="009E452A" w:rsidRDefault="00F63549">
      <w:pPr>
        <w:pStyle w:val="TOC2"/>
        <w:tabs>
          <w:tab w:val="right" w:leader="dot" w:pos="9350"/>
        </w:tabs>
        <w:rPr>
          <w:rFonts w:asciiTheme="minorHAnsi" w:eastAsiaTheme="minorEastAsia" w:hAnsiTheme="minorHAnsi" w:cstheme="minorBidi"/>
          <w:noProof/>
          <w:sz w:val="22"/>
          <w:szCs w:val="22"/>
        </w:rPr>
      </w:pPr>
      <w:hyperlink w:anchor="_Toc31028911" w:history="1">
        <w:r w:rsidR="009E452A" w:rsidRPr="008F18A3">
          <w:rPr>
            <w:rStyle w:val="Hyperlink"/>
            <w:noProof/>
          </w:rPr>
          <w:t>Sizing the Main Stack and the Background Task Stack</w:t>
        </w:r>
        <w:r w:rsidR="009E452A">
          <w:rPr>
            <w:noProof/>
            <w:webHidden/>
          </w:rPr>
          <w:tab/>
        </w:r>
        <w:r w:rsidR="009E452A">
          <w:rPr>
            <w:noProof/>
            <w:webHidden/>
          </w:rPr>
          <w:fldChar w:fldCharType="begin"/>
        </w:r>
        <w:r w:rsidR="009E452A">
          <w:rPr>
            <w:noProof/>
            <w:webHidden/>
          </w:rPr>
          <w:instrText xml:space="preserve"> PAGEREF _Toc31028911 \h </w:instrText>
        </w:r>
        <w:r w:rsidR="009E452A">
          <w:rPr>
            <w:noProof/>
            <w:webHidden/>
          </w:rPr>
        </w:r>
        <w:r w:rsidR="009E452A">
          <w:rPr>
            <w:noProof/>
            <w:webHidden/>
          </w:rPr>
          <w:fldChar w:fldCharType="separate"/>
        </w:r>
        <w:r w:rsidR="009E452A">
          <w:rPr>
            <w:noProof/>
            <w:webHidden/>
          </w:rPr>
          <w:t>16</w:t>
        </w:r>
        <w:r w:rsidR="009E452A">
          <w:rPr>
            <w:noProof/>
            <w:webHidden/>
          </w:rPr>
          <w:fldChar w:fldCharType="end"/>
        </w:r>
      </w:hyperlink>
    </w:p>
    <w:p w:rsidR="009E452A" w:rsidRDefault="00F63549">
      <w:pPr>
        <w:pStyle w:val="TOC2"/>
        <w:tabs>
          <w:tab w:val="right" w:leader="dot" w:pos="9350"/>
        </w:tabs>
        <w:rPr>
          <w:rFonts w:asciiTheme="minorHAnsi" w:eastAsiaTheme="minorEastAsia" w:hAnsiTheme="minorHAnsi" w:cstheme="minorBidi"/>
          <w:noProof/>
          <w:sz w:val="22"/>
          <w:szCs w:val="22"/>
        </w:rPr>
      </w:pPr>
      <w:hyperlink w:anchor="_Toc31028912" w:history="1">
        <w:r w:rsidR="009E452A" w:rsidRPr="008F18A3">
          <w:rPr>
            <w:rStyle w:val="Hyperlink"/>
            <w:noProof/>
          </w:rPr>
          <w:t>The Import and Export Header Files</w:t>
        </w:r>
        <w:r w:rsidR="009E452A">
          <w:rPr>
            <w:noProof/>
            <w:webHidden/>
          </w:rPr>
          <w:tab/>
        </w:r>
        <w:r w:rsidR="009E452A">
          <w:rPr>
            <w:noProof/>
            <w:webHidden/>
          </w:rPr>
          <w:fldChar w:fldCharType="begin"/>
        </w:r>
        <w:r w:rsidR="009E452A">
          <w:rPr>
            <w:noProof/>
            <w:webHidden/>
          </w:rPr>
          <w:instrText xml:space="preserve"> PAGEREF _Toc31028912 \h </w:instrText>
        </w:r>
        <w:r w:rsidR="009E452A">
          <w:rPr>
            <w:noProof/>
            <w:webHidden/>
          </w:rPr>
        </w:r>
        <w:r w:rsidR="009E452A">
          <w:rPr>
            <w:noProof/>
            <w:webHidden/>
          </w:rPr>
          <w:fldChar w:fldCharType="separate"/>
        </w:r>
        <w:r w:rsidR="009E452A">
          <w:rPr>
            <w:noProof/>
            <w:webHidden/>
          </w:rPr>
          <w:t>17</w:t>
        </w:r>
        <w:r w:rsidR="009E452A">
          <w:rPr>
            <w:noProof/>
            <w:webHidden/>
          </w:rPr>
          <w:fldChar w:fldCharType="end"/>
        </w:r>
      </w:hyperlink>
    </w:p>
    <w:p w:rsidR="009E452A" w:rsidRDefault="00F63549">
      <w:pPr>
        <w:pStyle w:val="TOC2"/>
        <w:tabs>
          <w:tab w:val="right" w:leader="dot" w:pos="9350"/>
        </w:tabs>
        <w:rPr>
          <w:rFonts w:asciiTheme="minorHAnsi" w:eastAsiaTheme="minorEastAsia" w:hAnsiTheme="minorHAnsi" w:cstheme="minorBidi"/>
          <w:noProof/>
          <w:sz w:val="22"/>
          <w:szCs w:val="22"/>
        </w:rPr>
      </w:pPr>
      <w:hyperlink w:anchor="_Toc31028913" w:history="1">
        <w:r w:rsidR="009E452A" w:rsidRPr="008F18A3">
          <w:rPr>
            <w:rStyle w:val="Hyperlink"/>
            <w:noProof/>
          </w:rPr>
          <w:t>Preparing Main() for the BG Task</w:t>
        </w:r>
        <w:r w:rsidR="009E452A">
          <w:rPr>
            <w:noProof/>
            <w:webHidden/>
          </w:rPr>
          <w:tab/>
        </w:r>
        <w:r w:rsidR="009E452A">
          <w:rPr>
            <w:noProof/>
            <w:webHidden/>
          </w:rPr>
          <w:fldChar w:fldCharType="begin"/>
        </w:r>
        <w:r w:rsidR="009E452A">
          <w:rPr>
            <w:noProof/>
            <w:webHidden/>
          </w:rPr>
          <w:instrText xml:space="preserve"> PAGEREF _Toc31028913 \h </w:instrText>
        </w:r>
        <w:r w:rsidR="009E452A">
          <w:rPr>
            <w:noProof/>
            <w:webHidden/>
          </w:rPr>
        </w:r>
        <w:r w:rsidR="009E452A">
          <w:rPr>
            <w:noProof/>
            <w:webHidden/>
          </w:rPr>
          <w:fldChar w:fldCharType="separate"/>
        </w:r>
        <w:r w:rsidR="009E452A">
          <w:rPr>
            <w:noProof/>
            <w:webHidden/>
          </w:rPr>
          <w:t>18</w:t>
        </w:r>
        <w:r w:rsidR="009E452A">
          <w:rPr>
            <w:noProof/>
            <w:webHidden/>
          </w:rPr>
          <w:fldChar w:fldCharType="end"/>
        </w:r>
      </w:hyperlink>
    </w:p>
    <w:p w:rsidR="009E452A" w:rsidRDefault="00F63549">
      <w:pPr>
        <w:pStyle w:val="TOC2"/>
        <w:tabs>
          <w:tab w:val="right" w:leader="dot" w:pos="9350"/>
        </w:tabs>
        <w:rPr>
          <w:rFonts w:asciiTheme="minorHAnsi" w:eastAsiaTheme="minorEastAsia" w:hAnsiTheme="minorHAnsi" w:cstheme="minorBidi"/>
          <w:noProof/>
          <w:sz w:val="22"/>
          <w:szCs w:val="22"/>
        </w:rPr>
      </w:pPr>
      <w:hyperlink w:anchor="_Toc31028914" w:history="1">
        <w:r w:rsidR="009E452A" w:rsidRPr="008F18A3">
          <w:rPr>
            <w:rStyle w:val="Hyperlink"/>
            <w:noProof/>
          </w:rPr>
          <w:t>OS Tick</w:t>
        </w:r>
        <w:r w:rsidR="009E452A">
          <w:rPr>
            <w:noProof/>
            <w:webHidden/>
          </w:rPr>
          <w:tab/>
        </w:r>
        <w:r w:rsidR="009E452A">
          <w:rPr>
            <w:noProof/>
            <w:webHidden/>
          </w:rPr>
          <w:fldChar w:fldCharType="begin"/>
        </w:r>
        <w:r w:rsidR="009E452A">
          <w:rPr>
            <w:noProof/>
            <w:webHidden/>
          </w:rPr>
          <w:instrText xml:space="preserve"> PAGEREF _Toc31028914 \h </w:instrText>
        </w:r>
        <w:r w:rsidR="009E452A">
          <w:rPr>
            <w:noProof/>
            <w:webHidden/>
          </w:rPr>
        </w:r>
        <w:r w:rsidR="009E452A">
          <w:rPr>
            <w:noProof/>
            <w:webHidden/>
          </w:rPr>
          <w:fldChar w:fldCharType="separate"/>
        </w:r>
        <w:r w:rsidR="009E452A">
          <w:rPr>
            <w:noProof/>
            <w:webHidden/>
          </w:rPr>
          <w:t>18</w:t>
        </w:r>
        <w:r w:rsidR="009E452A">
          <w:rPr>
            <w:noProof/>
            <w:webHidden/>
          </w:rPr>
          <w:fldChar w:fldCharType="end"/>
        </w:r>
      </w:hyperlink>
    </w:p>
    <w:p w:rsidR="009E452A" w:rsidRDefault="00F63549">
      <w:pPr>
        <w:pStyle w:val="TOC3"/>
        <w:tabs>
          <w:tab w:val="right" w:leader="dot" w:pos="9350"/>
        </w:tabs>
        <w:rPr>
          <w:rFonts w:asciiTheme="minorHAnsi" w:eastAsiaTheme="minorEastAsia" w:hAnsiTheme="minorHAnsi" w:cstheme="minorBidi"/>
          <w:noProof/>
          <w:sz w:val="22"/>
          <w:szCs w:val="22"/>
        </w:rPr>
      </w:pPr>
      <w:hyperlink w:anchor="_Toc31028915" w:history="1">
        <w:r w:rsidR="009E452A" w:rsidRPr="008F18A3">
          <w:rPr>
            <w:rStyle w:val="Hyperlink"/>
            <w:noProof/>
          </w:rPr>
          <w:t>Tick Setting Instructional</w:t>
        </w:r>
        <w:r w:rsidR="009E452A">
          <w:rPr>
            <w:noProof/>
            <w:webHidden/>
          </w:rPr>
          <w:tab/>
        </w:r>
        <w:r w:rsidR="009E452A">
          <w:rPr>
            <w:noProof/>
            <w:webHidden/>
          </w:rPr>
          <w:fldChar w:fldCharType="begin"/>
        </w:r>
        <w:r w:rsidR="009E452A">
          <w:rPr>
            <w:noProof/>
            <w:webHidden/>
          </w:rPr>
          <w:instrText xml:space="preserve"> PAGEREF _Toc31028915 \h </w:instrText>
        </w:r>
        <w:r w:rsidR="009E452A">
          <w:rPr>
            <w:noProof/>
            <w:webHidden/>
          </w:rPr>
        </w:r>
        <w:r w:rsidR="009E452A">
          <w:rPr>
            <w:noProof/>
            <w:webHidden/>
          </w:rPr>
          <w:fldChar w:fldCharType="separate"/>
        </w:r>
        <w:r w:rsidR="009E452A">
          <w:rPr>
            <w:noProof/>
            <w:webHidden/>
          </w:rPr>
          <w:t>18</w:t>
        </w:r>
        <w:r w:rsidR="009E452A">
          <w:rPr>
            <w:noProof/>
            <w:webHidden/>
          </w:rPr>
          <w:fldChar w:fldCharType="end"/>
        </w:r>
      </w:hyperlink>
    </w:p>
    <w:p w:rsidR="009E452A" w:rsidRDefault="00F63549">
      <w:pPr>
        <w:pStyle w:val="TOC1"/>
        <w:tabs>
          <w:tab w:val="right" w:leader="dot" w:pos="9350"/>
        </w:tabs>
        <w:rPr>
          <w:rFonts w:asciiTheme="minorHAnsi" w:eastAsiaTheme="minorEastAsia" w:hAnsiTheme="minorHAnsi" w:cstheme="minorBidi"/>
          <w:noProof/>
          <w:sz w:val="22"/>
          <w:szCs w:val="22"/>
        </w:rPr>
      </w:pPr>
      <w:hyperlink w:anchor="_Toc31028916" w:history="1">
        <w:r w:rsidR="009E452A" w:rsidRPr="008F18A3">
          <w:rPr>
            <w:rStyle w:val="Hyperlink"/>
            <w:noProof/>
          </w:rPr>
          <w:t>Configuring Application Settings</w:t>
        </w:r>
        <w:r w:rsidR="009E452A">
          <w:rPr>
            <w:noProof/>
            <w:webHidden/>
          </w:rPr>
          <w:tab/>
        </w:r>
        <w:r w:rsidR="009E452A">
          <w:rPr>
            <w:noProof/>
            <w:webHidden/>
          </w:rPr>
          <w:fldChar w:fldCharType="begin"/>
        </w:r>
        <w:r w:rsidR="009E452A">
          <w:rPr>
            <w:noProof/>
            <w:webHidden/>
          </w:rPr>
          <w:instrText xml:space="preserve"> PAGEREF _Toc31028916 \h </w:instrText>
        </w:r>
        <w:r w:rsidR="009E452A">
          <w:rPr>
            <w:noProof/>
            <w:webHidden/>
          </w:rPr>
        </w:r>
        <w:r w:rsidR="009E452A">
          <w:rPr>
            <w:noProof/>
            <w:webHidden/>
          </w:rPr>
          <w:fldChar w:fldCharType="separate"/>
        </w:r>
        <w:r w:rsidR="009E452A">
          <w:rPr>
            <w:noProof/>
            <w:webHidden/>
          </w:rPr>
          <w:t>21</w:t>
        </w:r>
        <w:r w:rsidR="009E452A">
          <w:rPr>
            <w:noProof/>
            <w:webHidden/>
          </w:rPr>
          <w:fldChar w:fldCharType="end"/>
        </w:r>
      </w:hyperlink>
    </w:p>
    <w:p w:rsidR="009E452A" w:rsidRDefault="00F63549">
      <w:pPr>
        <w:pStyle w:val="TOC2"/>
        <w:tabs>
          <w:tab w:val="right" w:leader="dot" w:pos="9350"/>
        </w:tabs>
        <w:rPr>
          <w:rFonts w:asciiTheme="minorHAnsi" w:eastAsiaTheme="minorEastAsia" w:hAnsiTheme="minorHAnsi" w:cstheme="minorBidi"/>
          <w:noProof/>
          <w:sz w:val="22"/>
          <w:szCs w:val="22"/>
        </w:rPr>
      </w:pPr>
      <w:hyperlink w:anchor="_Toc31028917" w:history="1">
        <w:r w:rsidR="009E452A" w:rsidRPr="008F18A3">
          <w:rPr>
            <w:rStyle w:val="Hyperlink"/>
            <w:noProof/>
          </w:rPr>
          <w:t>Defining Tasks</w:t>
        </w:r>
        <w:r w:rsidR="009E452A">
          <w:rPr>
            <w:noProof/>
            <w:webHidden/>
          </w:rPr>
          <w:tab/>
        </w:r>
        <w:r w:rsidR="009E452A">
          <w:rPr>
            <w:noProof/>
            <w:webHidden/>
          </w:rPr>
          <w:fldChar w:fldCharType="begin"/>
        </w:r>
        <w:r w:rsidR="009E452A">
          <w:rPr>
            <w:noProof/>
            <w:webHidden/>
          </w:rPr>
          <w:instrText xml:space="preserve"> PAGEREF _Toc31028917 \h </w:instrText>
        </w:r>
        <w:r w:rsidR="009E452A">
          <w:rPr>
            <w:noProof/>
            <w:webHidden/>
          </w:rPr>
        </w:r>
        <w:r w:rsidR="009E452A">
          <w:rPr>
            <w:noProof/>
            <w:webHidden/>
          </w:rPr>
          <w:fldChar w:fldCharType="separate"/>
        </w:r>
        <w:r w:rsidR="009E452A">
          <w:rPr>
            <w:noProof/>
            <w:webHidden/>
          </w:rPr>
          <w:t>21</w:t>
        </w:r>
        <w:r w:rsidR="009E452A">
          <w:rPr>
            <w:noProof/>
            <w:webHidden/>
          </w:rPr>
          <w:fldChar w:fldCharType="end"/>
        </w:r>
      </w:hyperlink>
    </w:p>
    <w:p w:rsidR="009E452A" w:rsidRDefault="00F63549">
      <w:pPr>
        <w:pStyle w:val="TOC3"/>
        <w:tabs>
          <w:tab w:val="right" w:leader="dot" w:pos="9350"/>
        </w:tabs>
        <w:rPr>
          <w:rFonts w:asciiTheme="minorHAnsi" w:eastAsiaTheme="minorEastAsia" w:hAnsiTheme="minorHAnsi" w:cstheme="minorBidi"/>
          <w:noProof/>
          <w:sz w:val="22"/>
          <w:szCs w:val="22"/>
        </w:rPr>
      </w:pPr>
      <w:hyperlink w:anchor="_Toc31028918" w:history="1">
        <w:r w:rsidR="009E452A" w:rsidRPr="008F18A3">
          <w:rPr>
            <w:rStyle w:val="Hyperlink"/>
            <w:noProof/>
          </w:rPr>
          <w:t>Defining Task Priorities</w:t>
        </w:r>
        <w:r w:rsidR="009E452A">
          <w:rPr>
            <w:noProof/>
            <w:webHidden/>
          </w:rPr>
          <w:tab/>
        </w:r>
        <w:r w:rsidR="009E452A">
          <w:rPr>
            <w:noProof/>
            <w:webHidden/>
          </w:rPr>
          <w:fldChar w:fldCharType="begin"/>
        </w:r>
        <w:r w:rsidR="009E452A">
          <w:rPr>
            <w:noProof/>
            <w:webHidden/>
          </w:rPr>
          <w:instrText xml:space="preserve"> PAGEREF _Toc31028918 \h </w:instrText>
        </w:r>
        <w:r w:rsidR="009E452A">
          <w:rPr>
            <w:noProof/>
            <w:webHidden/>
          </w:rPr>
        </w:r>
        <w:r w:rsidR="009E452A">
          <w:rPr>
            <w:noProof/>
            <w:webHidden/>
          </w:rPr>
          <w:fldChar w:fldCharType="separate"/>
        </w:r>
        <w:r w:rsidR="009E452A">
          <w:rPr>
            <w:noProof/>
            <w:webHidden/>
          </w:rPr>
          <w:t>21</w:t>
        </w:r>
        <w:r w:rsidR="009E452A">
          <w:rPr>
            <w:noProof/>
            <w:webHidden/>
          </w:rPr>
          <w:fldChar w:fldCharType="end"/>
        </w:r>
      </w:hyperlink>
    </w:p>
    <w:p w:rsidR="009E452A" w:rsidRDefault="00F63549">
      <w:pPr>
        <w:pStyle w:val="TOC3"/>
        <w:tabs>
          <w:tab w:val="right" w:leader="dot" w:pos="9350"/>
        </w:tabs>
        <w:rPr>
          <w:rFonts w:asciiTheme="minorHAnsi" w:eastAsiaTheme="minorEastAsia" w:hAnsiTheme="minorHAnsi" w:cstheme="minorBidi"/>
          <w:noProof/>
          <w:sz w:val="22"/>
          <w:szCs w:val="22"/>
        </w:rPr>
      </w:pPr>
      <w:hyperlink w:anchor="_Toc31028919" w:history="1">
        <w:r w:rsidR="009E452A" w:rsidRPr="008F18A3">
          <w:rPr>
            <w:rStyle w:val="Hyperlink"/>
            <w:noProof/>
          </w:rPr>
          <w:t>Task Entry Points</w:t>
        </w:r>
        <w:r w:rsidR="009E452A">
          <w:rPr>
            <w:noProof/>
            <w:webHidden/>
          </w:rPr>
          <w:tab/>
        </w:r>
        <w:r w:rsidR="009E452A">
          <w:rPr>
            <w:noProof/>
            <w:webHidden/>
          </w:rPr>
          <w:fldChar w:fldCharType="begin"/>
        </w:r>
        <w:r w:rsidR="009E452A">
          <w:rPr>
            <w:noProof/>
            <w:webHidden/>
          </w:rPr>
          <w:instrText xml:space="preserve"> PAGEREF _Toc31028919 \h </w:instrText>
        </w:r>
        <w:r w:rsidR="009E452A">
          <w:rPr>
            <w:noProof/>
            <w:webHidden/>
          </w:rPr>
        </w:r>
        <w:r w:rsidR="009E452A">
          <w:rPr>
            <w:noProof/>
            <w:webHidden/>
          </w:rPr>
          <w:fldChar w:fldCharType="separate"/>
        </w:r>
        <w:r w:rsidR="009E452A">
          <w:rPr>
            <w:noProof/>
            <w:webHidden/>
          </w:rPr>
          <w:t>22</w:t>
        </w:r>
        <w:r w:rsidR="009E452A">
          <w:rPr>
            <w:noProof/>
            <w:webHidden/>
          </w:rPr>
          <w:fldChar w:fldCharType="end"/>
        </w:r>
      </w:hyperlink>
    </w:p>
    <w:p w:rsidR="009E452A" w:rsidRDefault="00F63549">
      <w:pPr>
        <w:pStyle w:val="TOC3"/>
        <w:tabs>
          <w:tab w:val="right" w:leader="dot" w:pos="9350"/>
        </w:tabs>
        <w:rPr>
          <w:rFonts w:asciiTheme="minorHAnsi" w:eastAsiaTheme="minorEastAsia" w:hAnsiTheme="minorHAnsi" w:cstheme="minorBidi"/>
          <w:noProof/>
          <w:sz w:val="22"/>
          <w:szCs w:val="22"/>
        </w:rPr>
      </w:pPr>
      <w:hyperlink w:anchor="_Toc31028920" w:history="1">
        <w:r w:rsidR="009E452A" w:rsidRPr="008F18A3">
          <w:rPr>
            <w:rStyle w:val="Hyperlink"/>
            <w:noProof/>
          </w:rPr>
          <w:t>Task Definition Instructional: Correct Config</w:t>
        </w:r>
        <w:r w:rsidR="009E452A">
          <w:rPr>
            <w:noProof/>
            <w:webHidden/>
          </w:rPr>
          <w:tab/>
        </w:r>
        <w:r w:rsidR="009E452A">
          <w:rPr>
            <w:noProof/>
            <w:webHidden/>
          </w:rPr>
          <w:fldChar w:fldCharType="begin"/>
        </w:r>
        <w:r w:rsidR="009E452A">
          <w:rPr>
            <w:noProof/>
            <w:webHidden/>
          </w:rPr>
          <w:instrText xml:space="preserve"> PAGEREF _Toc31028920 \h </w:instrText>
        </w:r>
        <w:r w:rsidR="009E452A">
          <w:rPr>
            <w:noProof/>
            <w:webHidden/>
          </w:rPr>
        </w:r>
        <w:r w:rsidR="009E452A">
          <w:rPr>
            <w:noProof/>
            <w:webHidden/>
          </w:rPr>
          <w:fldChar w:fldCharType="separate"/>
        </w:r>
        <w:r w:rsidR="009E452A">
          <w:rPr>
            <w:noProof/>
            <w:webHidden/>
          </w:rPr>
          <w:t>22</w:t>
        </w:r>
        <w:r w:rsidR="009E452A">
          <w:rPr>
            <w:noProof/>
            <w:webHidden/>
          </w:rPr>
          <w:fldChar w:fldCharType="end"/>
        </w:r>
      </w:hyperlink>
    </w:p>
    <w:p w:rsidR="009E452A" w:rsidRDefault="00F63549">
      <w:pPr>
        <w:pStyle w:val="TOC3"/>
        <w:tabs>
          <w:tab w:val="right" w:leader="dot" w:pos="9350"/>
        </w:tabs>
        <w:rPr>
          <w:rFonts w:asciiTheme="minorHAnsi" w:eastAsiaTheme="minorEastAsia" w:hAnsiTheme="minorHAnsi" w:cstheme="minorBidi"/>
          <w:noProof/>
          <w:sz w:val="22"/>
          <w:szCs w:val="22"/>
        </w:rPr>
      </w:pPr>
      <w:hyperlink w:anchor="_Toc31028921" w:history="1">
        <w:r w:rsidR="009E452A" w:rsidRPr="008F18A3">
          <w:rPr>
            <w:rStyle w:val="Hyperlink"/>
            <w:noProof/>
          </w:rPr>
          <w:t>Task Definition Instructional: Incorrect TID enums</w:t>
        </w:r>
        <w:r w:rsidR="009E452A">
          <w:rPr>
            <w:noProof/>
            <w:webHidden/>
          </w:rPr>
          <w:tab/>
        </w:r>
        <w:r w:rsidR="009E452A">
          <w:rPr>
            <w:noProof/>
            <w:webHidden/>
          </w:rPr>
          <w:fldChar w:fldCharType="begin"/>
        </w:r>
        <w:r w:rsidR="009E452A">
          <w:rPr>
            <w:noProof/>
            <w:webHidden/>
          </w:rPr>
          <w:instrText xml:space="preserve"> PAGEREF _Toc31028921 \h </w:instrText>
        </w:r>
        <w:r w:rsidR="009E452A">
          <w:rPr>
            <w:noProof/>
            <w:webHidden/>
          </w:rPr>
        </w:r>
        <w:r w:rsidR="009E452A">
          <w:rPr>
            <w:noProof/>
            <w:webHidden/>
          </w:rPr>
          <w:fldChar w:fldCharType="separate"/>
        </w:r>
        <w:r w:rsidR="009E452A">
          <w:rPr>
            <w:noProof/>
            <w:webHidden/>
          </w:rPr>
          <w:t>24</w:t>
        </w:r>
        <w:r w:rsidR="009E452A">
          <w:rPr>
            <w:noProof/>
            <w:webHidden/>
          </w:rPr>
          <w:fldChar w:fldCharType="end"/>
        </w:r>
      </w:hyperlink>
    </w:p>
    <w:p w:rsidR="009E452A" w:rsidRDefault="00F63549">
      <w:pPr>
        <w:pStyle w:val="TOC3"/>
        <w:tabs>
          <w:tab w:val="right" w:leader="dot" w:pos="9350"/>
        </w:tabs>
        <w:rPr>
          <w:rFonts w:asciiTheme="minorHAnsi" w:eastAsiaTheme="minorEastAsia" w:hAnsiTheme="minorHAnsi" w:cstheme="minorBidi"/>
          <w:noProof/>
          <w:sz w:val="22"/>
          <w:szCs w:val="22"/>
        </w:rPr>
      </w:pPr>
      <w:hyperlink w:anchor="_Toc31028922" w:history="1">
        <w:r w:rsidR="009E452A" w:rsidRPr="008F18A3">
          <w:rPr>
            <w:rStyle w:val="Hyperlink"/>
            <w:noProof/>
          </w:rPr>
          <w:t>Task Definition Instructional: Incorrect TID/Descriptor Pairs</w:t>
        </w:r>
        <w:r w:rsidR="009E452A">
          <w:rPr>
            <w:noProof/>
            <w:webHidden/>
          </w:rPr>
          <w:tab/>
        </w:r>
        <w:r w:rsidR="009E452A">
          <w:rPr>
            <w:noProof/>
            <w:webHidden/>
          </w:rPr>
          <w:fldChar w:fldCharType="begin"/>
        </w:r>
        <w:r w:rsidR="009E452A">
          <w:rPr>
            <w:noProof/>
            <w:webHidden/>
          </w:rPr>
          <w:instrText xml:space="preserve"> PAGEREF _Toc31028922 \h </w:instrText>
        </w:r>
        <w:r w:rsidR="009E452A">
          <w:rPr>
            <w:noProof/>
            <w:webHidden/>
          </w:rPr>
        </w:r>
        <w:r w:rsidR="009E452A">
          <w:rPr>
            <w:noProof/>
            <w:webHidden/>
          </w:rPr>
          <w:fldChar w:fldCharType="separate"/>
        </w:r>
        <w:r w:rsidR="009E452A">
          <w:rPr>
            <w:noProof/>
            <w:webHidden/>
          </w:rPr>
          <w:t>25</w:t>
        </w:r>
        <w:r w:rsidR="009E452A">
          <w:rPr>
            <w:noProof/>
            <w:webHidden/>
          </w:rPr>
          <w:fldChar w:fldCharType="end"/>
        </w:r>
      </w:hyperlink>
    </w:p>
    <w:p w:rsidR="009E452A" w:rsidRDefault="00F63549">
      <w:pPr>
        <w:pStyle w:val="TOC2"/>
        <w:tabs>
          <w:tab w:val="right" w:leader="dot" w:pos="9350"/>
        </w:tabs>
        <w:rPr>
          <w:rFonts w:asciiTheme="minorHAnsi" w:eastAsiaTheme="minorEastAsia" w:hAnsiTheme="minorHAnsi" w:cstheme="minorBidi"/>
          <w:noProof/>
          <w:sz w:val="22"/>
          <w:szCs w:val="22"/>
        </w:rPr>
      </w:pPr>
      <w:hyperlink w:anchor="_Toc31028923" w:history="1">
        <w:r w:rsidR="009E452A" w:rsidRPr="008F18A3">
          <w:rPr>
            <w:rStyle w:val="Hyperlink"/>
            <w:noProof/>
          </w:rPr>
          <w:t>Semaphores, Mutexes, and the SL Semaphore Pool</w:t>
        </w:r>
        <w:r w:rsidR="009E452A">
          <w:rPr>
            <w:noProof/>
            <w:webHidden/>
          </w:rPr>
          <w:tab/>
        </w:r>
        <w:r w:rsidR="009E452A">
          <w:rPr>
            <w:noProof/>
            <w:webHidden/>
          </w:rPr>
          <w:fldChar w:fldCharType="begin"/>
        </w:r>
        <w:r w:rsidR="009E452A">
          <w:rPr>
            <w:noProof/>
            <w:webHidden/>
          </w:rPr>
          <w:instrText xml:space="preserve"> PAGEREF _Toc31028923 \h </w:instrText>
        </w:r>
        <w:r w:rsidR="009E452A">
          <w:rPr>
            <w:noProof/>
            <w:webHidden/>
          </w:rPr>
        </w:r>
        <w:r w:rsidR="009E452A">
          <w:rPr>
            <w:noProof/>
            <w:webHidden/>
          </w:rPr>
          <w:fldChar w:fldCharType="separate"/>
        </w:r>
        <w:r w:rsidR="009E452A">
          <w:rPr>
            <w:noProof/>
            <w:webHidden/>
          </w:rPr>
          <w:t>26</w:t>
        </w:r>
        <w:r w:rsidR="009E452A">
          <w:rPr>
            <w:noProof/>
            <w:webHidden/>
          </w:rPr>
          <w:fldChar w:fldCharType="end"/>
        </w:r>
      </w:hyperlink>
    </w:p>
    <w:p w:rsidR="009E452A" w:rsidRDefault="00F63549">
      <w:pPr>
        <w:pStyle w:val="TOC3"/>
        <w:tabs>
          <w:tab w:val="right" w:leader="dot" w:pos="9350"/>
        </w:tabs>
        <w:rPr>
          <w:rFonts w:asciiTheme="minorHAnsi" w:eastAsiaTheme="minorEastAsia" w:hAnsiTheme="minorHAnsi" w:cstheme="minorBidi"/>
          <w:noProof/>
          <w:sz w:val="22"/>
          <w:szCs w:val="22"/>
        </w:rPr>
      </w:pPr>
      <w:hyperlink w:anchor="_Toc31028924" w:history="1">
        <w:r w:rsidR="009E452A" w:rsidRPr="008F18A3">
          <w:rPr>
            <w:rStyle w:val="Hyperlink"/>
            <w:noProof/>
          </w:rPr>
          <w:t>Semaphore Definition Instructional</w:t>
        </w:r>
        <w:r w:rsidR="009E452A">
          <w:rPr>
            <w:noProof/>
            <w:webHidden/>
          </w:rPr>
          <w:tab/>
        </w:r>
        <w:r w:rsidR="009E452A">
          <w:rPr>
            <w:noProof/>
            <w:webHidden/>
          </w:rPr>
          <w:fldChar w:fldCharType="begin"/>
        </w:r>
        <w:r w:rsidR="009E452A">
          <w:rPr>
            <w:noProof/>
            <w:webHidden/>
          </w:rPr>
          <w:instrText xml:space="preserve"> PAGEREF _Toc31028924 \h </w:instrText>
        </w:r>
        <w:r w:rsidR="009E452A">
          <w:rPr>
            <w:noProof/>
            <w:webHidden/>
          </w:rPr>
        </w:r>
        <w:r w:rsidR="009E452A">
          <w:rPr>
            <w:noProof/>
            <w:webHidden/>
          </w:rPr>
          <w:fldChar w:fldCharType="separate"/>
        </w:r>
        <w:r w:rsidR="009E452A">
          <w:rPr>
            <w:noProof/>
            <w:webHidden/>
          </w:rPr>
          <w:t>26</w:t>
        </w:r>
        <w:r w:rsidR="009E452A">
          <w:rPr>
            <w:noProof/>
            <w:webHidden/>
          </w:rPr>
          <w:fldChar w:fldCharType="end"/>
        </w:r>
      </w:hyperlink>
    </w:p>
    <w:p w:rsidR="009E452A" w:rsidRDefault="00F63549">
      <w:pPr>
        <w:pStyle w:val="TOC3"/>
        <w:tabs>
          <w:tab w:val="right" w:leader="dot" w:pos="9350"/>
        </w:tabs>
        <w:rPr>
          <w:rFonts w:asciiTheme="minorHAnsi" w:eastAsiaTheme="minorEastAsia" w:hAnsiTheme="minorHAnsi" w:cstheme="minorBidi"/>
          <w:noProof/>
          <w:sz w:val="22"/>
          <w:szCs w:val="22"/>
        </w:rPr>
      </w:pPr>
      <w:hyperlink w:anchor="_Toc31028925" w:history="1">
        <w:r w:rsidR="009E452A" w:rsidRPr="008F18A3">
          <w:rPr>
            <w:rStyle w:val="Hyperlink"/>
            <w:noProof/>
          </w:rPr>
          <w:t>Semaphore Definition: Incorrect Examples</w:t>
        </w:r>
        <w:r w:rsidR="009E452A">
          <w:rPr>
            <w:noProof/>
            <w:webHidden/>
          </w:rPr>
          <w:tab/>
        </w:r>
        <w:r w:rsidR="009E452A">
          <w:rPr>
            <w:noProof/>
            <w:webHidden/>
          </w:rPr>
          <w:fldChar w:fldCharType="begin"/>
        </w:r>
        <w:r w:rsidR="009E452A">
          <w:rPr>
            <w:noProof/>
            <w:webHidden/>
          </w:rPr>
          <w:instrText xml:space="preserve"> PAGEREF _Toc31028925 \h </w:instrText>
        </w:r>
        <w:r w:rsidR="009E452A">
          <w:rPr>
            <w:noProof/>
            <w:webHidden/>
          </w:rPr>
        </w:r>
        <w:r w:rsidR="009E452A">
          <w:rPr>
            <w:noProof/>
            <w:webHidden/>
          </w:rPr>
          <w:fldChar w:fldCharType="separate"/>
        </w:r>
        <w:r w:rsidR="009E452A">
          <w:rPr>
            <w:noProof/>
            <w:webHidden/>
          </w:rPr>
          <w:t>27</w:t>
        </w:r>
        <w:r w:rsidR="009E452A">
          <w:rPr>
            <w:noProof/>
            <w:webHidden/>
          </w:rPr>
          <w:fldChar w:fldCharType="end"/>
        </w:r>
      </w:hyperlink>
    </w:p>
    <w:p w:rsidR="009E452A" w:rsidRDefault="00F63549">
      <w:pPr>
        <w:pStyle w:val="TOC3"/>
        <w:tabs>
          <w:tab w:val="right" w:leader="dot" w:pos="9350"/>
        </w:tabs>
        <w:rPr>
          <w:rFonts w:asciiTheme="minorHAnsi" w:eastAsiaTheme="minorEastAsia" w:hAnsiTheme="minorHAnsi" w:cstheme="minorBidi"/>
          <w:noProof/>
          <w:sz w:val="22"/>
          <w:szCs w:val="22"/>
        </w:rPr>
      </w:pPr>
      <w:hyperlink w:anchor="_Toc31028926" w:history="1">
        <w:r w:rsidR="009E452A" w:rsidRPr="008F18A3">
          <w:rPr>
            <w:rStyle w:val="Hyperlink"/>
            <w:noProof/>
          </w:rPr>
          <w:t>Mutex Definition Instructional</w:t>
        </w:r>
        <w:r w:rsidR="009E452A">
          <w:rPr>
            <w:noProof/>
            <w:webHidden/>
          </w:rPr>
          <w:tab/>
        </w:r>
        <w:r w:rsidR="009E452A">
          <w:rPr>
            <w:noProof/>
            <w:webHidden/>
          </w:rPr>
          <w:fldChar w:fldCharType="begin"/>
        </w:r>
        <w:r w:rsidR="009E452A">
          <w:rPr>
            <w:noProof/>
            <w:webHidden/>
          </w:rPr>
          <w:instrText xml:space="preserve"> PAGEREF _Toc31028926 \h </w:instrText>
        </w:r>
        <w:r w:rsidR="009E452A">
          <w:rPr>
            <w:noProof/>
            <w:webHidden/>
          </w:rPr>
        </w:r>
        <w:r w:rsidR="009E452A">
          <w:rPr>
            <w:noProof/>
            <w:webHidden/>
          </w:rPr>
          <w:fldChar w:fldCharType="separate"/>
        </w:r>
        <w:r w:rsidR="009E452A">
          <w:rPr>
            <w:noProof/>
            <w:webHidden/>
          </w:rPr>
          <w:t>27</w:t>
        </w:r>
        <w:r w:rsidR="009E452A">
          <w:rPr>
            <w:noProof/>
            <w:webHidden/>
          </w:rPr>
          <w:fldChar w:fldCharType="end"/>
        </w:r>
      </w:hyperlink>
    </w:p>
    <w:p w:rsidR="009E452A" w:rsidRDefault="00F63549">
      <w:pPr>
        <w:pStyle w:val="TOC3"/>
        <w:tabs>
          <w:tab w:val="right" w:leader="dot" w:pos="9350"/>
        </w:tabs>
        <w:rPr>
          <w:rFonts w:asciiTheme="minorHAnsi" w:eastAsiaTheme="minorEastAsia" w:hAnsiTheme="minorHAnsi" w:cstheme="minorBidi"/>
          <w:noProof/>
          <w:sz w:val="22"/>
          <w:szCs w:val="22"/>
        </w:rPr>
      </w:pPr>
      <w:hyperlink w:anchor="_Toc31028927" w:history="1">
        <w:r w:rsidR="009E452A" w:rsidRPr="008F18A3">
          <w:rPr>
            <w:rStyle w:val="Hyperlink"/>
            <w:noProof/>
          </w:rPr>
          <w:t>Semaphore Pool Reservation Instructional</w:t>
        </w:r>
        <w:r w:rsidR="009E452A">
          <w:rPr>
            <w:noProof/>
            <w:webHidden/>
          </w:rPr>
          <w:tab/>
        </w:r>
        <w:r w:rsidR="009E452A">
          <w:rPr>
            <w:noProof/>
            <w:webHidden/>
          </w:rPr>
          <w:fldChar w:fldCharType="begin"/>
        </w:r>
        <w:r w:rsidR="009E452A">
          <w:rPr>
            <w:noProof/>
            <w:webHidden/>
          </w:rPr>
          <w:instrText xml:space="preserve"> PAGEREF _Toc31028927 \h </w:instrText>
        </w:r>
        <w:r w:rsidR="009E452A">
          <w:rPr>
            <w:noProof/>
            <w:webHidden/>
          </w:rPr>
        </w:r>
        <w:r w:rsidR="009E452A">
          <w:rPr>
            <w:noProof/>
            <w:webHidden/>
          </w:rPr>
          <w:fldChar w:fldCharType="separate"/>
        </w:r>
        <w:r w:rsidR="009E452A">
          <w:rPr>
            <w:noProof/>
            <w:webHidden/>
          </w:rPr>
          <w:t>27</w:t>
        </w:r>
        <w:r w:rsidR="009E452A">
          <w:rPr>
            <w:noProof/>
            <w:webHidden/>
          </w:rPr>
          <w:fldChar w:fldCharType="end"/>
        </w:r>
      </w:hyperlink>
    </w:p>
    <w:p w:rsidR="009E452A" w:rsidRDefault="00F63549">
      <w:pPr>
        <w:pStyle w:val="TOC2"/>
        <w:tabs>
          <w:tab w:val="right" w:leader="dot" w:pos="9350"/>
        </w:tabs>
        <w:rPr>
          <w:rFonts w:asciiTheme="minorHAnsi" w:eastAsiaTheme="minorEastAsia" w:hAnsiTheme="minorHAnsi" w:cstheme="minorBidi"/>
          <w:noProof/>
          <w:sz w:val="22"/>
          <w:szCs w:val="22"/>
        </w:rPr>
      </w:pPr>
      <w:hyperlink w:anchor="_Toc31028928" w:history="1">
        <w:r w:rsidR="009E452A" w:rsidRPr="008F18A3">
          <w:rPr>
            <w:rStyle w:val="Hyperlink"/>
            <w:noProof/>
          </w:rPr>
          <w:t>SL Particles</w:t>
        </w:r>
        <w:r w:rsidR="009E452A">
          <w:rPr>
            <w:noProof/>
            <w:webHidden/>
          </w:rPr>
          <w:tab/>
        </w:r>
        <w:r w:rsidR="009E452A">
          <w:rPr>
            <w:noProof/>
            <w:webHidden/>
          </w:rPr>
          <w:fldChar w:fldCharType="begin"/>
        </w:r>
        <w:r w:rsidR="009E452A">
          <w:rPr>
            <w:noProof/>
            <w:webHidden/>
          </w:rPr>
          <w:instrText xml:space="preserve"> PAGEREF _Toc31028928 \h </w:instrText>
        </w:r>
        <w:r w:rsidR="009E452A">
          <w:rPr>
            <w:noProof/>
            <w:webHidden/>
          </w:rPr>
        </w:r>
        <w:r w:rsidR="009E452A">
          <w:rPr>
            <w:noProof/>
            <w:webHidden/>
          </w:rPr>
          <w:fldChar w:fldCharType="separate"/>
        </w:r>
        <w:r w:rsidR="009E452A">
          <w:rPr>
            <w:noProof/>
            <w:webHidden/>
          </w:rPr>
          <w:t>28</w:t>
        </w:r>
        <w:r w:rsidR="009E452A">
          <w:rPr>
            <w:noProof/>
            <w:webHidden/>
          </w:rPr>
          <w:fldChar w:fldCharType="end"/>
        </w:r>
      </w:hyperlink>
    </w:p>
    <w:p w:rsidR="009E452A" w:rsidRDefault="00F63549">
      <w:pPr>
        <w:pStyle w:val="TOC3"/>
        <w:tabs>
          <w:tab w:val="right" w:leader="dot" w:pos="9350"/>
        </w:tabs>
        <w:rPr>
          <w:rFonts w:asciiTheme="minorHAnsi" w:eastAsiaTheme="minorEastAsia" w:hAnsiTheme="minorHAnsi" w:cstheme="minorBidi"/>
          <w:noProof/>
          <w:sz w:val="22"/>
          <w:szCs w:val="22"/>
        </w:rPr>
      </w:pPr>
      <w:hyperlink w:anchor="_Toc31028929" w:history="1">
        <w:r w:rsidR="009E452A" w:rsidRPr="008F18A3">
          <w:rPr>
            <w:rStyle w:val="Hyperlink"/>
            <w:noProof/>
          </w:rPr>
          <w:t>Particle Configuration Instructional</w:t>
        </w:r>
        <w:r w:rsidR="009E452A">
          <w:rPr>
            <w:noProof/>
            <w:webHidden/>
          </w:rPr>
          <w:tab/>
        </w:r>
        <w:r w:rsidR="009E452A">
          <w:rPr>
            <w:noProof/>
            <w:webHidden/>
          </w:rPr>
          <w:fldChar w:fldCharType="begin"/>
        </w:r>
        <w:r w:rsidR="009E452A">
          <w:rPr>
            <w:noProof/>
            <w:webHidden/>
          </w:rPr>
          <w:instrText xml:space="preserve"> PAGEREF _Toc31028929 \h </w:instrText>
        </w:r>
        <w:r w:rsidR="009E452A">
          <w:rPr>
            <w:noProof/>
            <w:webHidden/>
          </w:rPr>
        </w:r>
        <w:r w:rsidR="009E452A">
          <w:rPr>
            <w:noProof/>
            <w:webHidden/>
          </w:rPr>
          <w:fldChar w:fldCharType="separate"/>
        </w:r>
        <w:r w:rsidR="009E452A">
          <w:rPr>
            <w:noProof/>
            <w:webHidden/>
          </w:rPr>
          <w:t>28</w:t>
        </w:r>
        <w:r w:rsidR="009E452A">
          <w:rPr>
            <w:noProof/>
            <w:webHidden/>
          </w:rPr>
          <w:fldChar w:fldCharType="end"/>
        </w:r>
      </w:hyperlink>
    </w:p>
    <w:p w:rsidR="009E452A" w:rsidRDefault="00F63549">
      <w:pPr>
        <w:pStyle w:val="TOC2"/>
        <w:tabs>
          <w:tab w:val="right" w:leader="dot" w:pos="9350"/>
        </w:tabs>
        <w:rPr>
          <w:rFonts w:asciiTheme="minorHAnsi" w:eastAsiaTheme="minorEastAsia" w:hAnsiTheme="minorHAnsi" w:cstheme="minorBidi"/>
          <w:noProof/>
          <w:sz w:val="22"/>
          <w:szCs w:val="22"/>
        </w:rPr>
      </w:pPr>
      <w:hyperlink w:anchor="_Toc31028930" w:history="1">
        <w:r w:rsidR="009E452A" w:rsidRPr="008F18A3">
          <w:rPr>
            <w:rStyle w:val="Hyperlink"/>
            <w:noProof/>
          </w:rPr>
          <w:t>SL Pool</w:t>
        </w:r>
        <w:r w:rsidR="009E452A">
          <w:rPr>
            <w:noProof/>
            <w:webHidden/>
          </w:rPr>
          <w:tab/>
        </w:r>
        <w:r w:rsidR="009E452A">
          <w:rPr>
            <w:noProof/>
            <w:webHidden/>
          </w:rPr>
          <w:fldChar w:fldCharType="begin"/>
        </w:r>
        <w:r w:rsidR="009E452A">
          <w:rPr>
            <w:noProof/>
            <w:webHidden/>
          </w:rPr>
          <w:instrText xml:space="preserve"> PAGEREF _Toc31028930 \h </w:instrText>
        </w:r>
        <w:r w:rsidR="009E452A">
          <w:rPr>
            <w:noProof/>
            <w:webHidden/>
          </w:rPr>
        </w:r>
        <w:r w:rsidR="009E452A">
          <w:rPr>
            <w:noProof/>
            <w:webHidden/>
          </w:rPr>
          <w:fldChar w:fldCharType="separate"/>
        </w:r>
        <w:r w:rsidR="009E452A">
          <w:rPr>
            <w:noProof/>
            <w:webHidden/>
          </w:rPr>
          <w:t>29</w:t>
        </w:r>
        <w:r w:rsidR="009E452A">
          <w:rPr>
            <w:noProof/>
            <w:webHidden/>
          </w:rPr>
          <w:fldChar w:fldCharType="end"/>
        </w:r>
      </w:hyperlink>
    </w:p>
    <w:p w:rsidR="009E452A" w:rsidRDefault="00F63549">
      <w:pPr>
        <w:pStyle w:val="TOC2"/>
        <w:tabs>
          <w:tab w:val="right" w:leader="dot" w:pos="9350"/>
        </w:tabs>
        <w:rPr>
          <w:rFonts w:asciiTheme="minorHAnsi" w:eastAsiaTheme="minorEastAsia" w:hAnsiTheme="minorHAnsi" w:cstheme="minorBidi"/>
          <w:noProof/>
          <w:sz w:val="22"/>
          <w:szCs w:val="22"/>
        </w:rPr>
      </w:pPr>
      <w:hyperlink w:anchor="_Toc31028931" w:history="1">
        <w:r w:rsidR="009E452A" w:rsidRPr="008F18A3">
          <w:rPr>
            <w:rStyle w:val="Hyperlink"/>
            <w:noProof/>
          </w:rPr>
          <w:t>SL Timers</w:t>
        </w:r>
        <w:r w:rsidR="009E452A">
          <w:rPr>
            <w:noProof/>
            <w:webHidden/>
          </w:rPr>
          <w:tab/>
        </w:r>
        <w:r w:rsidR="009E452A">
          <w:rPr>
            <w:noProof/>
            <w:webHidden/>
          </w:rPr>
          <w:fldChar w:fldCharType="begin"/>
        </w:r>
        <w:r w:rsidR="009E452A">
          <w:rPr>
            <w:noProof/>
            <w:webHidden/>
          </w:rPr>
          <w:instrText xml:space="preserve"> PAGEREF _Toc31028931 \h </w:instrText>
        </w:r>
        <w:r w:rsidR="009E452A">
          <w:rPr>
            <w:noProof/>
            <w:webHidden/>
          </w:rPr>
        </w:r>
        <w:r w:rsidR="009E452A">
          <w:rPr>
            <w:noProof/>
            <w:webHidden/>
          </w:rPr>
          <w:fldChar w:fldCharType="separate"/>
        </w:r>
        <w:r w:rsidR="009E452A">
          <w:rPr>
            <w:noProof/>
            <w:webHidden/>
          </w:rPr>
          <w:t>29</w:t>
        </w:r>
        <w:r w:rsidR="009E452A">
          <w:rPr>
            <w:noProof/>
            <w:webHidden/>
          </w:rPr>
          <w:fldChar w:fldCharType="end"/>
        </w:r>
      </w:hyperlink>
    </w:p>
    <w:p w:rsidR="009E452A" w:rsidRDefault="00F63549">
      <w:pPr>
        <w:pStyle w:val="TOC1"/>
        <w:tabs>
          <w:tab w:val="right" w:leader="dot" w:pos="9350"/>
        </w:tabs>
        <w:rPr>
          <w:rFonts w:asciiTheme="minorHAnsi" w:eastAsiaTheme="minorEastAsia" w:hAnsiTheme="minorHAnsi" w:cstheme="minorBidi"/>
          <w:noProof/>
          <w:sz w:val="22"/>
          <w:szCs w:val="22"/>
        </w:rPr>
      </w:pPr>
      <w:hyperlink w:anchor="_Toc31028932" w:history="1">
        <w:r w:rsidR="009E452A" w:rsidRPr="008F18A3">
          <w:rPr>
            <w:rStyle w:val="Hyperlink"/>
            <w:noProof/>
          </w:rPr>
          <w:t>Tasks</w:t>
        </w:r>
        <w:r w:rsidR="009E452A">
          <w:rPr>
            <w:noProof/>
            <w:webHidden/>
          </w:rPr>
          <w:tab/>
        </w:r>
        <w:r w:rsidR="009E452A">
          <w:rPr>
            <w:noProof/>
            <w:webHidden/>
          </w:rPr>
          <w:fldChar w:fldCharType="begin"/>
        </w:r>
        <w:r w:rsidR="009E452A">
          <w:rPr>
            <w:noProof/>
            <w:webHidden/>
          </w:rPr>
          <w:instrText xml:space="preserve"> PAGEREF _Toc31028932 \h </w:instrText>
        </w:r>
        <w:r w:rsidR="009E452A">
          <w:rPr>
            <w:noProof/>
            <w:webHidden/>
          </w:rPr>
        </w:r>
        <w:r w:rsidR="009E452A">
          <w:rPr>
            <w:noProof/>
            <w:webHidden/>
          </w:rPr>
          <w:fldChar w:fldCharType="separate"/>
        </w:r>
        <w:r w:rsidR="009E452A">
          <w:rPr>
            <w:noProof/>
            <w:webHidden/>
          </w:rPr>
          <w:t>30</w:t>
        </w:r>
        <w:r w:rsidR="009E452A">
          <w:rPr>
            <w:noProof/>
            <w:webHidden/>
          </w:rPr>
          <w:fldChar w:fldCharType="end"/>
        </w:r>
      </w:hyperlink>
    </w:p>
    <w:p w:rsidR="009E452A" w:rsidRDefault="00F63549">
      <w:pPr>
        <w:pStyle w:val="TOC2"/>
        <w:tabs>
          <w:tab w:val="right" w:leader="dot" w:pos="9350"/>
        </w:tabs>
        <w:rPr>
          <w:rFonts w:asciiTheme="minorHAnsi" w:eastAsiaTheme="minorEastAsia" w:hAnsiTheme="minorHAnsi" w:cstheme="minorBidi"/>
          <w:noProof/>
          <w:sz w:val="22"/>
          <w:szCs w:val="22"/>
        </w:rPr>
      </w:pPr>
      <w:hyperlink w:anchor="_Toc31028933" w:history="1">
        <w:r w:rsidR="009E452A" w:rsidRPr="008F18A3">
          <w:rPr>
            <w:rStyle w:val="Hyperlink"/>
            <w:noProof/>
          </w:rPr>
          <w:t>Definition of Terms</w:t>
        </w:r>
        <w:r w:rsidR="009E452A">
          <w:rPr>
            <w:noProof/>
            <w:webHidden/>
          </w:rPr>
          <w:tab/>
        </w:r>
        <w:r w:rsidR="009E452A">
          <w:rPr>
            <w:noProof/>
            <w:webHidden/>
          </w:rPr>
          <w:fldChar w:fldCharType="begin"/>
        </w:r>
        <w:r w:rsidR="009E452A">
          <w:rPr>
            <w:noProof/>
            <w:webHidden/>
          </w:rPr>
          <w:instrText xml:space="preserve"> PAGEREF _Toc31028933 \h </w:instrText>
        </w:r>
        <w:r w:rsidR="009E452A">
          <w:rPr>
            <w:noProof/>
            <w:webHidden/>
          </w:rPr>
        </w:r>
        <w:r w:rsidR="009E452A">
          <w:rPr>
            <w:noProof/>
            <w:webHidden/>
          </w:rPr>
          <w:fldChar w:fldCharType="separate"/>
        </w:r>
        <w:r w:rsidR="009E452A">
          <w:rPr>
            <w:noProof/>
            <w:webHidden/>
          </w:rPr>
          <w:t>30</w:t>
        </w:r>
        <w:r w:rsidR="009E452A">
          <w:rPr>
            <w:noProof/>
            <w:webHidden/>
          </w:rPr>
          <w:fldChar w:fldCharType="end"/>
        </w:r>
      </w:hyperlink>
    </w:p>
    <w:p w:rsidR="009E452A" w:rsidRDefault="00F63549">
      <w:pPr>
        <w:pStyle w:val="TOC2"/>
        <w:tabs>
          <w:tab w:val="right" w:leader="dot" w:pos="9350"/>
        </w:tabs>
        <w:rPr>
          <w:rFonts w:asciiTheme="minorHAnsi" w:eastAsiaTheme="minorEastAsia" w:hAnsiTheme="minorHAnsi" w:cstheme="minorBidi"/>
          <w:noProof/>
          <w:sz w:val="22"/>
          <w:szCs w:val="22"/>
        </w:rPr>
      </w:pPr>
      <w:hyperlink w:anchor="_Toc31028934" w:history="1">
        <w:r w:rsidR="009E452A" w:rsidRPr="008F18A3">
          <w:rPr>
            <w:rStyle w:val="Hyperlink"/>
            <w:noProof/>
          </w:rPr>
          <w:t>Task Activation and Termination</w:t>
        </w:r>
        <w:r w:rsidR="009E452A">
          <w:rPr>
            <w:noProof/>
            <w:webHidden/>
          </w:rPr>
          <w:tab/>
        </w:r>
        <w:r w:rsidR="009E452A">
          <w:rPr>
            <w:noProof/>
            <w:webHidden/>
          </w:rPr>
          <w:fldChar w:fldCharType="begin"/>
        </w:r>
        <w:r w:rsidR="009E452A">
          <w:rPr>
            <w:noProof/>
            <w:webHidden/>
          </w:rPr>
          <w:instrText xml:space="preserve"> PAGEREF _Toc31028934 \h </w:instrText>
        </w:r>
        <w:r w:rsidR="009E452A">
          <w:rPr>
            <w:noProof/>
            <w:webHidden/>
          </w:rPr>
        </w:r>
        <w:r w:rsidR="009E452A">
          <w:rPr>
            <w:noProof/>
            <w:webHidden/>
          </w:rPr>
          <w:fldChar w:fldCharType="separate"/>
        </w:r>
        <w:r w:rsidR="009E452A">
          <w:rPr>
            <w:noProof/>
            <w:webHidden/>
          </w:rPr>
          <w:t>32</w:t>
        </w:r>
        <w:r w:rsidR="009E452A">
          <w:rPr>
            <w:noProof/>
            <w:webHidden/>
          </w:rPr>
          <w:fldChar w:fldCharType="end"/>
        </w:r>
      </w:hyperlink>
    </w:p>
    <w:p w:rsidR="009E452A" w:rsidRDefault="00F63549">
      <w:pPr>
        <w:pStyle w:val="TOC2"/>
        <w:tabs>
          <w:tab w:val="right" w:leader="dot" w:pos="9350"/>
        </w:tabs>
        <w:rPr>
          <w:rFonts w:asciiTheme="minorHAnsi" w:eastAsiaTheme="minorEastAsia" w:hAnsiTheme="minorHAnsi" w:cstheme="minorBidi"/>
          <w:noProof/>
          <w:sz w:val="22"/>
          <w:szCs w:val="22"/>
        </w:rPr>
      </w:pPr>
      <w:hyperlink w:anchor="_Toc31028935" w:history="1">
        <w:r w:rsidR="009E452A" w:rsidRPr="008F18A3">
          <w:rPr>
            <w:rStyle w:val="Hyperlink"/>
            <w:noProof/>
          </w:rPr>
          <w:t>Task Scheduling and Switching Algorithms</w:t>
        </w:r>
        <w:r w:rsidR="009E452A">
          <w:rPr>
            <w:noProof/>
            <w:webHidden/>
          </w:rPr>
          <w:tab/>
        </w:r>
        <w:r w:rsidR="009E452A">
          <w:rPr>
            <w:noProof/>
            <w:webHidden/>
          </w:rPr>
          <w:fldChar w:fldCharType="begin"/>
        </w:r>
        <w:r w:rsidR="009E452A">
          <w:rPr>
            <w:noProof/>
            <w:webHidden/>
          </w:rPr>
          <w:instrText xml:space="preserve"> PAGEREF _Toc31028935 \h </w:instrText>
        </w:r>
        <w:r w:rsidR="009E452A">
          <w:rPr>
            <w:noProof/>
            <w:webHidden/>
          </w:rPr>
        </w:r>
        <w:r w:rsidR="009E452A">
          <w:rPr>
            <w:noProof/>
            <w:webHidden/>
          </w:rPr>
          <w:fldChar w:fldCharType="separate"/>
        </w:r>
        <w:r w:rsidR="009E452A">
          <w:rPr>
            <w:noProof/>
            <w:webHidden/>
          </w:rPr>
          <w:t>32</w:t>
        </w:r>
        <w:r w:rsidR="009E452A">
          <w:rPr>
            <w:noProof/>
            <w:webHidden/>
          </w:rPr>
          <w:fldChar w:fldCharType="end"/>
        </w:r>
      </w:hyperlink>
    </w:p>
    <w:p w:rsidR="009E452A" w:rsidRDefault="00F63549">
      <w:pPr>
        <w:pStyle w:val="TOC2"/>
        <w:tabs>
          <w:tab w:val="right" w:leader="dot" w:pos="9350"/>
        </w:tabs>
        <w:rPr>
          <w:rFonts w:asciiTheme="minorHAnsi" w:eastAsiaTheme="minorEastAsia" w:hAnsiTheme="minorHAnsi" w:cstheme="minorBidi"/>
          <w:noProof/>
          <w:sz w:val="22"/>
          <w:szCs w:val="22"/>
        </w:rPr>
      </w:pPr>
      <w:hyperlink w:anchor="_Toc31028936" w:history="1">
        <w:r w:rsidR="009E452A" w:rsidRPr="008F18A3">
          <w:rPr>
            <w:rStyle w:val="Hyperlink"/>
            <w:noProof/>
          </w:rPr>
          <w:t>Task Scheduling from Interrupt Handler</w:t>
        </w:r>
        <w:r w:rsidR="009E452A">
          <w:rPr>
            <w:noProof/>
            <w:webHidden/>
          </w:rPr>
          <w:tab/>
        </w:r>
        <w:r w:rsidR="009E452A">
          <w:rPr>
            <w:noProof/>
            <w:webHidden/>
          </w:rPr>
          <w:fldChar w:fldCharType="begin"/>
        </w:r>
        <w:r w:rsidR="009E452A">
          <w:rPr>
            <w:noProof/>
            <w:webHidden/>
          </w:rPr>
          <w:instrText xml:space="preserve"> PAGEREF _Toc31028936 \h </w:instrText>
        </w:r>
        <w:r w:rsidR="009E452A">
          <w:rPr>
            <w:noProof/>
            <w:webHidden/>
          </w:rPr>
        </w:r>
        <w:r w:rsidR="009E452A">
          <w:rPr>
            <w:noProof/>
            <w:webHidden/>
          </w:rPr>
          <w:fldChar w:fldCharType="separate"/>
        </w:r>
        <w:r w:rsidR="009E452A">
          <w:rPr>
            <w:noProof/>
            <w:webHidden/>
          </w:rPr>
          <w:t>33</w:t>
        </w:r>
        <w:r w:rsidR="009E452A">
          <w:rPr>
            <w:noProof/>
            <w:webHidden/>
          </w:rPr>
          <w:fldChar w:fldCharType="end"/>
        </w:r>
      </w:hyperlink>
    </w:p>
    <w:p w:rsidR="009E452A" w:rsidRDefault="00F63549">
      <w:pPr>
        <w:pStyle w:val="TOC2"/>
        <w:tabs>
          <w:tab w:val="right" w:leader="dot" w:pos="9350"/>
        </w:tabs>
        <w:rPr>
          <w:rFonts w:asciiTheme="minorHAnsi" w:eastAsiaTheme="minorEastAsia" w:hAnsiTheme="minorHAnsi" w:cstheme="minorBidi"/>
          <w:noProof/>
          <w:sz w:val="22"/>
          <w:szCs w:val="22"/>
        </w:rPr>
      </w:pPr>
      <w:hyperlink w:anchor="_Toc31028937" w:history="1">
        <w:r w:rsidR="009E452A" w:rsidRPr="008F18A3">
          <w:rPr>
            <w:rStyle w:val="Hyperlink"/>
            <w:noProof/>
          </w:rPr>
          <w:t>Tasking Instructionals</w:t>
        </w:r>
        <w:r w:rsidR="009E452A">
          <w:rPr>
            <w:noProof/>
            <w:webHidden/>
          </w:rPr>
          <w:tab/>
        </w:r>
        <w:r w:rsidR="009E452A">
          <w:rPr>
            <w:noProof/>
            <w:webHidden/>
          </w:rPr>
          <w:fldChar w:fldCharType="begin"/>
        </w:r>
        <w:r w:rsidR="009E452A">
          <w:rPr>
            <w:noProof/>
            <w:webHidden/>
          </w:rPr>
          <w:instrText xml:space="preserve"> PAGEREF _Toc31028937 \h </w:instrText>
        </w:r>
        <w:r w:rsidR="009E452A">
          <w:rPr>
            <w:noProof/>
            <w:webHidden/>
          </w:rPr>
        </w:r>
        <w:r w:rsidR="009E452A">
          <w:rPr>
            <w:noProof/>
            <w:webHidden/>
          </w:rPr>
          <w:fldChar w:fldCharType="separate"/>
        </w:r>
        <w:r w:rsidR="009E452A">
          <w:rPr>
            <w:noProof/>
            <w:webHidden/>
          </w:rPr>
          <w:t>34</w:t>
        </w:r>
        <w:r w:rsidR="009E452A">
          <w:rPr>
            <w:noProof/>
            <w:webHidden/>
          </w:rPr>
          <w:fldChar w:fldCharType="end"/>
        </w:r>
      </w:hyperlink>
    </w:p>
    <w:p w:rsidR="009E452A" w:rsidRDefault="00F63549">
      <w:pPr>
        <w:pStyle w:val="TOC3"/>
        <w:tabs>
          <w:tab w:val="right" w:leader="dot" w:pos="9350"/>
        </w:tabs>
        <w:rPr>
          <w:rFonts w:asciiTheme="minorHAnsi" w:eastAsiaTheme="minorEastAsia" w:hAnsiTheme="minorHAnsi" w:cstheme="minorBidi"/>
          <w:noProof/>
          <w:sz w:val="22"/>
          <w:szCs w:val="22"/>
        </w:rPr>
      </w:pPr>
      <w:hyperlink w:anchor="_Toc31028938" w:history="1">
        <w:r w:rsidR="009E452A" w:rsidRPr="008F18A3">
          <w:rPr>
            <w:rStyle w:val="Hyperlink"/>
            <w:noProof/>
          </w:rPr>
          <w:t>Setup</w:t>
        </w:r>
        <w:r w:rsidR="009E452A">
          <w:rPr>
            <w:noProof/>
            <w:webHidden/>
          </w:rPr>
          <w:tab/>
        </w:r>
        <w:r w:rsidR="009E452A">
          <w:rPr>
            <w:noProof/>
            <w:webHidden/>
          </w:rPr>
          <w:fldChar w:fldCharType="begin"/>
        </w:r>
        <w:r w:rsidR="009E452A">
          <w:rPr>
            <w:noProof/>
            <w:webHidden/>
          </w:rPr>
          <w:instrText xml:space="preserve"> PAGEREF _Toc31028938 \h </w:instrText>
        </w:r>
        <w:r w:rsidR="009E452A">
          <w:rPr>
            <w:noProof/>
            <w:webHidden/>
          </w:rPr>
        </w:r>
        <w:r w:rsidR="009E452A">
          <w:rPr>
            <w:noProof/>
            <w:webHidden/>
          </w:rPr>
          <w:fldChar w:fldCharType="separate"/>
        </w:r>
        <w:r w:rsidR="009E452A">
          <w:rPr>
            <w:noProof/>
            <w:webHidden/>
          </w:rPr>
          <w:t>34</w:t>
        </w:r>
        <w:r w:rsidR="009E452A">
          <w:rPr>
            <w:noProof/>
            <w:webHidden/>
          </w:rPr>
          <w:fldChar w:fldCharType="end"/>
        </w:r>
      </w:hyperlink>
    </w:p>
    <w:p w:rsidR="009E452A" w:rsidRDefault="00F63549">
      <w:pPr>
        <w:pStyle w:val="TOC3"/>
        <w:tabs>
          <w:tab w:val="right" w:leader="dot" w:pos="9350"/>
        </w:tabs>
        <w:rPr>
          <w:rFonts w:asciiTheme="minorHAnsi" w:eastAsiaTheme="minorEastAsia" w:hAnsiTheme="minorHAnsi" w:cstheme="minorBidi"/>
          <w:noProof/>
          <w:sz w:val="22"/>
          <w:szCs w:val="22"/>
        </w:rPr>
      </w:pPr>
      <w:hyperlink w:anchor="_Toc31028939" w:history="1">
        <w:r w:rsidR="009E452A" w:rsidRPr="008F18A3">
          <w:rPr>
            <w:rStyle w:val="Hyperlink"/>
            <w:noProof/>
          </w:rPr>
          <w:t>Main Startup and Background Task Instructional</w:t>
        </w:r>
        <w:r w:rsidR="009E452A">
          <w:rPr>
            <w:noProof/>
            <w:webHidden/>
          </w:rPr>
          <w:tab/>
        </w:r>
        <w:r w:rsidR="009E452A">
          <w:rPr>
            <w:noProof/>
            <w:webHidden/>
          </w:rPr>
          <w:fldChar w:fldCharType="begin"/>
        </w:r>
        <w:r w:rsidR="009E452A">
          <w:rPr>
            <w:noProof/>
            <w:webHidden/>
          </w:rPr>
          <w:instrText xml:space="preserve"> PAGEREF _Toc31028939 \h </w:instrText>
        </w:r>
        <w:r w:rsidR="009E452A">
          <w:rPr>
            <w:noProof/>
            <w:webHidden/>
          </w:rPr>
        </w:r>
        <w:r w:rsidR="009E452A">
          <w:rPr>
            <w:noProof/>
            <w:webHidden/>
          </w:rPr>
          <w:fldChar w:fldCharType="separate"/>
        </w:r>
        <w:r w:rsidR="009E452A">
          <w:rPr>
            <w:noProof/>
            <w:webHidden/>
          </w:rPr>
          <w:t>36</w:t>
        </w:r>
        <w:r w:rsidR="009E452A">
          <w:rPr>
            <w:noProof/>
            <w:webHidden/>
          </w:rPr>
          <w:fldChar w:fldCharType="end"/>
        </w:r>
      </w:hyperlink>
    </w:p>
    <w:p w:rsidR="009E452A" w:rsidRDefault="00F63549">
      <w:pPr>
        <w:pStyle w:val="TOC3"/>
        <w:tabs>
          <w:tab w:val="right" w:leader="dot" w:pos="9350"/>
        </w:tabs>
        <w:rPr>
          <w:rFonts w:asciiTheme="minorHAnsi" w:eastAsiaTheme="minorEastAsia" w:hAnsiTheme="minorHAnsi" w:cstheme="minorBidi"/>
          <w:noProof/>
          <w:sz w:val="22"/>
          <w:szCs w:val="22"/>
        </w:rPr>
      </w:pPr>
      <w:hyperlink w:anchor="_Toc31028940" w:history="1">
        <w:r w:rsidR="009E452A" w:rsidRPr="008F18A3">
          <w:rPr>
            <w:rStyle w:val="Hyperlink"/>
            <w:noProof/>
          </w:rPr>
          <w:t>Task Switching Instructional</w:t>
        </w:r>
        <w:r w:rsidR="009E452A">
          <w:rPr>
            <w:noProof/>
            <w:webHidden/>
          </w:rPr>
          <w:tab/>
        </w:r>
        <w:r w:rsidR="009E452A">
          <w:rPr>
            <w:noProof/>
            <w:webHidden/>
          </w:rPr>
          <w:fldChar w:fldCharType="begin"/>
        </w:r>
        <w:r w:rsidR="009E452A">
          <w:rPr>
            <w:noProof/>
            <w:webHidden/>
          </w:rPr>
          <w:instrText xml:space="preserve"> PAGEREF _Toc31028940 \h </w:instrText>
        </w:r>
        <w:r w:rsidR="009E452A">
          <w:rPr>
            <w:noProof/>
            <w:webHidden/>
          </w:rPr>
        </w:r>
        <w:r w:rsidR="009E452A">
          <w:rPr>
            <w:noProof/>
            <w:webHidden/>
          </w:rPr>
          <w:fldChar w:fldCharType="separate"/>
        </w:r>
        <w:r w:rsidR="009E452A">
          <w:rPr>
            <w:noProof/>
            <w:webHidden/>
          </w:rPr>
          <w:t>38</w:t>
        </w:r>
        <w:r w:rsidR="009E452A">
          <w:rPr>
            <w:noProof/>
            <w:webHidden/>
          </w:rPr>
          <w:fldChar w:fldCharType="end"/>
        </w:r>
      </w:hyperlink>
    </w:p>
    <w:p w:rsidR="009E452A" w:rsidRDefault="00F63549">
      <w:pPr>
        <w:pStyle w:val="TOC3"/>
        <w:tabs>
          <w:tab w:val="right" w:leader="dot" w:pos="9350"/>
        </w:tabs>
        <w:rPr>
          <w:rFonts w:asciiTheme="minorHAnsi" w:eastAsiaTheme="minorEastAsia" w:hAnsiTheme="minorHAnsi" w:cstheme="minorBidi"/>
          <w:noProof/>
          <w:sz w:val="22"/>
          <w:szCs w:val="22"/>
        </w:rPr>
      </w:pPr>
      <w:hyperlink w:anchor="_Toc31028941" w:history="1">
        <w:r w:rsidR="009E452A" w:rsidRPr="008F18A3">
          <w:rPr>
            <w:rStyle w:val="Hyperlink"/>
            <w:noProof/>
          </w:rPr>
          <w:t>Multiple Task Instances Instructional</w:t>
        </w:r>
        <w:r w:rsidR="009E452A">
          <w:rPr>
            <w:noProof/>
            <w:webHidden/>
          </w:rPr>
          <w:tab/>
        </w:r>
        <w:r w:rsidR="009E452A">
          <w:rPr>
            <w:noProof/>
            <w:webHidden/>
          </w:rPr>
          <w:fldChar w:fldCharType="begin"/>
        </w:r>
        <w:r w:rsidR="009E452A">
          <w:rPr>
            <w:noProof/>
            <w:webHidden/>
          </w:rPr>
          <w:instrText xml:space="preserve"> PAGEREF _Toc31028941 \h </w:instrText>
        </w:r>
        <w:r w:rsidR="009E452A">
          <w:rPr>
            <w:noProof/>
            <w:webHidden/>
          </w:rPr>
        </w:r>
        <w:r w:rsidR="009E452A">
          <w:rPr>
            <w:noProof/>
            <w:webHidden/>
          </w:rPr>
          <w:fldChar w:fldCharType="separate"/>
        </w:r>
        <w:r w:rsidR="009E452A">
          <w:rPr>
            <w:noProof/>
            <w:webHidden/>
          </w:rPr>
          <w:t>40</w:t>
        </w:r>
        <w:r w:rsidR="009E452A">
          <w:rPr>
            <w:noProof/>
            <w:webHidden/>
          </w:rPr>
          <w:fldChar w:fldCharType="end"/>
        </w:r>
      </w:hyperlink>
    </w:p>
    <w:p w:rsidR="009E452A" w:rsidRDefault="00F63549">
      <w:pPr>
        <w:pStyle w:val="TOC1"/>
        <w:tabs>
          <w:tab w:val="right" w:leader="dot" w:pos="9350"/>
        </w:tabs>
        <w:rPr>
          <w:rFonts w:asciiTheme="minorHAnsi" w:eastAsiaTheme="minorEastAsia" w:hAnsiTheme="minorHAnsi" w:cstheme="minorBidi"/>
          <w:noProof/>
          <w:sz w:val="22"/>
          <w:szCs w:val="22"/>
        </w:rPr>
      </w:pPr>
      <w:hyperlink w:anchor="_Toc31028942" w:history="1">
        <w:r w:rsidR="009E452A" w:rsidRPr="008F18A3">
          <w:rPr>
            <w:rStyle w:val="Hyperlink"/>
            <w:noProof/>
          </w:rPr>
          <w:t>Bops</w:t>
        </w:r>
        <w:r w:rsidR="009E452A">
          <w:rPr>
            <w:noProof/>
            <w:webHidden/>
          </w:rPr>
          <w:tab/>
        </w:r>
        <w:r w:rsidR="009E452A">
          <w:rPr>
            <w:noProof/>
            <w:webHidden/>
          </w:rPr>
          <w:fldChar w:fldCharType="begin"/>
        </w:r>
        <w:r w:rsidR="009E452A">
          <w:rPr>
            <w:noProof/>
            <w:webHidden/>
          </w:rPr>
          <w:instrText xml:space="preserve"> PAGEREF _Toc31028942 \h </w:instrText>
        </w:r>
        <w:r w:rsidR="009E452A">
          <w:rPr>
            <w:noProof/>
            <w:webHidden/>
          </w:rPr>
        </w:r>
        <w:r w:rsidR="009E452A">
          <w:rPr>
            <w:noProof/>
            <w:webHidden/>
          </w:rPr>
          <w:fldChar w:fldCharType="separate"/>
        </w:r>
        <w:r w:rsidR="009E452A">
          <w:rPr>
            <w:noProof/>
            <w:webHidden/>
          </w:rPr>
          <w:t>42</w:t>
        </w:r>
        <w:r w:rsidR="009E452A">
          <w:rPr>
            <w:noProof/>
            <w:webHidden/>
          </w:rPr>
          <w:fldChar w:fldCharType="end"/>
        </w:r>
      </w:hyperlink>
    </w:p>
    <w:p w:rsidR="009E452A" w:rsidRDefault="00F63549">
      <w:pPr>
        <w:pStyle w:val="TOC2"/>
        <w:tabs>
          <w:tab w:val="right" w:leader="dot" w:pos="9350"/>
        </w:tabs>
        <w:rPr>
          <w:rFonts w:asciiTheme="minorHAnsi" w:eastAsiaTheme="minorEastAsia" w:hAnsiTheme="minorHAnsi" w:cstheme="minorBidi"/>
          <w:noProof/>
          <w:sz w:val="22"/>
          <w:szCs w:val="22"/>
        </w:rPr>
      </w:pPr>
      <w:hyperlink w:anchor="_Toc31028943" w:history="1">
        <w:r w:rsidR="009E452A" w:rsidRPr="008F18A3">
          <w:rPr>
            <w:rStyle w:val="Hyperlink"/>
            <w:noProof/>
          </w:rPr>
          <w:t>Bop Keys</w:t>
        </w:r>
        <w:r w:rsidR="009E452A">
          <w:rPr>
            <w:noProof/>
            <w:webHidden/>
          </w:rPr>
          <w:tab/>
        </w:r>
        <w:r w:rsidR="009E452A">
          <w:rPr>
            <w:noProof/>
            <w:webHidden/>
          </w:rPr>
          <w:fldChar w:fldCharType="begin"/>
        </w:r>
        <w:r w:rsidR="009E452A">
          <w:rPr>
            <w:noProof/>
            <w:webHidden/>
          </w:rPr>
          <w:instrText xml:space="preserve"> PAGEREF _Toc31028943 \h </w:instrText>
        </w:r>
        <w:r w:rsidR="009E452A">
          <w:rPr>
            <w:noProof/>
            <w:webHidden/>
          </w:rPr>
        </w:r>
        <w:r w:rsidR="009E452A">
          <w:rPr>
            <w:noProof/>
            <w:webHidden/>
          </w:rPr>
          <w:fldChar w:fldCharType="separate"/>
        </w:r>
        <w:r w:rsidR="009E452A">
          <w:rPr>
            <w:noProof/>
            <w:webHidden/>
          </w:rPr>
          <w:t>43</w:t>
        </w:r>
        <w:r w:rsidR="009E452A">
          <w:rPr>
            <w:noProof/>
            <w:webHidden/>
          </w:rPr>
          <w:fldChar w:fldCharType="end"/>
        </w:r>
      </w:hyperlink>
    </w:p>
    <w:p w:rsidR="009E452A" w:rsidRDefault="00F63549">
      <w:pPr>
        <w:pStyle w:val="TOC2"/>
        <w:tabs>
          <w:tab w:val="right" w:leader="dot" w:pos="9350"/>
        </w:tabs>
        <w:rPr>
          <w:rFonts w:asciiTheme="minorHAnsi" w:eastAsiaTheme="minorEastAsia" w:hAnsiTheme="minorHAnsi" w:cstheme="minorBidi"/>
          <w:noProof/>
          <w:sz w:val="22"/>
          <w:szCs w:val="22"/>
        </w:rPr>
      </w:pPr>
      <w:hyperlink w:anchor="_Toc31028944" w:history="1">
        <w:r w:rsidR="009E452A" w:rsidRPr="008F18A3">
          <w:rPr>
            <w:rStyle w:val="Hyperlink"/>
            <w:noProof/>
          </w:rPr>
          <w:t>Bop Message Abort Feature</w:t>
        </w:r>
        <w:r w:rsidR="009E452A">
          <w:rPr>
            <w:noProof/>
            <w:webHidden/>
          </w:rPr>
          <w:tab/>
        </w:r>
        <w:r w:rsidR="009E452A">
          <w:rPr>
            <w:noProof/>
            <w:webHidden/>
          </w:rPr>
          <w:fldChar w:fldCharType="begin"/>
        </w:r>
        <w:r w:rsidR="009E452A">
          <w:rPr>
            <w:noProof/>
            <w:webHidden/>
          </w:rPr>
          <w:instrText xml:space="preserve"> PAGEREF _Toc31028944 \h </w:instrText>
        </w:r>
        <w:r w:rsidR="009E452A">
          <w:rPr>
            <w:noProof/>
            <w:webHidden/>
          </w:rPr>
        </w:r>
        <w:r w:rsidR="009E452A">
          <w:rPr>
            <w:noProof/>
            <w:webHidden/>
          </w:rPr>
          <w:fldChar w:fldCharType="separate"/>
        </w:r>
        <w:r w:rsidR="009E452A">
          <w:rPr>
            <w:noProof/>
            <w:webHidden/>
          </w:rPr>
          <w:t>44</w:t>
        </w:r>
        <w:r w:rsidR="009E452A">
          <w:rPr>
            <w:noProof/>
            <w:webHidden/>
          </w:rPr>
          <w:fldChar w:fldCharType="end"/>
        </w:r>
      </w:hyperlink>
    </w:p>
    <w:p w:rsidR="009E452A" w:rsidRDefault="00F63549">
      <w:pPr>
        <w:pStyle w:val="TOC2"/>
        <w:tabs>
          <w:tab w:val="right" w:leader="dot" w:pos="9350"/>
        </w:tabs>
        <w:rPr>
          <w:rFonts w:asciiTheme="minorHAnsi" w:eastAsiaTheme="minorEastAsia" w:hAnsiTheme="minorHAnsi" w:cstheme="minorBidi"/>
          <w:noProof/>
          <w:sz w:val="22"/>
          <w:szCs w:val="22"/>
        </w:rPr>
      </w:pPr>
      <w:hyperlink w:anchor="_Toc31028945" w:history="1">
        <w:r w:rsidR="009E452A" w:rsidRPr="008F18A3">
          <w:rPr>
            <w:rStyle w:val="Hyperlink"/>
            <w:strike/>
            <w:noProof/>
          </w:rPr>
          <w:t>Bop Pre-Arrival</w:t>
        </w:r>
        <w:r w:rsidR="009E452A">
          <w:rPr>
            <w:noProof/>
            <w:webHidden/>
          </w:rPr>
          <w:tab/>
        </w:r>
        <w:r w:rsidR="009E452A">
          <w:rPr>
            <w:noProof/>
            <w:webHidden/>
          </w:rPr>
          <w:fldChar w:fldCharType="begin"/>
        </w:r>
        <w:r w:rsidR="009E452A">
          <w:rPr>
            <w:noProof/>
            <w:webHidden/>
          </w:rPr>
          <w:instrText xml:space="preserve"> PAGEREF _Toc31028945 \h </w:instrText>
        </w:r>
        <w:r w:rsidR="009E452A">
          <w:rPr>
            <w:noProof/>
            <w:webHidden/>
          </w:rPr>
        </w:r>
        <w:r w:rsidR="009E452A">
          <w:rPr>
            <w:noProof/>
            <w:webHidden/>
          </w:rPr>
          <w:fldChar w:fldCharType="separate"/>
        </w:r>
        <w:r w:rsidR="009E452A">
          <w:rPr>
            <w:noProof/>
            <w:webHidden/>
          </w:rPr>
          <w:t>44</w:t>
        </w:r>
        <w:r w:rsidR="009E452A">
          <w:rPr>
            <w:noProof/>
            <w:webHidden/>
          </w:rPr>
          <w:fldChar w:fldCharType="end"/>
        </w:r>
      </w:hyperlink>
    </w:p>
    <w:p w:rsidR="009E452A" w:rsidRDefault="00F63549">
      <w:pPr>
        <w:pStyle w:val="TOC3"/>
        <w:tabs>
          <w:tab w:val="right" w:leader="dot" w:pos="9350"/>
        </w:tabs>
        <w:rPr>
          <w:rFonts w:asciiTheme="minorHAnsi" w:eastAsiaTheme="minorEastAsia" w:hAnsiTheme="minorHAnsi" w:cstheme="minorBidi"/>
          <w:noProof/>
          <w:sz w:val="22"/>
          <w:szCs w:val="22"/>
        </w:rPr>
      </w:pPr>
      <w:hyperlink w:anchor="_Toc31028946" w:history="1">
        <w:r w:rsidR="009E452A" w:rsidRPr="008F18A3">
          <w:rPr>
            <w:rStyle w:val="Hyperlink"/>
            <w:strike/>
            <w:noProof/>
          </w:rPr>
          <w:t>Bop Pre-Arrival Instructional</w:t>
        </w:r>
        <w:r w:rsidR="009E452A">
          <w:rPr>
            <w:noProof/>
            <w:webHidden/>
          </w:rPr>
          <w:tab/>
        </w:r>
        <w:r w:rsidR="009E452A">
          <w:rPr>
            <w:noProof/>
            <w:webHidden/>
          </w:rPr>
          <w:fldChar w:fldCharType="begin"/>
        </w:r>
        <w:r w:rsidR="009E452A">
          <w:rPr>
            <w:noProof/>
            <w:webHidden/>
          </w:rPr>
          <w:instrText xml:space="preserve"> PAGEREF _Toc31028946 \h </w:instrText>
        </w:r>
        <w:r w:rsidR="009E452A">
          <w:rPr>
            <w:noProof/>
            <w:webHidden/>
          </w:rPr>
        </w:r>
        <w:r w:rsidR="009E452A">
          <w:rPr>
            <w:noProof/>
            <w:webHidden/>
          </w:rPr>
          <w:fldChar w:fldCharType="separate"/>
        </w:r>
        <w:r w:rsidR="009E452A">
          <w:rPr>
            <w:noProof/>
            <w:webHidden/>
          </w:rPr>
          <w:t>45</w:t>
        </w:r>
        <w:r w:rsidR="009E452A">
          <w:rPr>
            <w:noProof/>
            <w:webHidden/>
          </w:rPr>
          <w:fldChar w:fldCharType="end"/>
        </w:r>
      </w:hyperlink>
    </w:p>
    <w:p w:rsidR="009E452A" w:rsidRDefault="00F63549">
      <w:pPr>
        <w:pStyle w:val="TOC2"/>
        <w:tabs>
          <w:tab w:val="right" w:leader="dot" w:pos="9350"/>
        </w:tabs>
        <w:rPr>
          <w:rFonts w:asciiTheme="minorHAnsi" w:eastAsiaTheme="minorEastAsia" w:hAnsiTheme="minorHAnsi" w:cstheme="minorBidi"/>
          <w:noProof/>
          <w:sz w:val="22"/>
          <w:szCs w:val="22"/>
        </w:rPr>
      </w:pPr>
      <w:hyperlink w:anchor="_Toc31028947" w:history="1">
        <w:r w:rsidR="009E452A" w:rsidRPr="008F18A3">
          <w:rPr>
            <w:rStyle w:val="Hyperlink"/>
            <w:noProof/>
          </w:rPr>
          <w:t>Local Structs and Bop Locking</w:t>
        </w:r>
        <w:r w:rsidR="009E452A">
          <w:rPr>
            <w:noProof/>
            <w:webHidden/>
          </w:rPr>
          <w:tab/>
        </w:r>
        <w:r w:rsidR="009E452A">
          <w:rPr>
            <w:noProof/>
            <w:webHidden/>
          </w:rPr>
          <w:fldChar w:fldCharType="begin"/>
        </w:r>
        <w:r w:rsidR="009E452A">
          <w:rPr>
            <w:noProof/>
            <w:webHidden/>
          </w:rPr>
          <w:instrText xml:space="preserve"> PAGEREF _Toc31028947 \h </w:instrText>
        </w:r>
        <w:r w:rsidR="009E452A">
          <w:rPr>
            <w:noProof/>
            <w:webHidden/>
          </w:rPr>
        </w:r>
        <w:r w:rsidR="009E452A">
          <w:rPr>
            <w:noProof/>
            <w:webHidden/>
          </w:rPr>
          <w:fldChar w:fldCharType="separate"/>
        </w:r>
        <w:r w:rsidR="009E452A">
          <w:rPr>
            <w:noProof/>
            <w:webHidden/>
          </w:rPr>
          <w:t>45</w:t>
        </w:r>
        <w:r w:rsidR="009E452A">
          <w:rPr>
            <w:noProof/>
            <w:webHidden/>
          </w:rPr>
          <w:fldChar w:fldCharType="end"/>
        </w:r>
      </w:hyperlink>
    </w:p>
    <w:p w:rsidR="009E452A" w:rsidRDefault="00F63549">
      <w:pPr>
        <w:pStyle w:val="TOC3"/>
        <w:tabs>
          <w:tab w:val="right" w:leader="dot" w:pos="9350"/>
        </w:tabs>
        <w:rPr>
          <w:rFonts w:asciiTheme="minorHAnsi" w:eastAsiaTheme="minorEastAsia" w:hAnsiTheme="minorHAnsi" w:cstheme="minorBidi"/>
          <w:noProof/>
          <w:sz w:val="22"/>
          <w:szCs w:val="22"/>
        </w:rPr>
      </w:pPr>
      <w:hyperlink w:anchor="_Toc31028948" w:history="1">
        <w:r w:rsidR="009E452A" w:rsidRPr="008F18A3">
          <w:rPr>
            <w:rStyle w:val="Hyperlink"/>
            <w:noProof/>
          </w:rPr>
          <w:t>Bop Locking and Local Struct Instructional</w:t>
        </w:r>
        <w:r w:rsidR="009E452A">
          <w:rPr>
            <w:noProof/>
            <w:webHidden/>
          </w:rPr>
          <w:tab/>
        </w:r>
        <w:r w:rsidR="009E452A">
          <w:rPr>
            <w:noProof/>
            <w:webHidden/>
          </w:rPr>
          <w:fldChar w:fldCharType="begin"/>
        </w:r>
        <w:r w:rsidR="009E452A">
          <w:rPr>
            <w:noProof/>
            <w:webHidden/>
          </w:rPr>
          <w:instrText xml:space="preserve"> PAGEREF _Toc31028948 \h </w:instrText>
        </w:r>
        <w:r w:rsidR="009E452A">
          <w:rPr>
            <w:noProof/>
            <w:webHidden/>
          </w:rPr>
        </w:r>
        <w:r w:rsidR="009E452A">
          <w:rPr>
            <w:noProof/>
            <w:webHidden/>
          </w:rPr>
          <w:fldChar w:fldCharType="separate"/>
        </w:r>
        <w:r w:rsidR="009E452A">
          <w:rPr>
            <w:noProof/>
            <w:webHidden/>
          </w:rPr>
          <w:t>46</w:t>
        </w:r>
        <w:r w:rsidR="009E452A">
          <w:rPr>
            <w:noProof/>
            <w:webHidden/>
          </w:rPr>
          <w:fldChar w:fldCharType="end"/>
        </w:r>
      </w:hyperlink>
    </w:p>
    <w:p w:rsidR="009E452A" w:rsidRDefault="00F63549">
      <w:pPr>
        <w:pStyle w:val="TOC1"/>
        <w:tabs>
          <w:tab w:val="right" w:leader="dot" w:pos="9350"/>
        </w:tabs>
        <w:rPr>
          <w:rFonts w:asciiTheme="minorHAnsi" w:eastAsiaTheme="minorEastAsia" w:hAnsiTheme="minorHAnsi" w:cstheme="minorBidi"/>
          <w:noProof/>
          <w:sz w:val="22"/>
          <w:szCs w:val="22"/>
        </w:rPr>
      </w:pPr>
      <w:hyperlink w:anchor="_Toc31028949" w:history="1">
        <w:r w:rsidR="009E452A" w:rsidRPr="008F18A3">
          <w:rPr>
            <w:rStyle w:val="Hyperlink"/>
            <w:noProof/>
          </w:rPr>
          <w:t>Semaphores, Mutexes, and SL Semaphore Usage</w:t>
        </w:r>
        <w:r w:rsidR="009E452A">
          <w:rPr>
            <w:noProof/>
            <w:webHidden/>
          </w:rPr>
          <w:tab/>
        </w:r>
        <w:r w:rsidR="009E452A">
          <w:rPr>
            <w:noProof/>
            <w:webHidden/>
          </w:rPr>
          <w:fldChar w:fldCharType="begin"/>
        </w:r>
        <w:r w:rsidR="009E452A">
          <w:rPr>
            <w:noProof/>
            <w:webHidden/>
          </w:rPr>
          <w:instrText xml:space="preserve"> PAGEREF _Toc31028949 \h </w:instrText>
        </w:r>
        <w:r w:rsidR="009E452A">
          <w:rPr>
            <w:noProof/>
            <w:webHidden/>
          </w:rPr>
        </w:r>
        <w:r w:rsidR="009E452A">
          <w:rPr>
            <w:noProof/>
            <w:webHidden/>
          </w:rPr>
          <w:fldChar w:fldCharType="separate"/>
        </w:r>
        <w:r w:rsidR="009E452A">
          <w:rPr>
            <w:noProof/>
            <w:webHidden/>
          </w:rPr>
          <w:t>49</w:t>
        </w:r>
        <w:r w:rsidR="009E452A">
          <w:rPr>
            <w:noProof/>
            <w:webHidden/>
          </w:rPr>
          <w:fldChar w:fldCharType="end"/>
        </w:r>
      </w:hyperlink>
    </w:p>
    <w:p w:rsidR="009E452A" w:rsidRDefault="00F63549">
      <w:pPr>
        <w:pStyle w:val="TOC2"/>
        <w:tabs>
          <w:tab w:val="right" w:leader="dot" w:pos="9350"/>
        </w:tabs>
        <w:rPr>
          <w:rFonts w:asciiTheme="minorHAnsi" w:eastAsiaTheme="minorEastAsia" w:hAnsiTheme="minorHAnsi" w:cstheme="minorBidi"/>
          <w:noProof/>
          <w:sz w:val="22"/>
          <w:szCs w:val="22"/>
        </w:rPr>
      </w:pPr>
      <w:hyperlink w:anchor="_Toc31028950" w:history="1">
        <w:r w:rsidR="009E452A" w:rsidRPr="008F18A3">
          <w:rPr>
            <w:rStyle w:val="Hyperlink"/>
            <w:noProof/>
          </w:rPr>
          <w:t>Semaphore Initialization and Priority Inversion Protection</w:t>
        </w:r>
        <w:r w:rsidR="009E452A">
          <w:rPr>
            <w:noProof/>
            <w:webHidden/>
          </w:rPr>
          <w:tab/>
        </w:r>
        <w:r w:rsidR="009E452A">
          <w:rPr>
            <w:noProof/>
            <w:webHidden/>
          </w:rPr>
          <w:fldChar w:fldCharType="begin"/>
        </w:r>
        <w:r w:rsidR="009E452A">
          <w:rPr>
            <w:noProof/>
            <w:webHidden/>
          </w:rPr>
          <w:instrText xml:space="preserve"> PAGEREF _Toc31028950 \h </w:instrText>
        </w:r>
        <w:r w:rsidR="009E452A">
          <w:rPr>
            <w:noProof/>
            <w:webHidden/>
          </w:rPr>
        </w:r>
        <w:r w:rsidR="009E452A">
          <w:rPr>
            <w:noProof/>
            <w:webHidden/>
          </w:rPr>
          <w:fldChar w:fldCharType="separate"/>
        </w:r>
        <w:r w:rsidR="009E452A">
          <w:rPr>
            <w:noProof/>
            <w:webHidden/>
          </w:rPr>
          <w:t>49</w:t>
        </w:r>
        <w:r w:rsidR="009E452A">
          <w:rPr>
            <w:noProof/>
            <w:webHidden/>
          </w:rPr>
          <w:fldChar w:fldCharType="end"/>
        </w:r>
      </w:hyperlink>
    </w:p>
    <w:p w:rsidR="009E452A" w:rsidRDefault="00F63549">
      <w:pPr>
        <w:pStyle w:val="TOC2"/>
        <w:tabs>
          <w:tab w:val="right" w:leader="dot" w:pos="9350"/>
        </w:tabs>
        <w:rPr>
          <w:rFonts w:asciiTheme="minorHAnsi" w:eastAsiaTheme="minorEastAsia" w:hAnsiTheme="minorHAnsi" w:cstheme="minorBidi"/>
          <w:noProof/>
          <w:sz w:val="22"/>
          <w:szCs w:val="22"/>
        </w:rPr>
      </w:pPr>
      <w:hyperlink w:anchor="_Toc31028951" w:history="1">
        <w:r w:rsidR="009E452A" w:rsidRPr="008F18A3">
          <w:rPr>
            <w:rStyle w:val="Hyperlink"/>
            <w:noProof/>
          </w:rPr>
          <w:t>Semaphore Algorithms</w:t>
        </w:r>
        <w:r w:rsidR="009E452A">
          <w:rPr>
            <w:noProof/>
            <w:webHidden/>
          </w:rPr>
          <w:tab/>
        </w:r>
        <w:r w:rsidR="009E452A">
          <w:rPr>
            <w:noProof/>
            <w:webHidden/>
          </w:rPr>
          <w:fldChar w:fldCharType="begin"/>
        </w:r>
        <w:r w:rsidR="009E452A">
          <w:rPr>
            <w:noProof/>
            <w:webHidden/>
          </w:rPr>
          <w:instrText xml:space="preserve"> PAGEREF _Toc31028951 \h </w:instrText>
        </w:r>
        <w:r w:rsidR="009E452A">
          <w:rPr>
            <w:noProof/>
            <w:webHidden/>
          </w:rPr>
        </w:r>
        <w:r w:rsidR="009E452A">
          <w:rPr>
            <w:noProof/>
            <w:webHidden/>
          </w:rPr>
          <w:fldChar w:fldCharType="separate"/>
        </w:r>
        <w:r w:rsidR="009E452A">
          <w:rPr>
            <w:noProof/>
            <w:webHidden/>
          </w:rPr>
          <w:t>50</w:t>
        </w:r>
        <w:r w:rsidR="009E452A">
          <w:rPr>
            <w:noProof/>
            <w:webHidden/>
          </w:rPr>
          <w:fldChar w:fldCharType="end"/>
        </w:r>
      </w:hyperlink>
    </w:p>
    <w:p w:rsidR="009E452A" w:rsidRDefault="00F63549">
      <w:pPr>
        <w:pStyle w:val="TOC2"/>
        <w:tabs>
          <w:tab w:val="right" w:leader="dot" w:pos="9350"/>
        </w:tabs>
        <w:rPr>
          <w:rFonts w:asciiTheme="minorHAnsi" w:eastAsiaTheme="minorEastAsia" w:hAnsiTheme="minorHAnsi" w:cstheme="minorBidi"/>
          <w:noProof/>
          <w:sz w:val="22"/>
          <w:szCs w:val="22"/>
        </w:rPr>
      </w:pPr>
      <w:hyperlink w:anchor="_Toc31028952" w:history="1">
        <w:r w:rsidR="009E452A" w:rsidRPr="008F18A3">
          <w:rPr>
            <w:rStyle w:val="Hyperlink"/>
            <w:noProof/>
          </w:rPr>
          <w:t>Semaphore Ownership</w:t>
        </w:r>
        <w:r w:rsidR="009E452A">
          <w:rPr>
            <w:noProof/>
            <w:webHidden/>
          </w:rPr>
          <w:tab/>
        </w:r>
        <w:r w:rsidR="009E452A">
          <w:rPr>
            <w:noProof/>
            <w:webHidden/>
          </w:rPr>
          <w:fldChar w:fldCharType="begin"/>
        </w:r>
        <w:r w:rsidR="009E452A">
          <w:rPr>
            <w:noProof/>
            <w:webHidden/>
          </w:rPr>
          <w:instrText xml:space="preserve"> PAGEREF _Toc31028952 \h </w:instrText>
        </w:r>
        <w:r w:rsidR="009E452A">
          <w:rPr>
            <w:noProof/>
            <w:webHidden/>
          </w:rPr>
        </w:r>
        <w:r w:rsidR="009E452A">
          <w:rPr>
            <w:noProof/>
            <w:webHidden/>
          </w:rPr>
          <w:fldChar w:fldCharType="separate"/>
        </w:r>
        <w:r w:rsidR="009E452A">
          <w:rPr>
            <w:noProof/>
            <w:webHidden/>
          </w:rPr>
          <w:t>51</w:t>
        </w:r>
        <w:r w:rsidR="009E452A">
          <w:rPr>
            <w:noProof/>
            <w:webHidden/>
          </w:rPr>
          <w:fldChar w:fldCharType="end"/>
        </w:r>
      </w:hyperlink>
    </w:p>
    <w:p w:rsidR="009E452A" w:rsidRDefault="00F63549">
      <w:pPr>
        <w:pStyle w:val="TOC2"/>
        <w:tabs>
          <w:tab w:val="right" w:leader="dot" w:pos="9350"/>
        </w:tabs>
        <w:rPr>
          <w:rFonts w:asciiTheme="minorHAnsi" w:eastAsiaTheme="minorEastAsia" w:hAnsiTheme="minorHAnsi" w:cstheme="minorBidi"/>
          <w:noProof/>
          <w:sz w:val="22"/>
          <w:szCs w:val="22"/>
        </w:rPr>
      </w:pPr>
      <w:hyperlink w:anchor="_Toc31028953" w:history="1">
        <w:r w:rsidR="009E452A" w:rsidRPr="008F18A3">
          <w:rPr>
            <w:rStyle w:val="Hyperlink"/>
            <w:noProof/>
          </w:rPr>
          <w:t>Mutexes</w:t>
        </w:r>
        <w:r w:rsidR="009E452A">
          <w:rPr>
            <w:noProof/>
            <w:webHidden/>
          </w:rPr>
          <w:tab/>
        </w:r>
        <w:r w:rsidR="009E452A">
          <w:rPr>
            <w:noProof/>
            <w:webHidden/>
          </w:rPr>
          <w:fldChar w:fldCharType="begin"/>
        </w:r>
        <w:r w:rsidR="009E452A">
          <w:rPr>
            <w:noProof/>
            <w:webHidden/>
          </w:rPr>
          <w:instrText xml:space="preserve"> PAGEREF _Toc31028953 \h </w:instrText>
        </w:r>
        <w:r w:rsidR="009E452A">
          <w:rPr>
            <w:noProof/>
            <w:webHidden/>
          </w:rPr>
        </w:r>
        <w:r w:rsidR="009E452A">
          <w:rPr>
            <w:noProof/>
            <w:webHidden/>
          </w:rPr>
          <w:fldChar w:fldCharType="separate"/>
        </w:r>
        <w:r w:rsidR="009E452A">
          <w:rPr>
            <w:noProof/>
            <w:webHidden/>
          </w:rPr>
          <w:t>51</w:t>
        </w:r>
        <w:r w:rsidR="009E452A">
          <w:rPr>
            <w:noProof/>
            <w:webHidden/>
          </w:rPr>
          <w:fldChar w:fldCharType="end"/>
        </w:r>
      </w:hyperlink>
    </w:p>
    <w:p w:rsidR="009E452A" w:rsidRDefault="00F63549">
      <w:pPr>
        <w:pStyle w:val="TOC2"/>
        <w:tabs>
          <w:tab w:val="right" w:leader="dot" w:pos="9350"/>
        </w:tabs>
        <w:rPr>
          <w:rFonts w:asciiTheme="minorHAnsi" w:eastAsiaTheme="minorEastAsia" w:hAnsiTheme="minorHAnsi" w:cstheme="minorBidi"/>
          <w:noProof/>
          <w:sz w:val="22"/>
          <w:szCs w:val="22"/>
        </w:rPr>
      </w:pPr>
      <w:hyperlink w:anchor="_Toc31028954" w:history="1">
        <w:r w:rsidR="009E452A" w:rsidRPr="008F18A3">
          <w:rPr>
            <w:rStyle w:val="Hyperlink"/>
            <w:noProof/>
          </w:rPr>
          <w:t>The SL Semaphore Pool</w:t>
        </w:r>
        <w:r w:rsidR="009E452A">
          <w:rPr>
            <w:noProof/>
            <w:webHidden/>
          </w:rPr>
          <w:tab/>
        </w:r>
        <w:r w:rsidR="009E452A">
          <w:rPr>
            <w:noProof/>
            <w:webHidden/>
          </w:rPr>
          <w:fldChar w:fldCharType="begin"/>
        </w:r>
        <w:r w:rsidR="009E452A">
          <w:rPr>
            <w:noProof/>
            <w:webHidden/>
          </w:rPr>
          <w:instrText xml:space="preserve"> PAGEREF _Toc31028954 \h </w:instrText>
        </w:r>
        <w:r w:rsidR="009E452A">
          <w:rPr>
            <w:noProof/>
            <w:webHidden/>
          </w:rPr>
        </w:r>
        <w:r w:rsidR="009E452A">
          <w:rPr>
            <w:noProof/>
            <w:webHidden/>
          </w:rPr>
          <w:fldChar w:fldCharType="separate"/>
        </w:r>
        <w:r w:rsidR="009E452A">
          <w:rPr>
            <w:noProof/>
            <w:webHidden/>
          </w:rPr>
          <w:t>51</w:t>
        </w:r>
        <w:r w:rsidR="009E452A">
          <w:rPr>
            <w:noProof/>
            <w:webHidden/>
          </w:rPr>
          <w:fldChar w:fldCharType="end"/>
        </w:r>
      </w:hyperlink>
    </w:p>
    <w:p w:rsidR="009E452A" w:rsidRDefault="00F63549">
      <w:pPr>
        <w:pStyle w:val="TOC2"/>
        <w:tabs>
          <w:tab w:val="right" w:leader="dot" w:pos="9350"/>
        </w:tabs>
        <w:rPr>
          <w:rFonts w:asciiTheme="minorHAnsi" w:eastAsiaTheme="minorEastAsia" w:hAnsiTheme="minorHAnsi" w:cstheme="minorBidi"/>
          <w:noProof/>
          <w:sz w:val="22"/>
          <w:szCs w:val="22"/>
        </w:rPr>
      </w:pPr>
      <w:hyperlink w:anchor="_Toc31028955" w:history="1">
        <w:r w:rsidR="009E452A" w:rsidRPr="008F18A3">
          <w:rPr>
            <w:rStyle w:val="Hyperlink"/>
            <w:noProof/>
          </w:rPr>
          <w:t>Semaphore API Calls from Interrupt Handlers and BG Task</w:t>
        </w:r>
        <w:r w:rsidR="009E452A">
          <w:rPr>
            <w:noProof/>
            <w:webHidden/>
          </w:rPr>
          <w:tab/>
        </w:r>
        <w:r w:rsidR="009E452A">
          <w:rPr>
            <w:noProof/>
            <w:webHidden/>
          </w:rPr>
          <w:fldChar w:fldCharType="begin"/>
        </w:r>
        <w:r w:rsidR="009E452A">
          <w:rPr>
            <w:noProof/>
            <w:webHidden/>
          </w:rPr>
          <w:instrText xml:space="preserve"> PAGEREF _Toc31028955 \h </w:instrText>
        </w:r>
        <w:r w:rsidR="009E452A">
          <w:rPr>
            <w:noProof/>
            <w:webHidden/>
          </w:rPr>
        </w:r>
        <w:r w:rsidR="009E452A">
          <w:rPr>
            <w:noProof/>
            <w:webHidden/>
          </w:rPr>
          <w:fldChar w:fldCharType="separate"/>
        </w:r>
        <w:r w:rsidR="009E452A">
          <w:rPr>
            <w:noProof/>
            <w:webHidden/>
          </w:rPr>
          <w:t>52</w:t>
        </w:r>
        <w:r w:rsidR="009E452A">
          <w:rPr>
            <w:noProof/>
            <w:webHidden/>
          </w:rPr>
          <w:fldChar w:fldCharType="end"/>
        </w:r>
      </w:hyperlink>
    </w:p>
    <w:p w:rsidR="009E452A" w:rsidRDefault="00F63549">
      <w:pPr>
        <w:pStyle w:val="TOC1"/>
        <w:tabs>
          <w:tab w:val="right" w:leader="dot" w:pos="9350"/>
        </w:tabs>
        <w:rPr>
          <w:rFonts w:asciiTheme="minorHAnsi" w:eastAsiaTheme="minorEastAsia" w:hAnsiTheme="minorHAnsi" w:cstheme="minorBidi"/>
          <w:noProof/>
          <w:sz w:val="22"/>
          <w:szCs w:val="22"/>
        </w:rPr>
      </w:pPr>
      <w:hyperlink w:anchor="_Toc31028956" w:history="1">
        <w:r w:rsidR="009E452A" w:rsidRPr="008F18A3">
          <w:rPr>
            <w:rStyle w:val="Hyperlink"/>
            <w:noProof/>
          </w:rPr>
          <w:t>Messaging</w:t>
        </w:r>
        <w:r w:rsidR="009E452A">
          <w:rPr>
            <w:noProof/>
            <w:webHidden/>
          </w:rPr>
          <w:tab/>
        </w:r>
        <w:r w:rsidR="009E452A">
          <w:rPr>
            <w:noProof/>
            <w:webHidden/>
          </w:rPr>
          <w:fldChar w:fldCharType="begin"/>
        </w:r>
        <w:r w:rsidR="009E452A">
          <w:rPr>
            <w:noProof/>
            <w:webHidden/>
          </w:rPr>
          <w:instrText xml:space="preserve"> PAGEREF _Toc31028956 \h </w:instrText>
        </w:r>
        <w:r w:rsidR="009E452A">
          <w:rPr>
            <w:noProof/>
            <w:webHidden/>
          </w:rPr>
        </w:r>
        <w:r w:rsidR="009E452A">
          <w:rPr>
            <w:noProof/>
            <w:webHidden/>
          </w:rPr>
          <w:fldChar w:fldCharType="separate"/>
        </w:r>
        <w:r w:rsidR="009E452A">
          <w:rPr>
            <w:noProof/>
            <w:webHidden/>
          </w:rPr>
          <w:t>53</w:t>
        </w:r>
        <w:r w:rsidR="009E452A">
          <w:rPr>
            <w:noProof/>
            <w:webHidden/>
          </w:rPr>
          <w:fldChar w:fldCharType="end"/>
        </w:r>
      </w:hyperlink>
    </w:p>
    <w:p w:rsidR="009E452A" w:rsidRDefault="00F63549">
      <w:pPr>
        <w:pStyle w:val="TOC2"/>
        <w:tabs>
          <w:tab w:val="right" w:leader="dot" w:pos="9350"/>
        </w:tabs>
        <w:rPr>
          <w:rFonts w:asciiTheme="minorHAnsi" w:eastAsiaTheme="minorEastAsia" w:hAnsiTheme="minorHAnsi" w:cstheme="minorBidi"/>
          <w:noProof/>
          <w:sz w:val="22"/>
          <w:szCs w:val="22"/>
        </w:rPr>
      </w:pPr>
      <w:hyperlink w:anchor="_Toc31028957" w:history="1">
        <w:r w:rsidR="009E452A" w:rsidRPr="008F18A3">
          <w:rPr>
            <w:rStyle w:val="Hyperlink"/>
            <w:noProof/>
          </w:rPr>
          <w:t>Message Prefixes and Message IDs</w:t>
        </w:r>
        <w:r w:rsidR="009E452A">
          <w:rPr>
            <w:noProof/>
            <w:webHidden/>
          </w:rPr>
          <w:tab/>
        </w:r>
        <w:r w:rsidR="009E452A">
          <w:rPr>
            <w:noProof/>
            <w:webHidden/>
          </w:rPr>
          <w:fldChar w:fldCharType="begin"/>
        </w:r>
        <w:r w:rsidR="009E452A">
          <w:rPr>
            <w:noProof/>
            <w:webHidden/>
          </w:rPr>
          <w:instrText xml:space="preserve"> PAGEREF _Toc31028957 \h </w:instrText>
        </w:r>
        <w:r w:rsidR="009E452A">
          <w:rPr>
            <w:noProof/>
            <w:webHidden/>
          </w:rPr>
        </w:r>
        <w:r w:rsidR="009E452A">
          <w:rPr>
            <w:noProof/>
            <w:webHidden/>
          </w:rPr>
          <w:fldChar w:fldCharType="separate"/>
        </w:r>
        <w:r w:rsidR="009E452A">
          <w:rPr>
            <w:noProof/>
            <w:webHidden/>
          </w:rPr>
          <w:t>53</w:t>
        </w:r>
        <w:r w:rsidR="009E452A">
          <w:rPr>
            <w:noProof/>
            <w:webHidden/>
          </w:rPr>
          <w:fldChar w:fldCharType="end"/>
        </w:r>
      </w:hyperlink>
    </w:p>
    <w:p w:rsidR="009E452A" w:rsidRDefault="00F63549">
      <w:pPr>
        <w:pStyle w:val="TOC2"/>
        <w:tabs>
          <w:tab w:val="right" w:leader="dot" w:pos="9350"/>
        </w:tabs>
        <w:rPr>
          <w:rFonts w:asciiTheme="minorHAnsi" w:eastAsiaTheme="minorEastAsia" w:hAnsiTheme="minorHAnsi" w:cstheme="minorBidi"/>
          <w:noProof/>
          <w:sz w:val="22"/>
          <w:szCs w:val="22"/>
        </w:rPr>
      </w:pPr>
      <w:hyperlink w:anchor="_Toc31028958" w:history="1">
        <w:r w:rsidR="009E452A" w:rsidRPr="008F18A3">
          <w:rPr>
            <w:rStyle w:val="Hyperlink"/>
            <w:noProof/>
          </w:rPr>
          <w:t>Message Priorities</w:t>
        </w:r>
        <w:r w:rsidR="009E452A">
          <w:rPr>
            <w:noProof/>
            <w:webHidden/>
          </w:rPr>
          <w:tab/>
        </w:r>
        <w:r w:rsidR="009E452A">
          <w:rPr>
            <w:noProof/>
            <w:webHidden/>
          </w:rPr>
          <w:fldChar w:fldCharType="begin"/>
        </w:r>
        <w:r w:rsidR="009E452A">
          <w:rPr>
            <w:noProof/>
            <w:webHidden/>
          </w:rPr>
          <w:instrText xml:space="preserve"> PAGEREF _Toc31028958 \h </w:instrText>
        </w:r>
        <w:r w:rsidR="009E452A">
          <w:rPr>
            <w:noProof/>
            <w:webHidden/>
          </w:rPr>
        </w:r>
        <w:r w:rsidR="009E452A">
          <w:rPr>
            <w:noProof/>
            <w:webHidden/>
          </w:rPr>
          <w:fldChar w:fldCharType="separate"/>
        </w:r>
        <w:r w:rsidR="009E452A">
          <w:rPr>
            <w:noProof/>
            <w:webHidden/>
          </w:rPr>
          <w:t>54</w:t>
        </w:r>
        <w:r w:rsidR="009E452A">
          <w:rPr>
            <w:noProof/>
            <w:webHidden/>
          </w:rPr>
          <w:fldChar w:fldCharType="end"/>
        </w:r>
      </w:hyperlink>
    </w:p>
    <w:p w:rsidR="009E452A" w:rsidRDefault="00F63549">
      <w:pPr>
        <w:pStyle w:val="TOC2"/>
        <w:tabs>
          <w:tab w:val="right" w:leader="dot" w:pos="9350"/>
        </w:tabs>
        <w:rPr>
          <w:rFonts w:asciiTheme="minorHAnsi" w:eastAsiaTheme="minorEastAsia" w:hAnsiTheme="minorHAnsi" w:cstheme="minorBidi"/>
          <w:noProof/>
          <w:sz w:val="22"/>
          <w:szCs w:val="22"/>
        </w:rPr>
      </w:pPr>
      <w:hyperlink w:anchor="_Toc31028959" w:history="1">
        <w:r w:rsidR="009E452A" w:rsidRPr="008F18A3">
          <w:rPr>
            <w:rStyle w:val="Hyperlink"/>
            <w:noProof/>
          </w:rPr>
          <w:t>Message Optional Parameter</w:t>
        </w:r>
        <w:r w:rsidR="009E452A">
          <w:rPr>
            <w:noProof/>
            <w:webHidden/>
          </w:rPr>
          <w:tab/>
        </w:r>
        <w:r w:rsidR="009E452A">
          <w:rPr>
            <w:noProof/>
            <w:webHidden/>
          </w:rPr>
          <w:fldChar w:fldCharType="begin"/>
        </w:r>
        <w:r w:rsidR="009E452A">
          <w:rPr>
            <w:noProof/>
            <w:webHidden/>
          </w:rPr>
          <w:instrText xml:space="preserve"> PAGEREF _Toc31028959 \h </w:instrText>
        </w:r>
        <w:r w:rsidR="009E452A">
          <w:rPr>
            <w:noProof/>
            <w:webHidden/>
          </w:rPr>
        </w:r>
        <w:r w:rsidR="009E452A">
          <w:rPr>
            <w:noProof/>
            <w:webHidden/>
          </w:rPr>
          <w:fldChar w:fldCharType="separate"/>
        </w:r>
        <w:r w:rsidR="009E452A">
          <w:rPr>
            <w:noProof/>
            <w:webHidden/>
          </w:rPr>
          <w:t>54</w:t>
        </w:r>
        <w:r w:rsidR="009E452A">
          <w:rPr>
            <w:noProof/>
            <w:webHidden/>
          </w:rPr>
          <w:fldChar w:fldCharType="end"/>
        </w:r>
      </w:hyperlink>
    </w:p>
    <w:p w:rsidR="009E452A" w:rsidRDefault="00F63549">
      <w:pPr>
        <w:pStyle w:val="TOC2"/>
        <w:tabs>
          <w:tab w:val="right" w:leader="dot" w:pos="9350"/>
        </w:tabs>
        <w:rPr>
          <w:rFonts w:asciiTheme="minorHAnsi" w:eastAsiaTheme="minorEastAsia" w:hAnsiTheme="minorHAnsi" w:cstheme="minorBidi"/>
          <w:noProof/>
          <w:sz w:val="22"/>
          <w:szCs w:val="22"/>
        </w:rPr>
      </w:pPr>
      <w:hyperlink w:anchor="_Toc31028960" w:history="1">
        <w:r w:rsidR="009E452A" w:rsidRPr="008F18A3">
          <w:rPr>
            <w:rStyle w:val="Hyperlink"/>
            <w:noProof/>
          </w:rPr>
          <w:t>Message Sends from Interrupt Handlers</w:t>
        </w:r>
        <w:r w:rsidR="009E452A">
          <w:rPr>
            <w:noProof/>
            <w:webHidden/>
          </w:rPr>
          <w:tab/>
        </w:r>
        <w:r w:rsidR="009E452A">
          <w:rPr>
            <w:noProof/>
            <w:webHidden/>
          </w:rPr>
          <w:fldChar w:fldCharType="begin"/>
        </w:r>
        <w:r w:rsidR="009E452A">
          <w:rPr>
            <w:noProof/>
            <w:webHidden/>
          </w:rPr>
          <w:instrText xml:space="preserve"> PAGEREF _Toc31028960 \h </w:instrText>
        </w:r>
        <w:r w:rsidR="009E452A">
          <w:rPr>
            <w:noProof/>
            <w:webHidden/>
          </w:rPr>
        </w:r>
        <w:r w:rsidR="009E452A">
          <w:rPr>
            <w:noProof/>
            <w:webHidden/>
          </w:rPr>
          <w:fldChar w:fldCharType="separate"/>
        </w:r>
        <w:r w:rsidR="009E452A">
          <w:rPr>
            <w:noProof/>
            <w:webHidden/>
          </w:rPr>
          <w:t>55</w:t>
        </w:r>
        <w:r w:rsidR="009E452A">
          <w:rPr>
            <w:noProof/>
            <w:webHidden/>
          </w:rPr>
          <w:fldChar w:fldCharType="end"/>
        </w:r>
      </w:hyperlink>
    </w:p>
    <w:p w:rsidR="009E452A" w:rsidRDefault="00F63549">
      <w:pPr>
        <w:pStyle w:val="TOC3"/>
        <w:tabs>
          <w:tab w:val="right" w:leader="dot" w:pos="9350"/>
        </w:tabs>
        <w:rPr>
          <w:rFonts w:asciiTheme="minorHAnsi" w:eastAsiaTheme="minorEastAsia" w:hAnsiTheme="minorHAnsi" w:cstheme="minorBidi"/>
          <w:noProof/>
          <w:sz w:val="22"/>
          <w:szCs w:val="22"/>
        </w:rPr>
      </w:pPr>
      <w:hyperlink w:anchor="_Toc31028961" w:history="1">
        <w:r w:rsidR="009E452A" w:rsidRPr="008F18A3">
          <w:rPr>
            <w:rStyle w:val="Hyperlink"/>
            <w:noProof/>
          </w:rPr>
          <w:t>Message Send from Interrupt Handler Instructional: No Inline Send</w:t>
        </w:r>
        <w:r w:rsidR="009E452A">
          <w:rPr>
            <w:noProof/>
            <w:webHidden/>
          </w:rPr>
          <w:tab/>
        </w:r>
        <w:r w:rsidR="009E452A">
          <w:rPr>
            <w:noProof/>
            <w:webHidden/>
          </w:rPr>
          <w:fldChar w:fldCharType="begin"/>
        </w:r>
        <w:r w:rsidR="009E452A">
          <w:rPr>
            <w:noProof/>
            <w:webHidden/>
          </w:rPr>
          <w:instrText xml:space="preserve"> PAGEREF _Toc31028961 \h </w:instrText>
        </w:r>
        <w:r w:rsidR="009E452A">
          <w:rPr>
            <w:noProof/>
            <w:webHidden/>
          </w:rPr>
        </w:r>
        <w:r w:rsidR="009E452A">
          <w:rPr>
            <w:noProof/>
            <w:webHidden/>
          </w:rPr>
          <w:fldChar w:fldCharType="separate"/>
        </w:r>
        <w:r w:rsidR="009E452A">
          <w:rPr>
            <w:noProof/>
            <w:webHidden/>
          </w:rPr>
          <w:t>55</w:t>
        </w:r>
        <w:r w:rsidR="009E452A">
          <w:rPr>
            <w:noProof/>
            <w:webHidden/>
          </w:rPr>
          <w:fldChar w:fldCharType="end"/>
        </w:r>
      </w:hyperlink>
    </w:p>
    <w:p w:rsidR="009E452A" w:rsidRDefault="00F63549">
      <w:pPr>
        <w:pStyle w:val="TOC3"/>
        <w:tabs>
          <w:tab w:val="right" w:leader="dot" w:pos="9350"/>
        </w:tabs>
        <w:rPr>
          <w:rFonts w:asciiTheme="minorHAnsi" w:eastAsiaTheme="minorEastAsia" w:hAnsiTheme="minorHAnsi" w:cstheme="minorBidi"/>
          <w:noProof/>
          <w:sz w:val="22"/>
          <w:szCs w:val="22"/>
        </w:rPr>
      </w:pPr>
      <w:hyperlink w:anchor="_Toc31028962" w:history="1">
        <w:r w:rsidR="009E452A" w:rsidRPr="008F18A3">
          <w:rPr>
            <w:rStyle w:val="Hyperlink"/>
            <w:noProof/>
          </w:rPr>
          <w:t>Message Send from Interrupt Handler Instructional: Inline Message Send</w:t>
        </w:r>
        <w:r w:rsidR="009E452A">
          <w:rPr>
            <w:noProof/>
            <w:webHidden/>
          </w:rPr>
          <w:tab/>
        </w:r>
        <w:r w:rsidR="009E452A">
          <w:rPr>
            <w:noProof/>
            <w:webHidden/>
          </w:rPr>
          <w:fldChar w:fldCharType="begin"/>
        </w:r>
        <w:r w:rsidR="009E452A">
          <w:rPr>
            <w:noProof/>
            <w:webHidden/>
          </w:rPr>
          <w:instrText xml:space="preserve"> PAGEREF _Toc31028962 \h </w:instrText>
        </w:r>
        <w:r w:rsidR="009E452A">
          <w:rPr>
            <w:noProof/>
            <w:webHidden/>
          </w:rPr>
        </w:r>
        <w:r w:rsidR="009E452A">
          <w:rPr>
            <w:noProof/>
            <w:webHidden/>
          </w:rPr>
          <w:fldChar w:fldCharType="separate"/>
        </w:r>
        <w:r w:rsidR="009E452A">
          <w:rPr>
            <w:noProof/>
            <w:webHidden/>
          </w:rPr>
          <w:t>57</w:t>
        </w:r>
        <w:r w:rsidR="009E452A">
          <w:rPr>
            <w:noProof/>
            <w:webHidden/>
          </w:rPr>
          <w:fldChar w:fldCharType="end"/>
        </w:r>
      </w:hyperlink>
    </w:p>
    <w:p w:rsidR="009E452A" w:rsidRDefault="00F63549">
      <w:pPr>
        <w:pStyle w:val="TOC2"/>
        <w:tabs>
          <w:tab w:val="right" w:leader="dot" w:pos="9350"/>
        </w:tabs>
        <w:rPr>
          <w:rFonts w:asciiTheme="minorHAnsi" w:eastAsiaTheme="minorEastAsia" w:hAnsiTheme="minorHAnsi" w:cstheme="minorBidi"/>
          <w:noProof/>
          <w:sz w:val="22"/>
          <w:szCs w:val="22"/>
        </w:rPr>
      </w:pPr>
      <w:hyperlink w:anchor="_Toc31028963" w:history="1">
        <w:r w:rsidR="009E452A" w:rsidRPr="008F18A3">
          <w:rPr>
            <w:rStyle w:val="Hyperlink"/>
            <w:noProof/>
          </w:rPr>
          <w:t>Message Block Allocation</w:t>
        </w:r>
        <w:r w:rsidR="009E452A">
          <w:rPr>
            <w:noProof/>
            <w:webHidden/>
          </w:rPr>
          <w:tab/>
        </w:r>
        <w:r w:rsidR="009E452A">
          <w:rPr>
            <w:noProof/>
            <w:webHidden/>
          </w:rPr>
          <w:fldChar w:fldCharType="begin"/>
        </w:r>
        <w:r w:rsidR="009E452A">
          <w:rPr>
            <w:noProof/>
            <w:webHidden/>
          </w:rPr>
          <w:instrText xml:space="preserve"> PAGEREF _Toc31028963 \h </w:instrText>
        </w:r>
        <w:r w:rsidR="009E452A">
          <w:rPr>
            <w:noProof/>
            <w:webHidden/>
          </w:rPr>
        </w:r>
        <w:r w:rsidR="009E452A">
          <w:rPr>
            <w:noProof/>
            <w:webHidden/>
          </w:rPr>
          <w:fldChar w:fldCharType="separate"/>
        </w:r>
        <w:r w:rsidR="009E452A">
          <w:rPr>
            <w:noProof/>
            <w:webHidden/>
          </w:rPr>
          <w:t>58</w:t>
        </w:r>
        <w:r w:rsidR="009E452A">
          <w:rPr>
            <w:noProof/>
            <w:webHidden/>
          </w:rPr>
          <w:fldChar w:fldCharType="end"/>
        </w:r>
      </w:hyperlink>
    </w:p>
    <w:p w:rsidR="009E452A" w:rsidRDefault="00F63549">
      <w:pPr>
        <w:pStyle w:val="TOC3"/>
        <w:tabs>
          <w:tab w:val="right" w:leader="dot" w:pos="9350"/>
        </w:tabs>
        <w:rPr>
          <w:rFonts w:asciiTheme="minorHAnsi" w:eastAsiaTheme="minorEastAsia" w:hAnsiTheme="minorHAnsi" w:cstheme="minorBidi"/>
          <w:noProof/>
          <w:sz w:val="22"/>
          <w:szCs w:val="22"/>
        </w:rPr>
      </w:pPr>
      <w:hyperlink w:anchor="_Toc31028964" w:history="1">
        <w:r w:rsidR="009E452A" w:rsidRPr="008F18A3">
          <w:rPr>
            <w:rStyle w:val="Hyperlink"/>
            <w:noProof/>
          </w:rPr>
          <w:t>Message Block and Message Send Instructional</w:t>
        </w:r>
        <w:r w:rsidR="009E452A">
          <w:rPr>
            <w:noProof/>
            <w:webHidden/>
          </w:rPr>
          <w:tab/>
        </w:r>
        <w:r w:rsidR="009E452A">
          <w:rPr>
            <w:noProof/>
            <w:webHidden/>
          </w:rPr>
          <w:fldChar w:fldCharType="begin"/>
        </w:r>
        <w:r w:rsidR="009E452A">
          <w:rPr>
            <w:noProof/>
            <w:webHidden/>
          </w:rPr>
          <w:instrText xml:space="preserve"> PAGEREF _Toc31028964 \h </w:instrText>
        </w:r>
        <w:r w:rsidR="009E452A">
          <w:rPr>
            <w:noProof/>
            <w:webHidden/>
          </w:rPr>
        </w:r>
        <w:r w:rsidR="009E452A">
          <w:rPr>
            <w:noProof/>
            <w:webHidden/>
          </w:rPr>
          <w:fldChar w:fldCharType="separate"/>
        </w:r>
        <w:r w:rsidR="009E452A">
          <w:rPr>
            <w:noProof/>
            <w:webHidden/>
          </w:rPr>
          <w:t>58</w:t>
        </w:r>
        <w:r w:rsidR="009E452A">
          <w:rPr>
            <w:noProof/>
            <w:webHidden/>
          </w:rPr>
          <w:fldChar w:fldCharType="end"/>
        </w:r>
      </w:hyperlink>
    </w:p>
    <w:p w:rsidR="009E452A" w:rsidRDefault="00F63549">
      <w:pPr>
        <w:pStyle w:val="TOC3"/>
        <w:tabs>
          <w:tab w:val="right" w:leader="dot" w:pos="9350"/>
        </w:tabs>
        <w:rPr>
          <w:rFonts w:asciiTheme="minorHAnsi" w:eastAsiaTheme="minorEastAsia" w:hAnsiTheme="minorHAnsi" w:cstheme="minorBidi"/>
          <w:noProof/>
          <w:sz w:val="22"/>
          <w:szCs w:val="22"/>
        </w:rPr>
      </w:pPr>
      <w:hyperlink w:anchor="_Toc31028965" w:history="1">
        <w:r w:rsidR="009E452A" w:rsidRPr="008F18A3">
          <w:rPr>
            <w:rStyle w:val="Hyperlink"/>
            <w:noProof/>
          </w:rPr>
          <w:t>Block Allocation in a Real System</w:t>
        </w:r>
        <w:r w:rsidR="009E452A">
          <w:rPr>
            <w:noProof/>
            <w:webHidden/>
          </w:rPr>
          <w:tab/>
        </w:r>
        <w:r w:rsidR="009E452A">
          <w:rPr>
            <w:noProof/>
            <w:webHidden/>
          </w:rPr>
          <w:fldChar w:fldCharType="begin"/>
        </w:r>
        <w:r w:rsidR="009E452A">
          <w:rPr>
            <w:noProof/>
            <w:webHidden/>
          </w:rPr>
          <w:instrText xml:space="preserve"> PAGEREF _Toc31028965 \h </w:instrText>
        </w:r>
        <w:r w:rsidR="009E452A">
          <w:rPr>
            <w:noProof/>
            <w:webHidden/>
          </w:rPr>
        </w:r>
        <w:r w:rsidR="009E452A">
          <w:rPr>
            <w:noProof/>
            <w:webHidden/>
          </w:rPr>
          <w:fldChar w:fldCharType="separate"/>
        </w:r>
        <w:r w:rsidR="009E452A">
          <w:rPr>
            <w:noProof/>
            <w:webHidden/>
          </w:rPr>
          <w:t>60</w:t>
        </w:r>
        <w:r w:rsidR="009E452A">
          <w:rPr>
            <w:noProof/>
            <w:webHidden/>
          </w:rPr>
          <w:fldChar w:fldCharType="end"/>
        </w:r>
      </w:hyperlink>
    </w:p>
    <w:p w:rsidR="009E452A" w:rsidRDefault="00F63549">
      <w:pPr>
        <w:pStyle w:val="TOC2"/>
        <w:tabs>
          <w:tab w:val="right" w:leader="dot" w:pos="9350"/>
        </w:tabs>
        <w:rPr>
          <w:rFonts w:asciiTheme="minorHAnsi" w:eastAsiaTheme="minorEastAsia" w:hAnsiTheme="minorHAnsi" w:cstheme="minorBidi"/>
          <w:noProof/>
          <w:sz w:val="22"/>
          <w:szCs w:val="22"/>
        </w:rPr>
      </w:pPr>
      <w:hyperlink w:anchor="_Toc31028966" w:history="1">
        <w:r w:rsidR="009E452A" w:rsidRPr="008F18A3">
          <w:rPr>
            <w:rStyle w:val="Hyperlink"/>
            <w:noProof/>
          </w:rPr>
          <w:t>Message Prefixes and IDs in the SL</w:t>
        </w:r>
        <w:r w:rsidR="009E452A">
          <w:rPr>
            <w:noProof/>
            <w:webHidden/>
          </w:rPr>
          <w:tab/>
        </w:r>
        <w:r w:rsidR="009E452A">
          <w:rPr>
            <w:noProof/>
            <w:webHidden/>
          </w:rPr>
          <w:fldChar w:fldCharType="begin"/>
        </w:r>
        <w:r w:rsidR="009E452A">
          <w:rPr>
            <w:noProof/>
            <w:webHidden/>
          </w:rPr>
          <w:instrText xml:space="preserve"> PAGEREF _Toc31028966 \h </w:instrText>
        </w:r>
        <w:r w:rsidR="009E452A">
          <w:rPr>
            <w:noProof/>
            <w:webHidden/>
          </w:rPr>
        </w:r>
        <w:r w:rsidR="009E452A">
          <w:rPr>
            <w:noProof/>
            <w:webHidden/>
          </w:rPr>
          <w:fldChar w:fldCharType="separate"/>
        </w:r>
        <w:r w:rsidR="009E452A">
          <w:rPr>
            <w:noProof/>
            <w:webHidden/>
          </w:rPr>
          <w:t>61</w:t>
        </w:r>
        <w:r w:rsidR="009E452A">
          <w:rPr>
            <w:noProof/>
            <w:webHidden/>
          </w:rPr>
          <w:fldChar w:fldCharType="end"/>
        </w:r>
      </w:hyperlink>
    </w:p>
    <w:p w:rsidR="009E452A" w:rsidRDefault="00F63549">
      <w:pPr>
        <w:pStyle w:val="TOC3"/>
        <w:tabs>
          <w:tab w:val="right" w:leader="dot" w:pos="9350"/>
        </w:tabs>
        <w:rPr>
          <w:rFonts w:asciiTheme="minorHAnsi" w:eastAsiaTheme="minorEastAsia" w:hAnsiTheme="minorHAnsi" w:cstheme="minorBidi"/>
          <w:noProof/>
          <w:sz w:val="22"/>
          <w:szCs w:val="22"/>
        </w:rPr>
      </w:pPr>
      <w:hyperlink w:anchor="_Toc31028967" w:history="1">
        <w:r w:rsidR="009E452A" w:rsidRPr="008F18A3">
          <w:rPr>
            <w:rStyle w:val="Hyperlink"/>
            <w:noProof/>
          </w:rPr>
          <w:t>SL Lookup Based on Message Prefix</w:t>
        </w:r>
        <w:r w:rsidR="009E452A">
          <w:rPr>
            <w:noProof/>
            <w:webHidden/>
          </w:rPr>
          <w:tab/>
        </w:r>
        <w:r w:rsidR="009E452A">
          <w:rPr>
            <w:noProof/>
            <w:webHidden/>
          </w:rPr>
          <w:fldChar w:fldCharType="begin"/>
        </w:r>
        <w:r w:rsidR="009E452A">
          <w:rPr>
            <w:noProof/>
            <w:webHidden/>
          </w:rPr>
          <w:instrText xml:space="preserve"> PAGEREF _Toc31028967 \h </w:instrText>
        </w:r>
        <w:r w:rsidR="009E452A">
          <w:rPr>
            <w:noProof/>
            <w:webHidden/>
          </w:rPr>
        </w:r>
        <w:r w:rsidR="009E452A">
          <w:rPr>
            <w:noProof/>
            <w:webHidden/>
          </w:rPr>
          <w:fldChar w:fldCharType="separate"/>
        </w:r>
        <w:r w:rsidR="009E452A">
          <w:rPr>
            <w:noProof/>
            <w:webHidden/>
          </w:rPr>
          <w:t>65</w:t>
        </w:r>
        <w:r w:rsidR="009E452A">
          <w:rPr>
            <w:noProof/>
            <w:webHidden/>
          </w:rPr>
          <w:fldChar w:fldCharType="end"/>
        </w:r>
      </w:hyperlink>
    </w:p>
    <w:p w:rsidR="009E452A" w:rsidRDefault="00F63549">
      <w:pPr>
        <w:pStyle w:val="TOC1"/>
        <w:tabs>
          <w:tab w:val="right" w:leader="dot" w:pos="9350"/>
        </w:tabs>
        <w:rPr>
          <w:rFonts w:asciiTheme="minorHAnsi" w:eastAsiaTheme="minorEastAsia" w:hAnsiTheme="minorHAnsi" w:cstheme="minorBidi"/>
          <w:noProof/>
          <w:sz w:val="22"/>
          <w:szCs w:val="22"/>
        </w:rPr>
      </w:pPr>
      <w:hyperlink w:anchor="_Toc31028968" w:history="1">
        <w:r w:rsidR="009E452A" w:rsidRPr="008F18A3">
          <w:rPr>
            <w:rStyle w:val="Hyperlink"/>
            <w:noProof/>
          </w:rPr>
          <w:t>Message Abort and Task Kill Features</w:t>
        </w:r>
        <w:r w:rsidR="009E452A">
          <w:rPr>
            <w:noProof/>
            <w:webHidden/>
          </w:rPr>
          <w:tab/>
        </w:r>
        <w:r w:rsidR="009E452A">
          <w:rPr>
            <w:noProof/>
            <w:webHidden/>
          </w:rPr>
          <w:fldChar w:fldCharType="begin"/>
        </w:r>
        <w:r w:rsidR="009E452A">
          <w:rPr>
            <w:noProof/>
            <w:webHidden/>
          </w:rPr>
          <w:instrText xml:space="preserve"> PAGEREF _Toc31028968 \h </w:instrText>
        </w:r>
        <w:r w:rsidR="009E452A">
          <w:rPr>
            <w:noProof/>
            <w:webHidden/>
          </w:rPr>
        </w:r>
        <w:r w:rsidR="009E452A">
          <w:rPr>
            <w:noProof/>
            <w:webHidden/>
          </w:rPr>
          <w:fldChar w:fldCharType="separate"/>
        </w:r>
        <w:r w:rsidR="009E452A">
          <w:rPr>
            <w:noProof/>
            <w:webHidden/>
          </w:rPr>
          <w:t>67</w:t>
        </w:r>
        <w:r w:rsidR="009E452A">
          <w:rPr>
            <w:noProof/>
            <w:webHidden/>
          </w:rPr>
          <w:fldChar w:fldCharType="end"/>
        </w:r>
      </w:hyperlink>
    </w:p>
    <w:p w:rsidR="009E452A" w:rsidRDefault="00F63549">
      <w:pPr>
        <w:pStyle w:val="TOC2"/>
        <w:tabs>
          <w:tab w:val="right" w:leader="dot" w:pos="9350"/>
        </w:tabs>
        <w:rPr>
          <w:rFonts w:asciiTheme="minorHAnsi" w:eastAsiaTheme="minorEastAsia" w:hAnsiTheme="minorHAnsi" w:cstheme="minorBidi"/>
          <w:noProof/>
          <w:sz w:val="22"/>
          <w:szCs w:val="22"/>
        </w:rPr>
      </w:pPr>
      <w:hyperlink w:anchor="_Toc31028969" w:history="1">
        <w:r w:rsidR="009E452A" w:rsidRPr="008F18A3">
          <w:rPr>
            <w:rStyle w:val="Hyperlink"/>
            <w:noProof/>
          </w:rPr>
          <w:t>Message Abort</w:t>
        </w:r>
        <w:r w:rsidR="009E452A">
          <w:rPr>
            <w:noProof/>
            <w:webHidden/>
          </w:rPr>
          <w:tab/>
        </w:r>
        <w:r w:rsidR="009E452A">
          <w:rPr>
            <w:noProof/>
            <w:webHidden/>
          </w:rPr>
          <w:fldChar w:fldCharType="begin"/>
        </w:r>
        <w:r w:rsidR="009E452A">
          <w:rPr>
            <w:noProof/>
            <w:webHidden/>
          </w:rPr>
          <w:instrText xml:space="preserve"> PAGEREF _Toc31028969 \h </w:instrText>
        </w:r>
        <w:r w:rsidR="009E452A">
          <w:rPr>
            <w:noProof/>
            <w:webHidden/>
          </w:rPr>
        </w:r>
        <w:r w:rsidR="009E452A">
          <w:rPr>
            <w:noProof/>
            <w:webHidden/>
          </w:rPr>
          <w:fldChar w:fldCharType="separate"/>
        </w:r>
        <w:r w:rsidR="009E452A">
          <w:rPr>
            <w:noProof/>
            <w:webHidden/>
          </w:rPr>
          <w:t>67</w:t>
        </w:r>
        <w:r w:rsidR="009E452A">
          <w:rPr>
            <w:noProof/>
            <w:webHidden/>
          </w:rPr>
          <w:fldChar w:fldCharType="end"/>
        </w:r>
      </w:hyperlink>
    </w:p>
    <w:p w:rsidR="009E452A" w:rsidRDefault="00F63549">
      <w:pPr>
        <w:pStyle w:val="TOC3"/>
        <w:tabs>
          <w:tab w:val="right" w:leader="dot" w:pos="9350"/>
        </w:tabs>
        <w:rPr>
          <w:rFonts w:asciiTheme="minorHAnsi" w:eastAsiaTheme="minorEastAsia" w:hAnsiTheme="minorHAnsi" w:cstheme="minorBidi"/>
          <w:noProof/>
          <w:sz w:val="22"/>
          <w:szCs w:val="22"/>
        </w:rPr>
      </w:pPr>
      <w:hyperlink w:anchor="_Toc31028970" w:history="1">
        <w:r w:rsidR="009E452A" w:rsidRPr="008F18A3">
          <w:rPr>
            <w:rStyle w:val="Hyperlink"/>
            <w:noProof/>
          </w:rPr>
          <w:t>Message Abort Instructional</w:t>
        </w:r>
        <w:r w:rsidR="009E452A">
          <w:rPr>
            <w:noProof/>
            <w:webHidden/>
          </w:rPr>
          <w:tab/>
        </w:r>
        <w:r w:rsidR="009E452A">
          <w:rPr>
            <w:noProof/>
            <w:webHidden/>
          </w:rPr>
          <w:fldChar w:fldCharType="begin"/>
        </w:r>
        <w:r w:rsidR="009E452A">
          <w:rPr>
            <w:noProof/>
            <w:webHidden/>
          </w:rPr>
          <w:instrText xml:space="preserve"> PAGEREF _Toc31028970 \h </w:instrText>
        </w:r>
        <w:r w:rsidR="009E452A">
          <w:rPr>
            <w:noProof/>
            <w:webHidden/>
          </w:rPr>
        </w:r>
        <w:r w:rsidR="009E452A">
          <w:rPr>
            <w:noProof/>
            <w:webHidden/>
          </w:rPr>
          <w:fldChar w:fldCharType="separate"/>
        </w:r>
        <w:r w:rsidR="009E452A">
          <w:rPr>
            <w:noProof/>
            <w:webHidden/>
          </w:rPr>
          <w:t>67</w:t>
        </w:r>
        <w:r w:rsidR="009E452A">
          <w:rPr>
            <w:noProof/>
            <w:webHidden/>
          </w:rPr>
          <w:fldChar w:fldCharType="end"/>
        </w:r>
      </w:hyperlink>
    </w:p>
    <w:p w:rsidR="009E452A" w:rsidRDefault="00F63549">
      <w:pPr>
        <w:pStyle w:val="TOC2"/>
        <w:tabs>
          <w:tab w:val="right" w:leader="dot" w:pos="9350"/>
        </w:tabs>
        <w:rPr>
          <w:rFonts w:asciiTheme="minorHAnsi" w:eastAsiaTheme="minorEastAsia" w:hAnsiTheme="minorHAnsi" w:cstheme="minorBidi"/>
          <w:noProof/>
          <w:sz w:val="22"/>
          <w:szCs w:val="22"/>
        </w:rPr>
      </w:pPr>
      <w:hyperlink w:anchor="_Toc31028971" w:history="1">
        <w:r w:rsidR="009E452A" w:rsidRPr="008F18A3">
          <w:rPr>
            <w:rStyle w:val="Hyperlink"/>
            <w:noProof/>
          </w:rPr>
          <w:t>Task Kill</w:t>
        </w:r>
        <w:r w:rsidR="009E452A">
          <w:rPr>
            <w:noProof/>
            <w:webHidden/>
          </w:rPr>
          <w:tab/>
        </w:r>
        <w:r w:rsidR="009E452A">
          <w:rPr>
            <w:noProof/>
            <w:webHidden/>
          </w:rPr>
          <w:fldChar w:fldCharType="begin"/>
        </w:r>
        <w:r w:rsidR="009E452A">
          <w:rPr>
            <w:noProof/>
            <w:webHidden/>
          </w:rPr>
          <w:instrText xml:space="preserve"> PAGEREF _Toc31028971 \h </w:instrText>
        </w:r>
        <w:r w:rsidR="009E452A">
          <w:rPr>
            <w:noProof/>
            <w:webHidden/>
          </w:rPr>
        </w:r>
        <w:r w:rsidR="009E452A">
          <w:rPr>
            <w:noProof/>
            <w:webHidden/>
          </w:rPr>
          <w:fldChar w:fldCharType="separate"/>
        </w:r>
        <w:r w:rsidR="009E452A">
          <w:rPr>
            <w:noProof/>
            <w:webHidden/>
          </w:rPr>
          <w:t>68</w:t>
        </w:r>
        <w:r w:rsidR="009E452A">
          <w:rPr>
            <w:noProof/>
            <w:webHidden/>
          </w:rPr>
          <w:fldChar w:fldCharType="end"/>
        </w:r>
      </w:hyperlink>
    </w:p>
    <w:p w:rsidR="009E452A" w:rsidRDefault="00F63549">
      <w:pPr>
        <w:pStyle w:val="TOC2"/>
        <w:tabs>
          <w:tab w:val="right" w:leader="dot" w:pos="9350"/>
        </w:tabs>
        <w:rPr>
          <w:rFonts w:asciiTheme="minorHAnsi" w:eastAsiaTheme="minorEastAsia" w:hAnsiTheme="minorHAnsi" w:cstheme="minorBidi"/>
          <w:noProof/>
          <w:sz w:val="22"/>
          <w:szCs w:val="22"/>
        </w:rPr>
      </w:pPr>
      <w:hyperlink w:anchor="_Toc31028972" w:history="1">
        <w:r w:rsidR="009E452A" w:rsidRPr="008F18A3">
          <w:rPr>
            <w:rStyle w:val="Hyperlink"/>
            <w:noProof/>
          </w:rPr>
          <w:t>The TYWYLH Message</w:t>
        </w:r>
        <w:r w:rsidR="009E452A">
          <w:rPr>
            <w:noProof/>
            <w:webHidden/>
          </w:rPr>
          <w:tab/>
        </w:r>
        <w:r w:rsidR="009E452A">
          <w:rPr>
            <w:noProof/>
            <w:webHidden/>
          </w:rPr>
          <w:fldChar w:fldCharType="begin"/>
        </w:r>
        <w:r w:rsidR="009E452A">
          <w:rPr>
            <w:noProof/>
            <w:webHidden/>
          </w:rPr>
          <w:instrText xml:space="preserve"> PAGEREF _Toc31028972 \h </w:instrText>
        </w:r>
        <w:r w:rsidR="009E452A">
          <w:rPr>
            <w:noProof/>
            <w:webHidden/>
          </w:rPr>
        </w:r>
        <w:r w:rsidR="009E452A">
          <w:rPr>
            <w:noProof/>
            <w:webHidden/>
          </w:rPr>
          <w:fldChar w:fldCharType="separate"/>
        </w:r>
        <w:r w:rsidR="009E452A">
          <w:rPr>
            <w:noProof/>
            <w:webHidden/>
          </w:rPr>
          <w:t>69</w:t>
        </w:r>
        <w:r w:rsidR="009E452A">
          <w:rPr>
            <w:noProof/>
            <w:webHidden/>
          </w:rPr>
          <w:fldChar w:fldCharType="end"/>
        </w:r>
      </w:hyperlink>
    </w:p>
    <w:p w:rsidR="009E452A" w:rsidRDefault="00F63549">
      <w:pPr>
        <w:pStyle w:val="TOC2"/>
        <w:tabs>
          <w:tab w:val="right" w:leader="dot" w:pos="9350"/>
        </w:tabs>
        <w:rPr>
          <w:rFonts w:asciiTheme="minorHAnsi" w:eastAsiaTheme="minorEastAsia" w:hAnsiTheme="minorHAnsi" w:cstheme="minorBidi"/>
          <w:noProof/>
          <w:sz w:val="22"/>
          <w:szCs w:val="22"/>
        </w:rPr>
      </w:pPr>
      <w:hyperlink w:anchor="_Toc31028973" w:history="1">
        <w:r w:rsidR="009E452A" w:rsidRPr="008F18A3">
          <w:rPr>
            <w:rStyle w:val="Hyperlink"/>
            <w:noProof/>
            <w:kern w:val="32"/>
          </w:rPr>
          <w:t>SL Pool Manager</w:t>
        </w:r>
        <w:r w:rsidR="009E452A">
          <w:rPr>
            <w:noProof/>
            <w:webHidden/>
          </w:rPr>
          <w:tab/>
        </w:r>
        <w:r w:rsidR="009E452A">
          <w:rPr>
            <w:noProof/>
            <w:webHidden/>
          </w:rPr>
          <w:fldChar w:fldCharType="begin"/>
        </w:r>
        <w:r w:rsidR="009E452A">
          <w:rPr>
            <w:noProof/>
            <w:webHidden/>
          </w:rPr>
          <w:instrText xml:space="preserve"> PAGEREF _Toc31028973 \h </w:instrText>
        </w:r>
        <w:r w:rsidR="009E452A">
          <w:rPr>
            <w:noProof/>
            <w:webHidden/>
          </w:rPr>
        </w:r>
        <w:r w:rsidR="009E452A">
          <w:rPr>
            <w:noProof/>
            <w:webHidden/>
          </w:rPr>
          <w:fldChar w:fldCharType="separate"/>
        </w:r>
        <w:r w:rsidR="009E452A">
          <w:rPr>
            <w:noProof/>
            <w:webHidden/>
          </w:rPr>
          <w:t>71</w:t>
        </w:r>
        <w:r w:rsidR="009E452A">
          <w:rPr>
            <w:noProof/>
            <w:webHidden/>
          </w:rPr>
          <w:fldChar w:fldCharType="end"/>
        </w:r>
      </w:hyperlink>
    </w:p>
    <w:p w:rsidR="009E452A" w:rsidRDefault="00F63549">
      <w:pPr>
        <w:pStyle w:val="TOC1"/>
        <w:tabs>
          <w:tab w:val="right" w:leader="dot" w:pos="9350"/>
        </w:tabs>
        <w:rPr>
          <w:rFonts w:asciiTheme="minorHAnsi" w:eastAsiaTheme="minorEastAsia" w:hAnsiTheme="minorHAnsi" w:cstheme="minorBidi"/>
          <w:noProof/>
          <w:sz w:val="22"/>
          <w:szCs w:val="22"/>
        </w:rPr>
      </w:pPr>
      <w:hyperlink w:anchor="_Toc31028974" w:history="1">
        <w:r w:rsidR="009E452A" w:rsidRPr="008F18A3">
          <w:rPr>
            <w:rStyle w:val="Hyperlink"/>
            <w:noProof/>
          </w:rPr>
          <w:t>Particles</w:t>
        </w:r>
        <w:r w:rsidR="009E452A">
          <w:rPr>
            <w:noProof/>
            <w:webHidden/>
          </w:rPr>
          <w:tab/>
        </w:r>
        <w:r w:rsidR="009E452A">
          <w:rPr>
            <w:noProof/>
            <w:webHidden/>
          </w:rPr>
          <w:fldChar w:fldCharType="begin"/>
        </w:r>
        <w:r w:rsidR="009E452A">
          <w:rPr>
            <w:noProof/>
            <w:webHidden/>
          </w:rPr>
          <w:instrText xml:space="preserve"> PAGEREF _Toc31028974 \h </w:instrText>
        </w:r>
        <w:r w:rsidR="009E452A">
          <w:rPr>
            <w:noProof/>
            <w:webHidden/>
          </w:rPr>
        </w:r>
        <w:r w:rsidR="009E452A">
          <w:rPr>
            <w:noProof/>
            <w:webHidden/>
          </w:rPr>
          <w:fldChar w:fldCharType="separate"/>
        </w:r>
        <w:r w:rsidR="009E452A">
          <w:rPr>
            <w:noProof/>
            <w:webHidden/>
          </w:rPr>
          <w:t>73</w:t>
        </w:r>
        <w:r w:rsidR="009E452A">
          <w:rPr>
            <w:noProof/>
            <w:webHidden/>
          </w:rPr>
          <w:fldChar w:fldCharType="end"/>
        </w:r>
      </w:hyperlink>
    </w:p>
    <w:p w:rsidR="009E452A" w:rsidRDefault="00F63549">
      <w:pPr>
        <w:pStyle w:val="TOC2"/>
        <w:tabs>
          <w:tab w:val="right" w:leader="dot" w:pos="9350"/>
        </w:tabs>
        <w:rPr>
          <w:rFonts w:asciiTheme="minorHAnsi" w:eastAsiaTheme="minorEastAsia" w:hAnsiTheme="minorHAnsi" w:cstheme="minorBidi"/>
          <w:noProof/>
          <w:sz w:val="22"/>
          <w:szCs w:val="22"/>
        </w:rPr>
      </w:pPr>
      <w:hyperlink w:anchor="_Toc31028975" w:history="1">
        <w:r w:rsidR="009E452A" w:rsidRPr="008F18A3">
          <w:rPr>
            <w:rStyle w:val="Hyperlink"/>
            <w:noProof/>
          </w:rPr>
          <w:t>Configuring and Initializing SL Particles</w:t>
        </w:r>
        <w:r w:rsidR="009E452A">
          <w:rPr>
            <w:noProof/>
            <w:webHidden/>
          </w:rPr>
          <w:tab/>
        </w:r>
        <w:r w:rsidR="009E452A">
          <w:rPr>
            <w:noProof/>
            <w:webHidden/>
          </w:rPr>
          <w:fldChar w:fldCharType="begin"/>
        </w:r>
        <w:r w:rsidR="009E452A">
          <w:rPr>
            <w:noProof/>
            <w:webHidden/>
          </w:rPr>
          <w:instrText xml:space="preserve"> PAGEREF _Toc31028975 \h </w:instrText>
        </w:r>
        <w:r w:rsidR="009E452A">
          <w:rPr>
            <w:noProof/>
            <w:webHidden/>
          </w:rPr>
        </w:r>
        <w:r w:rsidR="009E452A">
          <w:rPr>
            <w:noProof/>
            <w:webHidden/>
          </w:rPr>
          <w:fldChar w:fldCharType="separate"/>
        </w:r>
        <w:r w:rsidR="009E452A">
          <w:rPr>
            <w:noProof/>
            <w:webHidden/>
          </w:rPr>
          <w:t>73</w:t>
        </w:r>
        <w:r w:rsidR="009E452A">
          <w:rPr>
            <w:noProof/>
            <w:webHidden/>
          </w:rPr>
          <w:fldChar w:fldCharType="end"/>
        </w:r>
      </w:hyperlink>
    </w:p>
    <w:p w:rsidR="009E452A" w:rsidRDefault="00F63549">
      <w:pPr>
        <w:pStyle w:val="TOC2"/>
        <w:tabs>
          <w:tab w:val="right" w:leader="dot" w:pos="9350"/>
        </w:tabs>
        <w:rPr>
          <w:rFonts w:asciiTheme="minorHAnsi" w:eastAsiaTheme="minorEastAsia" w:hAnsiTheme="minorHAnsi" w:cstheme="minorBidi"/>
          <w:noProof/>
          <w:sz w:val="22"/>
          <w:szCs w:val="22"/>
        </w:rPr>
      </w:pPr>
      <w:hyperlink w:anchor="_Toc31028976" w:history="1">
        <w:r w:rsidR="009E452A" w:rsidRPr="008F18A3">
          <w:rPr>
            <w:rStyle w:val="Hyperlink"/>
            <w:noProof/>
          </w:rPr>
          <w:t>Basic Particle API Reads and Writes</w:t>
        </w:r>
        <w:r w:rsidR="009E452A">
          <w:rPr>
            <w:noProof/>
            <w:webHidden/>
          </w:rPr>
          <w:tab/>
        </w:r>
        <w:r w:rsidR="009E452A">
          <w:rPr>
            <w:noProof/>
            <w:webHidden/>
          </w:rPr>
          <w:fldChar w:fldCharType="begin"/>
        </w:r>
        <w:r w:rsidR="009E452A">
          <w:rPr>
            <w:noProof/>
            <w:webHidden/>
          </w:rPr>
          <w:instrText xml:space="preserve"> PAGEREF _Toc31028976 \h </w:instrText>
        </w:r>
        <w:r w:rsidR="009E452A">
          <w:rPr>
            <w:noProof/>
            <w:webHidden/>
          </w:rPr>
        </w:r>
        <w:r w:rsidR="009E452A">
          <w:rPr>
            <w:noProof/>
            <w:webHidden/>
          </w:rPr>
          <w:fldChar w:fldCharType="separate"/>
        </w:r>
        <w:r w:rsidR="009E452A">
          <w:rPr>
            <w:noProof/>
            <w:webHidden/>
          </w:rPr>
          <w:t>73</w:t>
        </w:r>
        <w:r w:rsidR="009E452A">
          <w:rPr>
            <w:noProof/>
            <w:webHidden/>
          </w:rPr>
          <w:fldChar w:fldCharType="end"/>
        </w:r>
      </w:hyperlink>
    </w:p>
    <w:p w:rsidR="009E452A" w:rsidRDefault="00F63549">
      <w:pPr>
        <w:pStyle w:val="TOC2"/>
        <w:tabs>
          <w:tab w:val="right" w:leader="dot" w:pos="9350"/>
        </w:tabs>
        <w:rPr>
          <w:rFonts w:asciiTheme="minorHAnsi" w:eastAsiaTheme="minorEastAsia" w:hAnsiTheme="minorHAnsi" w:cstheme="minorBidi"/>
          <w:noProof/>
          <w:sz w:val="22"/>
          <w:szCs w:val="22"/>
        </w:rPr>
      </w:pPr>
      <w:hyperlink w:anchor="_Toc31028977" w:history="1">
        <w:r w:rsidR="009E452A" w:rsidRPr="008F18A3">
          <w:rPr>
            <w:rStyle w:val="Hyperlink"/>
            <w:noProof/>
          </w:rPr>
          <w:t>Particles in Exception Handlers</w:t>
        </w:r>
        <w:r w:rsidR="009E452A">
          <w:rPr>
            <w:noProof/>
            <w:webHidden/>
          </w:rPr>
          <w:tab/>
        </w:r>
        <w:r w:rsidR="009E452A">
          <w:rPr>
            <w:noProof/>
            <w:webHidden/>
          </w:rPr>
          <w:fldChar w:fldCharType="begin"/>
        </w:r>
        <w:r w:rsidR="009E452A">
          <w:rPr>
            <w:noProof/>
            <w:webHidden/>
          </w:rPr>
          <w:instrText xml:space="preserve"> PAGEREF _Toc31028977 \h </w:instrText>
        </w:r>
        <w:r w:rsidR="009E452A">
          <w:rPr>
            <w:noProof/>
            <w:webHidden/>
          </w:rPr>
        </w:r>
        <w:r w:rsidR="009E452A">
          <w:rPr>
            <w:noProof/>
            <w:webHidden/>
          </w:rPr>
          <w:fldChar w:fldCharType="separate"/>
        </w:r>
        <w:r w:rsidR="009E452A">
          <w:rPr>
            <w:noProof/>
            <w:webHidden/>
          </w:rPr>
          <w:t>75</w:t>
        </w:r>
        <w:r w:rsidR="009E452A">
          <w:rPr>
            <w:noProof/>
            <w:webHidden/>
          </w:rPr>
          <w:fldChar w:fldCharType="end"/>
        </w:r>
      </w:hyperlink>
    </w:p>
    <w:p w:rsidR="009E452A" w:rsidRDefault="00F63549">
      <w:pPr>
        <w:pStyle w:val="TOC1"/>
        <w:tabs>
          <w:tab w:val="right" w:leader="dot" w:pos="9350"/>
        </w:tabs>
        <w:rPr>
          <w:rFonts w:asciiTheme="minorHAnsi" w:eastAsiaTheme="minorEastAsia" w:hAnsiTheme="minorHAnsi" w:cstheme="minorBidi"/>
          <w:noProof/>
          <w:sz w:val="22"/>
          <w:szCs w:val="22"/>
        </w:rPr>
      </w:pPr>
      <w:hyperlink w:anchor="_Toc31028978" w:history="1">
        <w:r w:rsidR="009E452A" w:rsidRPr="008F18A3">
          <w:rPr>
            <w:rStyle w:val="Hyperlink"/>
            <w:noProof/>
          </w:rPr>
          <w:t>App Timers</w:t>
        </w:r>
        <w:r w:rsidR="009E452A">
          <w:rPr>
            <w:noProof/>
            <w:webHidden/>
          </w:rPr>
          <w:tab/>
        </w:r>
        <w:r w:rsidR="009E452A">
          <w:rPr>
            <w:noProof/>
            <w:webHidden/>
          </w:rPr>
          <w:fldChar w:fldCharType="begin"/>
        </w:r>
        <w:r w:rsidR="009E452A">
          <w:rPr>
            <w:noProof/>
            <w:webHidden/>
          </w:rPr>
          <w:instrText xml:space="preserve"> PAGEREF _Toc31028978 \h </w:instrText>
        </w:r>
        <w:r w:rsidR="009E452A">
          <w:rPr>
            <w:noProof/>
            <w:webHidden/>
          </w:rPr>
        </w:r>
        <w:r w:rsidR="009E452A">
          <w:rPr>
            <w:noProof/>
            <w:webHidden/>
          </w:rPr>
          <w:fldChar w:fldCharType="separate"/>
        </w:r>
        <w:r w:rsidR="009E452A">
          <w:rPr>
            <w:noProof/>
            <w:webHidden/>
          </w:rPr>
          <w:t>77</w:t>
        </w:r>
        <w:r w:rsidR="009E452A">
          <w:rPr>
            <w:noProof/>
            <w:webHidden/>
          </w:rPr>
          <w:fldChar w:fldCharType="end"/>
        </w:r>
      </w:hyperlink>
    </w:p>
    <w:p w:rsidR="009E452A" w:rsidRDefault="00F63549">
      <w:pPr>
        <w:pStyle w:val="TOC2"/>
        <w:tabs>
          <w:tab w:val="right" w:leader="dot" w:pos="9350"/>
        </w:tabs>
        <w:rPr>
          <w:rFonts w:asciiTheme="minorHAnsi" w:eastAsiaTheme="minorEastAsia" w:hAnsiTheme="minorHAnsi" w:cstheme="minorBidi"/>
          <w:noProof/>
          <w:sz w:val="22"/>
          <w:szCs w:val="22"/>
        </w:rPr>
      </w:pPr>
      <w:hyperlink w:anchor="_Toc31028979" w:history="1">
        <w:r w:rsidR="009E452A" w:rsidRPr="008F18A3">
          <w:rPr>
            <w:rStyle w:val="Hyperlink"/>
            <w:noProof/>
          </w:rPr>
          <w:t>Clock Source</w:t>
        </w:r>
        <w:r w:rsidR="009E452A">
          <w:rPr>
            <w:noProof/>
            <w:webHidden/>
          </w:rPr>
          <w:tab/>
        </w:r>
        <w:r w:rsidR="009E452A">
          <w:rPr>
            <w:noProof/>
            <w:webHidden/>
          </w:rPr>
          <w:fldChar w:fldCharType="begin"/>
        </w:r>
        <w:r w:rsidR="009E452A">
          <w:rPr>
            <w:noProof/>
            <w:webHidden/>
          </w:rPr>
          <w:instrText xml:space="preserve"> PAGEREF _Toc31028979 \h </w:instrText>
        </w:r>
        <w:r w:rsidR="009E452A">
          <w:rPr>
            <w:noProof/>
            <w:webHidden/>
          </w:rPr>
        </w:r>
        <w:r w:rsidR="009E452A">
          <w:rPr>
            <w:noProof/>
            <w:webHidden/>
          </w:rPr>
          <w:fldChar w:fldCharType="separate"/>
        </w:r>
        <w:r w:rsidR="009E452A">
          <w:rPr>
            <w:noProof/>
            <w:webHidden/>
          </w:rPr>
          <w:t>78</w:t>
        </w:r>
        <w:r w:rsidR="009E452A">
          <w:rPr>
            <w:noProof/>
            <w:webHidden/>
          </w:rPr>
          <w:fldChar w:fldCharType="end"/>
        </w:r>
      </w:hyperlink>
    </w:p>
    <w:p w:rsidR="009E452A" w:rsidRDefault="00F63549">
      <w:pPr>
        <w:pStyle w:val="TOC2"/>
        <w:tabs>
          <w:tab w:val="right" w:leader="dot" w:pos="9350"/>
        </w:tabs>
        <w:rPr>
          <w:rFonts w:asciiTheme="minorHAnsi" w:eastAsiaTheme="minorEastAsia" w:hAnsiTheme="minorHAnsi" w:cstheme="minorBidi"/>
          <w:noProof/>
          <w:sz w:val="22"/>
          <w:szCs w:val="22"/>
        </w:rPr>
      </w:pPr>
      <w:hyperlink w:anchor="_Toc31028980" w:history="1">
        <w:r w:rsidR="009E452A" w:rsidRPr="008F18A3">
          <w:rPr>
            <w:rStyle w:val="Hyperlink"/>
            <w:noProof/>
          </w:rPr>
          <w:t>Hooking Up Clock Source to App Timer Component</w:t>
        </w:r>
        <w:r w:rsidR="009E452A">
          <w:rPr>
            <w:noProof/>
            <w:webHidden/>
          </w:rPr>
          <w:tab/>
        </w:r>
        <w:r w:rsidR="009E452A">
          <w:rPr>
            <w:noProof/>
            <w:webHidden/>
          </w:rPr>
          <w:fldChar w:fldCharType="begin"/>
        </w:r>
        <w:r w:rsidR="009E452A">
          <w:rPr>
            <w:noProof/>
            <w:webHidden/>
          </w:rPr>
          <w:instrText xml:space="preserve"> PAGEREF _Toc31028980 \h </w:instrText>
        </w:r>
        <w:r w:rsidR="009E452A">
          <w:rPr>
            <w:noProof/>
            <w:webHidden/>
          </w:rPr>
        </w:r>
        <w:r w:rsidR="009E452A">
          <w:rPr>
            <w:noProof/>
            <w:webHidden/>
          </w:rPr>
          <w:fldChar w:fldCharType="separate"/>
        </w:r>
        <w:r w:rsidR="009E452A">
          <w:rPr>
            <w:noProof/>
            <w:webHidden/>
          </w:rPr>
          <w:t>78</w:t>
        </w:r>
        <w:r w:rsidR="009E452A">
          <w:rPr>
            <w:noProof/>
            <w:webHidden/>
          </w:rPr>
          <w:fldChar w:fldCharType="end"/>
        </w:r>
      </w:hyperlink>
    </w:p>
    <w:p w:rsidR="009E452A" w:rsidRDefault="00F63549">
      <w:pPr>
        <w:pStyle w:val="TOC1"/>
        <w:tabs>
          <w:tab w:val="right" w:leader="dot" w:pos="9350"/>
        </w:tabs>
        <w:rPr>
          <w:rFonts w:asciiTheme="minorHAnsi" w:eastAsiaTheme="minorEastAsia" w:hAnsiTheme="minorHAnsi" w:cstheme="minorBidi"/>
          <w:noProof/>
          <w:sz w:val="22"/>
          <w:szCs w:val="22"/>
        </w:rPr>
      </w:pPr>
      <w:hyperlink w:anchor="_Toc31028981" w:history="1">
        <w:r w:rsidR="009E452A" w:rsidRPr="008F18A3">
          <w:rPr>
            <w:rStyle w:val="Hyperlink"/>
            <w:noProof/>
          </w:rPr>
          <w:t>Synchronous Messaging</w:t>
        </w:r>
        <w:r w:rsidR="009E452A">
          <w:rPr>
            <w:noProof/>
            <w:webHidden/>
          </w:rPr>
          <w:tab/>
        </w:r>
        <w:r w:rsidR="009E452A">
          <w:rPr>
            <w:noProof/>
            <w:webHidden/>
          </w:rPr>
          <w:fldChar w:fldCharType="begin"/>
        </w:r>
        <w:r w:rsidR="009E452A">
          <w:rPr>
            <w:noProof/>
            <w:webHidden/>
          </w:rPr>
          <w:instrText xml:space="preserve"> PAGEREF _Toc31028981 \h </w:instrText>
        </w:r>
        <w:r w:rsidR="009E452A">
          <w:rPr>
            <w:noProof/>
            <w:webHidden/>
          </w:rPr>
        </w:r>
        <w:r w:rsidR="009E452A">
          <w:rPr>
            <w:noProof/>
            <w:webHidden/>
          </w:rPr>
          <w:fldChar w:fldCharType="separate"/>
        </w:r>
        <w:r w:rsidR="009E452A">
          <w:rPr>
            <w:noProof/>
            <w:webHidden/>
          </w:rPr>
          <w:t>79</w:t>
        </w:r>
        <w:r w:rsidR="009E452A">
          <w:rPr>
            <w:noProof/>
            <w:webHidden/>
          </w:rPr>
          <w:fldChar w:fldCharType="end"/>
        </w:r>
      </w:hyperlink>
    </w:p>
    <w:p w:rsidR="009E452A" w:rsidRDefault="00F63549">
      <w:pPr>
        <w:pStyle w:val="TOC1"/>
        <w:tabs>
          <w:tab w:val="right" w:leader="dot" w:pos="9350"/>
        </w:tabs>
        <w:rPr>
          <w:rFonts w:asciiTheme="minorHAnsi" w:eastAsiaTheme="minorEastAsia" w:hAnsiTheme="minorHAnsi" w:cstheme="minorBidi"/>
          <w:noProof/>
          <w:sz w:val="22"/>
          <w:szCs w:val="22"/>
        </w:rPr>
      </w:pPr>
      <w:hyperlink w:anchor="_Toc31028982" w:history="1">
        <w:r w:rsidR="009E452A" w:rsidRPr="008F18A3">
          <w:rPr>
            <w:rStyle w:val="Hyperlink"/>
            <w:noProof/>
          </w:rPr>
          <w:t>Pipes</w:t>
        </w:r>
        <w:r w:rsidR="009E452A">
          <w:rPr>
            <w:noProof/>
            <w:webHidden/>
          </w:rPr>
          <w:tab/>
        </w:r>
        <w:r w:rsidR="009E452A">
          <w:rPr>
            <w:noProof/>
            <w:webHidden/>
          </w:rPr>
          <w:fldChar w:fldCharType="begin"/>
        </w:r>
        <w:r w:rsidR="009E452A">
          <w:rPr>
            <w:noProof/>
            <w:webHidden/>
          </w:rPr>
          <w:instrText xml:space="preserve"> PAGEREF _Toc31028982 \h </w:instrText>
        </w:r>
        <w:r w:rsidR="009E452A">
          <w:rPr>
            <w:noProof/>
            <w:webHidden/>
          </w:rPr>
        </w:r>
        <w:r w:rsidR="009E452A">
          <w:rPr>
            <w:noProof/>
            <w:webHidden/>
          </w:rPr>
          <w:fldChar w:fldCharType="separate"/>
        </w:r>
        <w:r w:rsidR="009E452A">
          <w:rPr>
            <w:noProof/>
            <w:webHidden/>
          </w:rPr>
          <w:t>83</w:t>
        </w:r>
        <w:r w:rsidR="009E452A">
          <w:rPr>
            <w:noProof/>
            <w:webHidden/>
          </w:rPr>
          <w:fldChar w:fldCharType="end"/>
        </w:r>
      </w:hyperlink>
    </w:p>
    <w:p w:rsidR="009E452A" w:rsidRDefault="00F63549">
      <w:pPr>
        <w:pStyle w:val="TOC1"/>
        <w:tabs>
          <w:tab w:val="right" w:leader="dot" w:pos="9350"/>
        </w:tabs>
        <w:rPr>
          <w:rFonts w:asciiTheme="minorHAnsi" w:eastAsiaTheme="minorEastAsia" w:hAnsiTheme="minorHAnsi" w:cstheme="minorBidi"/>
          <w:noProof/>
          <w:sz w:val="22"/>
          <w:szCs w:val="22"/>
        </w:rPr>
      </w:pPr>
      <w:hyperlink w:anchor="_Toc31028983" w:history="1">
        <w:r w:rsidR="009E452A" w:rsidRPr="008F18A3">
          <w:rPr>
            <w:rStyle w:val="Hyperlink"/>
            <w:noProof/>
          </w:rPr>
          <w:t>Exported Defines, Macros, and APIs</w:t>
        </w:r>
        <w:r w:rsidR="009E452A">
          <w:rPr>
            <w:noProof/>
            <w:webHidden/>
          </w:rPr>
          <w:tab/>
        </w:r>
        <w:r w:rsidR="009E452A">
          <w:rPr>
            <w:noProof/>
            <w:webHidden/>
          </w:rPr>
          <w:fldChar w:fldCharType="begin"/>
        </w:r>
        <w:r w:rsidR="009E452A">
          <w:rPr>
            <w:noProof/>
            <w:webHidden/>
          </w:rPr>
          <w:instrText xml:space="preserve"> PAGEREF _Toc31028983 \h </w:instrText>
        </w:r>
        <w:r w:rsidR="009E452A">
          <w:rPr>
            <w:noProof/>
            <w:webHidden/>
          </w:rPr>
        </w:r>
        <w:r w:rsidR="009E452A">
          <w:rPr>
            <w:noProof/>
            <w:webHidden/>
          </w:rPr>
          <w:fldChar w:fldCharType="separate"/>
        </w:r>
        <w:r w:rsidR="009E452A">
          <w:rPr>
            <w:noProof/>
            <w:webHidden/>
          </w:rPr>
          <w:t>86</w:t>
        </w:r>
        <w:r w:rsidR="009E452A">
          <w:rPr>
            <w:noProof/>
            <w:webHidden/>
          </w:rPr>
          <w:fldChar w:fldCharType="end"/>
        </w:r>
      </w:hyperlink>
    </w:p>
    <w:p w:rsidR="009E452A" w:rsidRDefault="00F63549">
      <w:pPr>
        <w:pStyle w:val="TOC3"/>
        <w:tabs>
          <w:tab w:val="right" w:leader="dot" w:pos="9350"/>
        </w:tabs>
        <w:rPr>
          <w:rFonts w:asciiTheme="minorHAnsi" w:eastAsiaTheme="minorEastAsia" w:hAnsiTheme="minorHAnsi" w:cstheme="minorBidi"/>
          <w:noProof/>
          <w:sz w:val="22"/>
          <w:szCs w:val="22"/>
        </w:rPr>
      </w:pPr>
      <w:hyperlink w:anchor="_Toc31028984" w:history="1">
        <w:r w:rsidR="009E452A" w:rsidRPr="008F18A3">
          <w:rPr>
            <w:rStyle w:val="Hyperlink"/>
            <w:noProof/>
          </w:rPr>
          <w:t>Defines and Macros</w:t>
        </w:r>
        <w:r w:rsidR="009E452A">
          <w:rPr>
            <w:noProof/>
            <w:webHidden/>
          </w:rPr>
          <w:tab/>
        </w:r>
        <w:r w:rsidR="009E452A">
          <w:rPr>
            <w:noProof/>
            <w:webHidden/>
          </w:rPr>
          <w:fldChar w:fldCharType="begin"/>
        </w:r>
        <w:r w:rsidR="009E452A">
          <w:rPr>
            <w:noProof/>
            <w:webHidden/>
          </w:rPr>
          <w:instrText xml:space="preserve"> PAGEREF _Toc31028984 \h </w:instrText>
        </w:r>
        <w:r w:rsidR="009E452A">
          <w:rPr>
            <w:noProof/>
            <w:webHidden/>
          </w:rPr>
        </w:r>
        <w:r w:rsidR="009E452A">
          <w:rPr>
            <w:noProof/>
            <w:webHidden/>
          </w:rPr>
          <w:fldChar w:fldCharType="separate"/>
        </w:r>
        <w:r w:rsidR="009E452A">
          <w:rPr>
            <w:noProof/>
            <w:webHidden/>
          </w:rPr>
          <w:t>86</w:t>
        </w:r>
        <w:r w:rsidR="009E452A">
          <w:rPr>
            <w:noProof/>
            <w:webHidden/>
          </w:rPr>
          <w:fldChar w:fldCharType="end"/>
        </w:r>
      </w:hyperlink>
    </w:p>
    <w:p w:rsidR="009E452A" w:rsidRDefault="00F63549">
      <w:pPr>
        <w:pStyle w:val="TOC2"/>
        <w:tabs>
          <w:tab w:val="right" w:leader="dot" w:pos="9350"/>
        </w:tabs>
        <w:rPr>
          <w:rFonts w:asciiTheme="minorHAnsi" w:eastAsiaTheme="minorEastAsia" w:hAnsiTheme="minorHAnsi" w:cstheme="minorBidi"/>
          <w:noProof/>
          <w:sz w:val="22"/>
          <w:szCs w:val="22"/>
        </w:rPr>
      </w:pPr>
      <w:hyperlink w:anchor="_Toc31028985" w:history="1">
        <w:r w:rsidR="009E452A" w:rsidRPr="008F18A3">
          <w:rPr>
            <w:rStyle w:val="Hyperlink"/>
            <w:noProof/>
          </w:rPr>
          <w:t>API Functions</w:t>
        </w:r>
        <w:r w:rsidR="009E452A">
          <w:rPr>
            <w:noProof/>
            <w:webHidden/>
          </w:rPr>
          <w:tab/>
        </w:r>
        <w:r w:rsidR="009E452A">
          <w:rPr>
            <w:noProof/>
            <w:webHidden/>
          </w:rPr>
          <w:fldChar w:fldCharType="begin"/>
        </w:r>
        <w:r w:rsidR="009E452A">
          <w:rPr>
            <w:noProof/>
            <w:webHidden/>
          </w:rPr>
          <w:instrText xml:space="preserve"> PAGEREF _Toc31028985 \h </w:instrText>
        </w:r>
        <w:r w:rsidR="009E452A">
          <w:rPr>
            <w:noProof/>
            <w:webHidden/>
          </w:rPr>
        </w:r>
        <w:r w:rsidR="009E452A">
          <w:rPr>
            <w:noProof/>
            <w:webHidden/>
          </w:rPr>
          <w:fldChar w:fldCharType="separate"/>
        </w:r>
        <w:r w:rsidR="009E452A">
          <w:rPr>
            <w:noProof/>
            <w:webHidden/>
          </w:rPr>
          <w:t>88</w:t>
        </w:r>
        <w:r w:rsidR="009E452A">
          <w:rPr>
            <w:noProof/>
            <w:webHidden/>
          </w:rPr>
          <w:fldChar w:fldCharType="end"/>
        </w:r>
      </w:hyperlink>
    </w:p>
    <w:p w:rsidR="00A04FD4" w:rsidRDefault="00A04FD4" w:rsidP="004803D3">
      <w:pPr>
        <w:pStyle w:val="Normal-No-Indent"/>
      </w:pPr>
      <w:r>
        <w:fldChar w:fldCharType="end"/>
      </w:r>
    </w:p>
    <w:p w:rsidR="00A04FD4" w:rsidRDefault="00A04FD4" w:rsidP="004803D3">
      <w:pPr>
        <w:pStyle w:val="Normal-No-Indent"/>
      </w:pPr>
      <w:r>
        <w:br w:type="page"/>
      </w:r>
    </w:p>
    <w:p w:rsidR="00EA38D4" w:rsidRPr="00A04FD4" w:rsidRDefault="00EA38D4" w:rsidP="004803D3">
      <w:pPr>
        <w:pStyle w:val="Normal-No-Indent"/>
        <w:rPr>
          <w:rStyle w:val="Heading1Char"/>
        </w:rPr>
      </w:pPr>
      <w:bookmarkStart w:id="0" w:name="_Toc31028895"/>
      <w:r w:rsidRPr="00A04FD4">
        <w:rPr>
          <w:rStyle w:val="Heading1Char"/>
        </w:rPr>
        <w:lastRenderedPageBreak/>
        <w:t>Feature Set</w:t>
      </w:r>
      <w:bookmarkEnd w:id="0"/>
    </w:p>
    <w:p w:rsidR="00EA38D4" w:rsidRDefault="00451C0D" w:rsidP="00EA38D4">
      <w:pPr>
        <w:pStyle w:val="Normal-No-Indent"/>
      </w:pPr>
      <w:r>
        <w:t xml:space="preserve">NUFR is a Real Time Operating System (RTOS). </w:t>
      </w:r>
      <w:r w:rsidR="00EA38D4">
        <w:t>The major features of NUFR are:</w:t>
      </w:r>
    </w:p>
    <w:p w:rsidR="00E508E8" w:rsidRDefault="00E508E8" w:rsidP="00EA38D4">
      <w:pPr>
        <w:pStyle w:val="Normal-No-Indent"/>
      </w:pPr>
    </w:p>
    <w:p w:rsidR="00EA38D4" w:rsidRDefault="00EA38D4" w:rsidP="00EA38D4">
      <w:pPr>
        <w:pStyle w:val="Normal-No-Indent"/>
        <w:numPr>
          <w:ilvl w:val="0"/>
          <w:numId w:val="4"/>
        </w:numPr>
      </w:pPr>
      <w:r>
        <w:t>Prioritized tasks with preemptive and round-robin multitasking</w:t>
      </w:r>
    </w:p>
    <w:p w:rsidR="00EA38D4" w:rsidRDefault="00EA38D4" w:rsidP="00EA38D4">
      <w:pPr>
        <w:pStyle w:val="Normal-No-Indent"/>
        <w:numPr>
          <w:ilvl w:val="0"/>
          <w:numId w:val="4"/>
        </w:numPr>
      </w:pPr>
      <w:r>
        <w:t>Event-driven messaging</w:t>
      </w:r>
    </w:p>
    <w:p w:rsidR="00825607" w:rsidRDefault="00825607" w:rsidP="00EA38D4">
      <w:pPr>
        <w:pStyle w:val="Normal-No-Indent"/>
        <w:numPr>
          <w:ilvl w:val="0"/>
          <w:numId w:val="4"/>
        </w:numPr>
      </w:pPr>
      <w:r>
        <w:t>Prioritized messaging</w:t>
      </w:r>
    </w:p>
    <w:p w:rsidR="00825607" w:rsidRDefault="00825607" w:rsidP="00EA38D4">
      <w:pPr>
        <w:pStyle w:val="Normal-No-Indent"/>
        <w:numPr>
          <w:ilvl w:val="0"/>
          <w:numId w:val="4"/>
        </w:numPr>
      </w:pPr>
      <w:r>
        <w:t>Messaging to single or multiple tasks</w:t>
      </w:r>
    </w:p>
    <w:p w:rsidR="00EA38D4" w:rsidRDefault="009737FF" w:rsidP="00EA38D4">
      <w:pPr>
        <w:pStyle w:val="Normal-No-Indent"/>
        <w:numPr>
          <w:ilvl w:val="0"/>
          <w:numId w:val="4"/>
        </w:numPr>
      </w:pPr>
      <w:r>
        <w:t>Full-featured s</w:t>
      </w:r>
      <w:r w:rsidR="00EA38D4">
        <w:t>emaphores</w:t>
      </w:r>
    </w:p>
    <w:p w:rsidR="00EA38D4" w:rsidRDefault="00EA38D4" w:rsidP="00EA38D4">
      <w:pPr>
        <w:pStyle w:val="Normal-No-Indent"/>
        <w:numPr>
          <w:ilvl w:val="0"/>
          <w:numId w:val="4"/>
        </w:numPr>
      </w:pPr>
      <w:r>
        <w:t>Priority inversion protection for semaphores</w:t>
      </w:r>
    </w:p>
    <w:p w:rsidR="006775B0" w:rsidRDefault="00EA38D4" w:rsidP="006775B0">
      <w:pPr>
        <w:pStyle w:val="Normal-No-Indent"/>
        <w:numPr>
          <w:ilvl w:val="0"/>
          <w:numId w:val="4"/>
        </w:numPr>
      </w:pPr>
      <w:r>
        <w:t xml:space="preserve">Lightweight semaphore-like task </w:t>
      </w:r>
      <w:r w:rsidR="005C0713">
        <w:t>control objects (</w:t>
      </w:r>
      <w:r w:rsidR="005C0713">
        <w:rPr>
          <w:i/>
          <w:iCs/>
        </w:rPr>
        <w:t>bops</w:t>
      </w:r>
      <w:r w:rsidR="005C0713">
        <w:t>)</w:t>
      </w:r>
    </w:p>
    <w:p w:rsidR="006775B0" w:rsidRDefault="006775B0" w:rsidP="006775B0">
      <w:pPr>
        <w:pStyle w:val="Normal-No-Indent"/>
        <w:numPr>
          <w:ilvl w:val="0"/>
          <w:numId w:val="4"/>
        </w:numPr>
      </w:pPr>
      <w:r>
        <w:t>Mechanism for sharing a stack-resident data structure between two tasks</w:t>
      </w:r>
    </w:p>
    <w:p w:rsidR="00852DCF" w:rsidRDefault="00852DCF" w:rsidP="00EA38D4">
      <w:pPr>
        <w:pStyle w:val="Normal-No-Indent"/>
        <w:numPr>
          <w:ilvl w:val="0"/>
          <w:numId w:val="4"/>
        </w:numPr>
      </w:pPr>
      <w:r>
        <w:t>Timeout option on API calls</w:t>
      </w:r>
    </w:p>
    <w:p w:rsidR="00852DCF" w:rsidRDefault="00852DCF" w:rsidP="00EA38D4">
      <w:pPr>
        <w:pStyle w:val="Normal-No-Indent"/>
        <w:numPr>
          <w:ilvl w:val="0"/>
          <w:numId w:val="4"/>
        </w:numPr>
      </w:pPr>
      <w:r>
        <w:t>Ability to run without an OS tick</w:t>
      </w:r>
    </w:p>
    <w:p w:rsidR="00766106" w:rsidRDefault="00766106" w:rsidP="00EA38D4">
      <w:pPr>
        <w:pStyle w:val="Normal-No-Indent"/>
        <w:numPr>
          <w:ilvl w:val="0"/>
          <w:numId w:val="4"/>
        </w:numPr>
      </w:pPr>
      <w:r>
        <w:t>Ability to make kernel API calls from interrupt level</w:t>
      </w:r>
    </w:p>
    <w:p w:rsidR="00825607" w:rsidRDefault="00825607" w:rsidP="00825607">
      <w:pPr>
        <w:pStyle w:val="Normal-No-Indent"/>
        <w:numPr>
          <w:ilvl w:val="0"/>
          <w:numId w:val="4"/>
        </w:numPr>
      </w:pPr>
      <w:r>
        <w:t>Task killing</w:t>
      </w:r>
    </w:p>
    <w:p w:rsidR="00825607" w:rsidRDefault="00825607" w:rsidP="00825607">
      <w:pPr>
        <w:pStyle w:val="Normal-No-Indent"/>
        <w:numPr>
          <w:ilvl w:val="0"/>
          <w:numId w:val="4"/>
        </w:numPr>
      </w:pPr>
      <w:r>
        <w:t>Mutexes</w:t>
      </w:r>
    </w:p>
    <w:p w:rsidR="00825607" w:rsidRDefault="00825607" w:rsidP="00825607">
      <w:pPr>
        <w:pStyle w:val="Normal-No-Indent"/>
        <w:numPr>
          <w:ilvl w:val="0"/>
          <w:numId w:val="4"/>
        </w:numPr>
      </w:pPr>
      <w:r>
        <w:t>Task timers</w:t>
      </w:r>
    </w:p>
    <w:p w:rsidR="00825607" w:rsidRDefault="00825607" w:rsidP="00825607">
      <w:pPr>
        <w:pStyle w:val="Normal-No-Indent"/>
        <w:numPr>
          <w:ilvl w:val="0"/>
          <w:numId w:val="4"/>
        </w:numPr>
      </w:pPr>
      <w:r>
        <w:t>Generic memory pool</w:t>
      </w:r>
    </w:p>
    <w:p w:rsidR="00451C0D" w:rsidRDefault="00451C0D" w:rsidP="00825607">
      <w:pPr>
        <w:pStyle w:val="Normal-No-Indent"/>
        <w:numPr>
          <w:ilvl w:val="0"/>
          <w:numId w:val="4"/>
        </w:numPr>
      </w:pPr>
      <w:r>
        <w:t>Particle-based memory pool</w:t>
      </w:r>
    </w:p>
    <w:p w:rsidR="00825607" w:rsidRPr="00EA38D4" w:rsidRDefault="00825607" w:rsidP="00825607">
      <w:pPr>
        <w:pStyle w:val="Normal-No-Indent"/>
        <w:numPr>
          <w:ilvl w:val="0"/>
          <w:numId w:val="4"/>
        </w:numPr>
      </w:pPr>
      <w:r>
        <w:t>Specialized synchronous messaging capabilities</w:t>
      </w:r>
    </w:p>
    <w:p w:rsidR="005C0713" w:rsidRDefault="005C0713" w:rsidP="005C0713">
      <w:pPr>
        <w:pStyle w:val="Normal-No-Indent"/>
        <w:numPr>
          <w:ilvl w:val="0"/>
          <w:numId w:val="4"/>
        </w:numPr>
      </w:pPr>
      <w:r>
        <w:t xml:space="preserve">A wide range of </w:t>
      </w:r>
      <w:r w:rsidR="001C10EE">
        <w:t>scalability</w:t>
      </w:r>
      <w:r>
        <w:t xml:space="preserve"> between platform</w:t>
      </w:r>
      <w:r w:rsidR="001C10EE">
        <w:t>s</w:t>
      </w:r>
      <w:r>
        <w:t xml:space="preserve"> and applications</w:t>
      </w:r>
    </w:p>
    <w:p w:rsidR="005C0713" w:rsidRDefault="00825607" w:rsidP="005C0713">
      <w:pPr>
        <w:pStyle w:val="Normal-No-Indent"/>
        <w:numPr>
          <w:ilvl w:val="0"/>
          <w:numId w:val="4"/>
        </w:numPr>
      </w:pPr>
      <w:r>
        <w:t>Can be configured to use a tiny amount of resources</w:t>
      </w:r>
    </w:p>
    <w:p w:rsidR="00825607" w:rsidRDefault="00825607" w:rsidP="005C0713">
      <w:pPr>
        <w:pStyle w:val="Normal-No-Indent"/>
        <w:numPr>
          <w:ilvl w:val="0"/>
          <w:numId w:val="4"/>
        </w:numPr>
      </w:pPr>
      <w:r>
        <w:t>Layered architecture</w:t>
      </w:r>
    </w:p>
    <w:p w:rsidR="00825607" w:rsidRDefault="00825607" w:rsidP="00825607">
      <w:pPr>
        <w:pStyle w:val="Normal-No-Indent"/>
        <w:numPr>
          <w:ilvl w:val="0"/>
          <w:numId w:val="4"/>
        </w:numPr>
      </w:pPr>
      <w:r>
        <w:t>Hooks for platform customizations</w:t>
      </w:r>
    </w:p>
    <w:p w:rsidR="00C856B3" w:rsidRDefault="00C856B3" w:rsidP="00C856B3">
      <w:pPr>
        <w:pStyle w:val="Normal-No-Indent"/>
        <w:ind w:left="360"/>
      </w:pPr>
    </w:p>
    <w:p w:rsidR="00E50407" w:rsidRDefault="000C09B9" w:rsidP="00825607">
      <w:pPr>
        <w:pStyle w:val="Heading1"/>
      </w:pPr>
      <w:r>
        <w:br w:type="page"/>
      </w:r>
      <w:r w:rsidR="00ED3BFA">
        <w:lastRenderedPageBreak/>
        <w:t xml:space="preserve"> </w:t>
      </w:r>
      <w:bookmarkStart w:id="1" w:name="_Toc31028896"/>
      <w:r w:rsidR="00E50407">
        <w:t>NUFR Components and Layers</w:t>
      </w:r>
      <w:bookmarkEnd w:id="1"/>
    </w:p>
    <w:p w:rsidR="00E50407" w:rsidRDefault="00D33B90" w:rsidP="00E50407">
      <w:pPr>
        <w:pStyle w:val="Body-default"/>
      </w:pPr>
      <w:r>
        <w:t xml:space="preserve">In order to facilitate </w:t>
      </w:r>
      <w:r w:rsidR="00031D75">
        <w:t>scalability</w:t>
      </w:r>
      <w:r>
        <w:t xml:space="preserve">, extensibility, and configuration, </w:t>
      </w:r>
      <w:r w:rsidR="00E50407">
        <w:t xml:space="preserve">NUFR is divided into components </w:t>
      </w:r>
      <w:r>
        <w:t>and layers.</w:t>
      </w:r>
      <w:r w:rsidR="00203726">
        <w:t xml:space="preserve"> The</w:t>
      </w:r>
      <w:r>
        <w:t xml:space="preserve"> layers and components are:</w:t>
      </w:r>
    </w:p>
    <w:p w:rsidR="00451C0D" w:rsidRDefault="00451C0D" w:rsidP="00E50407">
      <w:pPr>
        <w:pStyle w:val="Body-default"/>
      </w:pPr>
    </w:p>
    <w:p w:rsidR="00203726" w:rsidRPr="00203726" w:rsidRDefault="00203726" w:rsidP="00203726">
      <w:pPr>
        <w:pStyle w:val="Normal-No-Indent"/>
        <w:rPr>
          <w:b/>
          <w:bCs/>
          <w:u w:val="single"/>
        </w:rPr>
      </w:pPr>
      <w:r w:rsidRPr="00203726">
        <w:rPr>
          <w:b/>
          <w:bCs/>
          <w:u w:val="single"/>
        </w:rPr>
        <w:t>NUFR Kernel</w:t>
      </w:r>
    </w:p>
    <w:p w:rsidR="00203726" w:rsidRDefault="00766106" w:rsidP="00203726">
      <w:pPr>
        <w:pStyle w:val="Body-default"/>
      </w:pPr>
      <w:r>
        <w:t>The kernel manages the basic tasking</w:t>
      </w:r>
      <w:r w:rsidR="00451C0D">
        <w:t xml:space="preserve">, </w:t>
      </w:r>
      <w:r w:rsidR="00A13E9D">
        <w:t xml:space="preserve">the </w:t>
      </w:r>
      <w:r w:rsidR="00451C0D">
        <w:t xml:space="preserve">OS kernel objects, </w:t>
      </w:r>
      <w:r>
        <w:t>and the OS tick. It is accessed by API calls, and some or most of these APIs can be calle</w:t>
      </w:r>
      <w:r w:rsidR="00D156EF">
        <w:t>d from any other NUFR component or</w:t>
      </w:r>
      <w:r>
        <w:t xml:space="preserve"> NUFR layer, from the application code</w:t>
      </w:r>
      <w:r w:rsidR="00A13E9D">
        <w:t>,</w:t>
      </w:r>
      <w:r>
        <w:t xml:space="preserve"> or from </w:t>
      </w:r>
      <w:r w:rsidR="00D156EF">
        <w:t>an interrupt handler</w:t>
      </w:r>
      <w:r>
        <w:t>.</w:t>
      </w:r>
    </w:p>
    <w:p w:rsidR="00451C0D" w:rsidRDefault="00451C0D" w:rsidP="00203726">
      <w:pPr>
        <w:pStyle w:val="Body-default"/>
      </w:pPr>
    </w:p>
    <w:p w:rsidR="00766106" w:rsidRPr="00766106" w:rsidRDefault="00766106" w:rsidP="00766106">
      <w:pPr>
        <w:pStyle w:val="Normal-No-Indent"/>
        <w:rPr>
          <w:b/>
          <w:bCs/>
          <w:u w:val="single"/>
        </w:rPr>
      </w:pPr>
      <w:r w:rsidRPr="00766106">
        <w:rPr>
          <w:b/>
          <w:bCs/>
          <w:u w:val="single"/>
        </w:rPr>
        <w:t>NUFR Platform Component</w:t>
      </w:r>
    </w:p>
    <w:p w:rsidR="00766106" w:rsidRDefault="00766106" w:rsidP="00203726">
      <w:pPr>
        <w:pStyle w:val="Body-default"/>
      </w:pPr>
      <w:r>
        <w:t xml:space="preserve">The kernel is divided into two pieces, the second piece being the </w:t>
      </w:r>
      <w:r>
        <w:rPr>
          <w:i/>
          <w:iCs/>
        </w:rPr>
        <w:t xml:space="preserve">Platform Component </w:t>
      </w:r>
      <w:r>
        <w:t xml:space="preserve">or </w:t>
      </w:r>
      <w:r w:rsidR="00451C0D">
        <w:t xml:space="preserve">alternatively called </w:t>
      </w:r>
      <w:r>
        <w:t xml:space="preserve">the </w:t>
      </w:r>
      <w:r>
        <w:rPr>
          <w:i/>
          <w:iCs/>
        </w:rPr>
        <w:t xml:space="preserve">Platform Layer. </w:t>
      </w:r>
      <w:r w:rsidR="003E5525">
        <w:t xml:space="preserve">The Platform Layer is the customizable portion of the kernel. The intention is that any portion of the kernel that </w:t>
      </w:r>
      <w:r w:rsidR="00451C0D">
        <w:t>the system developer</w:t>
      </w:r>
      <w:r w:rsidR="003E5525">
        <w:t xml:space="preserve"> might need to customize is located in the Platform Layer rather than in the kernel itself.</w:t>
      </w:r>
      <w:r w:rsidR="009D1AC4">
        <w:t xml:space="preserve"> The Platform Layer is not to be confused with the BSP</w:t>
      </w:r>
      <w:r w:rsidR="007F2BCB">
        <w:t xml:space="preserve"> or any driver</w:t>
      </w:r>
      <w:r w:rsidR="009D1AC4">
        <w:t>; it is entirely different.</w:t>
      </w:r>
    </w:p>
    <w:p w:rsidR="00451C0D" w:rsidRDefault="00451C0D" w:rsidP="00203726">
      <w:pPr>
        <w:pStyle w:val="Body-default"/>
      </w:pPr>
    </w:p>
    <w:p w:rsidR="003E5525" w:rsidRPr="003E5525" w:rsidRDefault="003E5525" w:rsidP="003E5525">
      <w:pPr>
        <w:pStyle w:val="Normal-No-Indent"/>
        <w:rPr>
          <w:b/>
          <w:bCs/>
          <w:u w:val="single"/>
        </w:rPr>
      </w:pPr>
      <w:r w:rsidRPr="003E5525">
        <w:rPr>
          <w:b/>
          <w:bCs/>
          <w:u w:val="single"/>
        </w:rPr>
        <w:t>Platform Application Component</w:t>
      </w:r>
    </w:p>
    <w:p w:rsidR="003E5525" w:rsidRDefault="003E5525" w:rsidP="00203726">
      <w:pPr>
        <w:pStyle w:val="Body-default"/>
      </w:pPr>
      <w:r>
        <w:t xml:space="preserve">The Platform Component has a separate piece called the </w:t>
      </w:r>
      <w:r>
        <w:rPr>
          <w:i/>
          <w:iCs/>
        </w:rPr>
        <w:t xml:space="preserve">Platform Application Component </w:t>
      </w:r>
      <w:r>
        <w:t xml:space="preserve">or </w:t>
      </w:r>
      <w:r>
        <w:rPr>
          <w:i/>
          <w:iCs/>
        </w:rPr>
        <w:t>Application Layer</w:t>
      </w:r>
      <w:r>
        <w:t>. This layer is where tasks are defined, stacks are created, and semaphores are created. Any OS object is defined in this layer.</w:t>
      </w:r>
      <w:r w:rsidR="00196792">
        <w:t xml:space="preserve"> The application d</w:t>
      </w:r>
      <w:r w:rsidR="00C61C3C">
        <w:t>eveloper will configure the Platform Application Component.</w:t>
      </w:r>
    </w:p>
    <w:p w:rsidR="00451C0D" w:rsidRDefault="00451C0D" w:rsidP="00203726">
      <w:pPr>
        <w:pStyle w:val="Body-default"/>
      </w:pPr>
    </w:p>
    <w:p w:rsidR="003E5525" w:rsidRPr="003E5525" w:rsidRDefault="003E5525" w:rsidP="003E5525">
      <w:pPr>
        <w:pStyle w:val="Normal-No-Indent"/>
        <w:rPr>
          <w:b/>
          <w:bCs/>
          <w:u w:val="single"/>
        </w:rPr>
      </w:pPr>
      <w:r w:rsidRPr="003E5525">
        <w:rPr>
          <w:b/>
          <w:bCs/>
          <w:u w:val="single"/>
        </w:rPr>
        <w:t>Services Layer</w:t>
      </w:r>
    </w:p>
    <w:p w:rsidR="003E5525" w:rsidRDefault="003E5525" w:rsidP="00203726">
      <w:pPr>
        <w:pStyle w:val="Body-default"/>
      </w:pPr>
      <w:r>
        <w:t xml:space="preserve">The </w:t>
      </w:r>
      <w:r>
        <w:rPr>
          <w:i/>
          <w:iCs/>
        </w:rPr>
        <w:t>Services Layer (SL)</w:t>
      </w:r>
      <w:r>
        <w:t xml:space="preserve"> contains features and OS objects that most RTOSs include in their kernel. The NUFR kernel is a micro-kernel, and any functionality which can be placed outside the kernel (</w:t>
      </w:r>
      <w:r w:rsidR="00C61C3C">
        <w:t>the kernel</w:t>
      </w:r>
      <w:r>
        <w:t xml:space="preserve"> includes the platform layer) is moved outside of it. The SL has features and functionality which the typical RTOS will include in the kernel</w:t>
      </w:r>
      <w:r w:rsidR="00C61C3C">
        <w:t>, and is therefore tightly coupled to it.</w:t>
      </w:r>
      <w:r>
        <w:t xml:space="preserve"> It rounds out the kernel, feature-wise. The SL </w:t>
      </w:r>
      <w:r w:rsidR="00451C0D">
        <w:t>saves the application developer</w:t>
      </w:r>
      <w:r w:rsidR="00142707">
        <w:t xml:space="preserve"> the time and energy needed to develop these features </w:t>
      </w:r>
      <w:r w:rsidR="00C61C3C">
        <w:t xml:space="preserve">for </w:t>
      </w:r>
      <w:proofErr w:type="gramStart"/>
      <w:r w:rsidR="00451C0D">
        <w:t>himself</w:t>
      </w:r>
      <w:proofErr w:type="gramEnd"/>
      <w:r w:rsidR="00451C0D">
        <w:t xml:space="preserve"> or herself</w:t>
      </w:r>
      <w:r w:rsidR="00142707">
        <w:t>.</w:t>
      </w:r>
    </w:p>
    <w:p w:rsidR="00451C0D" w:rsidRDefault="00451C0D" w:rsidP="00203726">
      <w:pPr>
        <w:pStyle w:val="Body-default"/>
      </w:pPr>
    </w:p>
    <w:p w:rsidR="00142707" w:rsidRPr="00142707" w:rsidRDefault="00142707" w:rsidP="00142707">
      <w:pPr>
        <w:pStyle w:val="Normal-No-Indent"/>
        <w:rPr>
          <w:b/>
          <w:bCs/>
          <w:u w:val="single"/>
        </w:rPr>
      </w:pPr>
      <w:r w:rsidRPr="00142707">
        <w:rPr>
          <w:b/>
          <w:bCs/>
          <w:u w:val="single"/>
        </w:rPr>
        <w:t>Services Layer Application Component</w:t>
      </w:r>
    </w:p>
    <w:p w:rsidR="00766106" w:rsidRDefault="00142707" w:rsidP="00142707">
      <w:pPr>
        <w:pStyle w:val="Body-default"/>
      </w:pPr>
      <w:r>
        <w:t xml:space="preserve">Similar to the Platform Application Layer, the SL App Component (or </w:t>
      </w:r>
      <w:r w:rsidR="00D45386">
        <w:rPr>
          <w:i/>
          <w:iCs/>
        </w:rPr>
        <w:t xml:space="preserve">SL App </w:t>
      </w:r>
      <w:r w:rsidRPr="00D45386">
        <w:rPr>
          <w:i/>
          <w:iCs/>
        </w:rPr>
        <w:t>Layer</w:t>
      </w:r>
      <w:r>
        <w:t>) contains the application-specific configuration of the SL. For example, mutexes are defined in the SL App Layer.</w:t>
      </w:r>
      <w:r w:rsidR="00EA2C29">
        <w:t xml:space="preserve"> Like the Platform Application Component, the </w:t>
      </w:r>
      <w:r w:rsidR="00196792">
        <w:t>application d</w:t>
      </w:r>
      <w:r w:rsidR="00EA2C29">
        <w:t>eveloper will configure the SL Application Component.</w:t>
      </w:r>
    </w:p>
    <w:p w:rsidR="00451C0D" w:rsidRDefault="00451C0D" w:rsidP="00142707">
      <w:pPr>
        <w:pStyle w:val="Body-default"/>
      </w:pPr>
    </w:p>
    <w:p w:rsidR="00142707" w:rsidRPr="00C856B3" w:rsidRDefault="00142707" w:rsidP="00C856B3">
      <w:pPr>
        <w:pStyle w:val="Normal-No-Indent"/>
        <w:rPr>
          <w:b/>
          <w:bCs/>
          <w:u w:val="single"/>
        </w:rPr>
      </w:pPr>
      <w:r w:rsidRPr="00C856B3">
        <w:rPr>
          <w:b/>
          <w:bCs/>
          <w:u w:val="single"/>
        </w:rPr>
        <w:t>Application Code</w:t>
      </w:r>
    </w:p>
    <w:p w:rsidR="00142707" w:rsidRDefault="00142707" w:rsidP="00142707">
      <w:pPr>
        <w:pStyle w:val="Body-default"/>
      </w:pPr>
      <w:proofErr w:type="gramStart"/>
      <w:r>
        <w:t xml:space="preserve">The code which the </w:t>
      </w:r>
      <w:r w:rsidR="006330E2">
        <w:t>app developer</w:t>
      </w:r>
      <w:r>
        <w:t xml:space="preserve"> write</w:t>
      </w:r>
      <w:r w:rsidR="006330E2">
        <w:t>s</w:t>
      </w:r>
      <w:r>
        <w:t>.</w:t>
      </w:r>
      <w:proofErr w:type="gramEnd"/>
      <w:r>
        <w:t xml:space="preserve"> Application code makes API calls into any and all of the above components and layers. </w:t>
      </w:r>
      <w:r w:rsidR="00C856B3">
        <w:t>In the context of this manual, also i</w:t>
      </w:r>
      <w:r>
        <w:t xml:space="preserve">ncluded in the </w:t>
      </w:r>
      <w:r w:rsidR="00C856B3">
        <w:t>category</w:t>
      </w:r>
      <w:r>
        <w:t xml:space="preserve"> of “application code”</w:t>
      </w:r>
      <w:r w:rsidR="00C856B3">
        <w:t xml:space="preserve"> are the Board Support Package (BSP), drivers, and interrupt handlers—anything which isn</w:t>
      </w:r>
      <w:r w:rsidR="000C6156">
        <w:t>’</w:t>
      </w:r>
      <w:r w:rsidR="00C856B3">
        <w:t>t covered by the layers</w:t>
      </w:r>
      <w:r w:rsidR="00EA2C29">
        <w:t xml:space="preserve"> specified in this list of layers</w:t>
      </w:r>
      <w:r w:rsidR="00C856B3">
        <w:t>.</w:t>
      </w:r>
    </w:p>
    <w:p w:rsidR="000D0D1D" w:rsidRDefault="000D0D1D" w:rsidP="00142707">
      <w:pPr>
        <w:pStyle w:val="Body-default"/>
      </w:pPr>
    </w:p>
    <w:p w:rsidR="000D0D1D" w:rsidRDefault="000D0D1D" w:rsidP="00142707">
      <w:pPr>
        <w:pStyle w:val="Body-default"/>
      </w:pPr>
      <w:r>
        <w:rPr>
          <w:noProof/>
        </w:rPr>
        <w:lastRenderedPageBreak/>
        <mc:AlternateContent>
          <mc:Choice Requires="wpc">
            <w:drawing>
              <wp:inline distT="0" distB="0" distL="0" distR="0">
                <wp:extent cx="5486400" cy="35052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714375" y="2047875"/>
                            <a:ext cx="1981200" cy="742950"/>
                          </a:xfrm>
                          <a:prstGeom prst="rect">
                            <a:avLst/>
                          </a:prstGeom>
                        </wps:spPr>
                        <wps:style>
                          <a:lnRef idx="2">
                            <a:schemeClr val="accent5"/>
                          </a:lnRef>
                          <a:fillRef idx="1">
                            <a:schemeClr val="lt1"/>
                          </a:fillRef>
                          <a:effectRef idx="0">
                            <a:schemeClr val="accent5"/>
                          </a:effectRef>
                          <a:fontRef idx="minor">
                            <a:schemeClr val="dk1"/>
                          </a:fontRef>
                        </wps:style>
                        <wps:txbx>
                          <w:txbxContent>
                            <w:p w:rsidR="00B95DC8" w:rsidRDefault="00B95DC8" w:rsidP="00A8015D">
                              <w:pPr>
                                <w:jc w:val="center"/>
                              </w:pPr>
                              <w:r>
                                <w:t>Kernel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342900" y="2981325"/>
                            <a:ext cx="4724400" cy="0"/>
                          </a:xfrm>
                          <a:prstGeom prst="line">
                            <a:avLst/>
                          </a:prstGeom>
                          <a:ln w="15875" cmpd="sng">
                            <a:prstDash val="lgDash"/>
                          </a:ln>
                        </wps:spPr>
                        <wps:style>
                          <a:lnRef idx="1">
                            <a:schemeClr val="dk1"/>
                          </a:lnRef>
                          <a:fillRef idx="0">
                            <a:schemeClr val="dk1"/>
                          </a:fillRef>
                          <a:effectRef idx="0">
                            <a:schemeClr val="dk1"/>
                          </a:effectRef>
                          <a:fontRef idx="minor">
                            <a:schemeClr val="tx1"/>
                          </a:fontRef>
                        </wps:style>
                        <wps:bodyPr/>
                      </wps:wsp>
                      <wps:wsp>
                        <wps:cNvPr id="4" name="Text Box 4"/>
                        <wps:cNvSpPr txBox="1"/>
                        <wps:spPr>
                          <a:xfrm>
                            <a:off x="1943100" y="3143250"/>
                            <a:ext cx="127635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95DC8" w:rsidRDefault="00B95DC8" w:rsidP="000D0D1D">
                              <w:pPr>
                                <w:jc w:val="center"/>
                              </w:pPr>
                              <w:r>
                                <w:t>CPU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Rectangle 5"/>
                        <wps:cNvSpPr/>
                        <wps:spPr>
                          <a:xfrm>
                            <a:off x="2695575" y="2046900"/>
                            <a:ext cx="1847850" cy="742950"/>
                          </a:xfrm>
                          <a:prstGeom prst="rect">
                            <a:avLst/>
                          </a:prstGeom>
                        </wps:spPr>
                        <wps:style>
                          <a:lnRef idx="2">
                            <a:schemeClr val="accent5"/>
                          </a:lnRef>
                          <a:fillRef idx="1">
                            <a:schemeClr val="lt1"/>
                          </a:fillRef>
                          <a:effectRef idx="0">
                            <a:schemeClr val="accent5"/>
                          </a:effectRef>
                          <a:fontRef idx="minor">
                            <a:schemeClr val="dk1"/>
                          </a:fontRef>
                        </wps:style>
                        <wps:txbx>
                          <w:txbxContent>
                            <w:p w:rsidR="00B95DC8" w:rsidRDefault="00B95DC8" w:rsidP="000D0D1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3219451" y="2047875"/>
                            <a:ext cx="952500" cy="588600"/>
                          </a:xfrm>
                          <a:prstGeom prst="rect">
                            <a:avLst/>
                          </a:prstGeom>
                        </wps:spPr>
                        <wps:style>
                          <a:lnRef idx="2">
                            <a:schemeClr val="accent5"/>
                          </a:lnRef>
                          <a:fillRef idx="1">
                            <a:schemeClr val="lt1"/>
                          </a:fillRef>
                          <a:effectRef idx="0">
                            <a:schemeClr val="accent5"/>
                          </a:effectRef>
                          <a:fontRef idx="minor">
                            <a:schemeClr val="dk1"/>
                          </a:fontRef>
                        </wps:style>
                        <wps:txbx>
                          <w:txbxContent>
                            <w:p w:rsidR="00B95DC8" w:rsidRDefault="00B95DC8" w:rsidP="00A8015D">
                              <w:pPr>
                                <w:jc w:val="center"/>
                              </w:pPr>
                              <w:r>
                                <w:t>Platform App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504949" y="1409700"/>
                            <a:ext cx="2114551" cy="637200"/>
                          </a:xfrm>
                          <a:prstGeom prst="rect">
                            <a:avLst/>
                          </a:prstGeom>
                        </wps:spPr>
                        <wps:style>
                          <a:lnRef idx="2">
                            <a:schemeClr val="accent4"/>
                          </a:lnRef>
                          <a:fillRef idx="1">
                            <a:schemeClr val="lt1"/>
                          </a:fillRef>
                          <a:effectRef idx="0">
                            <a:schemeClr val="accent4"/>
                          </a:effectRef>
                          <a:fontRef idx="minor">
                            <a:schemeClr val="dk1"/>
                          </a:fontRef>
                        </wps:style>
                        <wps:txbx>
                          <w:txbxContent>
                            <w:p w:rsidR="00B95DC8" w:rsidRDefault="00B95DC8" w:rsidP="00A8015D">
                              <w:r>
                                <w:t>Service Layer</w:t>
                              </w:r>
                            </w:p>
                            <w:p w:rsidR="00B95DC8" w:rsidRDefault="00B95DC8" w:rsidP="00A8015D">
                              <w:r>
                                <w:t>(SL)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980350" y="1408725"/>
                            <a:ext cx="639150" cy="458175"/>
                          </a:xfrm>
                          <a:prstGeom prst="rect">
                            <a:avLst/>
                          </a:prstGeom>
                        </wps:spPr>
                        <wps:style>
                          <a:lnRef idx="2">
                            <a:schemeClr val="accent4"/>
                          </a:lnRef>
                          <a:fillRef idx="1">
                            <a:schemeClr val="lt1"/>
                          </a:fillRef>
                          <a:effectRef idx="0">
                            <a:schemeClr val="accent4"/>
                          </a:effectRef>
                          <a:fontRef idx="minor">
                            <a:schemeClr val="dk1"/>
                          </a:fontRef>
                        </wps:style>
                        <wps:txbx>
                          <w:txbxContent>
                            <w:p w:rsidR="00B95DC8" w:rsidRDefault="00B95DC8" w:rsidP="00A8015D">
                              <w:pPr>
                                <w:jc w:val="center"/>
                              </w:pPr>
                              <w:r>
                                <w:t>SL App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714375" y="304800"/>
                            <a:ext cx="3933825" cy="609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5DC8" w:rsidRDefault="00B95DC8" w:rsidP="00A8015D">
                              <w:pPr>
                                <w:jc w:val="center"/>
                              </w:pPr>
                              <w:r>
                                <w:t>Application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a:off x="1038225" y="981075"/>
                            <a:ext cx="0" cy="1009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2" name="Straight Arrow Connector 12"/>
                        <wps:cNvCnPr/>
                        <wps:spPr>
                          <a:xfrm>
                            <a:off x="3847125" y="981075"/>
                            <a:ext cx="0" cy="1009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a:off x="4380525" y="981075"/>
                            <a:ext cx="0" cy="1009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a:off x="2284050" y="981075"/>
                            <a:ext cx="0" cy="3438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a:off x="3311185" y="981075"/>
                            <a:ext cx="0" cy="3435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a:off x="2520610" y="2361225"/>
                            <a:ext cx="38451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a:off x="2520610" y="2523150"/>
                            <a:ext cx="8963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 name="Straight Arrow Connector 21"/>
                        <wps:cNvCnPr/>
                        <wps:spPr>
                          <a:xfrm>
                            <a:off x="2843485" y="1616665"/>
                            <a:ext cx="308316"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2" name="Text Box 4"/>
                        <wps:cNvSpPr txBox="1"/>
                        <wps:spPr>
                          <a:xfrm>
                            <a:off x="2630421" y="2540250"/>
                            <a:ext cx="880790" cy="26670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95DC8" w:rsidRDefault="00B95DC8" w:rsidP="00A8015D">
                              <w:pPr>
                                <w:pStyle w:val="NormalWeb"/>
                                <w:spacing w:before="0" w:beforeAutospacing="0" w:after="0" w:afterAutospacing="0"/>
                                <w:jc w:val="center"/>
                              </w:pPr>
                              <w:r>
                                <w:rPr>
                                  <w:rFonts w:ascii="Georgia" w:eastAsia="Times New Roman" w:hAnsi="Georgia" w:cs="Georgia"/>
                                </w:rPr>
                                <w:t>Platform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Straight Arrow Connector 23"/>
                        <wps:cNvCnPr/>
                        <wps:spPr>
                          <a:xfrm>
                            <a:off x="2358685" y="1884975"/>
                            <a:ext cx="0" cy="3435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4" name="Straight Arrow Connector 24"/>
                        <wps:cNvCnPr/>
                        <wps:spPr>
                          <a:xfrm>
                            <a:off x="2905125" y="1923075"/>
                            <a:ext cx="0" cy="3435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5" name="Straight Arrow Connector 25"/>
                        <wps:cNvCnPr/>
                        <wps:spPr>
                          <a:xfrm>
                            <a:off x="3413420" y="1971335"/>
                            <a:ext cx="0" cy="180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1" o:spid="_x0000_s1026" editas="canvas" style="width:6in;height:276pt;mso-position-horizontal-relative:char;mso-position-vertical-relative:line" coordsize="54864,35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5052;visibility:visible;mso-wrap-style:square">
                  <v:fill o:detectmouseclick="t"/>
                  <v:path o:connecttype="none"/>
                </v:shape>
                <v:rect id="Rectangle 2" o:spid="_x0000_s1028" style="position:absolute;left:7143;top:20478;width:19812;height:7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rJN8MA&#10;AADaAAAADwAAAGRycy9kb3ducmV2LnhtbESPT2vCQBTE74LfYXlCb2aTQMVGV2kLhV4qNS09P7LP&#10;JDX7NmS3+eOndwuCx2FmfsNs96NpRE+dqy0rSKIYBHFhdc2lgu+vt+UahPPIGhvLpGAiB/vdfLbF&#10;TNuBj9TnvhQBwi5DBZX3bSalKyoy6CLbEgfvZDuDPsiulLrDIcBNI9M4XkmDNYeFClt6rag4539G&#10;QXn+vMQfLR0SNw6PP3Z6+c2fjko9LMbnDQhPo7+Hb+13rSCF/yvhBsjd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1rJN8MAAADaAAAADwAAAAAAAAAAAAAAAACYAgAAZHJzL2Rv&#10;d25yZXYueG1sUEsFBgAAAAAEAAQA9QAAAIgDAAAAAA==&#10;" fillcolor="white [3201]" strokecolor="#4bacc6 [3208]" strokeweight="2pt">
                  <v:textbox>
                    <w:txbxContent>
                      <w:p w:rsidR="00B95DC8" w:rsidRDefault="00B95DC8" w:rsidP="00A8015D">
                        <w:pPr>
                          <w:jc w:val="center"/>
                        </w:pPr>
                        <w:r>
                          <w:t>Kernel</w:t>
                        </w:r>
                      </w:p>
                    </w:txbxContent>
                  </v:textbox>
                </v:rect>
                <v:line id="Straight Connector 3" o:spid="_x0000_s1029" style="position:absolute;visibility:visible;mso-wrap-style:square" from="3429,29813" to="50673,29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Qa8UAAADaAAAADwAAAGRycy9kb3ducmV2LnhtbESPQWvCQBSE74L/YXlCL9Js2oJozCZI&#10;ISBFCtUePD6zr0lo9m3MbmL677uFgsdhZr5h0nwyrRipd41lBU9RDIK4tLrhSsHnqXhcg3AeWWNr&#10;mRT8kIM8m89STLS98QeNR1+JAGGXoILa+y6R0pU1GXSR7YiD92V7gz7IvpK6x1uAm1Y+x/FKGmw4&#10;LNTY0WtN5fdxMAqasqBpcx3seHk7bOLzYb9avp+VelhMuy0IT5O/h//be63gBf6uhBsgs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jQa8UAAADaAAAADwAAAAAAAAAA&#10;AAAAAAChAgAAZHJzL2Rvd25yZXYueG1sUEsFBgAAAAAEAAQA+QAAAJMDAAAAAA==&#10;" strokecolor="black [3040]" strokeweight="1.25pt">
                  <v:stroke dashstyle="longDash"/>
                </v:line>
                <v:shapetype id="_x0000_t202" coordsize="21600,21600" o:spt="202" path="m,l,21600r21600,l21600,xe">
                  <v:stroke joinstyle="miter"/>
                  <v:path gradientshapeok="t" o:connecttype="rect"/>
                </v:shapetype>
                <v:shape id="Text Box 4" o:spid="_x0000_s1030" type="#_x0000_t202" style="position:absolute;left:19431;top:31432;width:1276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EH4cUA&#10;AADaAAAADwAAAGRycy9kb3ducmV2LnhtbESPQWvCQBSE7wX/w/KEXkrdVGsr0VWKtCreNFXx9sg+&#10;k2D2bchuk/jv3UKhx2FmvmFmi86UoqHaFZYVvAwiEMSp1QVnCr6Tr+cJCOeRNZaWScGNHCzmvYcZ&#10;xtq2vKNm7zMRIOxiVJB7X8VSujQng25gK+LgXWxt0AdZZ1LX2Aa4KeUwit6kwYLDQo4VLXNKr/sf&#10;o+D8lJ22rlsd2tF4VH2um+T9qBOlHvvdxxSEp87/h//aG63gFX6vhBs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EQfhxQAAANoAAAAPAAAAAAAAAAAAAAAAAJgCAABkcnMv&#10;ZG93bnJldi54bWxQSwUGAAAAAAQABAD1AAAAigMAAAAA&#10;" fillcolor="white [3201]" stroked="f" strokeweight=".5pt">
                  <v:textbox>
                    <w:txbxContent>
                      <w:p w:rsidR="00B95DC8" w:rsidRDefault="00B95DC8" w:rsidP="000D0D1D">
                        <w:pPr>
                          <w:jc w:val="center"/>
                        </w:pPr>
                        <w:r>
                          <w:t>CPU</w:t>
                        </w:r>
                      </w:p>
                    </w:txbxContent>
                  </v:textbox>
                </v:shape>
                <v:rect id="Rectangle 5" o:spid="_x0000_s1031" style="position:absolute;left:26955;top:20469;width:18479;height:7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NRQ8EA&#10;AADaAAAADwAAAGRycy9kb3ducmV2LnhtbESPQYvCMBSE74L/ITzBm6YuKGs1igoLXpS1iudH82yr&#10;zUtpoq3+erOw4HGYmW+Y+bI1pXhQ7QrLCkbDCARxanXBmYLT8WfwDcJ5ZI2lZVLwJAfLRbczx1jb&#10;hg/0SHwmAoRdjApy76tYSpfmZNANbUUcvIutDfog60zqGpsAN6X8iqKJNFhwWMixok1O6S25GwXZ&#10;7fcV7Sraj1zbjM/2ub4m04NS/V67moHw1PpP+L+91QrG8Hcl3AC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zUUPBAAAA2gAAAA8AAAAAAAAAAAAAAAAAmAIAAGRycy9kb3du&#10;cmV2LnhtbFBLBQYAAAAABAAEAPUAAACGAwAAAAA=&#10;" fillcolor="white [3201]" strokecolor="#4bacc6 [3208]" strokeweight="2pt">
                  <v:textbox>
                    <w:txbxContent>
                      <w:p w:rsidR="00B95DC8" w:rsidRDefault="00B95DC8" w:rsidP="000D0D1D"/>
                    </w:txbxContent>
                  </v:textbox>
                </v:rect>
                <v:rect id="Rectangle 6" o:spid="_x0000_s1032" style="position:absolute;left:32194;top:20478;width:9525;height:58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HPNMIA&#10;AADaAAAADwAAAGRycy9kb3ducmV2LnhtbESPQYvCMBSE74L/ITzBm01dULQaZRUWvChrXfb8aJ5t&#10;1+alNNFWf71ZEDwOM/MNs1x3phI3alxpWcE4ikEQZ1aXnCv4OX2NZiCcR9ZYWSYFd3KwXvV7S0y0&#10;bflIt9TnIkDYJaig8L5OpHRZQQZdZGvi4J1tY9AH2eRSN9gGuKnkRxxPpcGSw0KBNW0Lyi7p1SjI&#10;L9+PeF/TYey6dvJr75u/dH5UajjoPhcgPHX+HX61d1rBFP6vhBsgV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Yc80wgAAANoAAAAPAAAAAAAAAAAAAAAAAJgCAABkcnMvZG93&#10;bnJldi54bWxQSwUGAAAAAAQABAD1AAAAhwMAAAAA&#10;" fillcolor="white [3201]" strokecolor="#4bacc6 [3208]" strokeweight="2pt">
                  <v:textbox>
                    <w:txbxContent>
                      <w:p w:rsidR="00B95DC8" w:rsidRDefault="00B95DC8" w:rsidP="00A8015D">
                        <w:pPr>
                          <w:jc w:val="center"/>
                        </w:pPr>
                        <w:r>
                          <w:t>Platform App</w:t>
                        </w:r>
                      </w:p>
                    </w:txbxContent>
                  </v:textbox>
                </v:rect>
                <v:rect id="Rectangle 7" o:spid="_x0000_s1033" style="position:absolute;left:15049;top:14097;width:21146;height:6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RmZ8MA&#10;AADaAAAADwAAAGRycy9kb3ducmV2LnhtbESPwWrDMBBE74X+g9hCbo3cGOrgRAmlUMgpULeX3BZr&#10;YzmxVrakOPbfV4VCj8PMvGG2+8l2YiQfWscKXpYZCOLa6ZYbBd9fH89rECEia+wck4KZAux3jw9b&#10;LLW78yeNVWxEgnAoUYGJsS+lDLUhi2HpeuLknZ23GJP0jdQe7wluO7nKsldpseW0YLCnd0P1tbpZ&#10;Bd0wNqvjUJ+GzN7m4WJyXxxypRZP09sGRKQp/of/2getoIDfK+kGyN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RmZ8MAAADaAAAADwAAAAAAAAAAAAAAAACYAgAAZHJzL2Rv&#10;d25yZXYueG1sUEsFBgAAAAAEAAQA9QAAAIgDAAAAAA==&#10;" fillcolor="white [3201]" strokecolor="#8064a2 [3207]" strokeweight="2pt">
                  <v:textbox>
                    <w:txbxContent>
                      <w:p w:rsidR="00B95DC8" w:rsidRDefault="00B95DC8" w:rsidP="00A8015D">
                        <w:r>
                          <w:t>Service Layer</w:t>
                        </w:r>
                      </w:p>
                      <w:p w:rsidR="00B95DC8" w:rsidRDefault="00B95DC8" w:rsidP="00A8015D">
                        <w:r>
                          <w:t>(SL)</w:t>
                        </w:r>
                      </w:p>
                    </w:txbxContent>
                  </v:textbox>
                </v:rect>
                <v:rect id="Rectangle 8" o:spid="_x0000_s1034" style="position:absolute;left:29803;top:14087;width:6392;height:45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vyFcAA&#10;AADaAAAADwAAAGRycy9kb3ducmV2LnhtbERPz2vCMBS+D/Y/hDfwNlNb2EZnFBGEngTdLrs9mrem&#10;2ry0SWzrf28Ogx0/vt/r7Ww7MZIPrWMFq2UGgrh2uuVGwffX4fUDRIjIGjvHpOBOAbab56c1ltpN&#10;fKLxHBuRQjiUqMDE2JdShtqQxbB0PXHifp23GBP0jdQepxRuO5ln2Zu02HJqMNjT3lB9Pd+sgm4Y&#10;m/w41D9DZm/34WIK/14VSi1e5t0niEhz/Bf/uSutIG1NV9INkJ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vyFcAAAADaAAAADwAAAAAAAAAAAAAAAACYAgAAZHJzL2Rvd25y&#10;ZXYueG1sUEsFBgAAAAAEAAQA9QAAAIUDAAAAAA==&#10;" fillcolor="white [3201]" strokecolor="#8064a2 [3207]" strokeweight="2pt">
                  <v:textbox>
                    <w:txbxContent>
                      <w:p w:rsidR="00B95DC8" w:rsidRDefault="00B95DC8" w:rsidP="00A8015D">
                        <w:pPr>
                          <w:jc w:val="center"/>
                        </w:pPr>
                        <w:r>
                          <w:t>SL App</w:t>
                        </w:r>
                      </w:p>
                    </w:txbxContent>
                  </v:textbox>
                </v:rect>
                <v:rect id="Rectangle 9" o:spid="_x0000_s1035" style="position:absolute;left:7143;top:3048;width:3933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c10sIA&#10;AADaAAAADwAAAGRycy9kb3ducmV2LnhtbESPT4vCMBTE74LfIbwFb5rag67VKEtB2B7K4p/i9dE8&#10;22LzUpqs1m+/EYQ9DjPzG2azG0wr7tS7xrKC+SwCQVxa3XCl4HzaTz9BOI+ssbVMCp7kYLcdjzaY&#10;aPvgA92PvhIBwi5BBbX3XSKlK2sy6Ga2Iw7e1fYGfZB9JXWPjwA3rYyjaCENNhwWauworam8HX+N&#10;gnyR5zFmxaXIijRzy7n+8Vet1ORj+FqD8DT4//C7/a0VrOB1Jdw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NzXSwgAAANoAAAAPAAAAAAAAAAAAAAAAAJgCAABkcnMvZG93&#10;bnJldi54bWxQSwUGAAAAAAQABAD1AAAAhwMAAAAA&#10;" fillcolor="white [3201]" strokecolor="#f79646 [3209]" strokeweight="2pt">
                  <v:textbox>
                    <w:txbxContent>
                      <w:p w:rsidR="00B95DC8" w:rsidRDefault="00B95DC8" w:rsidP="00A8015D">
                        <w:pPr>
                          <w:jc w:val="center"/>
                        </w:pPr>
                        <w:r>
                          <w:t>Application Layer</w:t>
                        </w:r>
                      </w:p>
                    </w:txbxContent>
                  </v:textbox>
                </v:rect>
                <v:shapetype id="_x0000_t32" coordsize="21600,21600" o:spt="32" o:oned="t" path="m,l21600,21600e" filled="f">
                  <v:path arrowok="t" fillok="f" o:connecttype="none"/>
                  <o:lock v:ext="edit" shapetype="t"/>
                </v:shapetype>
                <v:shape id="Straight Arrow Connector 11" o:spid="_x0000_s1036" type="#_x0000_t32" style="position:absolute;left:10382;top:9810;width:0;height:100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jVKb0AAADbAAAADwAAAGRycy9kb3ducmV2LnhtbERPvQrCMBDeBd8hnOCmqQ6i1SgiFBx0&#10;8A/XoznbYnOpTaz17Y0guN3H93uLVWtK0VDtCssKRsMIBHFqdcGZgvMpGUxBOI+ssbRMCt7kYLXs&#10;dhYYa/viAzVHn4kQwi5GBbn3VSylS3My6Ia2Ig7czdYGfYB1JnWNrxBuSjmOook0WHBoyLGiTU7p&#10;/fg0CiI3SR6b033fnDN/2F1lsn3PLkr1e+16DsJT6//in3urw/wRfH8JB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I41Sm9AAAA2wAAAA8AAAAAAAAAAAAAAAAAoQIA&#10;AGRycy9kb3ducmV2LnhtbFBLBQYAAAAABAAEAPkAAACLAwAAAAA=&#10;" strokecolor="black [3040]">
                  <v:stroke endarrow="open"/>
                </v:shape>
                <v:shape id="Straight Arrow Connector 12" o:spid="_x0000_s1037" type="#_x0000_t32" style="position:absolute;left:38471;top:9810;width:0;height:100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pLXr0AAADbAAAADwAAAGRycy9kb3ducmV2LnhtbERPvQrCMBDeBd8hnOCmqQ6i1SgiFBx0&#10;8A/XoznbYnOpTaz17Y0guN3H93uLVWtK0VDtCssKRsMIBHFqdcGZgvMpGUxBOI+ssbRMCt7kYLXs&#10;dhYYa/viAzVHn4kQwi5GBbn3VSylS3My6Ia2Ig7czdYGfYB1JnWNrxBuSjmOook0WHBoyLGiTU7p&#10;/fg0CiI3SR6b033fnDN/2F1lsn3PLkr1e+16DsJT6//in3urw/wxfH8JB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LqS169AAAA2wAAAA8AAAAAAAAAAAAAAAAAoQIA&#10;AGRycy9kb3ducmV2LnhtbFBLBQYAAAAABAAEAPkAAACLAwAAAAA=&#10;" strokecolor="black [3040]">
                  <v:stroke endarrow="open"/>
                </v:shape>
                <v:shape id="Straight Arrow Connector 13" o:spid="_x0000_s1038" type="#_x0000_t32" style="position:absolute;left:43805;top:9810;width:0;height:100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buxcIAAADbAAAADwAAAGRycy9kb3ducmV2LnhtbERPPWvDMBDdA/kP4gLdErkphN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abuxcIAAADbAAAADwAAAAAAAAAAAAAA&#10;AAChAgAAZHJzL2Rvd25yZXYueG1sUEsFBgAAAAAEAAQA+QAAAJADAAAAAA==&#10;" strokecolor="black [3040]">
                  <v:stroke endarrow="open"/>
                </v:shape>
                <v:shape id="Straight Arrow Connector 15" o:spid="_x0000_s1039" type="#_x0000_t32" style="position:absolute;left:22840;top:9810;width:0;height:34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PTKsIAAADbAAAADwAAAGRycy9kb3ducmV2LnhtbERPPWvDMBDdA/kP4gLdErmBht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QPTKsIAAADbAAAADwAAAAAAAAAAAAAA&#10;AAChAgAAZHJzL2Rvd25yZXYueG1sUEsFBgAAAAAEAAQA+QAAAJADAAAAAA==&#10;" strokecolor="black [3040]">
                  <v:stroke endarrow="open"/>
                </v:shape>
                <v:shape id="Straight Arrow Connector 16" o:spid="_x0000_s1040" type="#_x0000_t32" style="position:absolute;left:33111;top:9810;width:0;height:34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FNXcEAAADbAAAADwAAAGRycy9kb3ducmV2LnhtbERPS4vCMBC+C/6HMII3m66HsnaNZREK&#10;HvTgY9nr0My2pc2kNrHWf2+EBW/z8T1nnY2mFQP1rras4COKQRAXVtdcKric88UnCOeRNbaWScGD&#10;HGSb6WSNqbZ3PtJw8qUIIexSVFB536VSuqIigy6yHXHg/mxv0AfYl1L3eA/hppXLOE6kwZpDQ4Ud&#10;bSsqmtPNKIhdkl+35+YwXEp/3P/KfPdY/Sg1n43fXyA8jf4t/nfvdJifwOuXcID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0U1dwQAAANsAAAAPAAAAAAAAAAAAAAAA&#10;AKECAABkcnMvZG93bnJldi54bWxQSwUGAAAAAAQABAD5AAAAjwMAAAAA&#10;" strokecolor="black [3040]">
                  <v:stroke endarrow="open"/>
                </v:shape>
                <v:shape id="Straight Arrow Connector 18" o:spid="_x0000_s1041" type="#_x0000_t32" style="position:absolute;left:25206;top:23612;width:38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J8tMMAAADbAAAADwAAAGRycy9kb3ducmV2LnhtbESPT4vCQAzF74LfYYiwN526B3Gro4hQ&#10;8KAH/+E1dGJb7GRqZ7bWb785CHtLeC/v/bJc965WHbWh8mxgOklAEefeVlwYuJyz8RxUiMgWa89k&#10;4E0B1qvhYImp9S8+UneKhZIQDikaKGNsUq1DXpLDMPENsWh33zqMsraFti2+JNzV+jtJZtphxdJQ&#10;YkPbkvLH6dcZSMIse27Pj0N3KeJxf9PZ7v1zNeZr1G8WoCL18d/8ud5ZwRdY+UUG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CfLTDAAAA2wAAAA8AAAAAAAAAAAAA&#10;AAAAoQIAAGRycy9kb3ducmV2LnhtbFBLBQYAAAAABAAEAPkAAACRAwAAAAA=&#10;" strokecolor="black [3040]">
                  <v:stroke endarrow="open"/>
                </v:shape>
                <v:shape id="Straight Arrow Connector 20" o:spid="_x0000_s1042" type="#_x0000_t32" style="position:absolute;left:25206;top:25231;width:89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i6D70AAADbAAAADwAAAGRycy9kb3ducmV2LnhtbERPuwrCMBTdBf8hXMHNpjqIVqOIUHDQ&#10;wReul+baFpub2sRa/94MguPhvJfrzlSipcaVlhWMoxgEcWZ1ybmCyzkdzUA4j6yxskwKPuRgver3&#10;lpho++YjtSefixDCLkEFhfd1IqXLCjLoIlsTB+5uG4M+wCaXusF3CDeVnMTxVBosOTQUWNO2oOxx&#10;ehkFsZumz+35cWgvuT/ubzLdfeZXpYaDbrMA4anzf/HPvdMKJmF9+BJ+gFx9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MYug+9AAAA2wAAAA8AAAAAAAAAAAAAAAAAoQIA&#10;AGRycy9kb3ducmV2LnhtbFBLBQYAAAAABAAEAPkAAACLAwAAAAA=&#10;" strokecolor="black [3040]">
                  <v:stroke endarrow="open"/>
                </v:shape>
                <v:shape id="Straight Arrow Connector 21" o:spid="_x0000_s1043" type="#_x0000_t32" style="position:absolute;left:28434;top:16166;width:30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QflMAAAADbAAAADwAAAGRycy9kb3ducmV2LnhtbESPzQrCMBCE74LvEFbwpqkeRKtRRCh4&#10;0IN/eF2atS02m9rEWt/eCILHYWa+YRar1pSiodoVlhWMhhEI4tTqgjMF51MymIJwHlljaZkUvMnB&#10;atntLDDW9sUHao4+EwHCLkYFufdVLKVLczLohrYiDt7N1gZ9kHUmdY2vADelHEfRRBosOCzkWNEm&#10;p/R+fBoFkZskj83pvm/OmT/srjLZvmcXpfq9dj0H4an1//CvvdUKxiP4fgk/QC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xUH5TAAAAA2wAAAA8AAAAAAAAAAAAAAAAA&#10;oQIAAGRycy9kb3ducmV2LnhtbFBLBQYAAAAABAAEAPkAAACOAwAAAAA=&#10;" strokecolor="black [3040]">
                  <v:stroke endarrow="open"/>
                </v:shape>
                <v:shape id="Text Box 4" o:spid="_x0000_s1044" type="#_x0000_t202" style="position:absolute;left:26304;top:25402;width:8808;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pr+McA&#10;AADbAAAADwAAAGRycy9kb3ducmV2LnhtbESPT2sCMRTE74V+h/AEbzXrgkVWo0j/gNBW0XrQ22Pz&#10;3E27edkmqW799E1B6HGYmd8w03lnG3EiH4xjBcNBBoK4dNpwpWD3/nw3BhEissbGMSn4oQDz2e3N&#10;FAvtzryh0zZWIkE4FKigjrEtpAxlTRbDwLXEyTs6bzEm6SupPZ4T3DYyz7J7adFwWqixpYeays/t&#10;t1Xw+rVfjz4e97tmvLos30zpzeHpRal+r1tMQETq4n/42l5qBXkOf1/SD5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S6a/jHAAAA2wAAAA8AAAAAAAAAAAAAAAAAmAIAAGRy&#10;cy9kb3ducmV2LnhtbFBLBQYAAAAABAAEAPUAAACMAwAAAAA=&#10;" fillcolor="white [3201]" stroked="f" strokeweight=".5pt">
                  <v:fill opacity="0"/>
                  <v:textbox>
                    <w:txbxContent>
                      <w:p w:rsidR="00B95DC8" w:rsidRDefault="00B95DC8" w:rsidP="00A8015D">
                        <w:pPr>
                          <w:pStyle w:val="NormalWeb"/>
                          <w:spacing w:before="0" w:beforeAutospacing="0" w:after="0" w:afterAutospacing="0"/>
                          <w:jc w:val="center"/>
                        </w:pPr>
                        <w:r>
                          <w:rPr>
                            <w:rFonts w:ascii="Georgia" w:eastAsia="Times New Roman" w:hAnsi="Georgia" w:cs="Georgia"/>
                          </w:rPr>
                          <w:t>Platform</w:t>
                        </w:r>
                      </w:p>
                    </w:txbxContent>
                  </v:textbox>
                </v:shape>
                <v:shape id="Straight Arrow Connector 23" o:spid="_x0000_s1045" type="#_x0000_t32" style="position:absolute;left:23586;top:18849;width:0;height:34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okeMMAAADbAAAADwAAAGRycy9kb3ducmV2LnhtbESPQYvCMBSE7wv+h/AEb2uqgmg1lUUo&#10;eHAPasXro3nbljYvtYm1/vvNwoLHYWa+Yba7wTSip85VlhXMphEI4tzqigsF2SX9XIFwHlljY5kU&#10;vMjBLhl9bDHW9skn6s++EAHCLkYFpfdtLKXLSzLoprYlDt6P7Qz6ILtC6g6fAW4aOY+ipTRYcVgo&#10;saV9SXl9fhgFkVum9/2l/u6zwp+ON5keXuurUpPx8LUB4Wnw7/B/+6AVzBf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KJHjDAAAA2wAAAA8AAAAAAAAAAAAA&#10;AAAAoQIAAGRycy9kb3ducmV2LnhtbFBLBQYAAAAABAAEAPkAAACRAwAAAAA=&#10;" strokecolor="black [3040]">
                  <v:stroke endarrow="open"/>
                </v:shape>
                <v:shape id="Straight Arrow Connector 24" o:spid="_x0000_s1046" type="#_x0000_t32" style="position:absolute;left:29051;top:19230;width:0;height:34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O8DMMAAADbAAAADwAAAGRycy9kb3ducmV2LnhtbESPQYvCMBSE7wv+h/AEb2uqiGg1lUUo&#10;eHAPasXro3nbljYvtYm1/vvNwoLHYWa+Yba7wTSip85VlhXMphEI4tzqigsF2SX9XIFwHlljY5kU&#10;vMjBLhl9bDHW9skn6s++EAHCLkYFpfdtLKXLSzLoprYlDt6P7Qz6ILtC6g6fAW4aOY+ipTRYcVgo&#10;saV9SXl9fhgFkVum9/2l/u6zwp+ON5keXuurUpPx8LUB4Wnw7/B/+6AVzBf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jvAzDAAAA2wAAAA8AAAAAAAAAAAAA&#10;AAAAoQIAAGRycy9kb3ducmV2LnhtbFBLBQYAAAAABAAEAPkAAACRAwAAAAA=&#10;" strokecolor="black [3040]">
                  <v:stroke endarrow="open"/>
                </v:shape>
                <v:shape id="Straight Arrow Connector 25" o:spid="_x0000_s1047" type="#_x0000_t32" style="position:absolute;left:34134;top:19713;width:0;height:18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8Zl8MAAADbAAAADwAAAGRycy9kb3ducmV2LnhtbESPQYvCMBSE7wv+h/AEb2uqoGg1lUUo&#10;eHAPasXro3nbljYvtYm1/vvNwoLHYWa+Yba7wTSip85VlhXMphEI4tzqigsF2SX9XIFwHlljY5kU&#10;vMjBLhl9bDHW9skn6s++EAHCLkYFpfdtLKXLSzLoprYlDt6P7Qz6ILtC6g6fAW4aOY+ipTRYcVgo&#10;saV9SXl9fhgFkVum9/2l/u6zwp+ON5keXuurUpPx8LUB4Wnw7/B/+6AVzBf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vGZfDAAAA2wAAAA8AAAAAAAAAAAAA&#10;AAAAoQIAAGRycy9kb3ducmV2LnhtbFBLBQYAAAAABAAEAPkAAACRAwAAAAA=&#10;" strokecolor="black [3040]">
                  <v:stroke endarrow="open"/>
                </v:shape>
                <w10:anchorlock/>
              </v:group>
            </w:pict>
          </mc:Fallback>
        </mc:AlternateContent>
      </w:r>
    </w:p>
    <w:p w:rsidR="00A8015D" w:rsidRDefault="00A8015D" w:rsidP="00A8015D">
      <w:pPr>
        <w:pStyle w:val="Caption"/>
        <w:jc w:val="center"/>
      </w:pPr>
      <w:r>
        <w:t xml:space="preserve">Figure </w:t>
      </w:r>
      <w:fldSimple w:instr=" SEQ Figure \* ARABIC ">
        <w:r>
          <w:rPr>
            <w:noProof/>
          </w:rPr>
          <w:t>1</w:t>
        </w:r>
      </w:fldSimple>
      <w:r>
        <w:t xml:space="preserve"> NUFR Layering</w:t>
      </w:r>
    </w:p>
    <w:p w:rsidR="00473BCE" w:rsidRDefault="00473BCE" w:rsidP="00142707">
      <w:pPr>
        <w:pStyle w:val="Body-default"/>
      </w:pPr>
    </w:p>
    <w:p w:rsidR="00732E6F" w:rsidRDefault="00732E6F" w:rsidP="00473BCE">
      <w:pPr>
        <w:pStyle w:val="Heading2"/>
      </w:pPr>
      <w:bookmarkStart w:id="2" w:name="_Toc31028897"/>
      <w:r>
        <w:t>Services Offered by the SL</w:t>
      </w:r>
      <w:bookmarkEnd w:id="2"/>
    </w:p>
    <w:p w:rsidR="00732E6F" w:rsidRDefault="00732E6F" w:rsidP="00732E6F">
      <w:pPr>
        <w:pStyle w:val="Body-default"/>
      </w:pPr>
      <w:r>
        <w:t>The SL makes available these features:</w:t>
      </w:r>
    </w:p>
    <w:p w:rsidR="00732E6F" w:rsidRDefault="00732E6F" w:rsidP="00732E6F">
      <w:pPr>
        <w:pStyle w:val="Body-default"/>
      </w:pPr>
    </w:p>
    <w:p w:rsidR="00732E6F" w:rsidRDefault="00732E6F" w:rsidP="00732E6F">
      <w:pPr>
        <w:pStyle w:val="Body-default"/>
        <w:numPr>
          <w:ilvl w:val="0"/>
          <w:numId w:val="4"/>
        </w:numPr>
      </w:pPr>
      <w:r>
        <w:t>Dynamic semaphore pool</w:t>
      </w:r>
    </w:p>
    <w:p w:rsidR="00732E6F" w:rsidRDefault="00732E6F" w:rsidP="00732E6F">
      <w:pPr>
        <w:pStyle w:val="Body-default"/>
        <w:numPr>
          <w:ilvl w:val="0"/>
          <w:numId w:val="4"/>
        </w:numPr>
      </w:pPr>
      <w:r>
        <w:t>SL message block pool manager (</w:t>
      </w:r>
      <w:r w:rsidRPr="0052690E">
        <w:rPr>
          <w:i/>
          <w:iCs/>
        </w:rPr>
        <w:t>bpool</w:t>
      </w:r>
      <w:r>
        <w:t>)</w:t>
      </w:r>
    </w:p>
    <w:p w:rsidR="00732E6F" w:rsidRDefault="00732E6F" w:rsidP="00732E6F">
      <w:pPr>
        <w:pStyle w:val="Body-default"/>
        <w:numPr>
          <w:ilvl w:val="0"/>
          <w:numId w:val="4"/>
        </w:numPr>
      </w:pPr>
      <w:r>
        <w:t>SL messaging</w:t>
      </w:r>
    </w:p>
    <w:p w:rsidR="00732E6F" w:rsidRDefault="00732E6F" w:rsidP="00732E6F">
      <w:pPr>
        <w:pStyle w:val="Body-default"/>
        <w:numPr>
          <w:ilvl w:val="0"/>
          <w:numId w:val="4"/>
        </w:numPr>
      </w:pPr>
      <w:r>
        <w:t>Mutexes</w:t>
      </w:r>
    </w:p>
    <w:p w:rsidR="00732E6F" w:rsidRDefault="00C35BD1" w:rsidP="00732E6F">
      <w:pPr>
        <w:pStyle w:val="Body-default"/>
        <w:numPr>
          <w:ilvl w:val="0"/>
          <w:numId w:val="4"/>
        </w:numPr>
      </w:pPr>
      <w:r>
        <w:t>G</w:t>
      </w:r>
      <w:r w:rsidR="00732E6F">
        <w:t xml:space="preserve">eneric </w:t>
      </w:r>
      <w:r>
        <w:t xml:space="preserve">memory </w:t>
      </w:r>
      <w:r w:rsidR="00732E6F">
        <w:t>pool</w:t>
      </w:r>
      <w:r>
        <w:t xml:space="preserve"> manager</w:t>
      </w:r>
    </w:p>
    <w:p w:rsidR="00732E6F" w:rsidRDefault="00732E6F" w:rsidP="00732E6F">
      <w:pPr>
        <w:pStyle w:val="Body-default"/>
        <w:numPr>
          <w:ilvl w:val="0"/>
          <w:numId w:val="4"/>
        </w:numPr>
      </w:pPr>
      <w:r>
        <w:t>App timers</w:t>
      </w:r>
    </w:p>
    <w:p w:rsidR="00B30FD5" w:rsidRDefault="00732E6F" w:rsidP="00732E6F">
      <w:pPr>
        <w:pStyle w:val="Body-default"/>
        <w:numPr>
          <w:ilvl w:val="0"/>
          <w:numId w:val="4"/>
        </w:numPr>
      </w:pPr>
      <w:r>
        <w:t>Particles</w:t>
      </w:r>
      <w:r w:rsidR="00B30FD5">
        <w:br w:type="page"/>
      </w:r>
    </w:p>
    <w:p w:rsidR="00ED3BFA" w:rsidRDefault="00ED3BFA" w:rsidP="00ED3BFA">
      <w:pPr>
        <w:pStyle w:val="Heading1"/>
      </w:pPr>
      <w:bookmarkStart w:id="3" w:name="_Toc31028898"/>
      <w:r>
        <w:lastRenderedPageBreak/>
        <w:t>Remarks about this Manual</w:t>
      </w:r>
      <w:bookmarkEnd w:id="3"/>
    </w:p>
    <w:p w:rsidR="00337BFB" w:rsidRDefault="00E10C59" w:rsidP="00ED3BFA">
      <w:pPr>
        <w:pStyle w:val="Body-default"/>
      </w:pPr>
      <w:r>
        <w:t>Throughout</w:t>
      </w:r>
      <w:r w:rsidR="00ED3BFA">
        <w:t xml:space="preserve"> this manual, there are references made to two hypothetical software developers, the </w:t>
      </w:r>
      <w:r w:rsidR="00ED3BFA">
        <w:rPr>
          <w:i/>
          <w:iCs/>
        </w:rPr>
        <w:t xml:space="preserve">application developer </w:t>
      </w:r>
      <w:r w:rsidR="00ED3BFA">
        <w:t xml:space="preserve">and the </w:t>
      </w:r>
      <w:r w:rsidR="00ED3BFA">
        <w:rPr>
          <w:i/>
          <w:iCs/>
        </w:rPr>
        <w:t xml:space="preserve">system developer. </w:t>
      </w:r>
      <w:r w:rsidR="00337BFB">
        <w:t xml:space="preserve">Both are software developers, meaning that they write the firmware for whatever target platform NUFR will be used on. </w:t>
      </w:r>
      <w:r w:rsidR="00ED3BFA">
        <w:t xml:space="preserve">The application developer is the one </w:t>
      </w:r>
      <w:r w:rsidR="00337BFB">
        <w:t>who writes the code which runs</w:t>
      </w:r>
      <w:r w:rsidR="00ED3BFA">
        <w:t xml:space="preserve"> in tasks</w:t>
      </w:r>
      <w:r w:rsidR="00337BFB">
        <w:t xml:space="preserve">, </w:t>
      </w:r>
      <w:r w:rsidR="006330E2">
        <w:t xml:space="preserve">or </w:t>
      </w:r>
      <w:r w:rsidR="00337BFB">
        <w:t>which runs in interr</w:t>
      </w:r>
      <w:r w:rsidR="006330E2">
        <w:t>upt handlers. The app developer</w:t>
      </w:r>
      <w:r w:rsidR="00337BFB">
        <w:t xml:space="preserve"> writes device drivers, up to a point, and </w:t>
      </w:r>
      <w:r w:rsidR="006330E2">
        <w:t xml:space="preserve">occasionally </w:t>
      </w:r>
      <w:r>
        <w:t>is involved in</w:t>
      </w:r>
      <w:r w:rsidR="006330E2">
        <w:t xml:space="preserve"> low-level </w:t>
      </w:r>
      <w:r>
        <w:t>areas</w:t>
      </w:r>
      <w:r w:rsidR="00337BFB">
        <w:t xml:space="preserve">, but the app developer is more concerned with implementing features than with the system as a whole. </w:t>
      </w:r>
      <w:r w:rsidR="00ED3BFA">
        <w:t xml:space="preserve">The system </w:t>
      </w:r>
      <w:r w:rsidR="00337BFB">
        <w:t>developer, on the oth</w:t>
      </w:r>
      <w:r w:rsidR="006330E2">
        <w:t xml:space="preserve">er hand, deals with any sort of low-level part of </w:t>
      </w:r>
      <w:proofErr w:type="gramStart"/>
      <w:r w:rsidR="006330E2">
        <w:t>the codebase</w:t>
      </w:r>
      <w:proofErr w:type="gramEnd"/>
      <w:r w:rsidR="006330E2">
        <w:t>, which would include the BSP (</w:t>
      </w:r>
      <w:r w:rsidR="00337BFB">
        <w:t>board support package</w:t>
      </w:r>
      <w:r w:rsidR="00D82DDD">
        <w:t>)</w:t>
      </w:r>
      <w:r w:rsidR="00337BFB">
        <w:t xml:space="preserve">, and addresses the aspects of device drivers which could affect system performance. The system developer </w:t>
      </w:r>
      <w:r w:rsidR="00D82DDD">
        <w:t>handles all occurrences of source code</w:t>
      </w:r>
      <w:r w:rsidR="002A1AE2">
        <w:t xml:space="preserve"> coded in assembly language, and would oversee how critical sections are used. It is the system developer who would modify any of the code in the NUFR Platform Component, which is outside of the platform app section (</w:t>
      </w:r>
      <w:r w:rsidR="00D82DDD">
        <w:t xml:space="preserve">and </w:t>
      </w:r>
      <w:r w:rsidR="002A1AE2">
        <w:t xml:space="preserve">which </w:t>
      </w:r>
      <w:r w:rsidR="00D82DDD">
        <w:t xml:space="preserve">falls in the </w:t>
      </w:r>
      <w:r w:rsidR="002A1AE2">
        <w:t>app developer</w:t>
      </w:r>
      <w:r w:rsidR="00D82DDD">
        <w:t>’s domain</w:t>
      </w:r>
      <w:r w:rsidR="002A1AE2">
        <w:t>).</w:t>
      </w:r>
    </w:p>
    <w:p w:rsidR="002A1AE2" w:rsidRDefault="002A1AE2" w:rsidP="00ED3BFA">
      <w:pPr>
        <w:pStyle w:val="Body-default"/>
      </w:pPr>
      <w:r>
        <w:t xml:space="preserve">In reality, both the application developer and system developer are roles on a development team, </w:t>
      </w:r>
      <w:r w:rsidR="00D82DDD">
        <w:t>and not necessarily individuals per se. T</w:t>
      </w:r>
      <w:r>
        <w:t xml:space="preserve">hese roles may be fulfilled by the same developers or </w:t>
      </w:r>
      <w:r w:rsidR="00D82DDD">
        <w:t xml:space="preserve">the </w:t>
      </w:r>
      <w:r>
        <w:t xml:space="preserve">same group of developers. But comments in this manual are addressed to </w:t>
      </w:r>
      <w:r w:rsidR="00D82DDD">
        <w:t>one or the other of these two pseudo-</w:t>
      </w:r>
      <w:r>
        <w:t>developers.</w:t>
      </w:r>
    </w:p>
    <w:p w:rsidR="003509E0" w:rsidRDefault="003509E0" w:rsidP="00ED3BFA">
      <w:pPr>
        <w:pStyle w:val="Body-default"/>
      </w:pPr>
      <w:r>
        <w:t>Another comment: there are places in this manual where existing files are referred to or where hypothetical files are referred to. In most cases, only a fragment of the file is shown. The file fragment is displayed in this way:</w:t>
      </w:r>
    </w:p>
    <w:p w:rsidR="003509E0" w:rsidRDefault="003509E0" w:rsidP="003509E0">
      <w:pPr>
        <w:pStyle w:val="Codesnippets"/>
      </w:pPr>
    </w:p>
    <w:p w:rsidR="003509E0" w:rsidRDefault="003509E0" w:rsidP="003509E0">
      <w:pPr>
        <w:pStyle w:val="Codesnippets"/>
      </w:pPr>
      <w:r>
        <w:t>&gt;&gt;&gt;&gt;&gt;&gt;&gt;&gt;&gt;&gt;</w:t>
      </w:r>
      <w:proofErr w:type="gramStart"/>
      <w:r>
        <w:t xml:space="preserve">&gt;  </w:t>
      </w:r>
      <w:r>
        <w:rPr>
          <w:i/>
          <w:iCs/>
        </w:rPr>
        <w:t>some</w:t>
      </w:r>
      <w:proofErr w:type="gramEnd"/>
      <w:r>
        <w:rPr>
          <w:i/>
          <w:iCs/>
        </w:rPr>
        <w:t>-file.c</w:t>
      </w:r>
      <w:r>
        <w:t xml:space="preserve">  begin  &gt;&gt;&gt;&gt;&gt;&gt;&gt;&gt;&gt;&gt;&gt;&gt;&gt;&gt;</w:t>
      </w:r>
    </w:p>
    <w:p w:rsidR="003509E0" w:rsidRDefault="003509E0" w:rsidP="003509E0">
      <w:pPr>
        <w:pStyle w:val="Codesnippets"/>
      </w:pPr>
    </w:p>
    <w:p w:rsidR="003509E0" w:rsidRDefault="003509E0" w:rsidP="003509E0">
      <w:pPr>
        <w:pStyle w:val="Codesnippets"/>
      </w:pPr>
      <w:proofErr w:type="gramStart"/>
      <w:r>
        <w:t>void</w:t>
      </w:r>
      <w:proofErr w:type="gramEnd"/>
      <w:r>
        <w:t xml:space="preserve"> some_function_call(void)</w:t>
      </w:r>
    </w:p>
    <w:p w:rsidR="003509E0" w:rsidRDefault="003509E0" w:rsidP="003509E0">
      <w:pPr>
        <w:pStyle w:val="Codesnippets"/>
      </w:pPr>
      <w:r>
        <w:t>{</w:t>
      </w:r>
    </w:p>
    <w:p w:rsidR="003509E0" w:rsidRDefault="003509E0" w:rsidP="003509E0">
      <w:pPr>
        <w:pStyle w:val="Codesnippets"/>
      </w:pPr>
      <w:r>
        <w:t xml:space="preserve">   ...</w:t>
      </w:r>
    </w:p>
    <w:p w:rsidR="003509E0" w:rsidRDefault="003509E0" w:rsidP="003509E0">
      <w:pPr>
        <w:pStyle w:val="Codesnippets"/>
      </w:pPr>
      <w:r>
        <w:t>}</w:t>
      </w:r>
    </w:p>
    <w:p w:rsidR="003509E0" w:rsidRDefault="003509E0" w:rsidP="003509E0">
      <w:pPr>
        <w:pStyle w:val="Codesnippets"/>
      </w:pPr>
    </w:p>
    <w:p w:rsidR="003509E0" w:rsidRDefault="003509E0" w:rsidP="003509E0">
      <w:pPr>
        <w:pStyle w:val="Codesnippets"/>
      </w:pPr>
      <w:r>
        <w:t>&gt;&gt;&gt;&gt;&gt;&gt;&gt;&gt;&gt;&gt;</w:t>
      </w:r>
      <w:proofErr w:type="gramStart"/>
      <w:r>
        <w:t xml:space="preserve">&gt;  </w:t>
      </w:r>
      <w:r>
        <w:rPr>
          <w:i/>
          <w:iCs/>
        </w:rPr>
        <w:t>some</w:t>
      </w:r>
      <w:proofErr w:type="gramEnd"/>
      <w:r>
        <w:rPr>
          <w:i/>
          <w:iCs/>
        </w:rPr>
        <w:t>-file.c</w:t>
      </w:r>
      <w:r>
        <w:t xml:space="preserve">  end     &gt;&gt;&gt;&gt;&gt;&gt;&gt;&gt;&gt;&gt;&gt;&gt;&gt;</w:t>
      </w:r>
    </w:p>
    <w:p w:rsidR="003509E0" w:rsidRDefault="003509E0" w:rsidP="00ED3BFA">
      <w:pPr>
        <w:pStyle w:val="Body-default"/>
      </w:pPr>
    </w:p>
    <w:p w:rsidR="00ED3BFA" w:rsidRPr="00BB643D" w:rsidRDefault="003509E0" w:rsidP="003509E0">
      <w:pPr>
        <w:pStyle w:val="Body-default"/>
        <w:ind w:firstLine="0"/>
      </w:pPr>
      <w:r>
        <w:t xml:space="preserve">Also shown </w:t>
      </w:r>
      <w:r w:rsidR="00C253F3">
        <w:t>is a set of</w:t>
      </w:r>
      <w:r>
        <w:t xml:space="preserve"> ellipses (</w:t>
      </w:r>
      <w:r w:rsidR="00782C9A">
        <w:t>the “</w:t>
      </w:r>
      <w:r w:rsidR="00782C9A" w:rsidRPr="00782C9A">
        <w:rPr>
          <w:rFonts w:ascii="Courier New" w:hAnsi="Courier New" w:cs="Courier New"/>
        </w:rPr>
        <w:t>...</w:t>
      </w:r>
      <w:r w:rsidR="00782C9A">
        <w:t>”)</w:t>
      </w:r>
      <w:r w:rsidR="00C253F3">
        <w:t>. In the place of the ellipses the reader should imagine that there are one or several lines of code, the content of which is either not interesting or is left to the imagination of the reader.</w:t>
      </w:r>
    </w:p>
    <w:p w:rsidR="00825607" w:rsidRDefault="00ED3BFA" w:rsidP="00ED3BFA">
      <w:pPr>
        <w:pStyle w:val="Heading1"/>
      </w:pPr>
      <w:r>
        <w:br w:type="page"/>
      </w:r>
      <w:bookmarkStart w:id="4" w:name="_Toc31028899"/>
      <w:r w:rsidR="00852DCF">
        <w:lastRenderedPageBreak/>
        <w:t>Configuration</w:t>
      </w:r>
      <w:bookmarkEnd w:id="4"/>
    </w:p>
    <w:p w:rsidR="00CA3D2A" w:rsidRDefault="00CA3D2A" w:rsidP="005A3833">
      <w:pPr>
        <w:pStyle w:val="Body-default"/>
      </w:pPr>
      <w:r>
        <w:t xml:space="preserve">Configuring NUFR consists of </w:t>
      </w:r>
      <w:r w:rsidR="005A3833">
        <w:t>c</w:t>
      </w:r>
      <w:r w:rsidR="00814EB4">
        <w:t>hoosing</w:t>
      </w:r>
      <w:r>
        <w:t xml:space="preserve"> </w:t>
      </w:r>
      <w:r w:rsidR="005A3833">
        <w:t xml:space="preserve">the </w:t>
      </w:r>
      <w:r>
        <w:t xml:space="preserve">settings </w:t>
      </w:r>
      <w:r w:rsidR="005A3833">
        <w:t xml:space="preserve">which will </w:t>
      </w:r>
      <w:r>
        <w:t>adapt NUFR to the size, scale, and demands of the environment it will run in</w:t>
      </w:r>
      <w:r w:rsidR="005A3833">
        <w:t xml:space="preserve">. </w:t>
      </w:r>
      <w:r w:rsidR="000170F2">
        <w:t xml:space="preserve">It is the system developer’s responsibility to determine and implement NUFR configuration settings. </w:t>
      </w:r>
      <w:r w:rsidR="005A3833">
        <w:t>Generally speaking, configuration settings won</w:t>
      </w:r>
      <w:r w:rsidR="000C6156">
        <w:t>’</w:t>
      </w:r>
      <w:r w:rsidR="005A3833">
        <w:t xml:space="preserve">t need to be changed between </w:t>
      </w:r>
      <w:r w:rsidR="00A44C74">
        <w:t>comparable</w:t>
      </w:r>
      <w:r w:rsidR="005A3833">
        <w:t xml:space="preserve"> platforms that host different applications—only the NUFR application settings will need to be changed. Configuring application settings</w:t>
      </w:r>
      <w:r w:rsidR="00D36150">
        <w:t>, the job of the app developer,</w:t>
      </w:r>
      <w:r w:rsidR="005A3833">
        <w:t xml:space="preserve"> is covered in the next section.</w:t>
      </w:r>
    </w:p>
    <w:p w:rsidR="00CA3D2A" w:rsidRDefault="00814EB4" w:rsidP="00814EB4">
      <w:pPr>
        <w:pStyle w:val="Body-default"/>
      </w:pPr>
      <w:r>
        <w:t>Let</w:t>
      </w:r>
      <w:r w:rsidR="000C6156">
        <w:t>’</w:t>
      </w:r>
      <w:r>
        <w:t xml:space="preserve">s suppose that NUFR will be configured with one of the following goals </w:t>
      </w:r>
      <w:r w:rsidR="000170F2">
        <w:t xml:space="preserve">in mind, and use these goals </w:t>
      </w:r>
      <w:r w:rsidR="00D36150">
        <w:t xml:space="preserve">to </w:t>
      </w:r>
      <w:r>
        <w:t>guide one</w:t>
      </w:r>
      <w:r w:rsidR="000C6156">
        <w:t>’</w:t>
      </w:r>
      <w:r>
        <w:t>s way through t</w:t>
      </w:r>
      <w:r w:rsidR="000170F2">
        <w:t xml:space="preserve">he decision-making of selecting </w:t>
      </w:r>
      <w:r>
        <w:t>among configuration options:</w:t>
      </w:r>
    </w:p>
    <w:p w:rsidR="00E508E8" w:rsidRDefault="00E508E8" w:rsidP="00814EB4">
      <w:pPr>
        <w:pStyle w:val="Body-default"/>
      </w:pPr>
    </w:p>
    <w:p w:rsidR="00814EB4" w:rsidRPr="00E508E8" w:rsidRDefault="008A33A3" w:rsidP="00E508E8">
      <w:pPr>
        <w:pStyle w:val="Body-default"/>
        <w:numPr>
          <w:ilvl w:val="0"/>
          <w:numId w:val="4"/>
        </w:numPr>
      </w:pPr>
      <w:r>
        <w:t>A small RAM/</w:t>
      </w:r>
      <w:r w:rsidR="00814EB4">
        <w:t>FLASH footprint system</w:t>
      </w:r>
    </w:p>
    <w:p w:rsidR="00814EB4" w:rsidRPr="00E508E8" w:rsidRDefault="00814EB4" w:rsidP="00E508E8">
      <w:pPr>
        <w:pStyle w:val="Body-default"/>
        <w:numPr>
          <w:ilvl w:val="0"/>
          <w:numId w:val="4"/>
        </w:numPr>
      </w:pPr>
      <w:r>
        <w:t>A low-power</w:t>
      </w:r>
      <w:r w:rsidR="00516165">
        <w:t>ed</w:t>
      </w:r>
      <w:r>
        <w:t xml:space="preserve"> system</w:t>
      </w:r>
    </w:p>
    <w:p w:rsidR="00814EB4" w:rsidRPr="00E508E8" w:rsidRDefault="00814EB4" w:rsidP="00E508E8">
      <w:pPr>
        <w:pStyle w:val="Body-default"/>
        <w:numPr>
          <w:ilvl w:val="0"/>
          <w:numId w:val="4"/>
        </w:numPr>
      </w:pPr>
      <w:r>
        <w:t>An average system</w:t>
      </w:r>
    </w:p>
    <w:p w:rsidR="00E508E8" w:rsidRPr="00E508E8" w:rsidRDefault="00814EB4" w:rsidP="00E508E8">
      <w:pPr>
        <w:pStyle w:val="Body-default"/>
        <w:numPr>
          <w:ilvl w:val="0"/>
          <w:numId w:val="4"/>
        </w:numPr>
      </w:pPr>
      <w:r>
        <w:t>A full-featured system</w:t>
      </w:r>
    </w:p>
    <w:p w:rsidR="00814EB4" w:rsidRDefault="00814EB4" w:rsidP="00814EB4">
      <w:pPr>
        <w:pStyle w:val="Body-default"/>
      </w:pPr>
    </w:p>
    <w:p w:rsidR="00516165" w:rsidRDefault="00516165" w:rsidP="00814EB4">
      <w:pPr>
        <w:pStyle w:val="Body-default"/>
      </w:pPr>
      <w:r>
        <w:t>For argument</w:t>
      </w:r>
      <w:r w:rsidR="000170F2">
        <w:t>’s</w:t>
      </w:r>
      <w:r>
        <w:t xml:space="preserve"> sake, FLASH storage, in this context, is non-volatile code segment memory—not FLASH used for data or parameter storage. As a rule of thumb, I</w:t>
      </w:r>
      <w:r w:rsidR="000C6156">
        <w:t>’</w:t>
      </w:r>
      <w:r>
        <w:t xml:space="preserve">d estimate that the cutoff for a small </w:t>
      </w:r>
      <w:r w:rsidR="00814EB4">
        <w:t xml:space="preserve">RAM/FLASH system is </w:t>
      </w:r>
      <w:r>
        <w:t xml:space="preserve">any processing complex which has less than 4kbytes of RAM. Another rule of thumb is that a system </w:t>
      </w:r>
      <w:r w:rsidR="00D36150">
        <w:t>typically requires</w:t>
      </w:r>
      <w:r>
        <w:t xml:space="preserve"> from 4–8 times the amount of FLASH as it does RAM.</w:t>
      </w:r>
    </w:p>
    <w:p w:rsidR="00516165" w:rsidRDefault="00516165" w:rsidP="00814EB4">
      <w:pPr>
        <w:pStyle w:val="Body-default"/>
      </w:pPr>
      <w:r>
        <w:t>Low-powered systems may likely run off a battery. In these applications, CPU cycles are precious; there</w:t>
      </w:r>
      <w:r w:rsidR="000C6156">
        <w:t>’</w:t>
      </w:r>
      <w:r>
        <w:t xml:space="preserve">s only so much CPU power the system can consume before it exceeds its energy lifetime. A low-powered system is not necessarily a small RAM/FLASH footprint system, but often the two go </w:t>
      </w:r>
      <w:proofErr w:type="gramStart"/>
      <w:r>
        <w:t>hand-in-hand</w:t>
      </w:r>
      <w:proofErr w:type="gramEnd"/>
      <w:r>
        <w:t>.</w:t>
      </w:r>
    </w:p>
    <w:p w:rsidR="00516165" w:rsidRPr="00070BE8" w:rsidRDefault="00516165" w:rsidP="00814EB4">
      <w:pPr>
        <w:pStyle w:val="Body-default"/>
      </w:pPr>
      <w:r>
        <w:t>A full-featured system might need to utilize some of the more sophisticated features that NUFR offers. One such feature</w:t>
      </w:r>
      <w:r w:rsidR="00070BE8">
        <w:t xml:space="preserve"> is called </w:t>
      </w:r>
      <w:r w:rsidR="00070BE8">
        <w:rPr>
          <w:i/>
          <w:iCs/>
        </w:rPr>
        <w:t>task killing</w:t>
      </w:r>
      <w:r w:rsidR="00070BE8">
        <w:t>. This is the ability for one task to kill another task</w:t>
      </w:r>
      <w:r w:rsidR="00D36150">
        <w:t>, and would be used when</w:t>
      </w:r>
      <w:r w:rsidR="00070BE8">
        <w:t xml:space="preserve"> </w:t>
      </w:r>
      <w:r w:rsidR="00D36150">
        <w:t>a task</w:t>
      </w:r>
      <w:r w:rsidR="00070BE8">
        <w:t xml:space="preserve"> has locked up or has stopped working in part or in totality, but which hasn</w:t>
      </w:r>
      <w:r w:rsidR="000C6156">
        <w:t>’</w:t>
      </w:r>
      <w:r w:rsidR="00070BE8">
        <w:t>t (at least, at the time of killing it) crashed the CPU. In certain mission-critical applications, it might be necessary or advantageous to restart just the task which has locked up without restarting the entire software system.</w:t>
      </w:r>
    </w:p>
    <w:p w:rsidR="00814EB4" w:rsidRPr="00915ABB" w:rsidRDefault="00070BE8" w:rsidP="00814EB4">
      <w:pPr>
        <w:pStyle w:val="Body-default"/>
      </w:pPr>
      <w:r>
        <w:t xml:space="preserve">With these </w:t>
      </w:r>
      <w:r w:rsidR="003A6C36">
        <w:t>system categories</w:t>
      </w:r>
      <w:r>
        <w:t xml:space="preserve"> in mind, the following </w:t>
      </w:r>
      <w:r w:rsidR="008A33A3">
        <w:t xml:space="preserve">sections </w:t>
      </w:r>
      <w:r>
        <w:t>will step through all the configurations and customizations which NUFR offers or requires.</w:t>
      </w:r>
      <w:r w:rsidR="00915ABB">
        <w:t xml:space="preserve"> This is a comprehensive list of all things which must be configured to run NUFR; anything </w:t>
      </w:r>
      <w:r w:rsidR="00915ABB">
        <w:rPr>
          <w:i/>
          <w:iCs/>
        </w:rPr>
        <w:t xml:space="preserve">not </w:t>
      </w:r>
      <w:r w:rsidR="00915ABB">
        <w:t xml:space="preserve">included in the following sections does not have to be configured in order for NUFR </w:t>
      </w:r>
      <w:r w:rsidR="000715A2">
        <w:t>to run.</w:t>
      </w:r>
      <w:r w:rsidR="00915ABB">
        <w:t xml:space="preserve">  </w:t>
      </w:r>
    </w:p>
    <w:p w:rsidR="005817B3" w:rsidRDefault="005817B3" w:rsidP="00EC0433">
      <w:pPr>
        <w:pStyle w:val="Heading2"/>
      </w:pPr>
      <w:bookmarkStart w:id="5" w:name="_Toc31028900"/>
      <w:r>
        <w:t>Sanity Checking File</w:t>
      </w:r>
      <w:bookmarkEnd w:id="5"/>
    </w:p>
    <w:p w:rsidR="005817B3" w:rsidRPr="005817B3" w:rsidRDefault="005817B3" w:rsidP="005817B3">
      <w:pPr>
        <w:pStyle w:val="Body-default"/>
      </w:pPr>
      <w:r>
        <w:t xml:space="preserve">An optionally-used file called </w:t>
      </w:r>
      <w:r>
        <w:rPr>
          <w:i/>
        </w:rPr>
        <w:t xml:space="preserve">nufr-sanity-checks.c/.h </w:t>
      </w:r>
      <w:r>
        <w:t xml:space="preserve">has been created to do sanity checking on compile-time NUFR configurations, the ones mentioned in this section. Unfortunately, many compile-time settings can only be verified at runtime. This file provides an entry point called </w:t>
      </w:r>
      <w:r>
        <w:rPr>
          <w:i/>
        </w:rPr>
        <w:t>nufr_sane_</w:t>
      </w:r>
      <w:proofErr w:type="gramStart"/>
      <w:r>
        <w:rPr>
          <w:i/>
        </w:rPr>
        <w:t>init(</w:t>
      </w:r>
      <w:proofErr w:type="gramEnd"/>
      <w:r>
        <w:rPr>
          <w:i/>
        </w:rPr>
        <w:t>)</w:t>
      </w:r>
      <w:r w:rsidR="0012512F">
        <w:t>, which is a wrapper for the suite of initialization functions used by NUFR and the SL and the runtime sanity checks.</w:t>
      </w:r>
    </w:p>
    <w:p w:rsidR="00070BE8" w:rsidRPr="00EC0433" w:rsidRDefault="00070BE8" w:rsidP="00EC0433">
      <w:pPr>
        <w:pStyle w:val="Heading2"/>
      </w:pPr>
      <w:bookmarkStart w:id="6" w:name="_Toc31028901"/>
      <w:r w:rsidRPr="00EC0433">
        <w:lastRenderedPageBreak/>
        <w:t>Compile Switches</w:t>
      </w:r>
      <w:bookmarkEnd w:id="6"/>
    </w:p>
    <w:p w:rsidR="00070BE8" w:rsidRPr="00823977" w:rsidRDefault="001B086B" w:rsidP="00814EB4">
      <w:pPr>
        <w:pStyle w:val="Body-default"/>
      </w:pPr>
      <w:r>
        <w:t xml:space="preserve">The file </w:t>
      </w:r>
      <w:r>
        <w:rPr>
          <w:i/>
          <w:iCs/>
        </w:rPr>
        <w:t xml:space="preserve">nufr-compile-switches.h </w:t>
      </w:r>
      <w:r>
        <w:t xml:space="preserve">contains all the compile switches </w:t>
      </w:r>
      <w:r w:rsidR="00EF19E4">
        <w:t xml:space="preserve">that should remain constant for a given nufr-platform model and </w:t>
      </w:r>
      <w:r>
        <w:t xml:space="preserve">that </w:t>
      </w:r>
      <w:r w:rsidR="00EF19E4">
        <w:t xml:space="preserve">are used in any of </w:t>
      </w:r>
      <w:r w:rsidR="000154ED">
        <w:t xml:space="preserve">the </w:t>
      </w:r>
      <w:r>
        <w:t xml:space="preserve">NUFR </w:t>
      </w:r>
      <w:r w:rsidR="000154ED">
        <w:t>layers or components. There are only a handful of switches.</w:t>
      </w:r>
    </w:p>
    <w:p w:rsidR="000715A2" w:rsidRDefault="000715A2" w:rsidP="00814EB4">
      <w:pPr>
        <w:pStyle w:val="Body-default"/>
      </w:pPr>
    </w:p>
    <w:tbl>
      <w:tblPr>
        <w:tblStyle w:val="TableGrid"/>
        <w:tblW w:w="0" w:type="auto"/>
        <w:tblLayout w:type="fixed"/>
        <w:tblLook w:val="01E0" w:firstRow="1" w:lastRow="1" w:firstColumn="1" w:lastColumn="1" w:noHBand="0" w:noVBand="0"/>
      </w:tblPr>
      <w:tblGrid>
        <w:gridCol w:w="3560"/>
        <w:gridCol w:w="1048"/>
        <w:gridCol w:w="1080"/>
        <w:gridCol w:w="1260"/>
        <w:gridCol w:w="1908"/>
      </w:tblGrid>
      <w:tr w:rsidR="008A33A3">
        <w:tc>
          <w:tcPr>
            <w:tcW w:w="3560" w:type="dxa"/>
          </w:tcPr>
          <w:p w:rsidR="008A33A3" w:rsidRPr="006646EA" w:rsidRDefault="008A33A3" w:rsidP="006646EA">
            <w:pPr>
              <w:pStyle w:val="Body-default"/>
              <w:ind w:firstLine="0"/>
              <w:jc w:val="center"/>
              <w:rPr>
                <w:b/>
                <w:bCs/>
                <w:i/>
                <w:iCs/>
              </w:rPr>
            </w:pPr>
            <w:r w:rsidRPr="006646EA">
              <w:rPr>
                <w:b/>
                <w:bCs/>
                <w:i/>
                <w:iCs/>
              </w:rPr>
              <w:t>Switch Name</w:t>
            </w:r>
          </w:p>
        </w:tc>
        <w:tc>
          <w:tcPr>
            <w:tcW w:w="1048" w:type="dxa"/>
          </w:tcPr>
          <w:p w:rsidR="008A33A3" w:rsidRPr="006646EA" w:rsidRDefault="00B54D3C" w:rsidP="006646EA">
            <w:pPr>
              <w:pStyle w:val="Body-default"/>
              <w:ind w:firstLine="0"/>
              <w:jc w:val="center"/>
              <w:rPr>
                <w:b/>
                <w:bCs/>
                <w:i/>
                <w:iCs/>
              </w:rPr>
            </w:pPr>
            <w:r w:rsidRPr="006646EA">
              <w:rPr>
                <w:b/>
                <w:bCs/>
                <w:i/>
                <w:iCs/>
              </w:rPr>
              <w:t>Tiny</w:t>
            </w:r>
          </w:p>
        </w:tc>
        <w:tc>
          <w:tcPr>
            <w:tcW w:w="1080" w:type="dxa"/>
          </w:tcPr>
          <w:p w:rsidR="008A33A3" w:rsidRPr="006646EA" w:rsidRDefault="008A33A3" w:rsidP="006646EA">
            <w:pPr>
              <w:pStyle w:val="Body-default"/>
              <w:ind w:firstLine="0"/>
              <w:jc w:val="center"/>
              <w:rPr>
                <w:b/>
                <w:bCs/>
                <w:i/>
                <w:iCs/>
              </w:rPr>
            </w:pPr>
            <w:r w:rsidRPr="006646EA">
              <w:rPr>
                <w:b/>
                <w:bCs/>
                <w:i/>
                <w:iCs/>
              </w:rPr>
              <w:t>Av</w:t>
            </w:r>
            <w:r w:rsidR="006646EA" w:rsidRPr="006646EA">
              <w:rPr>
                <w:b/>
                <w:bCs/>
                <w:i/>
                <w:iCs/>
              </w:rPr>
              <w:t>g.</w:t>
            </w:r>
          </w:p>
        </w:tc>
        <w:tc>
          <w:tcPr>
            <w:tcW w:w="1260" w:type="dxa"/>
          </w:tcPr>
          <w:p w:rsidR="008A33A3" w:rsidRPr="006646EA" w:rsidRDefault="008A33A3" w:rsidP="006646EA">
            <w:pPr>
              <w:pStyle w:val="Body-default"/>
              <w:ind w:firstLine="0"/>
              <w:jc w:val="center"/>
              <w:rPr>
                <w:b/>
                <w:bCs/>
                <w:i/>
                <w:iCs/>
              </w:rPr>
            </w:pPr>
            <w:r w:rsidRPr="006646EA">
              <w:rPr>
                <w:b/>
                <w:bCs/>
                <w:i/>
                <w:iCs/>
              </w:rPr>
              <w:t>Full</w:t>
            </w:r>
          </w:p>
        </w:tc>
        <w:tc>
          <w:tcPr>
            <w:tcW w:w="1908" w:type="dxa"/>
          </w:tcPr>
          <w:p w:rsidR="008A33A3" w:rsidRPr="006646EA" w:rsidRDefault="008A33A3" w:rsidP="006646EA">
            <w:pPr>
              <w:pStyle w:val="Body-default"/>
              <w:ind w:firstLine="0"/>
              <w:jc w:val="center"/>
              <w:rPr>
                <w:b/>
                <w:bCs/>
                <w:i/>
                <w:iCs/>
              </w:rPr>
            </w:pPr>
            <w:r w:rsidRPr="006646EA">
              <w:rPr>
                <w:b/>
                <w:bCs/>
                <w:i/>
                <w:iCs/>
              </w:rPr>
              <w:t>Purpose</w:t>
            </w:r>
          </w:p>
        </w:tc>
      </w:tr>
      <w:tr w:rsidR="008A33A3">
        <w:tc>
          <w:tcPr>
            <w:tcW w:w="3560" w:type="dxa"/>
          </w:tcPr>
          <w:p w:rsidR="008A33A3" w:rsidRPr="00B54D3C" w:rsidRDefault="00B54D3C" w:rsidP="00B54D3C">
            <w:pPr>
              <w:autoSpaceDE w:val="0"/>
              <w:autoSpaceDN w:val="0"/>
              <w:adjustRightInd w:val="0"/>
              <w:rPr>
                <w:rFonts w:ascii="Fixedsys" w:hAnsi="Fixedsys" w:cs="Fixedsys"/>
                <w:sz w:val="20"/>
                <w:szCs w:val="20"/>
              </w:rPr>
            </w:pPr>
            <w:r>
              <w:t>NUFR_CS_SEMAPHORE</w:t>
            </w:r>
          </w:p>
        </w:tc>
        <w:tc>
          <w:tcPr>
            <w:tcW w:w="1048" w:type="dxa"/>
          </w:tcPr>
          <w:p w:rsidR="008A33A3" w:rsidRDefault="00B54D3C" w:rsidP="006646EA">
            <w:pPr>
              <w:pStyle w:val="Body-default"/>
              <w:ind w:firstLine="0"/>
              <w:jc w:val="center"/>
            </w:pPr>
            <w:r>
              <w:t>0</w:t>
            </w:r>
          </w:p>
        </w:tc>
        <w:tc>
          <w:tcPr>
            <w:tcW w:w="1080" w:type="dxa"/>
          </w:tcPr>
          <w:p w:rsidR="008A33A3" w:rsidRDefault="00B54D3C" w:rsidP="006646EA">
            <w:pPr>
              <w:pStyle w:val="Body-default"/>
              <w:ind w:firstLine="0"/>
              <w:jc w:val="center"/>
            </w:pPr>
            <w:r>
              <w:t>1</w:t>
            </w:r>
          </w:p>
        </w:tc>
        <w:tc>
          <w:tcPr>
            <w:tcW w:w="1260" w:type="dxa"/>
          </w:tcPr>
          <w:p w:rsidR="008A33A3" w:rsidRDefault="00B54D3C" w:rsidP="006646EA">
            <w:pPr>
              <w:pStyle w:val="Body-default"/>
              <w:ind w:firstLine="0"/>
              <w:jc w:val="center"/>
            </w:pPr>
            <w:r>
              <w:t>1</w:t>
            </w:r>
          </w:p>
        </w:tc>
        <w:tc>
          <w:tcPr>
            <w:tcW w:w="1908" w:type="dxa"/>
          </w:tcPr>
          <w:p w:rsidR="008A33A3" w:rsidRDefault="00B54D3C" w:rsidP="00814EB4">
            <w:pPr>
              <w:pStyle w:val="Body-default"/>
              <w:ind w:firstLine="0"/>
            </w:pPr>
            <w:r>
              <w:t>Include kernel semaphores</w:t>
            </w:r>
          </w:p>
        </w:tc>
      </w:tr>
      <w:tr w:rsidR="008A33A3">
        <w:tc>
          <w:tcPr>
            <w:tcW w:w="3560" w:type="dxa"/>
          </w:tcPr>
          <w:p w:rsidR="008A33A3" w:rsidRPr="00B54D3C" w:rsidRDefault="00B54D3C" w:rsidP="00B54D3C">
            <w:pPr>
              <w:autoSpaceDE w:val="0"/>
              <w:autoSpaceDN w:val="0"/>
              <w:adjustRightInd w:val="0"/>
              <w:rPr>
                <w:rFonts w:ascii="Fixedsys" w:hAnsi="Fixedsys" w:cs="Fixedsys"/>
                <w:sz w:val="20"/>
                <w:szCs w:val="20"/>
              </w:rPr>
            </w:pPr>
            <w:r>
              <w:t>NUFR_CS_MESSAGING</w:t>
            </w:r>
          </w:p>
        </w:tc>
        <w:tc>
          <w:tcPr>
            <w:tcW w:w="1048" w:type="dxa"/>
          </w:tcPr>
          <w:p w:rsidR="008A33A3" w:rsidRDefault="00B54D3C" w:rsidP="006646EA">
            <w:pPr>
              <w:pStyle w:val="Body-default"/>
              <w:ind w:firstLine="0"/>
              <w:jc w:val="center"/>
            </w:pPr>
            <w:r>
              <w:t>0</w:t>
            </w:r>
          </w:p>
        </w:tc>
        <w:tc>
          <w:tcPr>
            <w:tcW w:w="1080" w:type="dxa"/>
          </w:tcPr>
          <w:p w:rsidR="008A33A3" w:rsidRDefault="00B54D3C" w:rsidP="006646EA">
            <w:pPr>
              <w:pStyle w:val="Body-default"/>
              <w:ind w:firstLine="0"/>
              <w:jc w:val="center"/>
            </w:pPr>
            <w:r>
              <w:t>1</w:t>
            </w:r>
          </w:p>
        </w:tc>
        <w:tc>
          <w:tcPr>
            <w:tcW w:w="1260" w:type="dxa"/>
          </w:tcPr>
          <w:p w:rsidR="008A33A3" w:rsidRDefault="00B54D3C" w:rsidP="006646EA">
            <w:pPr>
              <w:pStyle w:val="Body-default"/>
              <w:ind w:firstLine="0"/>
              <w:jc w:val="center"/>
            </w:pPr>
            <w:r>
              <w:t>1</w:t>
            </w:r>
          </w:p>
        </w:tc>
        <w:tc>
          <w:tcPr>
            <w:tcW w:w="1908" w:type="dxa"/>
          </w:tcPr>
          <w:p w:rsidR="008A33A3" w:rsidRDefault="00B54D3C" w:rsidP="00814EB4">
            <w:pPr>
              <w:pStyle w:val="Body-default"/>
              <w:ind w:firstLine="0"/>
            </w:pPr>
            <w:r>
              <w:t>Include kernel messaging</w:t>
            </w:r>
          </w:p>
        </w:tc>
      </w:tr>
      <w:tr w:rsidR="007B7099">
        <w:tc>
          <w:tcPr>
            <w:tcW w:w="3560" w:type="dxa"/>
          </w:tcPr>
          <w:p w:rsidR="007B7099" w:rsidRPr="00B54D3C" w:rsidRDefault="007B7099" w:rsidP="00B54D3C">
            <w:pPr>
              <w:autoSpaceDE w:val="0"/>
              <w:autoSpaceDN w:val="0"/>
              <w:adjustRightInd w:val="0"/>
              <w:rPr>
                <w:rFonts w:ascii="Fixedsys" w:hAnsi="Fixedsys" w:cs="Fixedsys"/>
                <w:sz w:val="20"/>
                <w:szCs w:val="20"/>
              </w:rPr>
            </w:pPr>
            <w:r>
              <w:t>NUFR_CS_MSG_PRIORITIES</w:t>
            </w:r>
          </w:p>
        </w:tc>
        <w:tc>
          <w:tcPr>
            <w:tcW w:w="1048" w:type="dxa"/>
          </w:tcPr>
          <w:p w:rsidR="007B7099" w:rsidRDefault="007B7099" w:rsidP="006646EA">
            <w:pPr>
              <w:pStyle w:val="Body-default"/>
              <w:ind w:firstLine="0"/>
              <w:jc w:val="center"/>
            </w:pPr>
            <w:r>
              <w:t>0</w:t>
            </w:r>
          </w:p>
        </w:tc>
        <w:tc>
          <w:tcPr>
            <w:tcW w:w="1080" w:type="dxa"/>
          </w:tcPr>
          <w:p w:rsidR="007B7099" w:rsidRDefault="007B7099" w:rsidP="006646EA">
            <w:pPr>
              <w:pStyle w:val="Body-default"/>
              <w:ind w:firstLine="0"/>
              <w:jc w:val="center"/>
            </w:pPr>
            <w:r>
              <w:t>2</w:t>
            </w:r>
          </w:p>
        </w:tc>
        <w:tc>
          <w:tcPr>
            <w:tcW w:w="1260" w:type="dxa"/>
          </w:tcPr>
          <w:p w:rsidR="007B7099" w:rsidRDefault="007B7099" w:rsidP="006646EA">
            <w:pPr>
              <w:pStyle w:val="Body-default"/>
              <w:ind w:firstLine="0"/>
              <w:jc w:val="center"/>
            </w:pPr>
            <w:r>
              <w:t>4</w:t>
            </w:r>
          </w:p>
        </w:tc>
        <w:tc>
          <w:tcPr>
            <w:tcW w:w="1908" w:type="dxa"/>
          </w:tcPr>
          <w:p w:rsidR="007B7099" w:rsidRDefault="007B7099" w:rsidP="00814EB4">
            <w:pPr>
              <w:pStyle w:val="Body-default"/>
              <w:ind w:firstLine="0"/>
            </w:pPr>
            <w:r>
              <w:t>Number of message priority levels</w:t>
            </w:r>
          </w:p>
        </w:tc>
      </w:tr>
      <w:tr w:rsidR="007B7099">
        <w:tc>
          <w:tcPr>
            <w:tcW w:w="3560" w:type="dxa"/>
          </w:tcPr>
          <w:p w:rsidR="007B7099" w:rsidRPr="00B54D3C" w:rsidRDefault="007B7099" w:rsidP="00B54D3C">
            <w:pPr>
              <w:autoSpaceDE w:val="0"/>
              <w:autoSpaceDN w:val="0"/>
              <w:adjustRightInd w:val="0"/>
              <w:rPr>
                <w:rFonts w:ascii="Fixedsys" w:hAnsi="Fixedsys" w:cs="Fixedsys"/>
                <w:sz w:val="20"/>
                <w:szCs w:val="20"/>
              </w:rPr>
            </w:pPr>
            <w:r>
              <w:t>NUFR_CS_LOCAL_STRUCT</w:t>
            </w:r>
          </w:p>
        </w:tc>
        <w:tc>
          <w:tcPr>
            <w:tcW w:w="1048" w:type="dxa"/>
          </w:tcPr>
          <w:p w:rsidR="007B7099" w:rsidRDefault="007B7099" w:rsidP="006646EA">
            <w:pPr>
              <w:pStyle w:val="Body-default"/>
              <w:ind w:firstLine="0"/>
              <w:jc w:val="center"/>
            </w:pPr>
            <w:r>
              <w:t>0</w:t>
            </w:r>
          </w:p>
        </w:tc>
        <w:tc>
          <w:tcPr>
            <w:tcW w:w="1080" w:type="dxa"/>
          </w:tcPr>
          <w:p w:rsidR="007B7099" w:rsidRDefault="007B7099" w:rsidP="006646EA">
            <w:pPr>
              <w:pStyle w:val="Body-default"/>
              <w:ind w:firstLine="0"/>
              <w:jc w:val="center"/>
            </w:pPr>
            <w:r>
              <w:t>1</w:t>
            </w:r>
          </w:p>
        </w:tc>
        <w:tc>
          <w:tcPr>
            <w:tcW w:w="1260" w:type="dxa"/>
          </w:tcPr>
          <w:p w:rsidR="007B7099" w:rsidRDefault="007B7099" w:rsidP="006646EA">
            <w:pPr>
              <w:pStyle w:val="Body-default"/>
              <w:ind w:firstLine="0"/>
              <w:jc w:val="center"/>
            </w:pPr>
            <w:r>
              <w:t>1</w:t>
            </w:r>
          </w:p>
        </w:tc>
        <w:tc>
          <w:tcPr>
            <w:tcW w:w="1908" w:type="dxa"/>
          </w:tcPr>
          <w:p w:rsidR="007B7099" w:rsidRDefault="007B7099" w:rsidP="00814EB4">
            <w:pPr>
              <w:pStyle w:val="Body-default"/>
              <w:ind w:firstLine="0"/>
            </w:pPr>
            <w:r>
              <w:t>Local struct passing feature</w:t>
            </w:r>
          </w:p>
        </w:tc>
      </w:tr>
      <w:tr w:rsidR="007B7099">
        <w:tc>
          <w:tcPr>
            <w:tcW w:w="3560" w:type="dxa"/>
          </w:tcPr>
          <w:p w:rsidR="007B7099" w:rsidRPr="00B54D3C" w:rsidRDefault="007B7099" w:rsidP="00B54D3C">
            <w:pPr>
              <w:autoSpaceDE w:val="0"/>
              <w:autoSpaceDN w:val="0"/>
              <w:adjustRightInd w:val="0"/>
              <w:rPr>
                <w:rFonts w:ascii="Fixedsys" w:hAnsi="Fixedsys" w:cs="Fixedsys"/>
                <w:sz w:val="20"/>
                <w:szCs w:val="20"/>
              </w:rPr>
            </w:pPr>
            <w:r>
              <w:t>NUFR_CS_TASK_KILL</w:t>
            </w:r>
          </w:p>
        </w:tc>
        <w:tc>
          <w:tcPr>
            <w:tcW w:w="1048" w:type="dxa"/>
          </w:tcPr>
          <w:p w:rsidR="007B7099" w:rsidRDefault="007B7099" w:rsidP="006646EA">
            <w:pPr>
              <w:pStyle w:val="Body-default"/>
              <w:ind w:firstLine="0"/>
              <w:jc w:val="center"/>
            </w:pPr>
            <w:r>
              <w:t>0</w:t>
            </w:r>
          </w:p>
        </w:tc>
        <w:tc>
          <w:tcPr>
            <w:tcW w:w="1080" w:type="dxa"/>
          </w:tcPr>
          <w:p w:rsidR="007B7099" w:rsidRDefault="007B7099" w:rsidP="006646EA">
            <w:pPr>
              <w:pStyle w:val="Body-default"/>
              <w:ind w:firstLine="0"/>
              <w:jc w:val="center"/>
            </w:pPr>
            <w:r>
              <w:t>0</w:t>
            </w:r>
          </w:p>
        </w:tc>
        <w:tc>
          <w:tcPr>
            <w:tcW w:w="1260" w:type="dxa"/>
          </w:tcPr>
          <w:p w:rsidR="007B7099" w:rsidRDefault="007B7099" w:rsidP="006646EA">
            <w:pPr>
              <w:pStyle w:val="Body-default"/>
              <w:ind w:firstLine="0"/>
              <w:jc w:val="center"/>
            </w:pPr>
            <w:r>
              <w:t>1</w:t>
            </w:r>
          </w:p>
        </w:tc>
        <w:tc>
          <w:tcPr>
            <w:tcW w:w="1908" w:type="dxa"/>
          </w:tcPr>
          <w:p w:rsidR="007B7099" w:rsidRDefault="007B7099" w:rsidP="00814EB4">
            <w:pPr>
              <w:pStyle w:val="Body-default"/>
              <w:ind w:firstLine="0"/>
            </w:pPr>
            <w:r>
              <w:t>Task kill feature</w:t>
            </w:r>
          </w:p>
        </w:tc>
      </w:tr>
      <w:tr w:rsidR="009B6E1B">
        <w:tc>
          <w:tcPr>
            <w:tcW w:w="3560" w:type="dxa"/>
          </w:tcPr>
          <w:p w:rsidR="009B6E1B" w:rsidRDefault="009B6E1B" w:rsidP="009B6E1B">
            <w:pPr>
              <w:autoSpaceDE w:val="0"/>
              <w:autoSpaceDN w:val="0"/>
              <w:adjustRightInd w:val="0"/>
            </w:pPr>
            <w:r>
              <w:t>NUFR_CS_OPTIMIZATION_INLINES</w:t>
            </w:r>
          </w:p>
        </w:tc>
        <w:tc>
          <w:tcPr>
            <w:tcW w:w="1048" w:type="dxa"/>
          </w:tcPr>
          <w:p w:rsidR="009B6E1B" w:rsidRDefault="009B6E1B" w:rsidP="006646EA">
            <w:pPr>
              <w:pStyle w:val="Body-default"/>
              <w:ind w:firstLine="0"/>
              <w:jc w:val="center"/>
            </w:pPr>
            <w:r>
              <w:t>0</w:t>
            </w:r>
          </w:p>
        </w:tc>
        <w:tc>
          <w:tcPr>
            <w:tcW w:w="1080" w:type="dxa"/>
          </w:tcPr>
          <w:p w:rsidR="009B6E1B" w:rsidRDefault="009B6E1B" w:rsidP="006646EA">
            <w:pPr>
              <w:pStyle w:val="Body-default"/>
              <w:ind w:firstLine="0"/>
              <w:jc w:val="center"/>
            </w:pPr>
            <w:r>
              <w:t>1</w:t>
            </w:r>
          </w:p>
        </w:tc>
        <w:tc>
          <w:tcPr>
            <w:tcW w:w="1260" w:type="dxa"/>
          </w:tcPr>
          <w:p w:rsidR="009B6E1B" w:rsidRDefault="009B6E1B" w:rsidP="006646EA">
            <w:pPr>
              <w:pStyle w:val="Body-default"/>
              <w:ind w:firstLine="0"/>
              <w:jc w:val="center"/>
            </w:pPr>
            <w:r>
              <w:t>1</w:t>
            </w:r>
          </w:p>
        </w:tc>
        <w:tc>
          <w:tcPr>
            <w:tcW w:w="1908" w:type="dxa"/>
          </w:tcPr>
          <w:p w:rsidR="009B6E1B" w:rsidRDefault="009B6E1B" w:rsidP="00814EB4">
            <w:pPr>
              <w:pStyle w:val="Body-default"/>
              <w:ind w:firstLine="0"/>
            </w:pPr>
            <w:r>
              <w:t>Optimization to save CPU cycles at expense of codespace</w:t>
            </w:r>
          </w:p>
        </w:tc>
      </w:tr>
    </w:tbl>
    <w:p w:rsidR="008A33A3" w:rsidRDefault="008A33A3" w:rsidP="00814EB4">
      <w:pPr>
        <w:pStyle w:val="Body-default"/>
      </w:pPr>
    </w:p>
    <w:p w:rsidR="00EF19E4" w:rsidRDefault="00B95DC8" w:rsidP="00814EB4">
      <w:pPr>
        <w:pStyle w:val="Body-default"/>
      </w:pPr>
      <w:r>
        <w:t xml:space="preserve">There is also the file </w:t>
      </w:r>
      <w:r>
        <w:rPr>
          <w:i/>
        </w:rPr>
        <w:t xml:space="preserve">nufr-platform-app-compile-switches.h. </w:t>
      </w:r>
      <w:r w:rsidR="00EF19E4">
        <w:t xml:space="preserve">This file is similar to </w:t>
      </w:r>
      <w:r w:rsidR="00EF19E4">
        <w:rPr>
          <w:i/>
        </w:rPr>
        <w:t xml:space="preserve">nufr-compile-switches.h, </w:t>
      </w:r>
      <w:r w:rsidR="00EF19E4">
        <w:t xml:space="preserve">but contains compile flag settings that stand a substantial probability of changing on a project-to-project basis. This file will get created one per project and will reside in the same directory as </w:t>
      </w:r>
      <w:r w:rsidR="00EF19E4">
        <w:rPr>
          <w:i/>
        </w:rPr>
        <w:t xml:space="preserve">nufr-platform-app.h. </w:t>
      </w:r>
      <w:r w:rsidR="00EF19E4">
        <w:t xml:space="preserve">It </w:t>
      </w:r>
      <w:r w:rsidR="00EF19E4" w:rsidRPr="00EF19E4">
        <w:t>also</w:t>
      </w:r>
      <w:r w:rsidR="00EF19E4">
        <w:t xml:space="preserve"> contains compile switches which the NUFR kernel, platform, and SL layers use.</w:t>
      </w:r>
    </w:p>
    <w:p w:rsidR="00B95DC8" w:rsidRDefault="00EF19E4" w:rsidP="00814EB4">
      <w:pPr>
        <w:pStyle w:val="Body-default"/>
      </w:pPr>
      <w:r>
        <w:t xml:space="preserve">This file can also be used by the system and application developers to house any compile switches that any developer creates in their project. Since the file is (should be) globally included by all .c files in a project, it is a convenient place to locate any project defines which the developer wishes to propagate throughout </w:t>
      </w:r>
      <w:proofErr w:type="gramStart"/>
      <w:r>
        <w:t>the codebase</w:t>
      </w:r>
      <w:proofErr w:type="gramEnd"/>
      <w:r>
        <w:t xml:space="preserve"> and which he or she doesn’t wish to do this using the make facility.</w:t>
      </w:r>
    </w:p>
    <w:p w:rsidR="00B95DC8" w:rsidRDefault="00B95DC8" w:rsidP="00814EB4">
      <w:pPr>
        <w:pStyle w:val="Body-default"/>
      </w:pPr>
    </w:p>
    <w:tbl>
      <w:tblPr>
        <w:tblStyle w:val="TableGrid"/>
        <w:tblW w:w="0" w:type="auto"/>
        <w:tblLayout w:type="fixed"/>
        <w:tblLook w:val="01E0" w:firstRow="1" w:lastRow="1" w:firstColumn="1" w:lastColumn="1" w:noHBand="0" w:noVBand="0"/>
      </w:tblPr>
      <w:tblGrid>
        <w:gridCol w:w="5058"/>
        <w:gridCol w:w="3780"/>
      </w:tblGrid>
      <w:tr w:rsidR="00EF19E4" w:rsidTr="00EF19E4">
        <w:tc>
          <w:tcPr>
            <w:tcW w:w="5058" w:type="dxa"/>
          </w:tcPr>
          <w:p w:rsidR="00EF19E4" w:rsidRPr="006646EA" w:rsidRDefault="00EF19E4" w:rsidP="00B95DC8">
            <w:pPr>
              <w:pStyle w:val="Body-default"/>
              <w:ind w:firstLine="0"/>
              <w:jc w:val="center"/>
              <w:rPr>
                <w:b/>
                <w:bCs/>
                <w:i/>
                <w:iCs/>
              </w:rPr>
            </w:pPr>
            <w:r w:rsidRPr="006646EA">
              <w:rPr>
                <w:b/>
                <w:bCs/>
                <w:i/>
                <w:iCs/>
              </w:rPr>
              <w:t>Switch Name</w:t>
            </w:r>
          </w:p>
        </w:tc>
        <w:tc>
          <w:tcPr>
            <w:tcW w:w="3780" w:type="dxa"/>
          </w:tcPr>
          <w:p w:rsidR="00EF19E4" w:rsidRPr="006646EA" w:rsidRDefault="00EF19E4" w:rsidP="00B95DC8">
            <w:pPr>
              <w:pStyle w:val="Body-default"/>
              <w:ind w:firstLine="0"/>
              <w:jc w:val="center"/>
              <w:rPr>
                <w:b/>
                <w:bCs/>
                <w:i/>
                <w:iCs/>
              </w:rPr>
            </w:pPr>
            <w:r w:rsidRPr="006646EA">
              <w:rPr>
                <w:b/>
                <w:bCs/>
                <w:i/>
                <w:iCs/>
              </w:rPr>
              <w:t>Purpose</w:t>
            </w:r>
          </w:p>
        </w:tc>
      </w:tr>
      <w:tr w:rsidR="00EF19E4" w:rsidTr="00EF19E4">
        <w:tc>
          <w:tcPr>
            <w:tcW w:w="5058" w:type="dxa"/>
          </w:tcPr>
          <w:p w:rsidR="00EF19E4" w:rsidRPr="00B54D3C" w:rsidRDefault="00EF19E4" w:rsidP="00B95DC8">
            <w:pPr>
              <w:autoSpaceDE w:val="0"/>
              <w:autoSpaceDN w:val="0"/>
              <w:adjustRightInd w:val="0"/>
              <w:rPr>
                <w:rFonts w:ascii="Fixedsys" w:hAnsi="Fixedsys" w:cs="Fixedsys"/>
                <w:sz w:val="20"/>
                <w:szCs w:val="20"/>
              </w:rPr>
            </w:pPr>
            <w:r>
              <w:t>NUFR_CS_WHICH_PLATFORM_MODEL</w:t>
            </w:r>
          </w:p>
        </w:tc>
        <w:tc>
          <w:tcPr>
            <w:tcW w:w="3780" w:type="dxa"/>
          </w:tcPr>
          <w:p w:rsidR="00EF19E4" w:rsidRDefault="00EF19E4" w:rsidP="00B95DC8">
            <w:pPr>
              <w:pStyle w:val="Body-default"/>
              <w:ind w:firstLine="0"/>
            </w:pPr>
            <w:r>
              <w:t>Specify which nufr-platform code we’re using</w:t>
            </w:r>
          </w:p>
        </w:tc>
      </w:tr>
      <w:tr w:rsidR="00EF19E4" w:rsidTr="00EF19E4">
        <w:tc>
          <w:tcPr>
            <w:tcW w:w="5058" w:type="dxa"/>
          </w:tcPr>
          <w:p w:rsidR="00EF19E4" w:rsidRPr="00B54D3C" w:rsidRDefault="00EF19E4" w:rsidP="00B95DC8">
            <w:pPr>
              <w:autoSpaceDE w:val="0"/>
              <w:autoSpaceDN w:val="0"/>
              <w:adjustRightInd w:val="0"/>
              <w:rPr>
                <w:rFonts w:ascii="Fixedsys" w:hAnsi="Fixedsys" w:cs="Fixedsys"/>
                <w:sz w:val="20"/>
                <w:szCs w:val="20"/>
              </w:rPr>
            </w:pPr>
            <w:r>
              <w:t>NUFR_CS_USING_OS_TICK_CALLIN</w:t>
            </w:r>
          </w:p>
        </w:tc>
        <w:tc>
          <w:tcPr>
            <w:tcW w:w="3780" w:type="dxa"/>
          </w:tcPr>
          <w:p w:rsidR="00EF19E4" w:rsidRDefault="00EF19E4" w:rsidP="00B95DC8">
            <w:pPr>
              <w:pStyle w:val="Body-default"/>
              <w:ind w:firstLine="0"/>
            </w:pPr>
            <w:r>
              <w:t>Using an application-level OS Tick function</w:t>
            </w:r>
          </w:p>
        </w:tc>
      </w:tr>
      <w:tr w:rsidR="003F6E2B" w:rsidTr="00EF19E4">
        <w:tc>
          <w:tcPr>
            <w:tcW w:w="5058" w:type="dxa"/>
          </w:tcPr>
          <w:p w:rsidR="003F6E2B" w:rsidRDefault="003F6E2B" w:rsidP="00B95DC8">
            <w:pPr>
              <w:autoSpaceDE w:val="0"/>
              <w:autoSpaceDN w:val="0"/>
              <w:adjustRightInd w:val="0"/>
            </w:pPr>
            <w:r>
              <w:t>NUFR_CS_EXCLUDING_OS_INTERNAL_TICKS</w:t>
            </w:r>
          </w:p>
        </w:tc>
        <w:tc>
          <w:tcPr>
            <w:tcW w:w="3780" w:type="dxa"/>
          </w:tcPr>
          <w:p w:rsidR="003F6E2B" w:rsidRDefault="003F6E2B" w:rsidP="00B95DC8">
            <w:pPr>
              <w:pStyle w:val="Body-default"/>
              <w:ind w:firstLine="0"/>
            </w:pPr>
            <w:r>
              <w:t>Disable code to tick NUFR internally. With this set, nufr_sleep(), etc. won’t work.</w:t>
            </w:r>
          </w:p>
        </w:tc>
      </w:tr>
      <w:tr w:rsidR="00EF19E4" w:rsidTr="00EF19E4">
        <w:tc>
          <w:tcPr>
            <w:tcW w:w="5058" w:type="dxa"/>
          </w:tcPr>
          <w:p w:rsidR="00EF19E4" w:rsidRDefault="00EF19E4" w:rsidP="00EF19E4">
            <w:pPr>
              <w:autoSpaceDE w:val="0"/>
              <w:autoSpaceDN w:val="0"/>
              <w:adjustRightInd w:val="0"/>
            </w:pPr>
            <w:r>
              <w:t>NUFR_ASSERT_LEVEL</w:t>
            </w:r>
          </w:p>
        </w:tc>
        <w:tc>
          <w:tcPr>
            <w:tcW w:w="3780" w:type="dxa"/>
          </w:tcPr>
          <w:p w:rsidR="00EF19E4" w:rsidRDefault="00EF19E4" w:rsidP="00B95DC8">
            <w:pPr>
              <w:pStyle w:val="Body-default"/>
              <w:ind w:firstLine="0"/>
            </w:pPr>
            <w:r>
              <w:t>Logging level of NUFR asserts</w:t>
            </w:r>
          </w:p>
        </w:tc>
      </w:tr>
    </w:tbl>
    <w:p w:rsidR="00B95DC8" w:rsidRDefault="00B95DC8" w:rsidP="00814EB4">
      <w:pPr>
        <w:pStyle w:val="Body-default"/>
      </w:pPr>
    </w:p>
    <w:p w:rsidR="00B95DC8" w:rsidRPr="00B95DC8" w:rsidRDefault="00B95DC8" w:rsidP="00814EB4">
      <w:pPr>
        <w:pStyle w:val="Body-default"/>
      </w:pPr>
    </w:p>
    <w:p w:rsidR="00E106AC" w:rsidRDefault="00E106AC" w:rsidP="00814EB4">
      <w:pPr>
        <w:pStyle w:val="Body-default"/>
      </w:pPr>
      <w:r>
        <w:lastRenderedPageBreak/>
        <w:t xml:space="preserve">The above </w:t>
      </w:r>
      <w:r w:rsidR="00B95DC8">
        <w:t xml:space="preserve">two </w:t>
      </w:r>
      <w:r>
        <w:t>table</w:t>
      </w:r>
      <w:r w:rsidR="00EF19E4">
        <w:t>s list</w:t>
      </w:r>
      <w:r>
        <w:t xml:space="preserve"> the switches, briefly describes their purpose, and gives the recommended setting according to the system size</w:t>
      </w:r>
      <w:r w:rsidR="00167479">
        <w:t>, which is the small footprint, the averag</w:t>
      </w:r>
      <w:r w:rsidR="00D36150">
        <w:t>e, and the full-featured system</w:t>
      </w:r>
      <w:r w:rsidR="00167479">
        <w:t xml:space="preserve"> </w:t>
      </w:r>
      <w:r w:rsidR="00D36150">
        <w:t xml:space="preserve">categories </w:t>
      </w:r>
      <w:r w:rsidR="000715A2">
        <w:t>previously</w:t>
      </w:r>
      <w:r w:rsidR="00D36150">
        <w:t xml:space="preserve"> listed</w:t>
      </w:r>
      <w:r w:rsidR="00167479">
        <w:t>.</w:t>
      </w:r>
    </w:p>
    <w:p w:rsidR="00F44AF0" w:rsidRDefault="00F44AF0" w:rsidP="00814EB4">
      <w:pPr>
        <w:pStyle w:val="Body-default"/>
      </w:pPr>
      <w:r>
        <w:t>Naturally, for any compile switch setting</w:t>
      </w:r>
      <w:r w:rsidR="000715A2">
        <w:t xml:space="preserve"> choice</w:t>
      </w:r>
      <w:r>
        <w:t>, there are</w:t>
      </w:r>
      <w:r w:rsidR="00167479">
        <w:t xml:space="preserve"> ramifications</w:t>
      </w:r>
      <w:r>
        <w:t xml:space="preserve"> one way or the other</w:t>
      </w:r>
      <w:r w:rsidR="00167479">
        <w:t xml:space="preserve">. </w:t>
      </w:r>
      <w:r>
        <w:t>On a tiny system, turning off all the switches may be the first instinct</w:t>
      </w:r>
      <w:r w:rsidR="000715A2">
        <w:t xml:space="preserve"> of the system developer</w:t>
      </w:r>
      <w:r>
        <w:t xml:space="preserve">. And that might be the prudent thing to do. But that might not </w:t>
      </w:r>
      <w:r w:rsidR="00D36150">
        <w:t>lead to</w:t>
      </w:r>
      <w:r>
        <w:t xml:space="preserve"> the most optimal solution. On tiny systems, the amount of RAM consumed by task stacks and by task control blocks (TCBs) is</w:t>
      </w:r>
      <w:r w:rsidR="000715A2">
        <w:t xml:space="preserve"> a</w:t>
      </w:r>
      <w:r>
        <w:t xml:space="preserve"> large percentage of the RAM budget. </w:t>
      </w:r>
      <w:r w:rsidR="00C915E7">
        <w:t>It may be w</w:t>
      </w:r>
      <w:r w:rsidR="000715A2">
        <w:t>orthwhile</w:t>
      </w:r>
      <w:r w:rsidR="00240E33">
        <w:t xml:space="preserve">, in </w:t>
      </w:r>
      <w:r w:rsidR="00D36150">
        <w:t>some</w:t>
      </w:r>
      <w:r w:rsidR="00240E33">
        <w:t xml:space="preserve"> case</w:t>
      </w:r>
      <w:r w:rsidR="00D36150">
        <w:t>s</w:t>
      </w:r>
      <w:r w:rsidR="000715A2">
        <w:t xml:space="preserve">, </w:t>
      </w:r>
      <w:r w:rsidR="00C915E7">
        <w:t xml:space="preserve">to keep messaging enabled, and use the messaging facility to create a single event-driven task, one that combines several features into a single task, rather than </w:t>
      </w:r>
      <w:r w:rsidR="00A32595">
        <w:t xml:space="preserve">to </w:t>
      </w:r>
      <w:r w:rsidR="00C915E7">
        <w:t xml:space="preserve">distribute those features among multiple tasks. In other words, </w:t>
      </w:r>
      <w:r w:rsidR="00240E33">
        <w:t>the system developer might determine that he or she can invest</w:t>
      </w:r>
      <w:r w:rsidR="00C915E7">
        <w:t xml:space="preserve"> a little ext</w:t>
      </w:r>
      <w:r w:rsidR="00240E33">
        <w:t xml:space="preserve">ra </w:t>
      </w:r>
      <w:r w:rsidR="00A32595">
        <w:t xml:space="preserve">in the way of RAM expenditure </w:t>
      </w:r>
      <w:r w:rsidR="00240E33">
        <w:t>in the</w:t>
      </w:r>
      <w:r w:rsidR="00C915E7">
        <w:t xml:space="preserve"> NUFR messaging </w:t>
      </w:r>
      <w:r w:rsidR="00240E33">
        <w:t xml:space="preserve">feature so that he or she </w:t>
      </w:r>
      <w:r w:rsidR="00C915E7">
        <w:t xml:space="preserve">can </w:t>
      </w:r>
      <w:r w:rsidR="00240E33">
        <w:t>then cut corners on one or more app</w:t>
      </w:r>
      <w:r w:rsidR="00C915E7">
        <w:t xml:space="preserve"> feature</w:t>
      </w:r>
      <w:r w:rsidR="00240E33">
        <w:t>s</w:t>
      </w:r>
      <w:r w:rsidR="00C915E7">
        <w:t>, recoupin</w:t>
      </w:r>
      <w:r w:rsidR="00240E33">
        <w:t>g the investment in messaging by means of</w:t>
      </w:r>
      <w:r w:rsidR="00C915E7">
        <w:t xml:space="preserve"> these cut corners.</w:t>
      </w:r>
    </w:p>
    <w:p w:rsidR="00E24D9E" w:rsidRDefault="00C915E7" w:rsidP="00814EB4">
      <w:pPr>
        <w:pStyle w:val="Body-default"/>
      </w:pPr>
      <w:r>
        <w:t>On a small system, it</w:t>
      </w:r>
      <w:r w:rsidR="000C6156">
        <w:t>’</w:t>
      </w:r>
      <w:r>
        <w:t>s more likely that messaging is needed than semaphore support. NUFR semaphores are intended to allow multiple tasks to contend for limited resources</w:t>
      </w:r>
      <w:r w:rsidR="003509E0">
        <w:t xml:space="preserve"> (mutexes)</w:t>
      </w:r>
      <w:r>
        <w:t xml:space="preserve">. Simple task blocking and unblocking can be done using bops. Since tiny systems are less likely to have tasks </w:t>
      </w:r>
      <w:r w:rsidR="00240E33">
        <w:t>contend with</w:t>
      </w:r>
      <w:r>
        <w:t xml:space="preserve"> one another, </w:t>
      </w:r>
      <w:r w:rsidR="00240E33">
        <w:t>the system developer</w:t>
      </w:r>
      <w:r>
        <w:t xml:space="preserve"> might just be able to turn off semaphore support</w:t>
      </w:r>
      <w:r w:rsidR="00E24D9E">
        <w:t xml:space="preserve"> without noticing much, if any, of a deficiency. Generally speaking, NUFR messaging is more useful than NUFR semaphores, since NUFR is built around messaging. </w:t>
      </w:r>
      <w:r w:rsidR="00240E33">
        <w:t>The system developer should</w:t>
      </w:r>
      <w:r w:rsidR="00E24D9E">
        <w:t xml:space="preserve"> think twice before turning messaging support o</w:t>
      </w:r>
      <w:r w:rsidR="00A32595">
        <w:t xml:space="preserve">ff, even on a small system. Another alternative to </w:t>
      </w:r>
      <w:r w:rsidR="003509E0">
        <w:t>disabling messaging entirely</w:t>
      </w:r>
      <w:r w:rsidR="00A32595">
        <w:t xml:space="preserve"> is that </w:t>
      </w:r>
      <w:r w:rsidR="00E24D9E">
        <w:t>by reducing the number of message priority levels, one can recoup some RAM consumption and CPU usage, and a bit of FLASH consumption too. Reducing the number of message priority levels could be beneficial on any sized system, not just on small systems.</w:t>
      </w:r>
      <w:r w:rsidR="00377C67">
        <w:t xml:space="preserve"> On low-powered systems, </w:t>
      </w:r>
      <w:r w:rsidR="00240E33">
        <w:t xml:space="preserve">the system developer might </w:t>
      </w:r>
      <w:r w:rsidR="00377C67">
        <w:t xml:space="preserve">try to use as few message </w:t>
      </w:r>
      <w:r w:rsidR="00240E33">
        <w:t>priority levels</w:t>
      </w:r>
      <w:r w:rsidR="00377C67">
        <w:t xml:space="preserve"> as possible, keeping the number of </w:t>
      </w:r>
      <w:r w:rsidR="00240E33">
        <w:t>levels</w:t>
      </w:r>
      <w:r w:rsidR="00377C67">
        <w:t xml:space="preserve"> to a minimum</w:t>
      </w:r>
      <w:r w:rsidR="00A32595">
        <w:t>, for the CPU savings alone</w:t>
      </w:r>
      <w:r w:rsidR="00377C67">
        <w:t>.</w:t>
      </w:r>
    </w:p>
    <w:p w:rsidR="00E24D9E" w:rsidRDefault="00E24D9E" w:rsidP="00814EB4">
      <w:pPr>
        <w:pStyle w:val="Body-default"/>
      </w:pPr>
      <w:r>
        <w:t xml:space="preserve">The SL is dependent on </w:t>
      </w:r>
      <w:r w:rsidR="00240E33">
        <w:t xml:space="preserve">having </w:t>
      </w:r>
      <w:r>
        <w:t xml:space="preserve">both kernel semaphore and kernel messaging support enabled. Therefore, when evaluating resource savings, it makes sense to remove the SL first, </w:t>
      </w:r>
      <w:proofErr w:type="gramStart"/>
      <w:r>
        <w:t>then</w:t>
      </w:r>
      <w:proofErr w:type="gramEnd"/>
      <w:r>
        <w:t xml:space="preserve"> see if removing either semaphore support or m</w:t>
      </w:r>
      <w:r w:rsidR="000D2C0D">
        <w:t xml:space="preserve">essaging support gains you much in terms of resource savings. </w:t>
      </w:r>
      <w:r w:rsidR="00240E33">
        <w:t>The system developer</w:t>
      </w:r>
      <w:r w:rsidR="000D2C0D">
        <w:t xml:space="preserve"> may want to replace the SL with one of </w:t>
      </w:r>
      <w:r w:rsidR="00240E33">
        <w:t>his or her</w:t>
      </w:r>
      <w:r w:rsidR="000D2C0D">
        <w:t xml:space="preserve"> own, or modify it, or discard the parts </w:t>
      </w:r>
      <w:r w:rsidR="00240E33">
        <w:t>he or she</w:t>
      </w:r>
      <w:r w:rsidR="000D2C0D">
        <w:t xml:space="preserve"> </w:t>
      </w:r>
      <w:r w:rsidR="001B745E">
        <w:t>doesn’t</w:t>
      </w:r>
      <w:r w:rsidR="000D2C0D">
        <w:t xml:space="preserve"> need.</w:t>
      </w:r>
    </w:p>
    <w:p w:rsidR="000D2C0D" w:rsidRDefault="000D2C0D" w:rsidP="00814EB4">
      <w:pPr>
        <w:pStyle w:val="Body-default"/>
      </w:pPr>
      <w:r>
        <w:t xml:space="preserve">The other switches, </w:t>
      </w:r>
      <w:r w:rsidR="00240E33">
        <w:t xml:space="preserve">for enabling </w:t>
      </w:r>
      <w:r>
        <w:t xml:space="preserve">local structs and </w:t>
      </w:r>
      <w:r w:rsidR="00240E33">
        <w:t xml:space="preserve">for enabling </w:t>
      </w:r>
      <w:r>
        <w:t>task killing, are</w:t>
      </w:r>
      <w:r w:rsidR="001B745E">
        <w:t xml:space="preserve"> for</w:t>
      </w:r>
      <w:r>
        <w:t xml:space="preserve"> features intended for more sophisticated systems. They don</w:t>
      </w:r>
      <w:r w:rsidR="000C6156">
        <w:t>’</w:t>
      </w:r>
      <w:r>
        <w:t>t consume much in the way of RAM and FLASH, but they do consume a few more CPU cycles, and these CPU cycles go up in scale with the scale of the system. On a low-powered system, if you don</w:t>
      </w:r>
      <w:r w:rsidR="000C6156">
        <w:t>’</w:t>
      </w:r>
      <w:r>
        <w:t>t use these features, don</w:t>
      </w:r>
      <w:r w:rsidR="000C6156">
        <w:t>’</w:t>
      </w:r>
      <w:r>
        <w:t>t turn them on</w:t>
      </w:r>
      <w:r w:rsidR="00377C67">
        <w:t>.</w:t>
      </w:r>
    </w:p>
    <w:p w:rsidR="00E70ACA" w:rsidRDefault="00E70ACA" w:rsidP="00E70ACA">
      <w:pPr>
        <w:pStyle w:val="Heading3"/>
      </w:pPr>
      <w:bookmarkStart w:id="7" w:name="_Toc31028902"/>
      <w:r>
        <w:t>Compile Switch Instructional</w:t>
      </w:r>
      <w:bookmarkEnd w:id="7"/>
    </w:p>
    <w:p w:rsidR="00E70ACA" w:rsidRDefault="00CD4FF5" w:rsidP="00E70ACA">
      <w:pPr>
        <w:pStyle w:val="Body-default"/>
      </w:pPr>
      <w:r>
        <w:t>The following implements the settings for an average system</w:t>
      </w:r>
      <w:r w:rsidR="001B745E">
        <w:t>, the one listed in</w:t>
      </w:r>
      <w:r>
        <w:t xml:space="preserve"> the table above. Note that NUFR </w:t>
      </w:r>
      <w:r w:rsidR="00A32595">
        <w:t xml:space="preserve">binary </w:t>
      </w:r>
      <w:r>
        <w:t>compile switches are not the define-exists/define-doesn’t-exist variet</w:t>
      </w:r>
      <w:r w:rsidR="001B745E">
        <w:t>y, but the define-always-</w:t>
      </w:r>
      <w:r>
        <w:t xml:space="preserve">exists </w:t>
      </w:r>
      <w:r w:rsidR="001B745E">
        <w:t xml:space="preserve">variety, </w:t>
      </w:r>
      <w:r>
        <w:t>and the value is set to 0/1.</w:t>
      </w:r>
    </w:p>
    <w:p w:rsidR="00CD4FF5" w:rsidRDefault="00CD4FF5" w:rsidP="00E70ACA">
      <w:pPr>
        <w:pStyle w:val="Body-default"/>
      </w:pPr>
    </w:p>
    <w:p w:rsidR="00CD4FF5" w:rsidRDefault="00CD4FF5" w:rsidP="00CD4FF5">
      <w:pPr>
        <w:pStyle w:val="Codesnippets"/>
      </w:pPr>
      <w:r>
        <w:t>&gt;&gt;&gt;&gt;&gt;&gt;&gt;&gt;&gt;&gt;</w:t>
      </w:r>
      <w:proofErr w:type="gramStart"/>
      <w:r>
        <w:t xml:space="preserve">&gt;  </w:t>
      </w:r>
      <w:r>
        <w:rPr>
          <w:i/>
          <w:iCs/>
        </w:rPr>
        <w:t>nufr</w:t>
      </w:r>
      <w:proofErr w:type="gramEnd"/>
      <w:r>
        <w:rPr>
          <w:i/>
          <w:iCs/>
        </w:rPr>
        <w:t>-compile-switches</w:t>
      </w:r>
      <w:r w:rsidRPr="005543D4">
        <w:rPr>
          <w:i/>
          <w:iCs/>
        </w:rPr>
        <w:t>.h</w:t>
      </w:r>
      <w:r>
        <w:t xml:space="preserve">  begin  &gt;&gt;&gt;&gt;&gt;&gt;&gt;&gt;&gt;&gt;&gt;&gt;&gt;&gt;</w:t>
      </w:r>
    </w:p>
    <w:p w:rsidR="00CD4FF5" w:rsidRDefault="00CD4FF5" w:rsidP="00CD4FF5">
      <w:pPr>
        <w:pStyle w:val="Codesnippets"/>
      </w:pPr>
    </w:p>
    <w:p w:rsidR="00C96D1D" w:rsidRDefault="00CD4FF5" w:rsidP="00CD4FF5">
      <w:pPr>
        <w:pStyle w:val="Codesnippets"/>
      </w:pPr>
      <w:r w:rsidRPr="00CD4FF5">
        <w:lastRenderedPageBreak/>
        <w:t xml:space="preserve">#define NUFR_CS_LOCAL_STRUCT     </w:t>
      </w:r>
      <w:r w:rsidR="00C96D1D">
        <w:t xml:space="preserve">  </w:t>
      </w:r>
      <w:r w:rsidRPr="00CD4FF5">
        <w:t>1</w:t>
      </w:r>
      <w:r w:rsidRPr="00CD4FF5">
        <w:br/>
        <w:t xml:space="preserve">#define NUFR_CS_MESSAGING        </w:t>
      </w:r>
      <w:r w:rsidR="00C96D1D">
        <w:t xml:space="preserve">  </w:t>
      </w:r>
      <w:r w:rsidRPr="00CD4FF5">
        <w:t>1</w:t>
      </w:r>
      <w:r w:rsidRPr="00CD4FF5">
        <w:br/>
        <w:t xml:space="preserve">#define NUFR_CS_MSG_PRIORITIES   </w:t>
      </w:r>
      <w:r w:rsidR="00C96D1D">
        <w:t xml:space="preserve">  </w:t>
      </w:r>
      <w:r>
        <w:t>2</w:t>
      </w:r>
      <w:r w:rsidRPr="00CD4FF5">
        <w:br/>
        <w:t xml:space="preserve">#define NUFR_CS_TASK_KILL        </w:t>
      </w:r>
      <w:r w:rsidR="00C96D1D">
        <w:t xml:space="preserve">  </w:t>
      </w:r>
      <w:r>
        <w:t>0</w:t>
      </w:r>
      <w:r w:rsidRPr="00CD4FF5">
        <w:br/>
        <w:t xml:space="preserve">#define NUFR_CS_SEMAPHORE        </w:t>
      </w:r>
      <w:r w:rsidR="00C96D1D">
        <w:t xml:space="preserve">  </w:t>
      </w:r>
      <w:r w:rsidRPr="00CD4FF5">
        <w:t>1</w:t>
      </w:r>
    </w:p>
    <w:p w:rsidR="009B6E1B" w:rsidRDefault="009B6E1B" w:rsidP="009B6E1B">
      <w:pPr>
        <w:pStyle w:val="Codesnippets"/>
      </w:pPr>
      <w:r>
        <w:t>#define NUFR_CS_OPTIMIZATION_</w:t>
      </w:r>
      <w:proofErr w:type="gramStart"/>
      <w:r>
        <w:t>INLINES  0</w:t>
      </w:r>
      <w:proofErr w:type="gramEnd"/>
    </w:p>
    <w:p w:rsidR="00CD4FF5" w:rsidRDefault="00CD4FF5" w:rsidP="00B95DC8">
      <w:pPr>
        <w:pStyle w:val="Codesnippets"/>
        <w:tabs>
          <w:tab w:val="left" w:pos="6270"/>
        </w:tabs>
      </w:pPr>
    </w:p>
    <w:p w:rsidR="00CD4FF5" w:rsidRDefault="00CD4FF5" w:rsidP="00CD4FF5">
      <w:pPr>
        <w:pStyle w:val="Codesnippets"/>
      </w:pPr>
      <w:r>
        <w:t>&gt;&gt;&gt;&gt;&gt;&gt;&gt;&gt;&gt;&gt;</w:t>
      </w:r>
      <w:proofErr w:type="gramStart"/>
      <w:r>
        <w:t xml:space="preserve">&gt;  </w:t>
      </w:r>
      <w:r>
        <w:rPr>
          <w:i/>
          <w:iCs/>
        </w:rPr>
        <w:t>nufr</w:t>
      </w:r>
      <w:proofErr w:type="gramEnd"/>
      <w:r>
        <w:rPr>
          <w:i/>
          <w:iCs/>
        </w:rPr>
        <w:t>-compile-switches</w:t>
      </w:r>
      <w:r w:rsidRPr="005543D4">
        <w:rPr>
          <w:i/>
          <w:iCs/>
        </w:rPr>
        <w:t>.h</w:t>
      </w:r>
      <w:r>
        <w:t xml:space="preserve">  end     &gt;&gt;&gt;&gt;&gt;&gt;&gt;&gt;&gt;&gt;&gt;&gt;&gt;</w:t>
      </w:r>
    </w:p>
    <w:p w:rsidR="00B95DC8" w:rsidRDefault="00B95DC8" w:rsidP="00CD4FF5">
      <w:pPr>
        <w:pStyle w:val="Codesnippets"/>
      </w:pPr>
    </w:p>
    <w:p w:rsidR="00B95DC8" w:rsidRDefault="00B95DC8" w:rsidP="00B95DC8">
      <w:pPr>
        <w:pStyle w:val="Codesnippets"/>
      </w:pPr>
      <w:r>
        <w:t>&gt;&gt;&gt;&gt;&gt;&gt;&gt;</w:t>
      </w:r>
      <w:proofErr w:type="gramStart"/>
      <w:r>
        <w:t xml:space="preserve">&gt;  </w:t>
      </w:r>
      <w:r>
        <w:rPr>
          <w:i/>
          <w:iCs/>
        </w:rPr>
        <w:t>nufr</w:t>
      </w:r>
      <w:proofErr w:type="gramEnd"/>
      <w:r>
        <w:rPr>
          <w:i/>
          <w:iCs/>
        </w:rPr>
        <w:t>-platform-app-compile-switches</w:t>
      </w:r>
      <w:r w:rsidRPr="005543D4">
        <w:rPr>
          <w:i/>
          <w:iCs/>
        </w:rPr>
        <w:t>.h</w:t>
      </w:r>
      <w:r>
        <w:t xml:space="preserve">  begin  &gt;&gt;&gt;&gt;&gt;&gt;&gt;</w:t>
      </w:r>
    </w:p>
    <w:p w:rsidR="00B95DC8" w:rsidRDefault="00B95DC8" w:rsidP="00B95DC8">
      <w:pPr>
        <w:pStyle w:val="Codesnippets"/>
      </w:pPr>
    </w:p>
    <w:p w:rsidR="00B95DC8" w:rsidRDefault="00B95DC8" w:rsidP="00B95DC8">
      <w:pPr>
        <w:pStyle w:val="Codesnippets"/>
      </w:pPr>
      <w:r w:rsidRPr="00CD4FF5">
        <w:t>#define NUFR_C</w:t>
      </w:r>
      <w:r>
        <w:t>S_WHICH_PLATFORM_</w:t>
      </w:r>
      <w:proofErr w:type="gramStart"/>
      <w:r>
        <w:t>MODEL  NUFR</w:t>
      </w:r>
      <w:proofErr w:type="gramEnd"/>
      <w:r>
        <w:t>_SMALL_MODEL</w:t>
      </w:r>
      <w:r>
        <w:br/>
        <w:t>#define NUFR_CS_USING_OS_TICK_CALLIN</w:t>
      </w:r>
      <w:r w:rsidRPr="00CD4FF5">
        <w:t xml:space="preserve">  </w:t>
      </w:r>
      <w:r>
        <w:t>0</w:t>
      </w:r>
    </w:p>
    <w:p w:rsidR="00B95DC8" w:rsidRDefault="00B95DC8" w:rsidP="00B95DC8">
      <w:pPr>
        <w:pStyle w:val="Codesnippets"/>
        <w:tabs>
          <w:tab w:val="left" w:pos="6270"/>
        </w:tabs>
      </w:pPr>
      <w:r>
        <w:t>#define NUFR_ASSERT_LEVEL             9</w:t>
      </w:r>
      <w:r w:rsidRPr="00CD4FF5">
        <w:br/>
      </w:r>
    </w:p>
    <w:p w:rsidR="00B95DC8" w:rsidRDefault="00B95DC8" w:rsidP="00B95DC8">
      <w:pPr>
        <w:pStyle w:val="Codesnippets"/>
      </w:pPr>
      <w:r>
        <w:t>&gt;&gt;&gt;&gt;&gt;&gt;&gt;</w:t>
      </w:r>
      <w:proofErr w:type="gramStart"/>
      <w:r>
        <w:t xml:space="preserve">&gt;  </w:t>
      </w:r>
      <w:r>
        <w:rPr>
          <w:i/>
          <w:iCs/>
        </w:rPr>
        <w:t>nufr</w:t>
      </w:r>
      <w:proofErr w:type="gramEnd"/>
      <w:r>
        <w:rPr>
          <w:i/>
          <w:iCs/>
        </w:rPr>
        <w:t>-platform-app-compile-switches</w:t>
      </w:r>
      <w:r w:rsidRPr="005543D4">
        <w:rPr>
          <w:i/>
          <w:iCs/>
        </w:rPr>
        <w:t>.h</w:t>
      </w:r>
      <w:r>
        <w:t xml:space="preserve">  end    &gt;&gt;&gt;&gt;&gt;&gt;&gt;</w:t>
      </w:r>
    </w:p>
    <w:p w:rsidR="00B95DC8" w:rsidRDefault="00B95DC8" w:rsidP="00CD4FF5">
      <w:pPr>
        <w:pStyle w:val="Codesnippets"/>
      </w:pPr>
    </w:p>
    <w:p w:rsidR="00CD4FF5" w:rsidRPr="00E70ACA" w:rsidRDefault="00CD4FF5" w:rsidP="00E70ACA">
      <w:pPr>
        <w:pStyle w:val="Body-default"/>
      </w:pPr>
    </w:p>
    <w:p w:rsidR="00732E6F" w:rsidRDefault="0052690E" w:rsidP="00732E6F">
      <w:pPr>
        <w:pStyle w:val="Heading2"/>
      </w:pPr>
      <w:bookmarkStart w:id="8" w:name="_Toc31028903"/>
      <w:r>
        <w:t>Including the Ser</w:t>
      </w:r>
      <w:r w:rsidR="000C6D50">
        <w:t>vice Layer</w:t>
      </w:r>
      <w:bookmarkEnd w:id="8"/>
    </w:p>
    <w:p w:rsidR="00732E6F" w:rsidRDefault="00233C23" w:rsidP="00233C23">
      <w:pPr>
        <w:pStyle w:val="Body-default"/>
      </w:pPr>
      <w:r w:rsidRPr="00233C23">
        <w:t xml:space="preserve">The SL consists of a collection of services. Each service is </w:t>
      </w:r>
      <w:r w:rsidR="00445F59">
        <w:t xml:space="preserve">compiled into </w:t>
      </w:r>
      <w:proofErr w:type="gramStart"/>
      <w:r w:rsidR="00445F59">
        <w:t>the codebase</w:t>
      </w:r>
      <w:proofErr w:type="gramEnd"/>
      <w:r w:rsidR="00445F59">
        <w:t xml:space="preserve"> </w:t>
      </w:r>
      <w:r w:rsidR="000C6D50">
        <w:t xml:space="preserve">separately </w:t>
      </w:r>
      <w:r w:rsidR="00445F59">
        <w:t xml:space="preserve">by including in the makefile </w:t>
      </w:r>
      <w:r>
        <w:t>the</w:t>
      </w:r>
      <w:r w:rsidR="00FB7EFA">
        <w:t xml:space="preserve"> source files needed to build that service</w:t>
      </w:r>
      <w:r>
        <w:t xml:space="preserve">. </w:t>
      </w:r>
      <w:r w:rsidR="003F2D8C">
        <w:t xml:space="preserve">On small FLASH footprint systems, it may be prudent to only include the files for the services which are used and skip the others. </w:t>
      </w:r>
      <w:r>
        <w:t xml:space="preserve">The matrix of services </w:t>
      </w:r>
      <w:r w:rsidR="00445F59">
        <w:t>vs. the</w:t>
      </w:r>
      <w:r>
        <w:t xml:space="preserve"> source files </w:t>
      </w:r>
      <w:r w:rsidR="00445F59">
        <w:t xml:space="preserve">that need to be included </w:t>
      </w:r>
      <w:r>
        <w:t>is specified thus:</w:t>
      </w:r>
    </w:p>
    <w:p w:rsidR="00483905" w:rsidRDefault="00483905" w:rsidP="00233C23">
      <w:pPr>
        <w:pStyle w:val="Body-default"/>
      </w:pPr>
    </w:p>
    <w:p w:rsidR="00056C4C" w:rsidRDefault="00056C4C" w:rsidP="00233C23">
      <w:pPr>
        <w:pStyle w:val="Body-default"/>
      </w:pPr>
    </w:p>
    <w:tbl>
      <w:tblPr>
        <w:tblStyle w:val="TableGrid"/>
        <w:tblW w:w="0" w:type="auto"/>
        <w:tblLayout w:type="fixed"/>
        <w:tblLook w:val="01E0" w:firstRow="1" w:lastRow="1" w:firstColumn="1" w:lastColumn="1" w:noHBand="0" w:noVBand="0"/>
      </w:tblPr>
      <w:tblGrid>
        <w:gridCol w:w="1548"/>
        <w:gridCol w:w="1080"/>
        <w:gridCol w:w="720"/>
        <w:gridCol w:w="1150"/>
        <w:gridCol w:w="1117"/>
        <w:gridCol w:w="1074"/>
        <w:gridCol w:w="1034"/>
        <w:gridCol w:w="1133"/>
      </w:tblGrid>
      <w:tr w:rsidR="00056C4C">
        <w:tc>
          <w:tcPr>
            <w:tcW w:w="1548" w:type="dxa"/>
          </w:tcPr>
          <w:p w:rsidR="00056C4C" w:rsidRDefault="00056C4C" w:rsidP="00732E6F">
            <w:pPr>
              <w:pStyle w:val="Body-default"/>
              <w:ind w:firstLine="0"/>
            </w:pPr>
          </w:p>
        </w:tc>
        <w:tc>
          <w:tcPr>
            <w:tcW w:w="1080" w:type="dxa"/>
          </w:tcPr>
          <w:p w:rsidR="00056C4C" w:rsidRPr="00056C4C" w:rsidRDefault="00056C4C" w:rsidP="00732E6F">
            <w:pPr>
              <w:pStyle w:val="Body-default"/>
              <w:ind w:firstLine="0"/>
              <w:rPr>
                <w:i/>
                <w:iCs/>
                <w:sz w:val="18"/>
                <w:szCs w:val="18"/>
              </w:rPr>
            </w:pPr>
            <w:r w:rsidRPr="00056C4C">
              <w:rPr>
                <w:i/>
                <w:iCs/>
                <w:sz w:val="18"/>
                <w:szCs w:val="18"/>
              </w:rPr>
              <w:t>Dynamic sema-phores</w:t>
            </w:r>
          </w:p>
        </w:tc>
        <w:tc>
          <w:tcPr>
            <w:tcW w:w="720" w:type="dxa"/>
          </w:tcPr>
          <w:p w:rsidR="00056C4C" w:rsidRPr="00056C4C" w:rsidRDefault="00056C4C" w:rsidP="00732E6F">
            <w:pPr>
              <w:pStyle w:val="Body-default"/>
              <w:ind w:firstLine="0"/>
              <w:rPr>
                <w:i/>
                <w:iCs/>
                <w:sz w:val="18"/>
                <w:szCs w:val="18"/>
              </w:rPr>
            </w:pPr>
            <w:r w:rsidRPr="00056C4C">
              <w:rPr>
                <w:i/>
                <w:iCs/>
                <w:sz w:val="18"/>
                <w:szCs w:val="18"/>
              </w:rPr>
              <w:t>Bpool</w:t>
            </w:r>
          </w:p>
        </w:tc>
        <w:tc>
          <w:tcPr>
            <w:tcW w:w="1150" w:type="dxa"/>
          </w:tcPr>
          <w:p w:rsidR="00056C4C" w:rsidRPr="00056C4C" w:rsidRDefault="00056C4C" w:rsidP="00732E6F">
            <w:pPr>
              <w:pStyle w:val="Body-default"/>
              <w:ind w:firstLine="0"/>
              <w:rPr>
                <w:i/>
                <w:iCs/>
                <w:sz w:val="18"/>
                <w:szCs w:val="18"/>
              </w:rPr>
            </w:pPr>
            <w:r w:rsidRPr="00056C4C">
              <w:rPr>
                <w:i/>
                <w:iCs/>
                <w:sz w:val="18"/>
                <w:szCs w:val="18"/>
              </w:rPr>
              <w:t>Messaging</w:t>
            </w:r>
          </w:p>
        </w:tc>
        <w:tc>
          <w:tcPr>
            <w:tcW w:w="1117" w:type="dxa"/>
          </w:tcPr>
          <w:p w:rsidR="00056C4C" w:rsidRPr="00056C4C" w:rsidRDefault="00056C4C" w:rsidP="00732E6F">
            <w:pPr>
              <w:pStyle w:val="Body-default"/>
              <w:ind w:firstLine="0"/>
              <w:rPr>
                <w:i/>
                <w:iCs/>
                <w:sz w:val="18"/>
                <w:szCs w:val="18"/>
              </w:rPr>
            </w:pPr>
            <w:r w:rsidRPr="00056C4C">
              <w:rPr>
                <w:i/>
                <w:iCs/>
                <w:sz w:val="18"/>
                <w:szCs w:val="18"/>
              </w:rPr>
              <w:t>Mutexes</w:t>
            </w:r>
          </w:p>
        </w:tc>
        <w:tc>
          <w:tcPr>
            <w:tcW w:w="1074" w:type="dxa"/>
          </w:tcPr>
          <w:p w:rsidR="00056C4C" w:rsidRPr="00056C4C" w:rsidRDefault="00056C4C" w:rsidP="00732E6F">
            <w:pPr>
              <w:pStyle w:val="Body-default"/>
              <w:ind w:firstLine="0"/>
              <w:rPr>
                <w:i/>
                <w:iCs/>
                <w:sz w:val="18"/>
                <w:szCs w:val="18"/>
              </w:rPr>
            </w:pPr>
            <w:r w:rsidRPr="00056C4C">
              <w:rPr>
                <w:i/>
                <w:iCs/>
                <w:sz w:val="18"/>
                <w:szCs w:val="18"/>
              </w:rPr>
              <w:t>Generic Pool</w:t>
            </w:r>
          </w:p>
        </w:tc>
        <w:tc>
          <w:tcPr>
            <w:tcW w:w="1034" w:type="dxa"/>
          </w:tcPr>
          <w:p w:rsidR="00056C4C" w:rsidRPr="00056C4C" w:rsidRDefault="00056C4C" w:rsidP="00732E6F">
            <w:pPr>
              <w:pStyle w:val="Body-default"/>
              <w:ind w:firstLine="0"/>
              <w:rPr>
                <w:i/>
                <w:iCs/>
                <w:sz w:val="18"/>
                <w:szCs w:val="18"/>
              </w:rPr>
            </w:pPr>
            <w:r w:rsidRPr="00056C4C">
              <w:rPr>
                <w:i/>
                <w:iCs/>
                <w:sz w:val="18"/>
                <w:szCs w:val="18"/>
              </w:rPr>
              <w:t>App Timers</w:t>
            </w:r>
          </w:p>
        </w:tc>
        <w:tc>
          <w:tcPr>
            <w:tcW w:w="1133" w:type="dxa"/>
          </w:tcPr>
          <w:p w:rsidR="00056C4C" w:rsidRPr="00056C4C" w:rsidRDefault="00056C4C" w:rsidP="00732E6F">
            <w:pPr>
              <w:pStyle w:val="Body-default"/>
              <w:ind w:firstLine="0"/>
              <w:rPr>
                <w:i/>
                <w:iCs/>
                <w:sz w:val="18"/>
                <w:szCs w:val="18"/>
              </w:rPr>
            </w:pPr>
            <w:r w:rsidRPr="00056C4C">
              <w:rPr>
                <w:i/>
                <w:iCs/>
                <w:sz w:val="18"/>
                <w:szCs w:val="18"/>
              </w:rPr>
              <w:t>Particles</w:t>
            </w:r>
          </w:p>
        </w:tc>
      </w:tr>
      <w:tr w:rsidR="00056C4C">
        <w:tc>
          <w:tcPr>
            <w:tcW w:w="1548" w:type="dxa"/>
          </w:tcPr>
          <w:p w:rsidR="00056C4C" w:rsidRPr="00056C4C" w:rsidRDefault="00056C4C" w:rsidP="00BD3ACF">
            <w:pPr>
              <w:pStyle w:val="Body-default"/>
              <w:ind w:firstLine="0"/>
              <w:rPr>
                <w:i/>
                <w:iCs/>
              </w:rPr>
            </w:pPr>
            <w:r w:rsidRPr="00056C4C">
              <w:rPr>
                <w:i/>
                <w:iCs/>
              </w:rPr>
              <w:t>nsvc-api.h</w:t>
            </w:r>
          </w:p>
        </w:tc>
        <w:tc>
          <w:tcPr>
            <w:tcW w:w="1080" w:type="dxa"/>
          </w:tcPr>
          <w:p w:rsidR="00056C4C" w:rsidRDefault="00483905" w:rsidP="00483905">
            <w:pPr>
              <w:pStyle w:val="Body-default"/>
              <w:ind w:firstLine="0"/>
              <w:jc w:val="center"/>
            </w:pPr>
            <w:r>
              <w:t>X</w:t>
            </w:r>
          </w:p>
        </w:tc>
        <w:tc>
          <w:tcPr>
            <w:tcW w:w="720" w:type="dxa"/>
          </w:tcPr>
          <w:p w:rsidR="00056C4C" w:rsidRDefault="00483905" w:rsidP="00483905">
            <w:pPr>
              <w:pStyle w:val="Body-default"/>
              <w:ind w:firstLine="0"/>
              <w:jc w:val="center"/>
            </w:pPr>
            <w:r>
              <w:t>X</w:t>
            </w:r>
          </w:p>
        </w:tc>
        <w:tc>
          <w:tcPr>
            <w:tcW w:w="1150" w:type="dxa"/>
          </w:tcPr>
          <w:p w:rsidR="00056C4C" w:rsidRDefault="00483905" w:rsidP="00483905">
            <w:pPr>
              <w:pStyle w:val="Body-default"/>
              <w:ind w:firstLine="0"/>
              <w:jc w:val="center"/>
            </w:pPr>
            <w:r>
              <w:t>X</w:t>
            </w:r>
          </w:p>
        </w:tc>
        <w:tc>
          <w:tcPr>
            <w:tcW w:w="1117" w:type="dxa"/>
          </w:tcPr>
          <w:p w:rsidR="00056C4C" w:rsidRDefault="00483905" w:rsidP="00483905">
            <w:pPr>
              <w:pStyle w:val="Body-default"/>
              <w:ind w:firstLine="0"/>
              <w:jc w:val="center"/>
            </w:pPr>
            <w:r>
              <w:t>X</w:t>
            </w:r>
          </w:p>
        </w:tc>
        <w:tc>
          <w:tcPr>
            <w:tcW w:w="1074" w:type="dxa"/>
          </w:tcPr>
          <w:p w:rsidR="00056C4C" w:rsidRDefault="00483905" w:rsidP="00483905">
            <w:pPr>
              <w:pStyle w:val="Body-default"/>
              <w:ind w:firstLine="0"/>
              <w:jc w:val="center"/>
            </w:pPr>
            <w:r>
              <w:t>X</w:t>
            </w:r>
          </w:p>
        </w:tc>
        <w:tc>
          <w:tcPr>
            <w:tcW w:w="1034" w:type="dxa"/>
          </w:tcPr>
          <w:p w:rsidR="00056C4C" w:rsidRDefault="00483905" w:rsidP="00483905">
            <w:pPr>
              <w:pStyle w:val="Body-default"/>
              <w:ind w:firstLine="0"/>
              <w:jc w:val="center"/>
            </w:pPr>
            <w:r>
              <w:t>X</w:t>
            </w:r>
          </w:p>
        </w:tc>
        <w:tc>
          <w:tcPr>
            <w:tcW w:w="1133" w:type="dxa"/>
          </w:tcPr>
          <w:p w:rsidR="00056C4C" w:rsidRDefault="00483905" w:rsidP="00483905">
            <w:pPr>
              <w:pStyle w:val="Body-default"/>
              <w:ind w:firstLine="0"/>
              <w:jc w:val="center"/>
            </w:pPr>
            <w:r>
              <w:t>X</w:t>
            </w:r>
          </w:p>
        </w:tc>
      </w:tr>
      <w:tr w:rsidR="00056C4C">
        <w:tc>
          <w:tcPr>
            <w:tcW w:w="1548" w:type="dxa"/>
          </w:tcPr>
          <w:p w:rsidR="00056C4C" w:rsidRPr="00056C4C" w:rsidRDefault="00056C4C" w:rsidP="00BD3ACF">
            <w:pPr>
              <w:pStyle w:val="Body-default"/>
              <w:ind w:firstLine="0"/>
              <w:rPr>
                <w:i/>
                <w:iCs/>
              </w:rPr>
            </w:pPr>
            <w:r w:rsidRPr="00056C4C">
              <w:rPr>
                <w:i/>
                <w:iCs/>
              </w:rPr>
              <w:t>nsvc-app.h</w:t>
            </w:r>
          </w:p>
        </w:tc>
        <w:tc>
          <w:tcPr>
            <w:tcW w:w="1080" w:type="dxa"/>
          </w:tcPr>
          <w:p w:rsidR="00056C4C" w:rsidRDefault="00056C4C" w:rsidP="00483905">
            <w:pPr>
              <w:pStyle w:val="Body-default"/>
              <w:ind w:firstLine="0"/>
              <w:jc w:val="center"/>
            </w:pPr>
          </w:p>
        </w:tc>
        <w:tc>
          <w:tcPr>
            <w:tcW w:w="720" w:type="dxa"/>
          </w:tcPr>
          <w:p w:rsidR="00056C4C" w:rsidRDefault="00483905" w:rsidP="00483905">
            <w:pPr>
              <w:pStyle w:val="Body-default"/>
              <w:ind w:firstLine="0"/>
              <w:jc w:val="center"/>
            </w:pPr>
            <w:r>
              <w:t>X</w:t>
            </w:r>
          </w:p>
        </w:tc>
        <w:tc>
          <w:tcPr>
            <w:tcW w:w="1150" w:type="dxa"/>
          </w:tcPr>
          <w:p w:rsidR="00056C4C" w:rsidRDefault="00483905" w:rsidP="00483905">
            <w:pPr>
              <w:pStyle w:val="Body-default"/>
              <w:ind w:firstLine="0"/>
              <w:jc w:val="center"/>
            </w:pPr>
            <w:r>
              <w:t>X</w:t>
            </w:r>
          </w:p>
        </w:tc>
        <w:tc>
          <w:tcPr>
            <w:tcW w:w="1117" w:type="dxa"/>
          </w:tcPr>
          <w:p w:rsidR="00056C4C" w:rsidRDefault="00483905" w:rsidP="00483905">
            <w:pPr>
              <w:pStyle w:val="Body-default"/>
              <w:ind w:firstLine="0"/>
              <w:jc w:val="center"/>
            </w:pPr>
            <w:r>
              <w:t>X</w:t>
            </w:r>
          </w:p>
        </w:tc>
        <w:tc>
          <w:tcPr>
            <w:tcW w:w="1074" w:type="dxa"/>
          </w:tcPr>
          <w:p w:rsidR="00056C4C" w:rsidRDefault="00056C4C" w:rsidP="00483905">
            <w:pPr>
              <w:pStyle w:val="Body-default"/>
              <w:ind w:firstLine="0"/>
              <w:jc w:val="center"/>
            </w:pPr>
          </w:p>
        </w:tc>
        <w:tc>
          <w:tcPr>
            <w:tcW w:w="1034" w:type="dxa"/>
          </w:tcPr>
          <w:p w:rsidR="00056C4C" w:rsidRDefault="00483905" w:rsidP="00483905">
            <w:pPr>
              <w:pStyle w:val="Body-default"/>
              <w:ind w:firstLine="0"/>
              <w:jc w:val="center"/>
            </w:pPr>
            <w:r>
              <w:t>X</w:t>
            </w:r>
          </w:p>
        </w:tc>
        <w:tc>
          <w:tcPr>
            <w:tcW w:w="1133" w:type="dxa"/>
          </w:tcPr>
          <w:p w:rsidR="00056C4C" w:rsidRDefault="00483905" w:rsidP="00483905">
            <w:pPr>
              <w:pStyle w:val="Body-default"/>
              <w:ind w:firstLine="0"/>
              <w:jc w:val="center"/>
            </w:pPr>
            <w:r>
              <w:t>X</w:t>
            </w:r>
          </w:p>
        </w:tc>
      </w:tr>
      <w:tr w:rsidR="00056C4C">
        <w:tc>
          <w:tcPr>
            <w:tcW w:w="1548" w:type="dxa"/>
          </w:tcPr>
          <w:p w:rsidR="00056C4C" w:rsidRPr="00056C4C" w:rsidRDefault="00056C4C" w:rsidP="00BD3ACF">
            <w:pPr>
              <w:pStyle w:val="Body-default"/>
              <w:ind w:firstLine="0"/>
              <w:rPr>
                <w:i/>
                <w:iCs/>
              </w:rPr>
            </w:pPr>
            <w:r w:rsidRPr="00056C4C">
              <w:rPr>
                <w:i/>
                <w:iCs/>
              </w:rPr>
              <w:t>nsvc-app.c</w:t>
            </w:r>
          </w:p>
        </w:tc>
        <w:tc>
          <w:tcPr>
            <w:tcW w:w="1080" w:type="dxa"/>
          </w:tcPr>
          <w:p w:rsidR="00056C4C" w:rsidRDefault="00056C4C" w:rsidP="00483905">
            <w:pPr>
              <w:pStyle w:val="Body-default"/>
              <w:ind w:firstLine="0"/>
              <w:jc w:val="center"/>
            </w:pPr>
          </w:p>
        </w:tc>
        <w:tc>
          <w:tcPr>
            <w:tcW w:w="720" w:type="dxa"/>
          </w:tcPr>
          <w:p w:rsidR="00056C4C" w:rsidRDefault="00056C4C" w:rsidP="00483905">
            <w:pPr>
              <w:pStyle w:val="Body-default"/>
              <w:ind w:firstLine="0"/>
              <w:jc w:val="center"/>
            </w:pPr>
          </w:p>
        </w:tc>
        <w:tc>
          <w:tcPr>
            <w:tcW w:w="1150" w:type="dxa"/>
          </w:tcPr>
          <w:p w:rsidR="00056C4C" w:rsidRDefault="00483905" w:rsidP="00483905">
            <w:pPr>
              <w:pStyle w:val="Body-default"/>
              <w:ind w:firstLine="0"/>
              <w:jc w:val="center"/>
            </w:pPr>
            <w:r>
              <w:t>X</w:t>
            </w:r>
          </w:p>
        </w:tc>
        <w:tc>
          <w:tcPr>
            <w:tcW w:w="1117" w:type="dxa"/>
          </w:tcPr>
          <w:p w:rsidR="00056C4C" w:rsidRDefault="00056C4C" w:rsidP="00483905">
            <w:pPr>
              <w:pStyle w:val="Body-default"/>
              <w:ind w:firstLine="0"/>
              <w:jc w:val="center"/>
            </w:pPr>
          </w:p>
        </w:tc>
        <w:tc>
          <w:tcPr>
            <w:tcW w:w="1074" w:type="dxa"/>
          </w:tcPr>
          <w:p w:rsidR="00056C4C" w:rsidRDefault="00056C4C" w:rsidP="00483905">
            <w:pPr>
              <w:pStyle w:val="Body-default"/>
              <w:ind w:firstLine="0"/>
              <w:jc w:val="center"/>
            </w:pPr>
          </w:p>
        </w:tc>
        <w:tc>
          <w:tcPr>
            <w:tcW w:w="1034" w:type="dxa"/>
          </w:tcPr>
          <w:p w:rsidR="00056C4C" w:rsidRDefault="00BE17CD" w:rsidP="00483905">
            <w:pPr>
              <w:pStyle w:val="Body-default"/>
              <w:ind w:firstLine="0"/>
              <w:jc w:val="center"/>
            </w:pPr>
            <w:r>
              <w:t>X</w:t>
            </w:r>
          </w:p>
        </w:tc>
        <w:tc>
          <w:tcPr>
            <w:tcW w:w="1133" w:type="dxa"/>
          </w:tcPr>
          <w:p w:rsidR="00056C4C" w:rsidRDefault="00056C4C" w:rsidP="00483905">
            <w:pPr>
              <w:pStyle w:val="Body-default"/>
              <w:ind w:firstLine="0"/>
              <w:jc w:val="center"/>
            </w:pPr>
          </w:p>
        </w:tc>
      </w:tr>
      <w:tr w:rsidR="00056C4C">
        <w:tc>
          <w:tcPr>
            <w:tcW w:w="1548" w:type="dxa"/>
          </w:tcPr>
          <w:p w:rsidR="00056C4C" w:rsidRPr="00056C4C" w:rsidRDefault="00056C4C" w:rsidP="00BD3ACF">
            <w:pPr>
              <w:pStyle w:val="Body-default"/>
              <w:ind w:firstLine="0"/>
              <w:rPr>
                <w:i/>
                <w:iCs/>
              </w:rPr>
            </w:pPr>
            <w:r w:rsidRPr="00056C4C">
              <w:rPr>
                <w:i/>
                <w:iCs/>
              </w:rPr>
              <w:t>nsvc.c</w:t>
            </w:r>
          </w:p>
        </w:tc>
        <w:tc>
          <w:tcPr>
            <w:tcW w:w="1080" w:type="dxa"/>
          </w:tcPr>
          <w:p w:rsidR="00056C4C" w:rsidRDefault="00483905" w:rsidP="00483905">
            <w:pPr>
              <w:pStyle w:val="Body-default"/>
              <w:ind w:firstLine="0"/>
              <w:jc w:val="center"/>
            </w:pPr>
            <w:r>
              <w:t>X</w:t>
            </w:r>
          </w:p>
        </w:tc>
        <w:tc>
          <w:tcPr>
            <w:tcW w:w="720" w:type="dxa"/>
          </w:tcPr>
          <w:p w:rsidR="00056C4C" w:rsidRDefault="00483905" w:rsidP="00483905">
            <w:pPr>
              <w:pStyle w:val="Body-default"/>
              <w:ind w:firstLine="0"/>
              <w:jc w:val="center"/>
            </w:pPr>
            <w:r>
              <w:t>X</w:t>
            </w:r>
          </w:p>
        </w:tc>
        <w:tc>
          <w:tcPr>
            <w:tcW w:w="1150" w:type="dxa"/>
          </w:tcPr>
          <w:p w:rsidR="00056C4C" w:rsidRDefault="00483905" w:rsidP="00483905">
            <w:pPr>
              <w:pStyle w:val="Body-default"/>
              <w:ind w:firstLine="0"/>
              <w:jc w:val="center"/>
            </w:pPr>
            <w:r>
              <w:t>X</w:t>
            </w:r>
          </w:p>
        </w:tc>
        <w:tc>
          <w:tcPr>
            <w:tcW w:w="1117" w:type="dxa"/>
          </w:tcPr>
          <w:p w:rsidR="00056C4C" w:rsidRDefault="00483905" w:rsidP="00483905">
            <w:pPr>
              <w:pStyle w:val="Body-default"/>
              <w:ind w:firstLine="0"/>
              <w:jc w:val="center"/>
            </w:pPr>
            <w:r>
              <w:t>X</w:t>
            </w:r>
          </w:p>
        </w:tc>
        <w:tc>
          <w:tcPr>
            <w:tcW w:w="1074" w:type="dxa"/>
          </w:tcPr>
          <w:p w:rsidR="00056C4C" w:rsidRDefault="00483905" w:rsidP="00483905">
            <w:pPr>
              <w:pStyle w:val="Body-default"/>
              <w:ind w:firstLine="0"/>
              <w:jc w:val="center"/>
            </w:pPr>
            <w:r>
              <w:t>X</w:t>
            </w:r>
          </w:p>
        </w:tc>
        <w:tc>
          <w:tcPr>
            <w:tcW w:w="1034" w:type="dxa"/>
          </w:tcPr>
          <w:p w:rsidR="00056C4C" w:rsidRDefault="00056C4C" w:rsidP="00483905">
            <w:pPr>
              <w:pStyle w:val="Body-default"/>
              <w:ind w:firstLine="0"/>
              <w:jc w:val="center"/>
            </w:pPr>
          </w:p>
        </w:tc>
        <w:tc>
          <w:tcPr>
            <w:tcW w:w="1133" w:type="dxa"/>
          </w:tcPr>
          <w:p w:rsidR="00056C4C" w:rsidRDefault="00483905" w:rsidP="00483905">
            <w:pPr>
              <w:pStyle w:val="Body-default"/>
              <w:ind w:firstLine="0"/>
              <w:jc w:val="center"/>
            </w:pPr>
            <w:r>
              <w:t>X</w:t>
            </w:r>
          </w:p>
        </w:tc>
      </w:tr>
      <w:tr w:rsidR="000D72E2">
        <w:tc>
          <w:tcPr>
            <w:tcW w:w="1548" w:type="dxa"/>
          </w:tcPr>
          <w:p w:rsidR="000D72E2" w:rsidRPr="00056C4C" w:rsidRDefault="000D72E2" w:rsidP="00F15C1B">
            <w:pPr>
              <w:pStyle w:val="Body-default"/>
              <w:ind w:firstLine="0"/>
              <w:rPr>
                <w:i/>
                <w:iCs/>
              </w:rPr>
            </w:pPr>
            <w:r>
              <w:rPr>
                <w:i/>
                <w:iCs/>
              </w:rPr>
              <w:t>nsvc.h</w:t>
            </w:r>
          </w:p>
        </w:tc>
        <w:tc>
          <w:tcPr>
            <w:tcW w:w="1080" w:type="dxa"/>
          </w:tcPr>
          <w:p w:rsidR="000D72E2" w:rsidRDefault="000D72E2" w:rsidP="00F15C1B">
            <w:pPr>
              <w:pStyle w:val="Body-default"/>
              <w:ind w:firstLine="0"/>
              <w:jc w:val="center"/>
            </w:pPr>
            <w:r>
              <w:t>X</w:t>
            </w:r>
          </w:p>
        </w:tc>
        <w:tc>
          <w:tcPr>
            <w:tcW w:w="720" w:type="dxa"/>
          </w:tcPr>
          <w:p w:rsidR="000D72E2" w:rsidRDefault="000D72E2" w:rsidP="00F15C1B">
            <w:pPr>
              <w:pStyle w:val="Body-default"/>
              <w:ind w:firstLine="0"/>
              <w:jc w:val="center"/>
            </w:pPr>
            <w:r>
              <w:t>X</w:t>
            </w:r>
          </w:p>
        </w:tc>
        <w:tc>
          <w:tcPr>
            <w:tcW w:w="1150" w:type="dxa"/>
          </w:tcPr>
          <w:p w:rsidR="000D72E2" w:rsidRDefault="000D72E2" w:rsidP="00F15C1B">
            <w:pPr>
              <w:pStyle w:val="Body-default"/>
              <w:ind w:firstLine="0"/>
              <w:jc w:val="center"/>
            </w:pPr>
            <w:r>
              <w:t>X</w:t>
            </w:r>
          </w:p>
        </w:tc>
        <w:tc>
          <w:tcPr>
            <w:tcW w:w="1117" w:type="dxa"/>
          </w:tcPr>
          <w:p w:rsidR="000D72E2" w:rsidRDefault="000D72E2" w:rsidP="00F15C1B">
            <w:pPr>
              <w:pStyle w:val="Body-default"/>
              <w:ind w:firstLine="0"/>
              <w:jc w:val="center"/>
            </w:pPr>
            <w:r>
              <w:t>X</w:t>
            </w:r>
          </w:p>
        </w:tc>
        <w:tc>
          <w:tcPr>
            <w:tcW w:w="1074" w:type="dxa"/>
          </w:tcPr>
          <w:p w:rsidR="000D72E2" w:rsidRDefault="000D72E2" w:rsidP="00F15C1B">
            <w:pPr>
              <w:pStyle w:val="Body-default"/>
              <w:ind w:firstLine="0"/>
              <w:jc w:val="center"/>
            </w:pPr>
            <w:r>
              <w:t>X</w:t>
            </w:r>
          </w:p>
        </w:tc>
        <w:tc>
          <w:tcPr>
            <w:tcW w:w="1034" w:type="dxa"/>
          </w:tcPr>
          <w:p w:rsidR="000D72E2" w:rsidRDefault="000D72E2" w:rsidP="00F15C1B">
            <w:pPr>
              <w:pStyle w:val="Body-default"/>
              <w:ind w:firstLine="0"/>
              <w:jc w:val="center"/>
            </w:pPr>
          </w:p>
        </w:tc>
        <w:tc>
          <w:tcPr>
            <w:tcW w:w="1133" w:type="dxa"/>
          </w:tcPr>
          <w:p w:rsidR="000D72E2" w:rsidRDefault="000D72E2" w:rsidP="00F15C1B">
            <w:pPr>
              <w:pStyle w:val="Body-default"/>
              <w:ind w:firstLine="0"/>
              <w:jc w:val="center"/>
            </w:pPr>
            <w:r>
              <w:t>X</w:t>
            </w:r>
          </w:p>
        </w:tc>
      </w:tr>
      <w:tr w:rsidR="000D72E2">
        <w:tc>
          <w:tcPr>
            <w:tcW w:w="1548" w:type="dxa"/>
          </w:tcPr>
          <w:p w:rsidR="000D72E2" w:rsidRPr="00056C4C" w:rsidRDefault="000D72E2" w:rsidP="00BD3ACF">
            <w:pPr>
              <w:pStyle w:val="Body-default"/>
              <w:ind w:firstLine="0"/>
              <w:rPr>
                <w:i/>
                <w:iCs/>
              </w:rPr>
            </w:pPr>
            <w:r>
              <w:rPr>
                <w:i/>
                <w:iCs/>
              </w:rPr>
              <w:t>n</w:t>
            </w:r>
            <w:r w:rsidRPr="00056C4C">
              <w:rPr>
                <w:i/>
                <w:iCs/>
              </w:rPr>
              <w:t>svc</w:t>
            </w:r>
            <w:r>
              <w:rPr>
                <w:i/>
                <w:iCs/>
              </w:rPr>
              <w:t>-globals</w:t>
            </w:r>
            <w:r w:rsidR="00862E15">
              <w:rPr>
                <w:i/>
                <w:iCs/>
              </w:rPr>
              <w:t>.c</w:t>
            </w:r>
          </w:p>
        </w:tc>
        <w:tc>
          <w:tcPr>
            <w:tcW w:w="1080" w:type="dxa"/>
          </w:tcPr>
          <w:p w:rsidR="000D72E2" w:rsidRDefault="000D72E2" w:rsidP="00483905">
            <w:pPr>
              <w:pStyle w:val="Body-default"/>
              <w:ind w:firstLine="0"/>
              <w:jc w:val="center"/>
            </w:pPr>
            <w:r>
              <w:t>X</w:t>
            </w:r>
          </w:p>
        </w:tc>
        <w:tc>
          <w:tcPr>
            <w:tcW w:w="720" w:type="dxa"/>
          </w:tcPr>
          <w:p w:rsidR="000D72E2" w:rsidRDefault="000D72E2" w:rsidP="00483905">
            <w:pPr>
              <w:pStyle w:val="Body-default"/>
              <w:ind w:firstLine="0"/>
              <w:jc w:val="center"/>
            </w:pPr>
            <w:r>
              <w:t>X</w:t>
            </w:r>
          </w:p>
        </w:tc>
        <w:tc>
          <w:tcPr>
            <w:tcW w:w="1150" w:type="dxa"/>
          </w:tcPr>
          <w:p w:rsidR="000D72E2" w:rsidRDefault="000D72E2" w:rsidP="00483905">
            <w:pPr>
              <w:pStyle w:val="Body-default"/>
              <w:ind w:firstLine="0"/>
              <w:jc w:val="center"/>
            </w:pPr>
            <w:r>
              <w:t>X</w:t>
            </w:r>
          </w:p>
        </w:tc>
        <w:tc>
          <w:tcPr>
            <w:tcW w:w="1117" w:type="dxa"/>
          </w:tcPr>
          <w:p w:rsidR="000D72E2" w:rsidRDefault="000D72E2" w:rsidP="00483905">
            <w:pPr>
              <w:pStyle w:val="Body-default"/>
              <w:ind w:firstLine="0"/>
              <w:jc w:val="center"/>
            </w:pPr>
            <w:r>
              <w:t>X</w:t>
            </w:r>
          </w:p>
        </w:tc>
        <w:tc>
          <w:tcPr>
            <w:tcW w:w="1074" w:type="dxa"/>
          </w:tcPr>
          <w:p w:rsidR="000D72E2" w:rsidRDefault="000D72E2" w:rsidP="00483905">
            <w:pPr>
              <w:pStyle w:val="Body-default"/>
              <w:ind w:firstLine="0"/>
              <w:jc w:val="center"/>
            </w:pPr>
            <w:r>
              <w:t>X</w:t>
            </w:r>
          </w:p>
        </w:tc>
        <w:tc>
          <w:tcPr>
            <w:tcW w:w="1034" w:type="dxa"/>
          </w:tcPr>
          <w:p w:rsidR="000D72E2" w:rsidRDefault="000D72E2" w:rsidP="00483905">
            <w:pPr>
              <w:pStyle w:val="Body-default"/>
              <w:ind w:firstLine="0"/>
              <w:jc w:val="center"/>
            </w:pPr>
            <w:r>
              <w:t>X</w:t>
            </w:r>
          </w:p>
        </w:tc>
        <w:tc>
          <w:tcPr>
            <w:tcW w:w="1133" w:type="dxa"/>
          </w:tcPr>
          <w:p w:rsidR="000D72E2" w:rsidRDefault="000D72E2" w:rsidP="00483905">
            <w:pPr>
              <w:pStyle w:val="Body-default"/>
              <w:ind w:firstLine="0"/>
              <w:jc w:val="center"/>
            </w:pPr>
            <w:r>
              <w:t>X</w:t>
            </w:r>
          </w:p>
        </w:tc>
      </w:tr>
      <w:tr w:rsidR="000D72E2">
        <w:tc>
          <w:tcPr>
            <w:tcW w:w="1548" w:type="dxa"/>
          </w:tcPr>
          <w:p w:rsidR="000D72E2" w:rsidRPr="00056C4C" w:rsidRDefault="000D72E2" w:rsidP="00732E6F">
            <w:pPr>
              <w:pStyle w:val="Body-default"/>
              <w:ind w:firstLine="0"/>
              <w:rPr>
                <w:i/>
                <w:iCs/>
              </w:rPr>
            </w:pPr>
            <w:r w:rsidRPr="00056C4C">
              <w:rPr>
                <w:i/>
                <w:iCs/>
              </w:rPr>
              <w:t>nsvc-mutex.c</w:t>
            </w:r>
          </w:p>
        </w:tc>
        <w:tc>
          <w:tcPr>
            <w:tcW w:w="1080" w:type="dxa"/>
          </w:tcPr>
          <w:p w:rsidR="000D72E2" w:rsidRDefault="000D72E2" w:rsidP="00483905">
            <w:pPr>
              <w:pStyle w:val="Body-default"/>
              <w:ind w:firstLine="0"/>
              <w:jc w:val="center"/>
            </w:pPr>
          </w:p>
        </w:tc>
        <w:tc>
          <w:tcPr>
            <w:tcW w:w="720" w:type="dxa"/>
          </w:tcPr>
          <w:p w:rsidR="000D72E2" w:rsidRDefault="000D72E2" w:rsidP="00483905">
            <w:pPr>
              <w:pStyle w:val="Body-default"/>
              <w:ind w:firstLine="0"/>
              <w:jc w:val="center"/>
            </w:pPr>
          </w:p>
        </w:tc>
        <w:tc>
          <w:tcPr>
            <w:tcW w:w="1150" w:type="dxa"/>
          </w:tcPr>
          <w:p w:rsidR="000D72E2" w:rsidRDefault="000D72E2" w:rsidP="00483905">
            <w:pPr>
              <w:pStyle w:val="Body-default"/>
              <w:ind w:firstLine="0"/>
              <w:jc w:val="center"/>
            </w:pPr>
          </w:p>
        </w:tc>
        <w:tc>
          <w:tcPr>
            <w:tcW w:w="1117" w:type="dxa"/>
          </w:tcPr>
          <w:p w:rsidR="000D72E2" w:rsidRDefault="000D72E2" w:rsidP="00483905">
            <w:pPr>
              <w:pStyle w:val="Body-default"/>
              <w:ind w:firstLine="0"/>
              <w:jc w:val="center"/>
            </w:pPr>
            <w:r>
              <w:t>X</w:t>
            </w:r>
          </w:p>
        </w:tc>
        <w:tc>
          <w:tcPr>
            <w:tcW w:w="1074" w:type="dxa"/>
          </w:tcPr>
          <w:p w:rsidR="000D72E2" w:rsidRDefault="000D72E2" w:rsidP="00483905">
            <w:pPr>
              <w:pStyle w:val="Body-default"/>
              <w:ind w:firstLine="0"/>
              <w:jc w:val="center"/>
            </w:pPr>
          </w:p>
        </w:tc>
        <w:tc>
          <w:tcPr>
            <w:tcW w:w="1034" w:type="dxa"/>
          </w:tcPr>
          <w:p w:rsidR="000D72E2" w:rsidRDefault="000D72E2" w:rsidP="00483905">
            <w:pPr>
              <w:pStyle w:val="Body-default"/>
              <w:ind w:firstLine="0"/>
              <w:jc w:val="center"/>
            </w:pPr>
          </w:p>
        </w:tc>
        <w:tc>
          <w:tcPr>
            <w:tcW w:w="1133" w:type="dxa"/>
          </w:tcPr>
          <w:p w:rsidR="000D72E2" w:rsidRDefault="000D72E2" w:rsidP="00483905">
            <w:pPr>
              <w:pStyle w:val="Body-default"/>
              <w:ind w:firstLine="0"/>
              <w:jc w:val="center"/>
            </w:pPr>
          </w:p>
        </w:tc>
      </w:tr>
      <w:tr w:rsidR="000D72E2">
        <w:tc>
          <w:tcPr>
            <w:tcW w:w="1548" w:type="dxa"/>
          </w:tcPr>
          <w:p w:rsidR="000D72E2" w:rsidRPr="00056C4C" w:rsidRDefault="000D72E2" w:rsidP="00732E6F">
            <w:pPr>
              <w:pStyle w:val="Body-default"/>
              <w:ind w:firstLine="0"/>
              <w:rPr>
                <w:i/>
                <w:iCs/>
              </w:rPr>
            </w:pPr>
            <w:r w:rsidRPr="00056C4C">
              <w:rPr>
                <w:i/>
                <w:iCs/>
              </w:rPr>
              <w:t>nsvc-pool.c</w:t>
            </w:r>
          </w:p>
        </w:tc>
        <w:tc>
          <w:tcPr>
            <w:tcW w:w="1080" w:type="dxa"/>
          </w:tcPr>
          <w:p w:rsidR="000D72E2" w:rsidRDefault="000D72E2" w:rsidP="00483905">
            <w:pPr>
              <w:pStyle w:val="Body-default"/>
              <w:ind w:firstLine="0"/>
              <w:jc w:val="center"/>
            </w:pPr>
          </w:p>
        </w:tc>
        <w:tc>
          <w:tcPr>
            <w:tcW w:w="720" w:type="dxa"/>
          </w:tcPr>
          <w:p w:rsidR="000D72E2" w:rsidRDefault="000D72E2" w:rsidP="00483905">
            <w:pPr>
              <w:pStyle w:val="Body-default"/>
              <w:ind w:firstLine="0"/>
              <w:jc w:val="center"/>
            </w:pPr>
          </w:p>
        </w:tc>
        <w:tc>
          <w:tcPr>
            <w:tcW w:w="1150" w:type="dxa"/>
          </w:tcPr>
          <w:p w:rsidR="000D72E2" w:rsidRDefault="000D72E2" w:rsidP="00483905">
            <w:pPr>
              <w:pStyle w:val="Body-default"/>
              <w:ind w:firstLine="0"/>
              <w:jc w:val="center"/>
            </w:pPr>
          </w:p>
        </w:tc>
        <w:tc>
          <w:tcPr>
            <w:tcW w:w="1117" w:type="dxa"/>
          </w:tcPr>
          <w:p w:rsidR="000D72E2" w:rsidRDefault="000D72E2" w:rsidP="00483905">
            <w:pPr>
              <w:pStyle w:val="Body-default"/>
              <w:ind w:firstLine="0"/>
              <w:jc w:val="center"/>
            </w:pPr>
          </w:p>
        </w:tc>
        <w:tc>
          <w:tcPr>
            <w:tcW w:w="1074" w:type="dxa"/>
          </w:tcPr>
          <w:p w:rsidR="000D72E2" w:rsidRDefault="000D72E2" w:rsidP="00483905">
            <w:pPr>
              <w:pStyle w:val="Body-default"/>
              <w:ind w:firstLine="0"/>
              <w:jc w:val="center"/>
            </w:pPr>
            <w:r>
              <w:t>X</w:t>
            </w:r>
          </w:p>
        </w:tc>
        <w:tc>
          <w:tcPr>
            <w:tcW w:w="1034" w:type="dxa"/>
          </w:tcPr>
          <w:p w:rsidR="000D72E2" w:rsidRDefault="000D72E2" w:rsidP="00483905">
            <w:pPr>
              <w:pStyle w:val="Body-default"/>
              <w:ind w:firstLine="0"/>
              <w:jc w:val="center"/>
            </w:pPr>
          </w:p>
        </w:tc>
        <w:tc>
          <w:tcPr>
            <w:tcW w:w="1133" w:type="dxa"/>
          </w:tcPr>
          <w:p w:rsidR="000D72E2" w:rsidRDefault="000D72E2" w:rsidP="00483905">
            <w:pPr>
              <w:pStyle w:val="Body-default"/>
              <w:ind w:firstLine="0"/>
              <w:jc w:val="center"/>
            </w:pPr>
            <w:r>
              <w:t>X</w:t>
            </w:r>
          </w:p>
        </w:tc>
      </w:tr>
      <w:tr w:rsidR="000D72E2">
        <w:tc>
          <w:tcPr>
            <w:tcW w:w="1548" w:type="dxa"/>
          </w:tcPr>
          <w:p w:rsidR="000D72E2" w:rsidRPr="00056C4C" w:rsidRDefault="000D72E2" w:rsidP="00732E6F">
            <w:pPr>
              <w:pStyle w:val="Body-default"/>
              <w:ind w:firstLine="0"/>
              <w:rPr>
                <w:i/>
                <w:iCs/>
              </w:rPr>
            </w:pPr>
            <w:r w:rsidRPr="00056C4C">
              <w:rPr>
                <w:i/>
                <w:iCs/>
              </w:rPr>
              <w:t>nsvc-timer.c</w:t>
            </w:r>
          </w:p>
        </w:tc>
        <w:tc>
          <w:tcPr>
            <w:tcW w:w="1080" w:type="dxa"/>
          </w:tcPr>
          <w:p w:rsidR="000D72E2" w:rsidRDefault="000D72E2" w:rsidP="00483905">
            <w:pPr>
              <w:pStyle w:val="Body-default"/>
              <w:ind w:firstLine="0"/>
              <w:jc w:val="center"/>
            </w:pPr>
          </w:p>
        </w:tc>
        <w:tc>
          <w:tcPr>
            <w:tcW w:w="720" w:type="dxa"/>
          </w:tcPr>
          <w:p w:rsidR="000D72E2" w:rsidRDefault="000D72E2" w:rsidP="00483905">
            <w:pPr>
              <w:pStyle w:val="Body-default"/>
              <w:ind w:firstLine="0"/>
              <w:jc w:val="center"/>
            </w:pPr>
          </w:p>
        </w:tc>
        <w:tc>
          <w:tcPr>
            <w:tcW w:w="1150" w:type="dxa"/>
          </w:tcPr>
          <w:p w:rsidR="000D72E2" w:rsidRDefault="000D72E2" w:rsidP="00483905">
            <w:pPr>
              <w:pStyle w:val="Body-default"/>
              <w:ind w:firstLine="0"/>
              <w:jc w:val="center"/>
            </w:pPr>
          </w:p>
        </w:tc>
        <w:tc>
          <w:tcPr>
            <w:tcW w:w="1117" w:type="dxa"/>
          </w:tcPr>
          <w:p w:rsidR="000D72E2" w:rsidRDefault="000D72E2" w:rsidP="00483905">
            <w:pPr>
              <w:pStyle w:val="Body-default"/>
              <w:ind w:firstLine="0"/>
              <w:jc w:val="center"/>
            </w:pPr>
          </w:p>
        </w:tc>
        <w:tc>
          <w:tcPr>
            <w:tcW w:w="1074" w:type="dxa"/>
          </w:tcPr>
          <w:p w:rsidR="000D72E2" w:rsidRDefault="000D72E2" w:rsidP="00483905">
            <w:pPr>
              <w:pStyle w:val="Body-default"/>
              <w:ind w:firstLine="0"/>
              <w:jc w:val="center"/>
            </w:pPr>
          </w:p>
        </w:tc>
        <w:tc>
          <w:tcPr>
            <w:tcW w:w="1034" w:type="dxa"/>
          </w:tcPr>
          <w:p w:rsidR="000D72E2" w:rsidRDefault="000D72E2" w:rsidP="00483905">
            <w:pPr>
              <w:pStyle w:val="Body-default"/>
              <w:ind w:firstLine="0"/>
              <w:jc w:val="center"/>
            </w:pPr>
            <w:r>
              <w:t>X</w:t>
            </w:r>
          </w:p>
        </w:tc>
        <w:tc>
          <w:tcPr>
            <w:tcW w:w="1133" w:type="dxa"/>
          </w:tcPr>
          <w:p w:rsidR="000D72E2" w:rsidRDefault="000D72E2" w:rsidP="00483905">
            <w:pPr>
              <w:pStyle w:val="Body-default"/>
              <w:ind w:firstLine="0"/>
              <w:jc w:val="center"/>
            </w:pPr>
          </w:p>
        </w:tc>
      </w:tr>
    </w:tbl>
    <w:p w:rsidR="00732E6F" w:rsidRDefault="00732E6F" w:rsidP="00732E6F">
      <w:pPr>
        <w:pStyle w:val="Body-default"/>
      </w:pPr>
    </w:p>
    <w:p w:rsidR="00056C4C" w:rsidRDefault="00056C4C" w:rsidP="00732E6F">
      <w:pPr>
        <w:pStyle w:val="Body-default"/>
      </w:pPr>
    </w:p>
    <w:p w:rsidR="00900E08" w:rsidRPr="00E47913" w:rsidRDefault="008A2104" w:rsidP="00732E6F">
      <w:pPr>
        <w:pStyle w:val="Body-default"/>
      </w:pPr>
      <w:r>
        <w:t xml:space="preserve">The SL services </w:t>
      </w:r>
      <w:r w:rsidR="00445F59">
        <w:t xml:space="preserve">also </w:t>
      </w:r>
      <w:r>
        <w:t xml:space="preserve">have a dependency on NUFR compile or configuration options. </w:t>
      </w:r>
      <w:r w:rsidR="00445F59">
        <w:t xml:space="preserve">The table below indicates the NUFR compile flag or configuration vs. the SL service. </w:t>
      </w:r>
      <w:r>
        <w:t xml:space="preserve">An </w:t>
      </w:r>
      <w:r>
        <w:rPr>
          <w:i/>
          <w:iCs/>
        </w:rPr>
        <w:lastRenderedPageBreak/>
        <w:t xml:space="preserve">X </w:t>
      </w:r>
      <w:r w:rsidR="00E47913">
        <w:t>indicates a complete dependency</w:t>
      </w:r>
      <w:r w:rsidR="00445F59">
        <w:t xml:space="preserve"> on the NUFR compile flag/configuration</w:t>
      </w:r>
      <w:r w:rsidR="00E47913">
        <w:t xml:space="preserve">, whereas a </w:t>
      </w:r>
      <w:r w:rsidR="00E47913">
        <w:rPr>
          <w:i/>
          <w:iCs/>
        </w:rPr>
        <w:t xml:space="preserve">P </w:t>
      </w:r>
      <w:r w:rsidR="00E47913">
        <w:t>indicates a partial dependency (like for APIs with timeouts).</w:t>
      </w:r>
    </w:p>
    <w:p w:rsidR="00900E08" w:rsidRDefault="00900E08" w:rsidP="00900E08">
      <w:pPr>
        <w:pStyle w:val="Body-default"/>
      </w:pPr>
    </w:p>
    <w:tbl>
      <w:tblPr>
        <w:tblStyle w:val="TableGrid"/>
        <w:tblW w:w="0" w:type="auto"/>
        <w:tblLayout w:type="fixed"/>
        <w:tblLook w:val="01E0" w:firstRow="1" w:lastRow="1" w:firstColumn="1" w:lastColumn="1" w:noHBand="0" w:noVBand="0"/>
      </w:tblPr>
      <w:tblGrid>
        <w:gridCol w:w="1548"/>
        <w:gridCol w:w="1080"/>
        <w:gridCol w:w="720"/>
        <w:gridCol w:w="1150"/>
        <w:gridCol w:w="1117"/>
        <w:gridCol w:w="1074"/>
        <w:gridCol w:w="1034"/>
        <w:gridCol w:w="1133"/>
      </w:tblGrid>
      <w:tr w:rsidR="00900E08">
        <w:tc>
          <w:tcPr>
            <w:tcW w:w="1548" w:type="dxa"/>
          </w:tcPr>
          <w:p w:rsidR="00900E08" w:rsidRDefault="00900E08" w:rsidP="00BD3ACF">
            <w:pPr>
              <w:pStyle w:val="Body-default"/>
              <w:ind w:firstLine="0"/>
            </w:pPr>
          </w:p>
        </w:tc>
        <w:tc>
          <w:tcPr>
            <w:tcW w:w="1080" w:type="dxa"/>
          </w:tcPr>
          <w:p w:rsidR="00900E08" w:rsidRPr="00056C4C" w:rsidRDefault="00900E08" w:rsidP="00BD3ACF">
            <w:pPr>
              <w:pStyle w:val="Body-default"/>
              <w:ind w:firstLine="0"/>
              <w:rPr>
                <w:i/>
                <w:iCs/>
                <w:sz w:val="18"/>
                <w:szCs w:val="18"/>
              </w:rPr>
            </w:pPr>
            <w:r w:rsidRPr="00056C4C">
              <w:rPr>
                <w:i/>
                <w:iCs/>
                <w:sz w:val="18"/>
                <w:szCs w:val="18"/>
              </w:rPr>
              <w:t>Dynamic sema-phores</w:t>
            </w:r>
          </w:p>
        </w:tc>
        <w:tc>
          <w:tcPr>
            <w:tcW w:w="720" w:type="dxa"/>
          </w:tcPr>
          <w:p w:rsidR="00900E08" w:rsidRPr="00056C4C" w:rsidRDefault="00900E08" w:rsidP="00BD3ACF">
            <w:pPr>
              <w:pStyle w:val="Body-default"/>
              <w:ind w:firstLine="0"/>
              <w:rPr>
                <w:i/>
                <w:iCs/>
                <w:sz w:val="18"/>
                <w:szCs w:val="18"/>
              </w:rPr>
            </w:pPr>
            <w:r w:rsidRPr="00056C4C">
              <w:rPr>
                <w:i/>
                <w:iCs/>
                <w:sz w:val="18"/>
                <w:szCs w:val="18"/>
              </w:rPr>
              <w:t>Bpool</w:t>
            </w:r>
          </w:p>
        </w:tc>
        <w:tc>
          <w:tcPr>
            <w:tcW w:w="1150" w:type="dxa"/>
          </w:tcPr>
          <w:p w:rsidR="00900E08" w:rsidRPr="00056C4C" w:rsidRDefault="00900E08" w:rsidP="00BD3ACF">
            <w:pPr>
              <w:pStyle w:val="Body-default"/>
              <w:ind w:firstLine="0"/>
              <w:rPr>
                <w:i/>
                <w:iCs/>
                <w:sz w:val="18"/>
                <w:szCs w:val="18"/>
              </w:rPr>
            </w:pPr>
            <w:r w:rsidRPr="00056C4C">
              <w:rPr>
                <w:i/>
                <w:iCs/>
                <w:sz w:val="18"/>
                <w:szCs w:val="18"/>
              </w:rPr>
              <w:t>Messaging</w:t>
            </w:r>
          </w:p>
        </w:tc>
        <w:tc>
          <w:tcPr>
            <w:tcW w:w="1117" w:type="dxa"/>
          </w:tcPr>
          <w:p w:rsidR="00900E08" w:rsidRPr="00056C4C" w:rsidRDefault="00900E08" w:rsidP="00BD3ACF">
            <w:pPr>
              <w:pStyle w:val="Body-default"/>
              <w:ind w:firstLine="0"/>
              <w:rPr>
                <w:i/>
                <w:iCs/>
                <w:sz w:val="18"/>
                <w:szCs w:val="18"/>
              </w:rPr>
            </w:pPr>
            <w:r w:rsidRPr="00056C4C">
              <w:rPr>
                <w:i/>
                <w:iCs/>
                <w:sz w:val="18"/>
                <w:szCs w:val="18"/>
              </w:rPr>
              <w:t>Mutexes</w:t>
            </w:r>
          </w:p>
        </w:tc>
        <w:tc>
          <w:tcPr>
            <w:tcW w:w="1074" w:type="dxa"/>
          </w:tcPr>
          <w:p w:rsidR="00900E08" w:rsidRPr="00056C4C" w:rsidRDefault="00900E08" w:rsidP="00BD3ACF">
            <w:pPr>
              <w:pStyle w:val="Body-default"/>
              <w:ind w:firstLine="0"/>
              <w:rPr>
                <w:i/>
                <w:iCs/>
                <w:sz w:val="18"/>
                <w:szCs w:val="18"/>
              </w:rPr>
            </w:pPr>
            <w:r w:rsidRPr="00056C4C">
              <w:rPr>
                <w:i/>
                <w:iCs/>
                <w:sz w:val="18"/>
                <w:szCs w:val="18"/>
              </w:rPr>
              <w:t>Generic Pool</w:t>
            </w:r>
          </w:p>
        </w:tc>
        <w:tc>
          <w:tcPr>
            <w:tcW w:w="1034" w:type="dxa"/>
          </w:tcPr>
          <w:p w:rsidR="00900E08" w:rsidRPr="00056C4C" w:rsidRDefault="00900E08" w:rsidP="00BD3ACF">
            <w:pPr>
              <w:pStyle w:val="Body-default"/>
              <w:ind w:firstLine="0"/>
              <w:rPr>
                <w:i/>
                <w:iCs/>
                <w:sz w:val="18"/>
                <w:szCs w:val="18"/>
              </w:rPr>
            </w:pPr>
            <w:r w:rsidRPr="00056C4C">
              <w:rPr>
                <w:i/>
                <w:iCs/>
                <w:sz w:val="18"/>
                <w:szCs w:val="18"/>
              </w:rPr>
              <w:t>App Timers</w:t>
            </w:r>
          </w:p>
        </w:tc>
        <w:tc>
          <w:tcPr>
            <w:tcW w:w="1133" w:type="dxa"/>
          </w:tcPr>
          <w:p w:rsidR="00900E08" w:rsidRPr="00056C4C" w:rsidRDefault="00900E08" w:rsidP="00BD3ACF">
            <w:pPr>
              <w:pStyle w:val="Body-default"/>
              <w:ind w:firstLine="0"/>
              <w:rPr>
                <w:i/>
                <w:iCs/>
                <w:sz w:val="18"/>
                <w:szCs w:val="18"/>
              </w:rPr>
            </w:pPr>
            <w:r w:rsidRPr="00056C4C">
              <w:rPr>
                <w:i/>
                <w:iCs/>
                <w:sz w:val="18"/>
                <w:szCs w:val="18"/>
              </w:rPr>
              <w:t>Particles</w:t>
            </w:r>
          </w:p>
        </w:tc>
      </w:tr>
      <w:tr w:rsidR="00900E08">
        <w:tc>
          <w:tcPr>
            <w:tcW w:w="1548" w:type="dxa"/>
          </w:tcPr>
          <w:p w:rsidR="00900E08" w:rsidRPr="00056C4C" w:rsidRDefault="00900E08" w:rsidP="00BD3ACF">
            <w:pPr>
              <w:pStyle w:val="Body-default"/>
              <w:ind w:firstLine="0"/>
              <w:rPr>
                <w:i/>
                <w:iCs/>
              </w:rPr>
            </w:pPr>
            <w:r>
              <w:rPr>
                <w:i/>
                <w:iCs/>
              </w:rPr>
              <w:t>OS Tick</w:t>
            </w:r>
          </w:p>
        </w:tc>
        <w:tc>
          <w:tcPr>
            <w:tcW w:w="1080" w:type="dxa"/>
          </w:tcPr>
          <w:p w:rsidR="00900E08" w:rsidRDefault="00900E08" w:rsidP="00BD3ACF">
            <w:pPr>
              <w:pStyle w:val="Body-default"/>
              <w:ind w:firstLine="0"/>
              <w:jc w:val="center"/>
            </w:pPr>
          </w:p>
        </w:tc>
        <w:tc>
          <w:tcPr>
            <w:tcW w:w="720" w:type="dxa"/>
          </w:tcPr>
          <w:p w:rsidR="00900E08" w:rsidRDefault="00900E08" w:rsidP="00BD3ACF">
            <w:pPr>
              <w:pStyle w:val="Body-default"/>
              <w:ind w:firstLine="0"/>
              <w:jc w:val="center"/>
            </w:pPr>
          </w:p>
        </w:tc>
        <w:tc>
          <w:tcPr>
            <w:tcW w:w="1150" w:type="dxa"/>
          </w:tcPr>
          <w:p w:rsidR="00900E08" w:rsidRDefault="008A2104" w:rsidP="00BD3ACF">
            <w:pPr>
              <w:pStyle w:val="Body-default"/>
              <w:ind w:firstLine="0"/>
              <w:jc w:val="center"/>
            </w:pPr>
            <w:r>
              <w:t>P</w:t>
            </w:r>
          </w:p>
        </w:tc>
        <w:tc>
          <w:tcPr>
            <w:tcW w:w="1117" w:type="dxa"/>
          </w:tcPr>
          <w:p w:rsidR="00900E08" w:rsidRDefault="008A2104" w:rsidP="00BD3ACF">
            <w:pPr>
              <w:pStyle w:val="Body-default"/>
              <w:ind w:firstLine="0"/>
              <w:jc w:val="center"/>
            </w:pPr>
            <w:r>
              <w:t>P</w:t>
            </w:r>
          </w:p>
        </w:tc>
        <w:tc>
          <w:tcPr>
            <w:tcW w:w="1074" w:type="dxa"/>
          </w:tcPr>
          <w:p w:rsidR="00900E08" w:rsidRDefault="008A2104" w:rsidP="00BD3ACF">
            <w:pPr>
              <w:pStyle w:val="Body-default"/>
              <w:ind w:firstLine="0"/>
              <w:jc w:val="center"/>
            </w:pPr>
            <w:r>
              <w:t>P</w:t>
            </w:r>
          </w:p>
        </w:tc>
        <w:tc>
          <w:tcPr>
            <w:tcW w:w="1034" w:type="dxa"/>
          </w:tcPr>
          <w:p w:rsidR="00900E08" w:rsidRDefault="00900E08" w:rsidP="00BD3ACF">
            <w:pPr>
              <w:pStyle w:val="Body-default"/>
              <w:ind w:firstLine="0"/>
              <w:jc w:val="center"/>
            </w:pPr>
            <w:r>
              <w:t>X</w:t>
            </w:r>
          </w:p>
        </w:tc>
        <w:tc>
          <w:tcPr>
            <w:tcW w:w="1133" w:type="dxa"/>
          </w:tcPr>
          <w:p w:rsidR="00900E08" w:rsidRDefault="008A2104" w:rsidP="00BD3ACF">
            <w:pPr>
              <w:pStyle w:val="Body-default"/>
              <w:ind w:firstLine="0"/>
              <w:jc w:val="center"/>
            </w:pPr>
            <w:r>
              <w:t>P</w:t>
            </w:r>
          </w:p>
        </w:tc>
      </w:tr>
      <w:tr w:rsidR="00900E08">
        <w:tc>
          <w:tcPr>
            <w:tcW w:w="1548" w:type="dxa"/>
          </w:tcPr>
          <w:p w:rsidR="00900E08" w:rsidRPr="00056C4C" w:rsidRDefault="00900E08" w:rsidP="00BD3ACF">
            <w:pPr>
              <w:pStyle w:val="Body-default"/>
              <w:ind w:firstLine="0"/>
              <w:rPr>
                <w:i/>
                <w:iCs/>
              </w:rPr>
            </w:pPr>
            <w:r>
              <w:rPr>
                <w:i/>
                <w:iCs/>
              </w:rPr>
              <w:t>Semaphores</w:t>
            </w:r>
          </w:p>
        </w:tc>
        <w:tc>
          <w:tcPr>
            <w:tcW w:w="1080" w:type="dxa"/>
          </w:tcPr>
          <w:p w:rsidR="00900E08" w:rsidRDefault="00900E08" w:rsidP="00BD3ACF">
            <w:pPr>
              <w:pStyle w:val="Body-default"/>
              <w:ind w:firstLine="0"/>
              <w:jc w:val="center"/>
            </w:pPr>
            <w:r>
              <w:t>X</w:t>
            </w:r>
          </w:p>
        </w:tc>
        <w:tc>
          <w:tcPr>
            <w:tcW w:w="720" w:type="dxa"/>
          </w:tcPr>
          <w:p w:rsidR="00900E08" w:rsidRDefault="00900E08" w:rsidP="00BD3ACF">
            <w:pPr>
              <w:pStyle w:val="Body-default"/>
              <w:ind w:firstLine="0"/>
              <w:jc w:val="center"/>
            </w:pPr>
            <w:r>
              <w:t>X</w:t>
            </w:r>
          </w:p>
        </w:tc>
        <w:tc>
          <w:tcPr>
            <w:tcW w:w="1150" w:type="dxa"/>
          </w:tcPr>
          <w:p w:rsidR="00900E08" w:rsidRDefault="00900E08" w:rsidP="00BD3ACF">
            <w:pPr>
              <w:pStyle w:val="Body-default"/>
              <w:ind w:firstLine="0"/>
              <w:jc w:val="center"/>
            </w:pPr>
            <w:r>
              <w:t>X</w:t>
            </w:r>
          </w:p>
        </w:tc>
        <w:tc>
          <w:tcPr>
            <w:tcW w:w="1117" w:type="dxa"/>
          </w:tcPr>
          <w:p w:rsidR="00900E08" w:rsidRDefault="00900E08" w:rsidP="00BD3ACF">
            <w:pPr>
              <w:pStyle w:val="Body-default"/>
              <w:ind w:firstLine="0"/>
              <w:jc w:val="center"/>
            </w:pPr>
            <w:r>
              <w:t>X</w:t>
            </w:r>
          </w:p>
        </w:tc>
        <w:tc>
          <w:tcPr>
            <w:tcW w:w="1074" w:type="dxa"/>
          </w:tcPr>
          <w:p w:rsidR="00900E08" w:rsidRDefault="00900E08" w:rsidP="00BD3ACF">
            <w:pPr>
              <w:pStyle w:val="Body-default"/>
              <w:ind w:firstLine="0"/>
              <w:jc w:val="center"/>
            </w:pPr>
            <w:r>
              <w:t>X</w:t>
            </w:r>
          </w:p>
        </w:tc>
        <w:tc>
          <w:tcPr>
            <w:tcW w:w="1034" w:type="dxa"/>
          </w:tcPr>
          <w:p w:rsidR="00900E08" w:rsidRDefault="00900E08" w:rsidP="00BD3ACF">
            <w:pPr>
              <w:pStyle w:val="Body-default"/>
              <w:ind w:firstLine="0"/>
              <w:jc w:val="center"/>
            </w:pPr>
          </w:p>
        </w:tc>
        <w:tc>
          <w:tcPr>
            <w:tcW w:w="1133" w:type="dxa"/>
          </w:tcPr>
          <w:p w:rsidR="00900E08" w:rsidRDefault="00900E08" w:rsidP="00BD3ACF">
            <w:pPr>
              <w:pStyle w:val="Body-default"/>
              <w:ind w:firstLine="0"/>
              <w:jc w:val="center"/>
            </w:pPr>
            <w:r>
              <w:t>X</w:t>
            </w:r>
          </w:p>
        </w:tc>
      </w:tr>
      <w:tr w:rsidR="00900E08">
        <w:tc>
          <w:tcPr>
            <w:tcW w:w="1548" w:type="dxa"/>
          </w:tcPr>
          <w:p w:rsidR="00900E08" w:rsidRPr="00056C4C" w:rsidRDefault="00900E08" w:rsidP="00BD3ACF">
            <w:pPr>
              <w:pStyle w:val="Body-default"/>
              <w:ind w:firstLine="0"/>
              <w:rPr>
                <w:i/>
                <w:iCs/>
              </w:rPr>
            </w:pPr>
            <w:r>
              <w:rPr>
                <w:i/>
                <w:iCs/>
              </w:rPr>
              <w:t>Messaging</w:t>
            </w:r>
          </w:p>
        </w:tc>
        <w:tc>
          <w:tcPr>
            <w:tcW w:w="1080" w:type="dxa"/>
          </w:tcPr>
          <w:p w:rsidR="00900E08" w:rsidRDefault="00900E08" w:rsidP="00BD3ACF">
            <w:pPr>
              <w:pStyle w:val="Body-default"/>
              <w:ind w:firstLine="0"/>
              <w:jc w:val="center"/>
            </w:pPr>
          </w:p>
        </w:tc>
        <w:tc>
          <w:tcPr>
            <w:tcW w:w="720" w:type="dxa"/>
          </w:tcPr>
          <w:p w:rsidR="00900E08" w:rsidRDefault="00900E08" w:rsidP="00BD3ACF">
            <w:pPr>
              <w:pStyle w:val="Body-default"/>
              <w:ind w:firstLine="0"/>
              <w:jc w:val="center"/>
            </w:pPr>
          </w:p>
        </w:tc>
        <w:tc>
          <w:tcPr>
            <w:tcW w:w="1150" w:type="dxa"/>
          </w:tcPr>
          <w:p w:rsidR="00900E08" w:rsidRDefault="008A2104" w:rsidP="00BD3ACF">
            <w:pPr>
              <w:pStyle w:val="Body-default"/>
              <w:ind w:firstLine="0"/>
              <w:jc w:val="center"/>
            </w:pPr>
            <w:r>
              <w:t>X</w:t>
            </w:r>
          </w:p>
        </w:tc>
        <w:tc>
          <w:tcPr>
            <w:tcW w:w="1117" w:type="dxa"/>
          </w:tcPr>
          <w:p w:rsidR="00900E08" w:rsidRDefault="00900E08" w:rsidP="00BD3ACF">
            <w:pPr>
              <w:pStyle w:val="Body-default"/>
              <w:ind w:firstLine="0"/>
              <w:jc w:val="center"/>
            </w:pPr>
          </w:p>
        </w:tc>
        <w:tc>
          <w:tcPr>
            <w:tcW w:w="1074" w:type="dxa"/>
          </w:tcPr>
          <w:p w:rsidR="00900E08" w:rsidRDefault="00900E08" w:rsidP="00BD3ACF">
            <w:pPr>
              <w:pStyle w:val="Body-default"/>
              <w:ind w:firstLine="0"/>
              <w:jc w:val="center"/>
            </w:pPr>
          </w:p>
        </w:tc>
        <w:tc>
          <w:tcPr>
            <w:tcW w:w="1034" w:type="dxa"/>
          </w:tcPr>
          <w:p w:rsidR="00900E08" w:rsidRDefault="00E91FE3" w:rsidP="00BD3ACF">
            <w:pPr>
              <w:pStyle w:val="Body-default"/>
              <w:ind w:firstLine="0"/>
              <w:jc w:val="center"/>
            </w:pPr>
            <w:r>
              <w:t>X</w:t>
            </w:r>
          </w:p>
        </w:tc>
        <w:tc>
          <w:tcPr>
            <w:tcW w:w="1133" w:type="dxa"/>
          </w:tcPr>
          <w:p w:rsidR="00900E08" w:rsidRDefault="00900E08" w:rsidP="00BD3ACF">
            <w:pPr>
              <w:pStyle w:val="Body-default"/>
              <w:ind w:firstLine="0"/>
              <w:jc w:val="center"/>
            </w:pPr>
          </w:p>
        </w:tc>
      </w:tr>
      <w:tr w:rsidR="00900E08">
        <w:tc>
          <w:tcPr>
            <w:tcW w:w="1548" w:type="dxa"/>
          </w:tcPr>
          <w:p w:rsidR="00900E08" w:rsidRPr="00056C4C" w:rsidRDefault="00900E08" w:rsidP="00BD3ACF">
            <w:pPr>
              <w:pStyle w:val="Body-default"/>
              <w:ind w:firstLine="0"/>
              <w:rPr>
                <w:i/>
                <w:iCs/>
              </w:rPr>
            </w:pPr>
            <w:r>
              <w:rPr>
                <w:i/>
                <w:iCs/>
              </w:rPr>
              <w:t>Local Struct</w:t>
            </w:r>
          </w:p>
        </w:tc>
        <w:tc>
          <w:tcPr>
            <w:tcW w:w="1080" w:type="dxa"/>
          </w:tcPr>
          <w:p w:rsidR="00900E08" w:rsidRDefault="00900E08" w:rsidP="00BD3ACF">
            <w:pPr>
              <w:pStyle w:val="Body-default"/>
              <w:ind w:firstLine="0"/>
              <w:jc w:val="center"/>
            </w:pPr>
          </w:p>
        </w:tc>
        <w:tc>
          <w:tcPr>
            <w:tcW w:w="720" w:type="dxa"/>
          </w:tcPr>
          <w:p w:rsidR="00900E08" w:rsidRDefault="00900E08" w:rsidP="00BD3ACF">
            <w:pPr>
              <w:pStyle w:val="Body-default"/>
              <w:ind w:firstLine="0"/>
              <w:jc w:val="center"/>
            </w:pPr>
          </w:p>
        </w:tc>
        <w:tc>
          <w:tcPr>
            <w:tcW w:w="1150" w:type="dxa"/>
          </w:tcPr>
          <w:p w:rsidR="00900E08" w:rsidRDefault="00900E08" w:rsidP="00BD3ACF">
            <w:pPr>
              <w:pStyle w:val="Body-default"/>
              <w:ind w:firstLine="0"/>
              <w:jc w:val="center"/>
            </w:pPr>
          </w:p>
        </w:tc>
        <w:tc>
          <w:tcPr>
            <w:tcW w:w="1117" w:type="dxa"/>
          </w:tcPr>
          <w:p w:rsidR="00900E08" w:rsidRDefault="00900E08" w:rsidP="00BD3ACF">
            <w:pPr>
              <w:pStyle w:val="Body-default"/>
              <w:ind w:firstLine="0"/>
              <w:jc w:val="center"/>
            </w:pPr>
          </w:p>
        </w:tc>
        <w:tc>
          <w:tcPr>
            <w:tcW w:w="1074" w:type="dxa"/>
          </w:tcPr>
          <w:p w:rsidR="00900E08" w:rsidRDefault="00900E08" w:rsidP="00BD3ACF">
            <w:pPr>
              <w:pStyle w:val="Body-default"/>
              <w:ind w:firstLine="0"/>
              <w:jc w:val="center"/>
            </w:pPr>
          </w:p>
        </w:tc>
        <w:tc>
          <w:tcPr>
            <w:tcW w:w="1034" w:type="dxa"/>
          </w:tcPr>
          <w:p w:rsidR="00900E08" w:rsidRDefault="00900E08" w:rsidP="00BD3ACF">
            <w:pPr>
              <w:pStyle w:val="Body-default"/>
              <w:ind w:firstLine="0"/>
              <w:jc w:val="center"/>
            </w:pPr>
          </w:p>
        </w:tc>
        <w:tc>
          <w:tcPr>
            <w:tcW w:w="1133" w:type="dxa"/>
          </w:tcPr>
          <w:p w:rsidR="00900E08" w:rsidRDefault="00900E08" w:rsidP="00BD3ACF">
            <w:pPr>
              <w:pStyle w:val="Body-default"/>
              <w:ind w:firstLine="0"/>
              <w:jc w:val="center"/>
            </w:pPr>
          </w:p>
        </w:tc>
      </w:tr>
      <w:tr w:rsidR="00900E08">
        <w:tc>
          <w:tcPr>
            <w:tcW w:w="1548" w:type="dxa"/>
          </w:tcPr>
          <w:p w:rsidR="00900E08" w:rsidRPr="00056C4C" w:rsidRDefault="00900E08" w:rsidP="00BD3ACF">
            <w:pPr>
              <w:pStyle w:val="Body-default"/>
              <w:ind w:firstLine="0"/>
              <w:rPr>
                <w:i/>
                <w:iCs/>
              </w:rPr>
            </w:pPr>
            <w:r>
              <w:rPr>
                <w:i/>
                <w:iCs/>
              </w:rPr>
              <w:t>Task Kill</w:t>
            </w:r>
          </w:p>
        </w:tc>
        <w:tc>
          <w:tcPr>
            <w:tcW w:w="1080" w:type="dxa"/>
          </w:tcPr>
          <w:p w:rsidR="00900E08" w:rsidRDefault="00900E08" w:rsidP="00BD3ACF">
            <w:pPr>
              <w:pStyle w:val="Body-default"/>
              <w:ind w:firstLine="0"/>
              <w:jc w:val="center"/>
            </w:pPr>
          </w:p>
        </w:tc>
        <w:tc>
          <w:tcPr>
            <w:tcW w:w="720" w:type="dxa"/>
          </w:tcPr>
          <w:p w:rsidR="00900E08" w:rsidRDefault="00900E08" w:rsidP="00BD3ACF">
            <w:pPr>
              <w:pStyle w:val="Body-default"/>
              <w:ind w:firstLine="0"/>
              <w:jc w:val="center"/>
            </w:pPr>
          </w:p>
        </w:tc>
        <w:tc>
          <w:tcPr>
            <w:tcW w:w="1150" w:type="dxa"/>
          </w:tcPr>
          <w:p w:rsidR="00900E08" w:rsidRDefault="00900E08" w:rsidP="00BD3ACF">
            <w:pPr>
              <w:pStyle w:val="Body-default"/>
              <w:ind w:firstLine="0"/>
              <w:jc w:val="center"/>
            </w:pPr>
          </w:p>
        </w:tc>
        <w:tc>
          <w:tcPr>
            <w:tcW w:w="1117" w:type="dxa"/>
          </w:tcPr>
          <w:p w:rsidR="00900E08" w:rsidRDefault="00900E08" w:rsidP="00BD3ACF">
            <w:pPr>
              <w:pStyle w:val="Body-default"/>
              <w:ind w:firstLine="0"/>
              <w:jc w:val="center"/>
            </w:pPr>
          </w:p>
        </w:tc>
        <w:tc>
          <w:tcPr>
            <w:tcW w:w="1074" w:type="dxa"/>
          </w:tcPr>
          <w:p w:rsidR="00900E08" w:rsidRDefault="00900E08" w:rsidP="00BD3ACF">
            <w:pPr>
              <w:pStyle w:val="Body-default"/>
              <w:ind w:firstLine="0"/>
              <w:jc w:val="center"/>
            </w:pPr>
          </w:p>
        </w:tc>
        <w:tc>
          <w:tcPr>
            <w:tcW w:w="1034" w:type="dxa"/>
          </w:tcPr>
          <w:p w:rsidR="00900E08" w:rsidRDefault="00900E08" w:rsidP="00BD3ACF">
            <w:pPr>
              <w:pStyle w:val="Body-default"/>
              <w:ind w:firstLine="0"/>
              <w:jc w:val="center"/>
            </w:pPr>
          </w:p>
        </w:tc>
        <w:tc>
          <w:tcPr>
            <w:tcW w:w="1133" w:type="dxa"/>
          </w:tcPr>
          <w:p w:rsidR="00900E08" w:rsidRDefault="00900E08" w:rsidP="00BD3ACF">
            <w:pPr>
              <w:pStyle w:val="Body-default"/>
              <w:ind w:firstLine="0"/>
              <w:jc w:val="center"/>
            </w:pPr>
          </w:p>
        </w:tc>
      </w:tr>
    </w:tbl>
    <w:p w:rsidR="00900E08" w:rsidRDefault="00900E08" w:rsidP="00900E08">
      <w:pPr>
        <w:pStyle w:val="Body-default"/>
      </w:pPr>
    </w:p>
    <w:p w:rsidR="002E5558" w:rsidRDefault="00893F9F" w:rsidP="003329E1">
      <w:pPr>
        <w:pStyle w:val="Heading2"/>
      </w:pPr>
      <w:bookmarkStart w:id="9" w:name="_Toc31028904"/>
      <w:r>
        <w:t>Hooking Up NUFR Exception</w:t>
      </w:r>
      <w:r w:rsidR="002E5558">
        <w:t xml:space="preserve"> Handler</w:t>
      </w:r>
      <w:r>
        <w:t>s</w:t>
      </w:r>
      <w:bookmarkEnd w:id="9"/>
    </w:p>
    <w:p w:rsidR="00AA1EDB" w:rsidRDefault="00893F9F" w:rsidP="00893F9F">
      <w:pPr>
        <w:pStyle w:val="Body-default"/>
      </w:pPr>
      <w:r>
        <w:t xml:space="preserve">Whatever mechanism on </w:t>
      </w:r>
      <w:r w:rsidR="002269F2">
        <w:t>whichever</w:t>
      </w:r>
      <w:r>
        <w:t xml:space="preserve"> platform is used to do the actual context switch, the NUFR macro </w:t>
      </w:r>
      <w:r w:rsidRPr="00EA0522">
        <w:rPr>
          <w:i/>
          <w:iCs/>
        </w:rPr>
        <w:t>NUFR_INVOKE_CONTEXT_SWITCH</w:t>
      </w:r>
      <w:r>
        <w:t xml:space="preserve"> must call, invoke, or otherwise point to the code which does the context switch. </w:t>
      </w:r>
      <w:r w:rsidR="002E5558">
        <w:t>On Arm</w:t>
      </w:r>
      <w:r w:rsidR="002E5558" w:rsidRPr="00375FD7">
        <w:rPr>
          <w:rStyle w:val="TrademarkSuperscriptChar"/>
          <w:sz w:val="24"/>
          <w:szCs w:val="24"/>
        </w:rPr>
        <w:t>®</w:t>
      </w:r>
      <w:r w:rsidR="002E5558">
        <w:t xml:space="preserve"> Cortex</w:t>
      </w:r>
      <w:r w:rsidR="002E5558" w:rsidRPr="00375FD7">
        <w:rPr>
          <w:rStyle w:val="TrademarkSuperscriptChar"/>
          <w:sz w:val="24"/>
          <w:szCs w:val="24"/>
        </w:rPr>
        <w:t>®</w:t>
      </w:r>
      <w:r w:rsidR="002E5558">
        <w:t xml:space="preserve"> M-series based </w:t>
      </w:r>
      <w:proofErr w:type="gramStart"/>
      <w:r w:rsidR="002E5558">
        <w:t>systems,</w:t>
      </w:r>
      <w:proofErr w:type="gramEnd"/>
      <w:r w:rsidR="002E5558">
        <w:t xml:space="preserve"> NUFR does </w:t>
      </w:r>
      <w:r w:rsidR="00AA1EDB">
        <w:t>all</w:t>
      </w:r>
      <w:r w:rsidR="002E5558">
        <w:t xml:space="preserve"> context switch</w:t>
      </w:r>
      <w:r w:rsidR="00AA1EDB">
        <w:t>es</w:t>
      </w:r>
      <w:r w:rsidR="002E5558">
        <w:t xml:space="preserve"> in the PendSV </w:t>
      </w:r>
      <w:r>
        <w:t xml:space="preserve">exception </w:t>
      </w:r>
      <w:r w:rsidR="002E5558">
        <w:t xml:space="preserve">handler. </w:t>
      </w:r>
      <w:r>
        <w:t xml:space="preserve">NUFR takes exclusive ownership of the PendSV handler, but the system </w:t>
      </w:r>
      <w:r w:rsidR="00EA0522">
        <w:t>developer</w:t>
      </w:r>
      <w:r>
        <w:t xml:space="preserve"> is responsible for hooking up NUFR’s PendSV handler</w:t>
      </w:r>
      <w:r w:rsidR="00AA1EDB">
        <w:t xml:space="preserve"> into the interrupt vector table, since NUFR, unlike other RTOSs, doesn’t touch the interrupt vector table</w:t>
      </w:r>
      <w:r>
        <w:t>.</w:t>
      </w:r>
    </w:p>
    <w:p w:rsidR="00893F9F" w:rsidRDefault="00AA1EDB" w:rsidP="00893F9F">
      <w:pPr>
        <w:pStyle w:val="Body-default"/>
      </w:pPr>
      <w:r>
        <w:t>Specifically, t</w:t>
      </w:r>
      <w:r w:rsidR="00893F9F">
        <w:t xml:space="preserve">he file </w:t>
      </w:r>
      <w:r w:rsidR="00893F9F">
        <w:rPr>
          <w:i/>
          <w:iCs/>
        </w:rPr>
        <w:t>nufr-context-switch.s</w:t>
      </w:r>
      <w:r w:rsidR="00893F9F">
        <w:t xml:space="preserve"> contains an Arm</w:t>
      </w:r>
      <w:r w:rsidR="00893F9F" w:rsidRPr="00375FD7">
        <w:rPr>
          <w:rStyle w:val="TrademarkSuperscriptChar"/>
          <w:sz w:val="24"/>
          <w:szCs w:val="24"/>
        </w:rPr>
        <w:t>®</w:t>
      </w:r>
      <w:r w:rsidR="00893F9F">
        <w:rPr>
          <w:rStyle w:val="TrademarkSuperscriptChar"/>
          <w:sz w:val="24"/>
          <w:szCs w:val="24"/>
        </w:rPr>
        <w:t xml:space="preserve"> </w:t>
      </w:r>
      <w:r w:rsidR="00893F9F">
        <w:t>assembly language function</w:t>
      </w:r>
      <w:r>
        <w:t xml:space="preserve"> called</w:t>
      </w:r>
      <w:r w:rsidR="00893F9F">
        <w:t xml:space="preserve"> </w:t>
      </w:r>
      <w:r w:rsidR="00893F9F">
        <w:rPr>
          <w:i/>
          <w:iCs/>
        </w:rPr>
        <w:t>nufr_context_</w:t>
      </w:r>
      <w:proofErr w:type="gramStart"/>
      <w:r w:rsidR="00893F9F">
        <w:rPr>
          <w:i/>
          <w:iCs/>
        </w:rPr>
        <w:t>switch(</w:t>
      </w:r>
      <w:proofErr w:type="gramEnd"/>
      <w:r w:rsidR="00893F9F">
        <w:rPr>
          <w:i/>
          <w:iCs/>
        </w:rPr>
        <w:t>).</w:t>
      </w:r>
      <w:r>
        <w:t xml:space="preserve"> </w:t>
      </w:r>
      <w:r w:rsidR="00893F9F">
        <w:t>This function is the entry point for the P</w:t>
      </w:r>
      <w:r>
        <w:t>endSV handler; this is the function which the</w:t>
      </w:r>
      <w:r w:rsidR="00893F9F">
        <w:t xml:space="preserve"> sys</w:t>
      </w:r>
      <w:r>
        <w:t xml:space="preserve">tem </w:t>
      </w:r>
      <w:r w:rsidR="00EA0522">
        <w:t>developer</w:t>
      </w:r>
      <w:r>
        <w:t xml:space="preserve"> must place in the interrupt vector table, wherever that table exists. NUFR also owns the </w:t>
      </w:r>
      <w:r w:rsidR="00893F9F">
        <w:t>OS Tick han</w:t>
      </w:r>
      <w:r>
        <w:t xml:space="preserve">dler (but places it in the platform component for extensibility). NUFR requires that the function </w:t>
      </w:r>
      <w:r>
        <w:rPr>
          <w:i/>
          <w:iCs/>
        </w:rPr>
        <w:t>nufrplat_systick_</w:t>
      </w:r>
      <w:proofErr w:type="gramStart"/>
      <w:r>
        <w:rPr>
          <w:i/>
          <w:iCs/>
        </w:rPr>
        <w:t>handler(</w:t>
      </w:r>
      <w:proofErr w:type="gramEnd"/>
      <w:r>
        <w:rPr>
          <w:i/>
          <w:iCs/>
        </w:rPr>
        <w:t xml:space="preserve">) </w:t>
      </w:r>
      <w:r>
        <w:t xml:space="preserve">in the file </w:t>
      </w:r>
      <w:r>
        <w:rPr>
          <w:i/>
          <w:iCs/>
        </w:rPr>
        <w:t xml:space="preserve">nufr-platform.c </w:t>
      </w:r>
      <w:r>
        <w:t>be used in the SysTick Timer exception entry of the interrupt vector table.</w:t>
      </w:r>
    </w:p>
    <w:p w:rsidR="003D4C70" w:rsidRPr="00AA1EDB" w:rsidRDefault="003D4C70" w:rsidP="00893F9F">
      <w:pPr>
        <w:pStyle w:val="Body-default"/>
      </w:pPr>
      <w:r>
        <w:t xml:space="preserve">Other exception handlers, such as fault handlers </w:t>
      </w:r>
      <w:r w:rsidR="00B218BF">
        <w:t>and</w:t>
      </w:r>
      <w:r>
        <w:t xml:space="preserve"> interrupt </w:t>
      </w:r>
      <w:proofErr w:type="gramStart"/>
      <w:r>
        <w:t>handlers,</w:t>
      </w:r>
      <w:proofErr w:type="gramEnd"/>
      <w:r>
        <w:t xml:space="preserve"> are specified and controlled entirely </w:t>
      </w:r>
      <w:r w:rsidR="00B218BF">
        <w:t xml:space="preserve">apart from and outside of the domain of NUFR. </w:t>
      </w:r>
    </w:p>
    <w:p w:rsidR="00377C67" w:rsidRDefault="003329E1" w:rsidP="003329E1">
      <w:pPr>
        <w:pStyle w:val="Heading2"/>
      </w:pPr>
      <w:bookmarkStart w:id="10" w:name="_Toc31028905"/>
      <w:r>
        <w:t>OS Tick</w:t>
      </w:r>
      <w:bookmarkEnd w:id="10"/>
    </w:p>
    <w:p w:rsidR="003329E1" w:rsidRDefault="003329E1" w:rsidP="003329E1">
      <w:pPr>
        <w:pStyle w:val="Body-default"/>
      </w:pPr>
      <w:r>
        <w:t>L</w:t>
      </w:r>
      <w:r w:rsidR="00107C04">
        <w:t>ike most RTOSs, NUFR has an OS t</w:t>
      </w:r>
      <w:r>
        <w:t xml:space="preserve">ick mechanism. To give a short answer—the OS tick interval is set with the define </w:t>
      </w:r>
      <w:r w:rsidRPr="003329E1">
        <w:rPr>
          <w:i/>
          <w:iCs/>
        </w:rPr>
        <w:t>NUFR_TICK_PERIOD</w:t>
      </w:r>
      <w:r w:rsidRPr="003329E1">
        <w:t xml:space="preserve"> </w:t>
      </w:r>
      <w:r>
        <w:t xml:space="preserve">in </w:t>
      </w:r>
      <w:r w:rsidRPr="003329E1">
        <w:rPr>
          <w:i/>
          <w:iCs/>
        </w:rPr>
        <w:t>nufr-platform</w:t>
      </w:r>
      <w:r w:rsidR="0005638E">
        <w:rPr>
          <w:i/>
          <w:iCs/>
        </w:rPr>
        <w:t>-export</w:t>
      </w:r>
      <w:r w:rsidRPr="003329E1">
        <w:rPr>
          <w:i/>
          <w:iCs/>
        </w:rPr>
        <w:t>.h</w:t>
      </w:r>
      <w:r>
        <w:t xml:space="preserve">. And, yes, NUFR will work with a tick-less OS, meaning </w:t>
      </w:r>
      <w:r w:rsidR="00107C04">
        <w:t>that the OS t</w:t>
      </w:r>
      <w:r>
        <w:t xml:space="preserve">ick portion of NUFR can be completely disabled and NUFR will continue to run, howbeit with </w:t>
      </w:r>
      <w:r w:rsidR="00B36E60">
        <w:t>intuitive</w:t>
      </w:r>
      <w:r>
        <w:t xml:space="preserve"> restrictions.</w:t>
      </w:r>
    </w:p>
    <w:p w:rsidR="003329E1" w:rsidRDefault="003329E1" w:rsidP="003329E1">
      <w:pPr>
        <w:pStyle w:val="Body-default"/>
      </w:pPr>
      <w:r>
        <w:t xml:space="preserve">However, there is much to say beyond the short answer, but the discussion is only relevant to those </w:t>
      </w:r>
      <w:r w:rsidR="00EA0522">
        <w:t xml:space="preserve">system </w:t>
      </w:r>
      <w:r>
        <w:t>developers who aren</w:t>
      </w:r>
      <w:r w:rsidR="000C6156">
        <w:t>’</w:t>
      </w:r>
      <w:r>
        <w:t>t certain how to cho</w:t>
      </w:r>
      <w:r w:rsidR="00107C04">
        <w:t>o</w:t>
      </w:r>
      <w:r>
        <w:t xml:space="preserve">se the </w:t>
      </w:r>
      <w:r w:rsidR="00107C04">
        <w:t>optimal</w:t>
      </w:r>
      <w:r>
        <w:t xml:space="preserve"> value for the</w:t>
      </w:r>
      <w:r w:rsidR="00107C04">
        <w:t>ir</w:t>
      </w:r>
      <w:r>
        <w:t xml:space="preserve"> OS tick interval</w:t>
      </w:r>
      <w:r w:rsidR="00107C04">
        <w:t>,</w:t>
      </w:r>
      <w:r>
        <w:t xml:space="preserve"> or those </w:t>
      </w:r>
      <w:r w:rsidR="00EA0522">
        <w:t xml:space="preserve">system </w:t>
      </w:r>
      <w:r>
        <w:t xml:space="preserve">developers who are working on a </w:t>
      </w:r>
      <w:r w:rsidR="00107C04">
        <w:t xml:space="preserve">low-powered system, and need to acquire a greater understanding and need to command a greater control over the OS tick mechanism. Concerning the OS tick, NUFR offers the </w:t>
      </w:r>
      <w:r w:rsidR="00EA0522">
        <w:t xml:space="preserve">system </w:t>
      </w:r>
      <w:r w:rsidR="00107C04">
        <w:t>developer a large amount of f</w:t>
      </w:r>
      <w:r w:rsidR="00B36E60">
        <w:t>lexibility and control</w:t>
      </w:r>
      <w:r w:rsidR="00107C04">
        <w:t xml:space="preserve">, so he or she can adapt </w:t>
      </w:r>
      <w:r w:rsidR="004D0EA6">
        <w:t>the OS</w:t>
      </w:r>
      <w:r w:rsidR="00107C04">
        <w:t xml:space="preserve"> to </w:t>
      </w:r>
      <w:r w:rsidR="004D0EA6">
        <w:t>his or her</w:t>
      </w:r>
      <w:r w:rsidR="00107C04">
        <w:t xml:space="preserve"> requirements, rather than adapting </w:t>
      </w:r>
      <w:r w:rsidR="004D0EA6">
        <w:t>his or her</w:t>
      </w:r>
      <w:r w:rsidR="00107C04">
        <w:t xml:space="preserve"> requirements to </w:t>
      </w:r>
      <w:r w:rsidR="004D0EA6">
        <w:t>the OS</w:t>
      </w:r>
      <w:r w:rsidR="00107C04">
        <w:t>.</w:t>
      </w:r>
    </w:p>
    <w:p w:rsidR="00107C04" w:rsidRDefault="00107C04" w:rsidP="003329E1">
      <w:pPr>
        <w:pStyle w:val="Body-default"/>
      </w:pPr>
      <w:r>
        <w:t>Before deciding anything, one must understand what NUFR uses the OS tick for.</w:t>
      </w:r>
      <w:r w:rsidR="00754B07">
        <w:t xml:space="preserve"> NUFR uses the OS tick to implement all the API calls which use any sort of time delay. The call </w:t>
      </w:r>
      <w:r w:rsidR="00754B07">
        <w:rPr>
          <w:i/>
          <w:iCs/>
        </w:rPr>
        <w:t>nufr_</w:t>
      </w:r>
      <w:proofErr w:type="gramStart"/>
      <w:r w:rsidR="00754B07">
        <w:rPr>
          <w:i/>
          <w:iCs/>
        </w:rPr>
        <w:t>sleep(</w:t>
      </w:r>
      <w:proofErr w:type="gramEnd"/>
      <w:r w:rsidR="00754B07">
        <w:rPr>
          <w:i/>
          <w:iCs/>
        </w:rPr>
        <w:t xml:space="preserve">) </w:t>
      </w:r>
      <w:r w:rsidR="00754B07">
        <w:t xml:space="preserve">uses the OS tick to count the sleep interval. Without the OS tick, </w:t>
      </w:r>
      <w:r w:rsidR="00754B07">
        <w:rPr>
          <w:i/>
          <w:iCs/>
        </w:rPr>
        <w:lastRenderedPageBreak/>
        <w:t>nufr_</w:t>
      </w:r>
      <w:proofErr w:type="gramStart"/>
      <w:r w:rsidR="00754B07">
        <w:rPr>
          <w:i/>
          <w:iCs/>
        </w:rPr>
        <w:t>sleep(</w:t>
      </w:r>
      <w:proofErr w:type="gramEnd"/>
      <w:r w:rsidR="00754B07">
        <w:rPr>
          <w:i/>
          <w:iCs/>
        </w:rPr>
        <w:t xml:space="preserve">) </w:t>
      </w:r>
      <w:r w:rsidR="00754B07">
        <w:t xml:space="preserve">cannot work, neither will any of the timeout-type API calls. These timeout calls are denoted by a capital letter </w:t>
      </w:r>
      <w:r w:rsidR="00754B07">
        <w:rPr>
          <w:i/>
          <w:iCs/>
        </w:rPr>
        <w:t xml:space="preserve">T </w:t>
      </w:r>
      <w:r w:rsidR="00754B07">
        <w:t xml:space="preserve">suffix in the API name, such as </w:t>
      </w:r>
      <w:r w:rsidR="00754B07">
        <w:rPr>
          <w:i/>
          <w:iCs/>
        </w:rPr>
        <w:t>nufr_bop_</w:t>
      </w:r>
      <w:proofErr w:type="gramStart"/>
      <w:r w:rsidR="00754B07">
        <w:rPr>
          <w:i/>
          <w:iCs/>
        </w:rPr>
        <w:t>waitT(</w:t>
      </w:r>
      <w:proofErr w:type="gramEnd"/>
      <w:r w:rsidR="00754B07">
        <w:rPr>
          <w:i/>
          <w:iCs/>
        </w:rPr>
        <w:t>), nufr_msg_getT(), nufr_sema_getT(), nsvc_mutex_getT()</w:t>
      </w:r>
      <w:r w:rsidR="00754B07">
        <w:t xml:space="preserve">. Naturally, since the SL timeout calls are built </w:t>
      </w:r>
      <w:r w:rsidR="002E0F41">
        <w:t>upon</w:t>
      </w:r>
      <w:r w:rsidR="00754B07">
        <w:t xml:space="preserve"> NUFR timeout calls, the restriction applies to all SL timeout calls</w:t>
      </w:r>
      <w:r w:rsidR="00281269">
        <w:t xml:space="preserve"> as well</w:t>
      </w:r>
      <w:r w:rsidR="00754B07">
        <w:t>.</w:t>
      </w:r>
    </w:p>
    <w:p w:rsidR="002E0F41" w:rsidRDefault="002E0F41" w:rsidP="00BB72DC">
      <w:pPr>
        <w:pStyle w:val="Body-default"/>
      </w:pPr>
      <w:r>
        <w:t>NUFR</w:t>
      </w:r>
      <w:r w:rsidR="000C6156">
        <w:t>’</w:t>
      </w:r>
      <w:r>
        <w:t xml:space="preserve">s contract for OS ticking is that the internal function </w:t>
      </w:r>
      <w:r w:rsidRPr="00BB72DC">
        <w:rPr>
          <w:i/>
          <w:iCs/>
        </w:rPr>
        <w:t>nufrkernel_update_task_</w:t>
      </w:r>
      <w:proofErr w:type="gramStart"/>
      <w:r w:rsidRPr="00BB72DC">
        <w:rPr>
          <w:i/>
          <w:iCs/>
        </w:rPr>
        <w:t>timers(</w:t>
      </w:r>
      <w:proofErr w:type="gramEnd"/>
      <w:r w:rsidRPr="00BB72DC">
        <w:rPr>
          <w:i/>
          <w:iCs/>
        </w:rPr>
        <w:t>)</w:t>
      </w:r>
      <w:r w:rsidR="00B36E60">
        <w:t xml:space="preserve"> must be called once each </w:t>
      </w:r>
      <w:r>
        <w:t>tick</w:t>
      </w:r>
      <w:r w:rsidR="00B36E60">
        <w:t xml:space="preserve"> interval</w:t>
      </w:r>
      <w:r>
        <w:t>.</w:t>
      </w:r>
      <w:r w:rsidR="00BB72DC">
        <w:t xml:space="preserve"> </w:t>
      </w:r>
      <w:r w:rsidR="00B36E60">
        <w:t>If need arises, i</w:t>
      </w:r>
      <w:r w:rsidR="00BB72DC">
        <w:t xml:space="preserve">t can be </w:t>
      </w:r>
      <w:r>
        <w:t xml:space="preserve">called from </w:t>
      </w:r>
      <w:r w:rsidR="00BB72DC">
        <w:t xml:space="preserve">a task, </w:t>
      </w:r>
      <w:r w:rsidR="00CC5F9A">
        <w:t xml:space="preserve">from </w:t>
      </w:r>
      <w:r w:rsidR="00BB72DC">
        <w:t xml:space="preserve">an exception handler, or </w:t>
      </w:r>
      <w:r w:rsidR="00CC5F9A">
        <w:t xml:space="preserve">from </w:t>
      </w:r>
      <w:r w:rsidR="00BB72DC">
        <w:t xml:space="preserve">an interrupt handler, </w:t>
      </w:r>
      <w:r w:rsidR="00B36E60">
        <w:t xml:space="preserve">rather than from the SysTick handler, </w:t>
      </w:r>
      <w:r w:rsidR="00BB72DC">
        <w:t>but if called from a task, the calling task must run at a priority higher than any other task</w:t>
      </w:r>
      <w:r w:rsidR="00BD1521">
        <w:t xml:space="preserve"> (at least, higher than any other task which uses timeout calls)</w:t>
      </w:r>
      <w:r w:rsidR="00BB72DC">
        <w:t>. Whatever</w:t>
      </w:r>
      <w:r w:rsidR="000C6156">
        <w:t>’</w:t>
      </w:r>
      <w:r w:rsidR="00BB72DC">
        <w:t xml:space="preserve">s used to call </w:t>
      </w:r>
      <w:proofErr w:type="gramStart"/>
      <w:r w:rsidR="00BB72DC">
        <w:t xml:space="preserve">the </w:t>
      </w:r>
      <w:r w:rsidR="00CC5F9A">
        <w:t xml:space="preserve"> task</w:t>
      </w:r>
      <w:proofErr w:type="gramEnd"/>
      <w:r w:rsidR="00CC5F9A">
        <w:t xml:space="preserve"> timer </w:t>
      </w:r>
      <w:r w:rsidR="00BB72DC">
        <w:t>update function, it should call this function at a fixed, predetermined interval—otherwise, the timers will be affected.</w:t>
      </w:r>
      <w:r w:rsidR="0074195B">
        <w:t xml:space="preserve"> There</w:t>
      </w:r>
      <w:r w:rsidR="000C6156">
        <w:t>’</w:t>
      </w:r>
      <w:r w:rsidR="0074195B">
        <w:t xml:space="preserve">s latitude for creative solutions for low-powered systems, seeing that NUFR </w:t>
      </w:r>
      <w:r w:rsidR="00350493">
        <w:t>has placed the calling environment for the</w:t>
      </w:r>
      <w:r w:rsidR="0074195B">
        <w:t xml:space="preserve"> task timer update function in the platform layer, </w:t>
      </w:r>
      <w:r w:rsidR="00350493">
        <w:t>giving leeway to</w:t>
      </w:r>
      <w:r w:rsidR="0074195B">
        <w:t xml:space="preserve"> </w:t>
      </w:r>
      <w:r w:rsidR="00CC5F9A">
        <w:t xml:space="preserve">the </w:t>
      </w:r>
      <w:r w:rsidR="0074195B">
        <w:t xml:space="preserve">system </w:t>
      </w:r>
      <w:r w:rsidR="00350493">
        <w:t>developer to manipulate its functionality in interesting ways.</w:t>
      </w:r>
    </w:p>
    <w:p w:rsidR="004A1C54" w:rsidRDefault="004A1C54" w:rsidP="004A1C54">
      <w:pPr>
        <w:pStyle w:val="Heading3"/>
      </w:pPr>
      <w:bookmarkStart w:id="11" w:name="_Toc31028906"/>
      <w:r>
        <w:t xml:space="preserve">Tick </w:t>
      </w:r>
      <w:r w:rsidR="005543D4">
        <w:t xml:space="preserve">Setting </w:t>
      </w:r>
      <w:r w:rsidR="006D4DC5">
        <w:t>Instructional</w:t>
      </w:r>
      <w:bookmarkEnd w:id="11"/>
    </w:p>
    <w:p w:rsidR="005543D4" w:rsidRDefault="005543D4" w:rsidP="00AB6F5E">
      <w:pPr>
        <w:pStyle w:val="Codesnippets"/>
      </w:pPr>
    </w:p>
    <w:p w:rsidR="004A1C54" w:rsidRDefault="00AB6F5E" w:rsidP="00AB6F5E">
      <w:pPr>
        <w:pStyle w:val="Codesnippets"/>
      </w:pPr>
      <w:r>
        <w:t xml:space="preserve">&gt;&gt;&gt;&gt;&gt;&gt;&gt;&gt;&gt;&gt;&gt; </w:t>
      </w:r>
      <w:r w:rsidR="005543D4">
        <w:t xml:space="preserve">   </w:t>
      </w:r>
      <w:r w:rsidRPr="005543D4">
        <w:rPr>
          <w:i/>
          <w:iCs/>
        </w:rPr>
        <w:t>nufr-</w:t>
      </w:r>
      <w:proofErr w:type="gramStart"/>
      <w:r w:rsidRPr="005543D4">
        <w:rPr>
          <w:i/>
          <w:iCs/>
        </w:rPr>
        <w:t>platform.h</w:t>
      </w:r>
      <w:r>
        <w:t xml:space="preserve">  begin</w:t>
      </w:r>
      <w:proofErr w:type="gramEnd"/>
      <w:r>
        <w:t xml:space="preserve"> </w:t>
      </w:r>
      <w:r w:rsidR="005543D4">
        <w:t xml:space="preserve">   </w:t>
      </w:r>
      <w:r>
        <w:t>&gt;&gt;&gt;&gt;&gt;&gt;&gt;&gt;&gt;&gt;&gt;&gt;&gt;&gt;&gt;</w:t>
      </w:r>
    </w:p>
    <w:p w:rsidR="005543D4" w:rsidRDefault="005543D4" w:rsidP="00AB6F5E">
      <w:pPr>
        <w:pStyle w:val="Codesnippets"/>
      </w:pPr>
    </w:p>
    <w:p w:rsidR="005543D4" w:rsidRDefault="005543D4" w:rsidP="00AB6F5E">
      <w:pPr>
        <w:pStyle w:val="Codesnippets"/>
      </w:pPr>
      <w:r>
        <w:t>#define NUFR_TICK_PERIOD     10</w:t>
      </w:r>
    </w:p>
    <w:p w:rsidR="005543D4" w:rsidRDefault="005543D4" w:rsidP="00AB6F5E">
      <w:pPr>
        <w:pStyle w:val="Codesnippets"/>
      </w:pPr>
    </w:p>
    <w:p w:rsidR="005543D4" w:rsidRDefault="005543D4" w:rsidP="005543D4">
      <w:pPr>
        <w:pStyle w:val="Codesnippets"/>
      </w:pPr>
      <w:r>
        <w:t xml:space="preserve">&gt;&gt;&gt;&gt;&gt;&gt;&gt;&gt;&gt;&gt;&gt;    </w:t>
      </w:r>
      <w:r w:rsidRPr="005543D4">
        <w:rPr>
          <w:i/>
          <w:iCs/>
        </w:rPr>
        <w:t>nufr-</w:t>
      </w:r>
      <w:proofErr w:type="gramStart"/>
      <w:r w:rsidRPr="005543D4">
        <w:rPr>
          <w:i/>
          <w:iCs/>
        </w:rPr>
        <w:t>platform.h</w:t>
      </w:r>
      <w:r>
        <w:t xml:space="preserve">  end</w:t>
      </w:r>
      <w:proofErr w:type="gramEnd"/>
      <w:r>
        <w:t xml:space="preserve">      &gt;&gt;&gt;&gt;&gt;&gt;&gt;&gt;&gt;&gt;&gt;&gt;&gt;&gt;&gt;</w:t>
      </w:r>
    </w:p>
    <w:p w:rsidR="003C61D5" w:rsidRDefault="003C61D5" w:rsidP="005543D4">
      <w:pPr>
        <w:pStyle w:val="Codesnippets"/>
      </w:pPr>
    </w:p>
    <w:p w:rsidR="00765A2A" w:rsidRPr="00837D13" w:rsidRDefault="003C61D5" w:rsidP="003C61D5">
      <w:pPr>
        <w:pStyle w:val="Body-default"/>
      </w:pPr>
      <w:r>
        <w:t>The above code snippet informs NUFR that the OS Tick interval is set to 10 milliseconds.</w:t>
      </w:r>
      <w:r w:rsidR="00837D13">
        <w:t xml:space="preserve"> The reader should reference the section on startup code to see how </w:t>
      </w:r>
      <w:r w:rsidR="00837D13">
        <w:rPr>
          <w:i/>
          <w:iCs/>
        </w:rPr>
        <w:t xml:space="preserve">NUFR_TICK_PERIOD </w:t>
      </w:r>
      <w:r w:rsidR="00837D13">
        <w:t>gets integrated with the startup code.</w:t>
      </w:r>
    </w:p>
    <w:p w:rsidR="00BD1521" w:rsidRDefault="00BD1521" w:rsidP="00BD1521">
      <w:pPr>
        <w:pStyle w:val="Heading2"/>
      </w:pPr>
      <w:bookmarkStart w:id="12" w:name="_Toc31028907"/>
      <w:r>
        <w:t>Extended Usage of the OS Tick</w:t>
      </w:r>
      <w:bookmarkEnd w:id="12"/>
    </w:p>
    <w:p w:rsidR="00350493" w:rsidRDefault="00375FD7" w:rsidP="00BB72DC">
      <w:pPr>
        <w:pStyle w:val="Body-default"/>
      </w:pPr>
      <w:r>
        <w:t xml:space="preserve">By placing the </w:t>
      </w:r>
      <w:r w:rsidR="00FD0942">
        <w:t>OS t</w:t>
      </w:r>
      <w:r>
        <w:t xml:space="preserve">ick calling environment in the platform component, the </w:t>
      </w:r>
      <w:r w:rsidR="00FD0942">
        <w:t>OS</w:t>
      </w:r>
      <w:r>
        <w:t xml:space="preserve"> tick interrupt handler (on an Arm</w:t>
      </w:r>
      <w:r w:rsidRPr="00375FD7">
        <w:rPr>
          <w:rStyle w:val="TrademarkSuperscriptChar"/>
          <w:sz w:val="24"/>
          <w:szCs w:val="24"/>
        </w:rPr>
        <w:t>®</w:t>
      </w:r>
      <w:r>
        <w:t xml:space="preserve"> Cortex</w:t>
      </w:r>
      <w:r w:rsidRPr="00375FD7">
        <w:rPr>
          <w:rStyle w:val="TrademarkSuperscriptChar"/>
          <w:sz w:val="24"/>
          <w:szCs w:val="24"/>
        </w:rPr>
        <w:t>®</w:t>
      </w:r>
      <w:r>
        <w:t xml:space="preserve"> M-series-based CPU, the </w:t>
      </w:r>
      <w:r w:rsidRPr="00FD0942">
        <w:rPr>
          <w:i/>
          <w:iCs/>
        </w:rPr>
        <w:t xml:space="preserve">SysTick </w:t>
      </w:r>
      <w:r w:rsidR="00FD0942" w:rsidRPr="00FD0942">
        <w:rPr>
          <w:i/>
          <w:iCs/>
        </w:rPr>
        <w:t>Timer</w:t>
      </w:r>
      <w:r>
        <w:t>)</w:t>
      </w:r>
      <w:r w:rsidR="00FD0942">
        <w:t xml:space="preserve"> is made available for uses beyond just stroking the OS tick entry point. For small footprint or low-powered systems, </w:t>
      </w:r>
      <w:r w:rsidR="008544EA">
        <w:t>significant resource savings can be gleaned</w:t>
      </w:r>
      <w:r w:rsidR="00FD0942">
        <w:t xml:space="preserve">. </w:t>
      </w:r>
      <w:r w:rsidR="00057D42">
        <w:t>Essentially, the SysT</w:t>
      </w:r>
      <w:r w:rsidR="00FD0942">
        <w:t xml:space="preserve">ick handler can be used in place of a high-priority, periodically executing task. </w:t>
      </w:r>
      <w:r w:rsidR="00057D42">
        <w:t>Invoking</w:t>
      </w:r>
      <w:r w:rsidR="00FD0942">
        <w:t xml:space="preserve"> a few, or even many, lines of executable code </w:t>
      </w:r>
      <w:r w:rsidR="00057D42">
        <w:t xml:space="preserve">in SysTick, rather than creating a dedicated task that executes periodically, saves the RAM that an addition task would consume and also saves CPU cycles by cutting out the superfluous context switches that the dedicated task would require. </w:t>
      </w:r>
      <w:r w:rsidR="00FC0486">
        <w:t>The system developer</w:t>
      </w:r>
      <w:r w:rsidR="00057D42">
        <w:t xml:space="preserve"> should consider this alongside the considerations for NUFR configuration settings.</w:t>
      </w:r>
    </w:p>
    <w:p w:rsidR="006D4DC5" w:rsidRDefault="006D4DC5" w:rsidP="006D4DC5">
      <w:pPr>
        <w:pStyle w:val="Heading3"/>
      </w:pPr>
      <w:bookmarkStart w:id="13" w:name="_Toc31028908"/>
      <w:r>
        <w:t>Tick-less System Instructional</w:t>
      </w:r>
      <w:bookmarkEnd w:id="13"/>
    </w:p>
    <w:p w:rsidR="006D4DC5" w:rsidRDefault="00E70ACA" w:rsidP="0005506D">
      <w:pPr>
        <w:pStyle w:val="Body-default"/>
      </w:pPr>
      <w:r>
        <w:t>At a minimum, r</w:t>
      </w:r>
      <w:r w:rsidR="001837AA">
        <w:t xml:space="preserve">emoving the call </w:t>
      </w:r>
      <w:r w:rsidR="0005506D">
        <w:t xml:space="preserve">to </w:t>
      </w:r>
      <w:r w:rsidR="0005506D" w:rsidRPr="001837AA">
        <w:rPr>
          <w:i/>
          <w:iCs/>
        </w:rPr>
        <w:t>nufrkernel_update_task_</w:t>
      </w:r>
      <w:proofErr w:type="gramStart"/>
      <w:r w:rsidR="0005506D" w:rsidRPr="001837AA">
        <w:rPr>
          <w:i/>
          <w:iCs/>
        </w:rPr>
        <w:t>timers(</w:t>
      </w:r>
      <w:proofErr w:type="gramEnd"/>
      <w:r w:rsidR="0005506D" w:rsidRPr="001837AA">
        <w:rPr>
          <w:i/>
          <w:iCs/>
        </w:rPr>
        <w:t>)</w:t>
      </w:r>
      <w:r w:rsidR="0005506D" w:rsidRPr="0005506D">
        <w:t>, and if t</w:t>
      </w:r>
      <w:r w:rsidR="001837AA">
        <w:t>he SL is compiled in</w:t>
      </w:r>
      <w:r w:rsidR="0005506D" w:rsidRPr="0005506D">
        <w:t xml:space="preserve">, the call to </w:t>
      </w:r>
      <w:r w:rsidR="0005506D" w:rsidRPr="001837AA">
        <w:rPr>
          <w:i/>
          <w:iCs/>
        </w:rPr>
        <w:t>nsvc_timer_os_tick_callin()</w:t>
      </w:r>
      <w:r>
        <w:t>, will cause NUFR to run as a tick-less OS:</w:t>
      </w:r>
    </w:p>
    <w:p w:rsidR="0005506D" w:rsidRDefault="0005506D" w:rsidP="0005506D">
      <w:pPr>
        <w:pStyle w:val="Body-default"/>
      </w:pPr>
    </w:p>
    <w:p w:rsidR="006D4DC5" w:rsidRDefault="006D4DC5" w:rsidP="006D4DC5">
      <w:pPr>
        <w:pStyle w:val="Codesnippets"/>
      </w:pPr>
      <w:r>
        <w:t xml:space="preserve">&gt;&gt;&gt;&gt;&gt;&gt;&gt;&gt;&gt;&gt;&gt;    </w:t>
      </w:r>
      <w:r w:rsidRPr="005543D4">
        <w:rPr>
          <w:i/>
          <w:iCs/>
        </w:rPr>
        <w:t>nufr-</w:t>
      </w:r>
      <w:proofErr w:type="gramStart"/>
      <w:r w:rsidRPr="005543D4">
        <w:rPr>
          <w:i/>
          <w:iCs/>
        </w:rPr>
        <w:t>platform.</w:t>
      </w:r>
      <w:r>
        <w:rPr>
          <w:i/>
          <w:iCs/>
        </w:rPr>
        <w:t>c</w:t>
      </w:r>
      <w:r>
        <w:t xml:space="preserve">  begin</w:t>
      </w:r>
      <w:proofErr w:type="gramEnd"/>
      <w:r>
        <w:t xml:space="preserve">    &gt;&gt;&gt;&gt;&gt;&gt;&gt;&gt;&gt;&gt;&gt;&gt;&gt;&gt;&gt;</w:t>
      </w:r>
    </w:p>
    <w:p w:rsidR="006D4DC5" w:rsidRDefault="006D4DC5" w:rsidP="006D4DC5">
      <w:pPr>
        <w:pStyle w:val="Codesnippets"/>
      </w:pPr>
    </w:p>
    <w:p w:rsidR="006D4DC5" w:rsidRDefault="006D4DC5" w:rsidP="006D4DC5">
      <w:pPr>
        <w:pStyle w:val="Codesnippets"/>
      </w:pPr>
      <w:proofErr w:type="gramStart"/>
      <w:r>
        <w:t>v</w:t>
      </w:r>
      <w:r w:rsidR="0005506D">
        <w:t>oid</w:t>
      </w:r>
      <w:proofErr w:type="gramEnd"/>
      <w:r w:rsidR="0005506D">
        <w:t xml:space="preserve"> nufrplat_systick_handler(void)</w:t>
      </w:r>
    </w:p>
    <w:p w:rsidR="0005506D" w:rsidRDefault="0005506D" w:rsidP="006D4DC5">
      <w:pPr>
        <w:pStyle w:val="Codesnippets"/>
      </w:pPr>
      <w:r>
        <w:t>{</w:t>
      </w:r>
    </w:p>
    <w:p w:rsidR="0005506D" w:rsidRPr="007B7099" w:rsidRDefault="0005506D" w:rsidP="0005506D">
      <w:pPr>
        <w:pStyle w:val="Codesnippets"/>
      </w:pPr>
      <w:r>
        <w:t>//</w:t>
      </w:r>
      <w:r w:rsidRPr="0005506D">
        <w:t xml:space="preserve">    nufrkernel_update_task_</w:t>
      </w:r>
      <w:proofErr w:type="gramStart"/>
      <w:r w:rsidRPr="0005506D">
        <w:t>timers(</w:t>
      </w:r>
      <w:proofErr w:type="gramEnd"/>
      <w:r w:rsidRPr="0005506D">
        <w:t>);</w:t>
      </w:r>
      <w:r w:rsidRPr="0005506D">
        <w:br/>
      </w:r>
      <w:r w:rsidRPr="0005506D">
        <w:br/>
      </w:r>
      <w:r w:rsidR="007B7099">
        <w:t>//</w:t>
      </w:r>
      <w:r w:rsidR="007B7099" w:rsidRPr="007B7099">
        <w:t xml:space="preserve">    if (NULL != nufr_sl_timer_callback_fcn_ptr)</w:t>
      </w:r>
      <w:r w:rsidR="007B7099" w:rsidRPr="007B7099">
        <w:br/>
      </w:r>
      <w:r w:rsidR="007B7099">
        <w:t>//</w:t>
      </w:r>
      <w:r w:rsidR="007B7099" w:rsidRPr="007B7099">
        <w:t xml:space="preserve">    {</w:t>
      </w:r>
      <w:r w:rsidR="007B7099" w:rsidRPr="007B7099">
        <w:br/>
      </w:r>
      <w:r w:rsidR="007B7099">
        <w:t>//</w:t>
      </w:r>
      <w:r w:rsidR="007B7099" w:rsidRPr="007B7099">
        <w:t xml:space="preserve">        (*nufr_sl_timer_callback_fcn_ptr)();</w:t>
      </w:r>
      <w:r w:rsidR="007B7099" w:rsidRPr="007B7099">
        <w:br/>
      </w:r>
      <w:r w:rsidR="007B7099">
        <w:t>//</w:t>
      </w:r>
      <w:r w:rsidR="007B7099" w:rsidRPr="007B7099">
        <w:t xml:space="preserve">    }</w:t>
      </w:r>
      <w:r w:rsidR="007B7099" w:rsidRPr="007B7099">
        <w:br/>
      </w:r>
    </w:p>
    <w:p w:rsidR="0005506D" w:rsidRDefault="0005506D" w:rsidP="0005506D">
      <w:pPr>
        <w:pStyle w:val="Codesnippets"/>
      </w:pPr>
      <w:r>
        <w:t xml:space="preserve"> }</w:t>
      </w:r>
    </w:p>
    <w:p w:rsidR="006D4DC5" w:rsidRDefault="006D4DC5" w:rsidP="006D4DC5">
      <w:pPr>
        <w:pStyle w:val="Codesnippets"/>
      </w:pPr>
    </w:p>
    <w:p w:rsidR="006D4DC5" w:rsidRDefault="006D4DC5" w:rsidP="006D4DC5">
      <w:pPr>
        <w:pStyle w:val="Codesnippets"/>
      </w:pPr>
      <w:r>
        <w:t xml:space="preserve">&gt;&gt;&gt;&gt;&gt;&gt;&gt;&gt;&gt;&gt;&gt;    </w:t>
      </w:r>
      <w:r w:rsidRPr="005543D4">
        <w:rPr>
          <w:i/>
          <w:iCs/>
        </w:rPr>
        <w:t>nufr-</w:t>
      </w:r>
      <w:proofErr w:type="gramStart"/>
      <w:r w:rsidRPr="005543D4">
        <w:rPr>
          <w:i/>
          <w:iCs/>
        </w:rPr>
        <w:t>platform.</w:t>
      </w:r>
      <w:r>
        <w:rPr>
          <w:i/>
          <w:iCs/>
        </w:rPr>
        <w:t>c</w:t>
      </w:r>
      <w:r>
        <w:t xml:space="preserve">  end</w:t>
      </w:r>
      <w:proofErr w:type="gramEnd"/>
      <w:r>
        <w:t xml:space="preserve">      &gt;&gt;&gt;&gt;&gt;&gt;&gt;&gt;&gt;&gt;&gt;&gt;&gt;&gt;&gt;</w:t>
      </w:r>
    </w:p>
    <w:p w:rsidR="00E70ACA" w:rsidRDefault="00E70ACA" w:rsidP="006D4DC5">
      <w:pPr>
        <w:pStyle w:val="Body-default"/>
      </w:pPr>
    </w:p>
    <w:p w:rsidR="00E70ACA" w:rsidRPr="006D4DC5" w:rsidRDefault="00E70ACA" w:rsidP="006D4DC5">
      <w:pPr>
        <w:pStyle w:val="Body-default"/>
      </w:pPr>
      <w:r>
        <w:t>The above may, of course, be accomplished by simply disabling SysTick.</w:t>
      </w:r>
    </w:p>
    <w:p w:rsidR="00135036" w:rsidRDefault="00135036" w:rsidP="00135036">
      <w:pPr>
        <w:pStyle w:val="Heading2"/>
      </w:pPr>
      <w:bookmarkStart w:id="14" w:name="_Toc31028909"/>
      <w:r>
        <w:t>NUFR Interrupt Lock Level</w:t>
      </w:r>
      <w:r w:rsidR="00A3409F">
        <w:t xml:space="preserve"> Setting</w:t>
      </w:r>
      <w:bookmarkEnd w:id="14"/>
    </w:p>
    <w:p w:rsidR="00135036" w:rsidRDefault="004513CA" w:rsidP="00135036">
      <w:pPr>
        <w:pStyle w:val="Body-default"/>
      </w:pPr>
      <w:r>
        <w:t xml:space="preserve">Unlike many other RTOSs, NUFR uses interrupt locks (i.e., critical sections) extensively. NUFR uses interrupt locks to guarantee that state transitions of </w:t>
      </w:r>
      <w:r w:rsidR="001B4FDF">
        <w:t>the kernel transpire atomically. Like mos</w:t>
      </w:r>
      <w:r w:rsidR="008544EA">
        <w:t xml:space="preserve">t RTOSs, NUFR permits </w:t>
      </w:r>
      <w:r w:rsidR="001B4FDF">
        <w:t>kernel API calls</w:t>
      </w:r>
      <w:r w:rsidR="008544EA">
        <w:t xml:space="preserve"> from interrupt handler contexts</w:t>
      </w:r>
      <w:r w:rsidR="001B4FDF">
        <w:t xml:space="preserve">, and this </w:t>
      </w:r>
      <w:r w:rsidR="008544EA">
        <w:t xml:space="preserve">is a driving factor for the pervasiveness of </w:t>
      </w:r>
      <w:r w:rsidR="001B4FDF">
        <w:t>interrupt locks</w:t>
      </w:r>
      <w:r w:rsidR="008544EA">
        <w:t xml:space="preserve"> throughout the kernel</w:t>
      </w:r>
      <w:r w:rsidR="001B4FDF">
        <w:t xml:space="preserve">. But in some </w:t>
      </w:r>
      <w:r w:rsidR="008544EA">
        <w:t xml:space="preserve">system performance </w:t>
      </w:r>
      <w:r w:rsidR="001B4FDF">
        <w:t xml:space="preserve">corner-cases, time-consuming critical sections might cause timing problems. There is a way to mitigate this problem. </w:t>
      </w:r>
      <w:r w:rsidR="00135036">
        <w:t>As Cortex</w:t>
      </w:r>
      <w:r w:rsidR="00135036" w:rsidRPr="00375FD7">
        <w:rPr>
          <w:rStyle w:val="TrademarkSuperscriptChar"/>
          <w:sz w:val="24"/>
          <w:szCs w:val="24"/>
        </w:rPr>
        <w:t>®</w:t>
      </w:r>
      <w:r w:rsidR="00135036">
        <w:t xml:space="preserve"> M-series-based systems are the standard </w:t>
      </w:r>
      <w:r w:rsidR="001F6AE6">
        <w:t>for</w:t>
      </w:r>
      <w:r w:rsidR="00135036">
        <w:t xml:space="preserve"> small processor functionality, </w:t>
      </w:r>
      <w:r w:rsidR="001B4FDF">
        <w:t>an often-</w:t>
      </w:r>
      <w:r w:rsidR="00A3409F">
        <w:t xml:space="preserve">overlooked </w:t>
      </w:r>
      <w:r w:rsidR="00135036">
        <w:t>feature of M-series CPU</w:t>
      </w:r>
      <w:r w:rsidR="001F6AE6">
        <w:t>s</w:t>
      </w:r>
      <w:r w:rsidR="00A3409F">
        <w:t xml:space="preserve"> is their ability to configure interrupts at various priority</w:t>
      </w:r>
      <w:r w:rsidR="00F10A55">
        <w:t xml:space="preserve"> levels, which includes the ability to </w:t>
      </w:r>
      <w:r w:rsidR="00A3409F">
        <w:t>disable interrupts by priority level.</w:t>
      </w:r>
      <w:r w:rsidR="001B4FDF">
        <w:t xml:space="preserve"> The interrupt priority level which NUFR</w:t>
      </w:r>
      <w:r w:rsidR="000C6156">
        <w:t>’</w:t>
      </w:r>
      <w:r w:rsidR="001B4FDF">
        <w:t>s critical section masks out is configurable; NUFRs “interrupt lock” is not a hard-and-fast lock.</w:t>
      </w:r>
      <w:r w:rsidR="002346B4">
        <w:t xml:space="preserve"> So an option is left on the table for a system developer. The question remains, “How does </w:t>
      </w:r>
      <w:r w:rsidR="006612E0">
        <w:t>the system developer</w:t>
      </w:r>
      <w:r w:rsidR="002346B4">
        <w:t xml:space="preserve"> determine what to set NUFR</w:t>
      </w:r>
      <w:r w:rsidR="000C6156">
        <w:t>’</w:t>
      </w:r>
      <w:r w:rsidR="002346B4">
        <w:t>s interrupt lock level to</w:t>
      </w:r>
      <w:proofErr w:type="gramStart"/>
      <w:r w:rsidR="002346B4">
        <w:t>?</w:t>
      </w:r>
      <w:r w:rsidR="002346B4" w:rsidRPr="002346B4">
        <w:t xml:space="preserve"> </w:t>
      </w:r>
      <w:r w:rsidR="002346B4">
        <w:t>”</w:t>
      </w:r>
      <w:proofErr w:type="gramEnd"/>
    </w:p>
    <w:p w:rsidR="002346B4" w:rsidRDefault="00F330EF" w:rsidP="00135036">
      <w:pPr>
        <w:pStyle w:val="Body-default"/>
      </w:pPr>
      <w:r>
        <w:t>An</w:t>
      </w:r>
      <w:r w:rsidR="009431EC">
        <w:t xml:space="preserve"> understanding of</w:t>
      </w:r>
      <w:r w:rsidR="006D2BAB">
        <w:t xml:space="preserve"> the repercussions of </w:t>
      </w:r>
      <w:r w:rsidR="009431EC">
        <w:t xml:space="preserve">misconfiguring or misusing NUFR </w:t>
      </w:r>
      <w:r w:rsidR="000519AC">
        <w:t>interrupt level settings</w:t>
      </w:r>
      <w:r w:rsidR="009431EC">
        <w:t xml:space="preserve"> will guide </w:t>
      </w:r>
      <w:r w:rsidR="0097498B">
        <w:t xml:space="preserve">the system developer through </w:t>
      </w:r>
      <w:r w:rsidR="009431EC">
        <w:t xml:space="preserve">the </w:t>
      </w:r>
      <w:r w:rsidR="0097498B">
        <w:t xml:space="preserve">decision-making process of selecting the optimal interrupt </w:t>
      </w:r>
      <w:r w:rsidR="009431EC">
        <w:t xml:space="preserve">lock level </w:t>
      </w:r>
      <w:r w:rsidR="0097498B">
        <w:t>mask</w:t>
      </w:r>
      <w:r w:rsidR="009431EC">
        <w:t xml:space="preserve">, and will aid in the overall </w:t>
      </w:r>
      <w:r w:rsidR="0097498B">
        <w:t xml:space="preserve">process of assigning </w:t>
      </w:r>
      <w:r w:rsidR="009431EC">
        <w:t>interrupt priorit</w:t>
      </w:r>
      <w:r w:rsidR="000519AC">
        <w:t>y level</w:t>
      </w:r>
      <w:r w:rsidR="0097498B">
        <w:t>s</w:t>
      </w:r>
      <w:r w:rsidR="000519AC">
        <w:t xml:space="preserve"> </w:t>
      </w:r>
      <w:r w:rsidR="0097498B">
        <w:t>to interrupt handlers</w:t>
      </w:r>
      <w:r w:rsidR="000519AC">
        <w:t xml:space="preserve">. There are </w:t>
      </w:r>
      <w:r>
        <w:t>a collection of</w:t>
      </w:r>
      <w:r w:rsidR="000519AC">
        <w:t xml:space="preserve"> </w:t>
      </w:r>
      <w:r>
        <w:t xml:space="preserve">NUFR </w:t>
      </w:r>
      <w:r w:rsidR="000519AC">
        <w:t xml:space="preserve">API calls which </w:t>
      </w:r>
      <w:r>
        <w:t xml:space="preserve">can be invoked from an interrupt </w:t>
      </w:r>
      <w:r w:rsidR="001523DC">
        <w:t xml:space="preserve">handler </w:t>
      </w:r>
      <w:r>
        <w:t>context. Since most of these result in a kernel state change, and since tasks cause kernel state change</w:t>
      </w:r>
      <w:r w:rsidR="006612E0">
        <w:t>s</w:t>
      </w:r>
      <w:r>
        <w:t>, changes must be handled atomically, hence the use of critical sections. It is the NUFR API calls which interrupt handlers make which must be guarded against; if an interrupt handler</w:t>
      </w:r>
      <w:r w:rsidR="005571A2">
        <w:t xml:space="preserve"> doesn</w:t>
      </w:r>
      <w:r w:rsidR="000C6156">
        <w:t>’</w:t>
      </w:r>
      <w:r w:rsidR="005571A2">
        <w:t>t make NUFR calls, there</w:t>
      </w:r>
      <w:r w:rsidR="000C6156">
        <w:t>’</w:t>
      </w:r>
      <w:r w:rsidR="005571A2">
        <w:t>s no reason to guard against it. Therefore, if a handler makes no NUFR calls, it can be safely configured to execute at an interrupt priority which is higher than the priority which NUFR locks</w:t>
      </w:r>
      <w:r w:rsidR="001523DC">
        <w:t xml:space="preserve"> (masks)</w:t>
      </w:r>
      <w:r w:rsidR="005571A2">
        <w:t xml:space="preserve"> interrupts at. Applying this knowledge, </w:t>
      </w:r>
      <w:r w:rsidR="006612E0">
        <w:t>the system developer</w:t>
      </w:r>
      <w:r w:rsidR="005571A2">
        <w:t xml:space="preserve"> can raise the interrupt pr</w:t>
      </w:r>
      <w:r w:rsidR="001523DC">
        <w:t>iority level of those interrupt handlers which cannot tolerate</w:t>
      </w:r>
      <w:r w:rsidR="005571A2">
        <w:t xml:space="preserve"> the interrupt locking latency caused by </w:t>
      </w:r>
      <w:proofErr w:type="gramStart"/>
      <w:r w:rsidR="005571A2">
        <w:t>NUFR.</w:t>
      </w:r>
      <w:proofErr w:type="gramEnd"/>
      <w:r w:rsidR="005571A2">
        <w:t xml:space="preserve"> Should those interrupts need to make NUFR calls, there are creative work-arounds, such as using Cortex</w:t>
      </w:r>
      <w:r w:rsidR="005571A2" w:rsidRPr="00375FD7">
        <w:rPr>
          <w:rStyle w:val="TrademarkSuperscriptChar"/>
          <w:sz w:val="24"/>
          <w:szCs w:val="24"/>
        </w:rPr>
        <w:t>®</w:t>
      </w:r>
      <w:r w:rsidR="005571A2">
        <w:t xml:space="preserve"> tail-chaining to append an SVC exception to an interrupt, and have the SVC interrupt make the NUFR call in place of the high-priority, low-latency interrupt.</w:t>
      </w:r>
    </w:p>
    <w:p w:rsidR="001F4C37" w:rsidRDefault="00644FC5" w:rsidP="001F4C37">
      <w:pPr>
        <w:pStyle w:val="Heading2"/>
      </w:pPr>
      <w:bookmarkStart w:id="15" w:name="_Toc31028910"/>
      <w:r>
        <w:lastRenderedPageBreak/>
        <w:t xml:space="preserve">Message Block </w:t>
      </w:r>
      <w:r w:rsidRPr="00644FC5">
        <w:t>Pool</w:t>
      </w:r>
      <w:r>
        <w:t xml:space="preserve"> Size</w:t>
      </w:r>
      <w:bookmarkEnd w:id="15"/>
    </w:p>
    <w:p w:rsidR="009470A1" w:rsidRDefault="00513FA6" w:rsidP="001F4C37">
      <w:pPr>
        <w:pStyle w:val="Body-default"/>
      </w:pPr>
      <w:r>
        <w:t xml:space="preserve">The define </w:t>
      </w:r>
      <w:r w:rsidR="001F4C37" w:rsidRPr="00513FA6">
        <w:rPr>
          <w:i/>
          <w:iCs/>
        </w:rPr>
        <w:t>NUFR_MAX_MSGS</w:t>
      </w:r>
      <w:r>
        <w:t xml:space="preserve"> in the platform application layer specifies the </w:t>
      </w:r>
      <w:r w:rsidR="000C5EF3">
        <w:t xml:space="preserve">system-wide </w:t>
      </w:r>
      <w:r>
        <w:t xml:space="preserve">total number </w:t>
      </w:r>
      <w:r w:rsidR="000C5EF3">
        <w:t xml:space="preserve">of </w:t>
      </w:r>
      <w:r>
        <w:t>message blocks</w:t>
      </w:r>
      <w:r w:rsidR="000C5EF3">
        <w:t>. Message blocks are statically (</w:t>
      </w:r>
      <w:r w:rsidR="00AE1AE8">
        <w:t xml:space="preserve">this behavior </w:t>
      </w:r>
      <w:r w:rsidR="000C5EF3">
        <w:t xml:space="preserve">can be tweaked, however, in the platform layer) defined and globally shared among all NUFR </w:t>
      </w:r>
      <w:r w:rsidR="00121F13">
        <w:t xml:space="preserve">API clients. The </w:t>
      </w:r>
      <w:r w:rsidR="00AE1AE8">
        <w:t xml:space="preserve">total </w:t>
      </w:r>
      <w:r w:rsidR="00121F13">
        <w:t>number of message blocks should be tuned on each platform</w:t>
      </w:r>
      <w:r w:rsidR="00AE1AE8">
        <w:t>, according to the needs of the application code</w:t>
      </w:r>
      <w:r w:rsidR="00121F13">
        <w:t xml:space="preserve">. </w:t>
      </w:r>
      <w:r w:rsidR="009470A1">
        <w:t xml:space="preserve">On a running system, there should always be an adequate </w:t>
      </w:r>
      <w:r w:rsidR="00AE1AE8">
        <w:t>reserve of free</w:t>
      </w:r>
      <w:r w:rsidR="009470A1">
        <w:t xml:space="preserve"> message blocks so that there is always a free block available whenever one is needed. In fact, the message managing facilities in the SL treat an ou</w:t>
      </w:r>
      <w:r w:rsidR="00AE1AE8">
        <w:t>t-of-blocks condition as a near-</w:t>
      </w:r>
      <w:r w:rsidR="009470A1">
        <w:t>fatal error.</w:t>
      </w:r>
    </w:p>
    <w:p w:rsidR="009470A1" w:rsidRDefault="009470A1" w:rsidP="001F4C37">
      <w:pPr>
        <w:pStyle w:val="Body-default"/>
      </w:pPr>
      <w:r>
        <w:t xml:space="preserve">Message blocks are small, </w:t>
      </w:r>
      <w:r w:rsidR="00121F13">
        <w:t>12 bytes</w:t>
      </w:r>
      <w:r>
        <w:t xml:space="preserve"> apiece, so there is a minimal </w:t>
      </w:r>
      <w:r w:rsidR="00121F13">
        <w:t xml:space="preserve">penalty in increasing the </w:t>
      </w:r>
      <w:r>
        <w:t>number of message blocks. The RAM consumed by the number of message blocks needed for both small and large scale systems should be a small percentage of the total RAM budget.</w:t>
      </w:r>
    </w:p>
    <w:p w:rsidR="001F4C37" w:rsidRPr="00121F13" w:rsidRDefault="006612E0" w:rsidP="001F4C37">
      <w:pPr>
        <w:pStyle w:val="Body-default"/>
      </w:pPr>
      <w:r>
        <w:t>The application developer</w:t>
      </w:r>
      <w:r w:rsidR="009470A1">
        <w:t xml:space="preserve"> should write code which uses message blocks properly, returning </w:t>
      </w:r>
      <w:r w:rsidR="00121F13">
        <w:t>blocks which aren</w:t>
      </w:r>
      <w:r w:rsidR="000C6156">
        <w:t>’</w:t>
      </w:r>
      <w:r w:rsidR="00121F13">
        <w:t>t in use to the block pool (</w:t>
      </w:r>
      <w:r w:rsidR="00121F13">
        <w:rPr>
          <w:i/>
          <w:iCs/>
        </w:rPr>
        <w:t>bpool</w:t>
      </w:r>
      <w:r w:rsidR="00C97C11">
        <w:t xml:space="preserve">). </w:t>
      </w:r>
      <w:r w:rsidR="00121F13">
        <w:t>An exception to this rule is with interrupt handlers. To cut down on interrupt latency, it is advisable that those interrupt handlers which send messages should have a task pre-allocate</w:t>
      </w:r>
      <w:r w:rsidR="009470A1">
        <w:t xml:space="preserve"> one or more message blocks for them, so no blocks have to be allocated while </w:t>
      </w:r>
      <w:r w:rsidR="00ED4286">
        <w:t>running in interrupt handler context</w:t>
      </w:r>
      <w:r w:rsidR="009470A1">
        <w:t xml:space="preserve"> (although NUFR does provide a means for handlers to allocate message blocks). </w:t>
      </w:r>
    </w:p>
    <w:p w:rsidR="00644FC5" w:rsidRDefault="00B37D5D" w:rsidP="00B37D5D">
      <w:pPr>
        <w:pStyle w:val="Body-default"/>
      </w:pPr>
      <w:r>
        <w:t xml:space="preserve">The SL messaging APIs have built-in message block handling algorithms that provide safety through abstraction. While using these APIs is safer, </w:t>
      </w:r>
      <w:r w:rsidR="00ED4286">
        <w:t xml:space="preserve">the system developer for </w:t>
      </w:r>
      <w:r>
        <w:t xml:space="preserve">small footprint and low-powered systems may </w:t>
      </w:r>
      <w:r w:rsidR="00ED4286">
        <w:t>consider saving</w:t>
      </w:r>
      <w:r>
        <w:t xml:space="preserve"> CPU cycles by cutting out </w:t>
      </w:r>
      <w:r w:rsidR="00ED4286">
        <w:t xml:space="preserve">the </w:t>
      </w:r>
      <w:r>
        <w:t xml:space="preserve">SL </w:t>
      </w:r>
      <w:r w:rsidR="00ED4286">
        <w:t xml:space="preserve">messaging layers, making direct NUFR kernel messaging API calls instead, </w:t>
      </w:r>
      <w:r>
        <w:t xml:space="preserve">and </w:t>
      </w:r>
      <w:r w:rsidR="00ED4286">
        <w:t>also the app developer may consider saving CPU cycles</w:t>
      </w:r>
      <w:r>
        <w:t xml:space="preserve"> by holding onto message blocks</w:t>
      </w:r>
      <w:r w:rsidR="00ED4286">
        <w:t xml:space="preserve"> in a task context</w:t>
      </w:r>
      <w:r>
        <w:t>, so that a task which receives a message will reuse that message</w:t>
      </w:r>
      <w:r w:rsidR="000C6156">
        <w:t>’</w:t>
      </w:r>
      <w:r>
        <w:t xml:space="preserve">s message block, rather than expending the CPU cycles of freeing the one block and reallocating another. In this and other similar use-cases, </w:t>
      </w:r>
      <w:r w:rsidR="003C28BF">
        <w:t xml:space="preserve">the </w:t>
      </w:r>
      <w:r w:rsidR="006612E0">
        <w:t xml:space="preserve">app </w:t>
      </w:r>
      <w:r w:rsidR="003C28BF">
        <w:t>developer mus</w:t>
      </w:r>
      <w:r w:rsidR="00D82992">
        <w:t>t be careful that the application code has no memory leaks with respect to message blocks, as this will soft-crash the system.</w:t>
      </w:r>
    </w:p>
    <w:p w:rsidR="001E53C4" w:rsidRDefault="003A4219" w:rsidP="001E53C4">
      <w:pPr>
        <w:pStyle w:val="Heading2"/>
      </w:pPr>
      <w:bookmarkStart w:id="16" w:name="_Toc31028911"/>
      <w:r>
        <w:t>Sizing</w:t>
      </w:r>
      <w:r w:rsidR="000E06B2">
        <w:t xml:space="preserve"> the </w:t>
      </w:r>
      <w:r>
        <w:t xml:space="preserve">Main Stack </w:t>
      </w:r>
      <w:r w:rsidR="000E06B2">
        <w:t xml:space="preserve">and the </w:t>
      </w:r>
      <w:r>
        <w:t>Background Task Stack</w:t>
      </w:r>
      <w:bookmarkEnd w:id="16"/>
    </w:p>
    <w:p w:rsidR="00A341DA" w:rsidRDefault="001E53C4" w:rsidP="001E53C4">
      <w:pPr>
        <w:pStyle w:val="Body-default"/>
      </w:pPr>
      <w:r>
        <w:t xml:space="preserve">The </w:t>
      </w:r>
      <w:r w:rsidR="000E06B2">
        <w:t>main</w:t>
      </w:r>
      <w:r>
        <w:t xml:space="preserve"> stack is the stack which, on an Arm</w:t>
      </w:r>
      <w:r w:rsidRPr="00375FD7">
        <w:rPr>
          <w:rStyle w:val="TrademarkSuperscriptChar"/>
          <w:sz w:val="24"/>
          <w:szCs w:val="24"/>
        </w:rPr>
        <w:t>®</w:t>
      </w:r>
      <w:r>
        <w:t xml:space="preserve"> Cortex</w:t>
      </w:r>
      <w:r w:rsidR="000E06B2">
        <w:t xml:space="preserve"> M</w:t>
      </w:r>
      <w:r w:rsidRPr="00375FD7">
        <w:rPr>
          <w:rStyle w:val="TrademarkSuperscriptChar"/>
          <w:sz w:val="24"/>
          <w:szCs w:val="24"/>
        </w:rPr>
        <w:t>®</w:t>
      </w:r>
      <w:r>
        <w:t>-based CPU</w:t>
      </w:r>
      <w:proofErr w:type="gramStart"/>
      <w:r>
        <w:t>,  exception</w:t>
      </w:r>
      <w:proofErr w:type="gramEnd"/>
      <w:r>
        <w:t xml:space="preserve"> handlers (which includes interrupt handlers) use for their stack while executing. </w:t>
      </w:r>
      <w:r w:rsidR="000E06B2">
        <w:t xml:space="preserve">Since </w:t>
      </w:r>
      <w:r>
        <w:t>NUFR makes use of the Cortex</w:t>
      </w:r>
      <w:r w:rsidRPr="00375FD7">
        <w:rPr>
          <w:rStyle w:val="TrademarkSuperscriptChar"/>
          <w:sz w:val="24"/>
          <w:szCs w:val="24"/>
        </w:rPr>
        <w:t>®</w:t>
      </w:r>
      <w:r>
        <w:rPr>
          <w:rStyle w:val="TrademarkSuperscriptChar"/>
          <w:sz w:val="24"/>
          <w:szCs w:val="24"/>
        </w:rPr>
        <w:t xml:space="preserve"> </w:t>
      </w:r>
      <w:r>
        <w:t>SysTick handler and the Cortex</w:t>
      </w:r>
      <w:r w:rsidRPr="00375FD7">
        <w:rPr>
          <w:rStyle w:val="TrademarkSuperscriptChar"/>
          <w:sz w:val="24"/>
          <w:szCs w:val="24"/>
        </w:rPr>
        <w:t>®</w:t>
      </w:r>
      <w:r>
        <w:rPr>
          <w:rStyle w:val="TrademarkSuperscriptChar"/>
          <w:sz w:val="24"/>
          <w:szCs w:val="24"/>
        </w:rPr>
        <w:t xml:space="preserve"> </w:t>
      </w:r>
      <w:r>
        <w:t xml:space="preserve">PendSV </w:t>
      </w:r>
      <w:r w:rsidR="000E06B2">
        <w:t xml:space="preserve">handler, the </w:t>
      </w:r>
      <w:r w:rsidR="00A341DA">
        <w:t>sizing</w:t>
      </w:r>
      <w:r w:rsidR="00857BC7">
        <w:t xml:space="preserve"> of the CPU</w:t>
      </w:r>
      <w:r w:rsidR="000C6156">
        <w:t>’</w:t>
      </w:r>
      <w:r w:rsidR="00857BC7">
        <w:t>s main stack (or equivalent</w:t>
      </w:r>
      <w:r w:rsidR="00A341DA">
        <w:t xml:space="preserve"> stack on</w:t>
      </w:r>
      <w:r w:rsidR="00857BC7">
        <w:t xml:space="preserve"> non-Arm</w:t>
      </w:r>
      <w:r w:rsidR="00857BC7" w:rsidRPr="00375FD7">
        <w:rPr>
          <w:rStyle w:val="TrademarkSuperscriptChar"/>
          <w:sz w:val="24"/>
          <w:szCs w:val="24"/>
        </w:rPr>
        <w:t>®</w:t>
      </w:r>
      <w:r w:rsidR="00857BC7">
        <w:t xml:space="preserve"> CPUs)</w:t>
      </w:r>
      <w:r w:rsidR="0078690C">
        <w:t xml:space="preserve"> </w:t>
      </w:r>
      <w:r w:rsidR="00A341DA">
        <w:t>should take into consideration NUFR</w:t>
      </w:r>
      <w:r w:rsidR="000C6156">
        <w:t>’</w:t>
      </w:r>
      <w:r w:rsidR="00A341DA">
        <w:t xml:space="preserve">s usage of these handlers. </w:t>
      </w:r>
      <w:r w:rsidR="003A4219">
        <w:t xml:space="preserve">Unlike other RTOSs, </w:t>
      </w:r>
      <w:r w:rsidR="006A7D6C">
        <w:t xml:space="preserve">though, </w:t>
      </w:r>
      <w:r w:rsidR="00A341DA">
        <w:t xml:space="preserve">NUFR has no </w:t>
      </w:r>
      <w:r w:rsidR="003A4219">
        <w:t>dedicated kernel stack.</w:t>
      </w:r>
    </w:p>
    <w:p w:rsidR="004C76B3" w:rsidRDefault="00A341DA" w:rsidP="004C76B3">
      <w:pPr>
        <w:pStyle w:val="Body-default"/>
      </w:pPr>
      <w:r>
        <w:t>When the firmware boots, the CPU will run on a stack dedicated to the bootup thread, and this stack is differen</w:t>
      </w:r>
      <w:r w:rsidR="003A4219">
        <w:t>t than the main stack. In NUFR, the bootup thread metamorphosises into the Background Task (</w:t>
      </w:r>
      <w:r w:rsidR="003A4219">
        <w:rPr>
          <w:i/>
          <w:iCs/>
        </w:rPr>
        <w:t>BG)</w:t>
      </w:r>
      <w:r w:rsidR="003A4219">
        <w:t xml:space="preserve">. The </w:t>
      </w:r>
      <w:r w:rsidR="0002300C">
        <w:t xml:space="preserve">system developer must size the </w:t>
      </w:r>
      <w:r w:rsidR="003A4219">
        <w:t>bootup thread/BG Task</w:t>
      </w:r>
      <w:r w:rsidR="000C6156">
        <w:t>’</w:t>
      </w:r>
      <w:r w:rsidR="003A4219">
        <w:t>s stack as well.</w:t>
      </w:r>
    </w:p>
    <w:p w:rsidR="0081154F" w:rsidRDefault="004C76B3" w:rsidP="004C76B3">
      <w:pPr>
        <w:pStyle w:val="Body-default"/>
      </w:pPr>
      <w:r>
        <w:t xml:space="preserve">SMore </w:t>
      </w:r>
      <w:proofErr w:type="gramStart"/>
      <w:r>
        <w:t>detail on the Main/BG Task stacks are</w:t>
      </w:r>
      <w:proofErr w:type="gramEnd"/>
      <w:r>
        <w:t xml:space="preserve"> included in the Startup section below.</w:t>
      </w:r>
      <w:r>
        <w:br w:type="page"/>
      </w:r>
      <w:r w:rsidR="0081154F" w:rsidRPr="004C76B3">
        <w:rPr>
          <w:rStyle w:val="Heading1Char"/>
        </w:rPr>
        <w:lastRenderedPageBreak/>
        <w:t>Guidance on Startup/CPU-specific Code</w:t>
      </w:r>
    </w:p>
    <w:p w:rsidR="00980CC8" w:rsidRPr="00980CC8" w:rsidRDefault="00980CC8" w:rsidP="0081154F">
      <w:pPr>
        <w:pStyle w:val="Body-default"/>
      </w:pPr>
      <w:r>
        <w:rPr>
          <w:i/>
          <w:iCs/>
        </w:rPr>
        <w:t xml:space="preserve">Startup </w:t>
      </w:r>
      <w:r>
        <w:t xml:space="preserve">or </w:t>
      </w:r>
      <w:r>
        <w:rPr>
          <w:i/>
          <w:iCs/>
        </w:rPr>
        <w:t xml:space="preserve">CPU-specific </w:t>
      </w:r>
      <w:r>
        <w:t>code</w:t>
      </w:r>
      <w:r w:rsidR="00625BB7">
        <w:t xml:space="preserve"> (let’s just refer to both as </w:t>
      </w:r>
      <w:r w:rsidR="00625BB7">
        <w:rPr>
          <w:i/>
          <w:iCs/>
        </w:rPr>
        <w:t>startup</w:t>
      </w:r>
      <w:r w:rsidR="00625BB7">
        <w:t>)</w:t>
      </w:r>
      <w:r>
        <w:t xml:space="preserve"> is the extra code needed to run NUFR on a real CPU. This code is CPU-specific, so this section is written with one CPU in mind: the ARM</w:t>
      </w:r>
      <w:r w:rsidR="00625BB7" w:rsidRPr="00375FD7">
        <w:rPr>
          <w:rStyle w:val="TrademarkSuperscriptChar"/>
          <w:sz w:val="24"/>
          <w:szCs w:val="24"/>
        </w:rPr>
        <w:t>®</w:t>
      </w:r>
      <w:r>
        <w:t xml:space="preserve"> Cortex</w:t>
      </w:r>
      <w:r w:rsidR="00625BB7" w:rsidRPr="00375FD7">
        <w:rPr>
          <w:rStyle w:val="TrademarkSuperscriptChar"/>
          <w:sz w:val="24"/>
          <w:szCs w:val="24"/>
        </w:rPr>
        <w:t>®</w:t>
      </w:r>
      <w:r>
        <w:t xml:space="preserve"> M3</w:t>
      </w:r>
      <w:r w:rsidR="00625BB7">
        <w:t>. Naturally, this will only apply as a guideline for other CPUs.</w:t>
      </w:r>
    </w:p>
    <w:p w:rsidR="0081154F" w:rsidRDefault="00625BB7" w:rsidP="0081154F">
      <w:pPr>
        <w:pStyle w:val="Body-default"/>
      </w:pPr>
      <w:r>
        <w:t xml:space="preserve">As much as possible, </w:t>
      </w:r>
      <w:r w:rsidR="00980CC8">
        <w:t>NUFR decoup</w:t>
      </w:r>
      <w:r>
        <w:t xml:space="preserve">les the startup code from itself. This is in keeping with the NUFR philosophy of staying out of the developer’s way. It also makes NUFR easier to port and easier to customize by the system developer. But since this subject is of interest to the system developer, it is covered here. Also, the NUFR distribution includes a complete set of startup code, so that the system developer doesn’t have to provide it </w:t>
      </w:r>
      <w:proofErr w:type="gramStart"/>
      <w:r>
        <w:t>himself</w:t>
      </w:r>
      <w:proofErr w:type="gramEnd"/>
      <w:r>
        <w:t xml:space="preserve"> or herself and because source code is the ultimate form of documentation.</w:t>
      </w:r>
    </w:p>
    <w:p w:rsidR="00625BB7" w:rsidRDefault="00625BB7" w:rsidP="0081154F">
      <w:pPr>
        <w:pStyle w:val="Body-default"/>
      </w:pPr>
      <w:r>
        <w:t>Startup code (which by this manual’s definition includes CPU-specific code) consists of the following:</w:t>
      </w:r>
    </w:p>
    <w:p w:rsidR="002E69E5" w:rsidRDefault="002E69E5" w:rsidP="0081154F">
      <w:pPr>
        <w:pStyle w:val="Body-default"/>
      </w:pPr>
    </w:p>
    <w:p w:rsidR="00625BB7" w:rsidRDefault="00625BB7" w:rsidP="00625BB7">
      <w:pPr>
        <w:pStyle w:val="Body-default"/>
        <w:numPr>
          <w:ilvl w:val="0"/>
          <w:numId w:val="23"/>
        </w:numPr>
      </w:pPr>
      <w:r>
        <w:t>The CPU reset vectors and start stack</w:t>
      </w:r>
    </w:p>
    <w:p w:rsidR="00625BB7" w:rsidRDefault="00625BB7" w:rsidP="00625BB7">
      <w:pPr>
        <w:pStyle w:val="Body-default"/>
        <w:numPr>
          <w:ilvl w:val="0"/>
          <w:numId w:val="23"/>
        </w:numPr>
      </w:pPr>
      <w:r>
        <w:t>The exception and interrupt vector tables</w:t>
      </w:r>
    </w:p>
    <w:p w:rsidR="002E69E5" w:rsidRDefault="002E69E5" w:rsidP="00625BB7">
      <w:pPr>
        <w:pStyle w:val="Body-default"/>
        <w:numPr>
          <w:ilvl w:val="0"/>
          <w:numId w:val="23"/>
        </w:numPr>
      </w:pPr>
      <w:r>
        <w:t xml:space="preserve">The assignment of exception and interrupt priorities </w:t>
      </w:r>
    </w:p>
    <w:p w:rsidR="00625BB7" w:rsidRDefault="00625BB7" w:rsidP="00625BB7">
      <w:pPr>
        <w:pStyle w:val="Body-default"/>
        <w:numPr>
          <w:ilvl w:val="0"/>
          <w:numId w:val="23"/>
        </w:numPr>
      </w:pPr>
      <w:r>
        <w:t>The actual code the CPU runs at reset</w:t>
      </w:r>
    </w:p>
    <w:p w:rsidR="002E69E5" w:rsidRDefault="00625BB7" w:rsidP="002E69E5">
      <w:pPr>
        <w:pStyle w:val="Body-default"/>
        <w:numPr>
          <w:ilvl w:val="0"/>
          <w:numId w:val="23"/>
        </w:numPr>
      </w:pPr>
      <w:r>
        <w:t>The code needed to prepare the C programming environment, which specifically is the initialization of C static and global variables</w:t>
      </w:r>
    </w:p>
    <w:p w:rsidR="002E69E5" w:rsidRDefault="002E69E5" w:rsidP="002E69E5">
      <w:pPr>
        <w:pStyle w:val="Body-default"/>
        <w:numPr>
          <w:ilvl w:val="0"/>
          <w:numId w:val="23"/>
        </w:numPr>
      </w:pPr>
      <w:r>
        <w:t xml:space="preserve">The code needed to configure the CPU for the call to </w:t>
      </w:r>
      <w:r>
        <w:rPr>
          <w:i/>
          <w:iCs/>
        </w:rPr>
        <w:t>main()</w:t>
      </w:r>
      <w:r>
        <w:t>, and therefore the NUFR BG task</w:t>
      </w:r>
    </w:p>
    <w:p w:rsidR="00625BB7" w:rsidRDefault="00625BB7" w:rsidP="00625BB7">
      <w:pPr>
        <w:pStyle w:val="Body-default"/>
        <w:numPr>
          <w:ilvl w:val="0"/>
          <w:numId w:val="23"/>
        </w:numPr>
      </w:pPr>
      <w:r>
        <w:t xml:space="preserve">Any assembly language </w:t>
      </w:r>
      <w:r w:rsidR="002E69E5">
        <w:t>code</w:t>
      </w:r>
    </w:p>
    <w:p w:rsidR="00625BB7" w:rsidRDefault="00625BB7" w:rsidP="00625BB7">
      <w:pPr>
        <w:pStyle w:val="Body-default"/>
        <w:numPr>
          <w:ilvl w:val="0"/>
          <w:numId w:val="23"/>
        </w:numPr>
      </w:pPr>
      <w:r>
        <w:t xml:space="preserve">Any compiler-specific </w:t>
      </w:r>
      <w:r w:rsidR="002E69E5">
        <w:t>code</w:t>
      </w:r>
    </w:p>
    <w:p w:rsidR="002E69E5" w:rsidRDefault="002E69E5" w:rsidP="00625BB7">
      <w:pPr>
        <w:pStyle w:val="Body-default"/>
        <w:numPr>
          <w:ilvl w:val="0"/>
          <w:numId w:val="23"/>
        </w:numPr>
      </w:pPr>
      <w:r>
        <w:t>The joining of the hardware timer to NUFR’s OS tick handler/SysTick</w:t>
      </w:r>
    </w:p>
    <w:p w:rsidR="002E69E5" w:rsidRDefault="002E69E5" w:rsidP="00625BB7">
      <w:pPr>
        <w:pStyle w:val="Body-default"/>
        <w:numPr>
          <w:ilvl w:val="0"/>
          <w:numId w:val="23"/>
        </w:numPr>
      </w:pPr>
      <w:r>
        <w:t>The CPU-specific extensions for locking and unlocking interrupts</w:t>
      </w:r>
    </w:p>
    <w:p w:rsidR="00ED0438" w:rsidRDefault="002E69E5" w:rsidP="00ED0438">
      <w:pPr>
        <w:pStyle w:val="Body-default"/>
        <w:numPr>
          <w:ilvl w:val="0"/>
          <w:numId w:val="23"/>
        </w:numPr>
      </w:pPr>
      <w:r>
        <w:t>The CPU-specific extensions for doing context switches, including PendSV</w:t>
      </w:r>
    </w:p>
    <w:p w:rsidR="00ED0438" w:rsidRDefault="00ED0438" w:rsidP="00ED0438">
      <w:pPr>
        <w:pStyle w:val="Body-default"/>
        <w:numPr>
          <w:ilvl w:val="0"/>
          <w:numId w:val="23"/>
        </w:numPr>
      </w:pPr>
      <w:r>
        <w:t>Sizing and locating the main (exception) stack</w:t>
      </w:r>
    </w:p>
    <w:p w:rsidR="00565BC9" w:rsidRDefault="00565BC9" w:rsidP="00ED0438">
      <w:pPr>
        <w:pStyle w:val="Body-default"/>
        <w:numPr>
          <w:ilvl w:val="0"/>
          <w:numId w:val="23"/>
        </w:numPr>
      </w:pPr>
      <w:r>
        <w:rPr>
          <w:i/>
          <w:iCs/>
        </w:rPr>
        <w:t>nufr_launch_task</w:t>
      </w:r>
      <w:r>
        <w:t>’s preparation of each task’s stack, prior to the task being launched. This CPU-specific.</w:t>
      </w:r>
    </w:p>
    <w:p w:rsidR="002E69E5" w:rsidRDefault="002E69E5" w:rsidP="00625BB7">
      <w:pPr>
        <w:pStyle w:val="Body-default"/>
        <w:numPr>
          <w:ilvl w:val="0"/>
          <w:numId w:val="23"/>
        </w:numPr>
      </w:pPr>
      <w:r>
        <w:t>Hooking up or disabling the NUFR assert macros</w:t>
      </w:r>
    </w:p>
    <w:p w:rsidR="0005638E" w:rsidRDefault="0005638E" w:rsidP="0005638E">
      <w:pPr>
        <w:pStyle w:val="Body-default"/>
      </w:pPr>
    </w:p>
    <w:p w:rsidR="0005638E" w:rsidRDefault="0005638E" w:rsidP="0005638E">
      <w:pPr>
        <w:pStyle w:val="Body-default"/>
      </w:pPr>
    </w:p>
    <w:p w:rsidR="0005638E" w:rsidRDefault="00747DB6" w:rsidP="0005638E">
      <w:pPr>
        <w:pStyle w:val="Heading2"/>
      </w:pPr>
      <w:bookmarkStart w:id="17" w:name="_Toc31028912"/>
      <w:r>
        <w:t>The Import and Export Header Files</w:t>
      </w:r>
      <w:bookmarkEnd w:id="17"/>
    </w:p>
    <w:p w:rsidR="00747DB6" w:rsidRPr="00DB1C0F" w:rsidRDefault="00747DB6" w:rsidP="00747DB6">
      <w:pPr>
        <w:pStyle w:val="Body-default"/>
      </w:pPr>
      <w:r>
        <w:t xml:space="preserve">To decouple NUFR from the startup code, two platform files are controlled by the system developer: the files </w:t>
      </w:r>
      <w:r>
        <w:rPr>
          <w:i/>
          <w:iCs/>
        </w:rPr>
        <w:t xml:space="preserve">nufr-platform-import.h </w:t>
      </w:r>
      <w:r>
        <w:t xml:space="preserve">and </w:t>
      </w:r>
      <w:r>
        <w:rPr>
          <w:i/>
          <w:iCs/>
        </w:rPr>
        <w:t>nufr-platform-export.h.</w:t>
      </w:r>
      <w:r w:rsidR="00DB1C0F">
        <w:rPr>
          <w:i/>
          <w:iCs/>
        </w:rPr>
        <w:t xml:space="preserve"> </w:t>
      </w:r>
      <w:r w:rsidR="00DB1C0F">
        <w:t xml:space="preserve">These are simply referred to as the </w:t>
      </w:r>
      <w:r w:rsidR="00DB1C0F">
        <w:rPr>
          <w:i/>
          <w:iCs/>
        </w:rPr>
        <w:t xml:space="preserve">import file </w:t>
      </w:r>
      <w:r w:rsidR="00DB1C0F">
        <w:t xml:space="preserve">and the </w:t>
      </w:r>
      <w:r w:rsidR="00DB1C0F">
        <w:rPr>
          <w:i/>
          <w:iCs/>
        </w:rPr>
        <w:t xml:space="preserve">export file. </w:t>
      </w:r>
      <w:r w:rsidR="00DB1C0F">
        <w:t>These files are written in such a way that they have minimal header file dependencies, so that they can be easily compiled against in any number of source files.</w:t>
      </w:r>
    </w:p>
    <w:p w:rsidR="00DB1C0F" w:rsidRDefault="00DB1C0F" w:rsidP="00747DB6">
      <w:pPr>
        <w:pStyle w:val="Body-default"/>
      </w:pPr>
      <w:r>
        <w:t xml:space="preserve">Both the import and export files are part of the platform layer. The platform layer is CPU-all-inclusive. This means that a single instantiation of the platform layer may/will support multiple CPUs. The platform layer is the fine-tuning of NUFR for a given type </w:t>
      </w:r>
      <w:r>
        <w:lastRenderedPageBreak/>
        <w:t>or sized platform—it is not the adjustments necessary to NUFR to make it work on a different CPU or a different SoC (except for the import file, of course).</w:t>
      </w:r>
    </w:p>
    <w:p w:rsidR="00DB1C0F" w:rsidRDefault="00DB1C0F" w:rsidP="00747DB6">
      <w:pPr>
        <w:pStyle w:val="Body-default"/>
      </w:pPr>
      <w:r>
        <w:t>The export file contains all the NUFR settings which are needed by the startup code. NUFR’s OS tick interval must be there. Also in the export file is the BG Task’s stack size and stack variable, since the BG stack has startup code implications.</w:t>
      </w:r>
    </w:p>
    <w:p w:rsidR="00DB1C0F" w:rsidRPr="001B0DB8" w:rsidRDefault="00DB1C0F" w:rsidP="00747DB6">
      <w:pPr>
        <w:pStyle w:val="Body-default"/>
      </w:pPr>
      <w:r>
        <w:t xml:space="preserve">The import file is a mapping of the NUFR settings to the CPU-specific macros, inline functions, or C or assembler functions that implement these. The import </w:t>
      </w:r>
      <w:proofErr w:type="gramStart"/>
      <w:r>
        <w:t>file maps the interrupt lock and unlock</w:t>
      </w:r>
      <w:proofErr w:type="gramEnd"/>
      <w:r>
        <w:t xml:space="preserve"> macros and the context switch invocation macro to the CPU-specific implementation. Since the import file supports multiple CPU and compiler environments, it will be segregated by CPU type, being demarcated by CPU- and compiler-specific compile flags. </w:t>
      </w:r>
      <w:r w:rsidR="001B0DB8">
        <w:t xml:space="preserve">The import file also maps the stack preparation code handler, so that </w:t>
      </w:r>
      <w:r w:rsidR="001B0DB8">
        <w:rPr>
          <w:i/>
          <w:iCs/>
        </w:rPr>
        <w:t xml:space="preserve">nufr_launch_task </w:t>
      </w:r>
      <w:r w:rsidR="001B0DB8">
        <w:t>can be decoupled from CPU-specific stack code.</w:t>
      </w:r>
    </w:p>
    <w:p w:rsidR="0005638E" w:rsidRDefault="0005638E" w:rsidP="0005638E">
      <w:pPr>
        <w:pStyle w:val="Heading2"/>
      </w:pPr>
      <w:bookmarkStart w:id="18" w:name="_Toc31028913"/>
      <w:r>
        <w:t xml:space="preserve">Preparing </w:t>
      </w:r>
      <w:proofErr w:type="gramStart"/>
      <w:r>
        <w:t>Main(</w:t>
      </w:r>
      <w:proofErr w:type="gramEnd"/>
      <w:r>
        <w:t>) for the BG Task</w:t>
      </w:r>
      <w:bookmarkEnd w:id="18"/>
    </w:p>
    <w:p w:rsidR="0005638E" w:rsidRDefault="0005638E" w:rsidP="0005638E">
      <w:pPr>
        <w:pStyle w:val="Body-default"/>
      </w:pPr>
      <w:r>
        <w:t xml:space="preserve">In a C program, one normally finds a </w:t>
      </w:r>
      <w:proofErr w:type="gramStart"/>
      <w:r>
        <w:rPr>
          <w:i/>
          <w:iCs/>
        </w:rPr>
        <w:t>main(</w:t>
      </w:r>
      <w:proofErr w:type="gramEnd"/>
      <w:r>
        <w:rPr>
          <w:i/>
          <w:iCs/>
        </w:rPr>
        <w:t xml:space="preserve">) </w:t>
      </w:r>
      <w:r>
        <w:t xml:space="preserve">call. In NUFR, this becomes the BG Task. There are few things that must be set in order before </w:t>
      </w:r>
      <w:proofErr w:type="gramStart"/>
      <w:r>
        <w:rPr>
          <w:i/>
          <w:iCs/>
        </w:rPr>
        <w:t>main(</w:t>
      </w:r>
      <w:proofErr w:type="gramEnd"/>
      <w:r>
        <w:rPr>
          <w:i/>
          <w:iCs/>
        </w:rPr>
        <w:t xml:space="preserve">) </w:t>
      </w:r>
      <w:r>
        <w:t>can be used as the BG task. The system developer has can accomplish this in the way that he or she pleases, but they must happen somewhere.</w:t>
      </w:r>
    </w:p>
    <w:p w:rsidR="0005638E" w:rsidRPr="009078CA" w:rsidRDefault="0005638E" w:rsidP="0005638E">
      <w:pPr>
        <w:pStyle w:val="Body-default"/>
      </w:pPr>
    </w:p>
    <w:p w:rsidR="0005638E" w:rsidRDefault="0005638E" w:rsidP="0005638E">
      <w:pPr>
        <w:pStyle w:val="Normal-No-Indent"/>
        <w:numPr>
          <w:ilvl w:val="0"/>
          <w:numId w:val="4"/>
        </w:numPr>
      </w:pPr>
      <w:r>
        <w:t>The C global and static variables must have been initialized (.bss and .data segments)</w:t>
      </w:r>
    </w:p>
    <w:p w:rsidR="00565BC9" w:rsidRDefault="0005638E" w:rsidP="00565BC9">
      <w:pPr>
        <w:pStyle w:val="Normal-No-Indent"/>
        <w:numPr>
          <w:ilvl w:val="0"/>
          <w:numId w:val="4"/>
        </w:numPr>
      </w:pPr>
      <w:r>
        <w:t>On Arm</w:t>
      </w:r>
      <w:r w:rsidRPr="00375FD7">
        <w:rPr>
          <w:rStyle w:val="TrademarkSuperscriptChar"/>
          <w:sz w:val="24"/>
          <w:szCs w:val="24"/>
        </w:rPr>
        <w:t>®</w:t>
      </w:r>
      <w:r>
        <w:t xml:space="preserve"> Cortex</w:t>
      </w:r>
      <w:r w:rsidRPr="00375FD7">
        <w:rPr>
          <w:rStyle w:val="TrademarkSuperscriptChar"/>
          <w:sz w:val="24"/>
          <w:szCs w:val="24"/>
        </w:rPr>
        <w:t>®</w:t>
      </w:r>
      <w:r>
        <w:t xml:space="preserve"> M-series based systems, the CPU must be in thread mode, thread mode must be set to </w:t>
      </w:r>
      <w:r w:rsidRPr="00E6018B">
        <w:t>privileged</w:t>
      </w:r>
      <w:r>
        <w:t>, and the default stack must be set to use the Process Stack (PSP)</w:t>
      </w:r>
    </w:p>
    <w:p w:rsidR="0005638E" w:rsidRDefault="0005638E" w:rsidP="0005638E">
      <w:pPr>
        <w:pStyle w:val="Normal-No-Indent"/>
        <w:numPr>
          <w:ilvl w:val="0"/>
          <w:numId w:val="4"/>
        </w:numPr>
      </w:pPr>
      <w:r>
        <w:t>Interrupts must be enabled</w:t>
      </w:r>
    </w:p>
    <w:p w:rsidR="0005638E" w:rsidRDefault="0005638E" w:rsidP="0005638E">
      <w:pPr>
        <w:pStyle w:val="Heading1"/>
      </w:pPr>
    </w:p>
    <w:p w:rsidR="0005638E" w:rsidRDefault="0005638E" w:rsidP="0005638E">
      <w:pPr>
        <w:pStyle w:val="Heading2"/>
      </w:pPr>
      <w:bookmarkStart w:id="19" w:name="_Toc31028914"/>
      <w:r>
        <w:t>OS Tick</w:t>
      </w:r>
      <w:bookmarkEnd w:id="19"/>
    </w:p>
    <w:p w:rsidR="0005638E" w:rsidRDefault="0005638E" w:rsidP="0005638E">
      <w:pPr>
        <w:pStyle w:val="Body-default"/>
      </w:pPr>
      <w:r>
        <w:t xml:space="preserve">The OS tick interval is set with the define </w:t>
      </w:r>
      <w:r w:rsidRPr="003329E1">
        <w:rPr>
          <w:i/>
          <w:iCs/>
        </w:rPr>
        <w:t>NUFR_TICK_PERIOD</w:t>
      </w:r>
      <w:r w:rsidRPr="003329E1">
        <w:t xml:space="preserve"> </w:t>
      </w:r>
      <w:r>
        <w:t xml:space="preserve">in </w:t>
      </w:r>
      <w:r w:rsidRPr="003329E1">
        <w:rPr>
          <w:i/>
          <w:iCs/>
        </w:rPr>
        <w:t>nufr-platform</w:t>
      </w:r>
      <w:r>
        <w:rPr>
          <w:i/>
          <w:iCs/>
        </w:rPr>
        <w:t>-export.</w:t>
      </w:r>
      <w:r w:rsidRPr="003329E1">
        <w:rPr>
          <w:i/>
          <w:iCs/>
        </w:rPr>
        <w:t>h</w:t>
      </w:r>
      <w:r>
        <w:t xml:space="preserve">. </w:t>
      </w:r>
      <w:r w:rsidR="00565BC9">
        <w:t xml:space="preserve">Setting </w:t>
      </w:r>
      <w:r w:rsidR="00565BC9">
        <w:rPr>
          <w:i/>
          <w:iCs/>
        </w:rPr>
        <w:t xml:space="preserve">NUFR_TICK_PERIOD </w:t>
      </w:r>
      <w:r w:rsidR="00565BC9">
        <w:t>doesn’t configure the Cortex</w:t>
      </w:r>
      <w:r w:rsidR="00565BC9" w:rsidRPr="00375FD7">
        <w:rPr>
          <w:rStyle w:val="TrademarkSuperscriptChar"/>
          <w:sz w:val="24"/>
          <w:szCs w:val="24"/>
        </w:rPr>
        <w:t>®</w:t>
      </w:r>
      <w:r w:rsidR="00565BC9">
        <w:t xml:space="preserve"> peripheral register that determines SysTick’s timer interval, since setting that register is done in the startup code, outside of NUFR’s domain.</w:t>
      </w:r>
    </w:p>
    <w:p w:rsidR="0005638E" w:rsidRDefault="0005638E" w:rsidP="0005638E">
      <w:pPr>
        <w:pStyle w:val="Heading3"/>
      </w:pPr>
      <w:bookmarkStart w:id="20" w:name="_Toc31028915"/>
      <w:r>
        <w:t>Tick Setting Instructional</w:t>
      </w:r>
      <w:bookmarkEnd w:id="20"/>
    </w:p>
    <w:p w:rsidR="0005638E" w:rsidRDefault="0005638E" w:rsidP="0005638E">
      <w:pPr>
        <w:pStyle w:val="Codesnippets"/>
      </w:pPr>
    </w:p>
    <w:p w:rsidR="0005638E" w:rsidRDefault="0005638E" w:rsidP="0005638E">
      <w:pPr>
        <w:pStyle w:val="Codesnippets"/>
      </w:pPr>
      <w:r>
        <w:t xml:space="preserve">&gt;&gt;&gt;&gt;&gt;&gt;&gt;&gt;&gt;&gt;&gt;    </w:t>
      </w:r>
      <w:r w:rsidRPr="005543D4">
        <w:rPr>
          <w:i/>
          <w:iCs/>
        </w:rPr>
        <w:t>nufr-</w:t>
      </w:r>
      <w:proofErr w:type="gramStart"/>
      <w:r w:rsidRPr="005543D4">
        <w:rPr>
          <w:i/>
          <w:iCs/>
        </w:rPr>
        <w:t>platform.h</w:t>
      </w:r>
      <w:r>
        <w:t xml:space="preserve">  begin</w:t>
      </w:r>
      <w:proofErr w:type="gramEnd"/>
      <w:r>
        <w:t xml:space="preserve">    &gt;&gt;&gt;&gt;&gt;&gt;&gt;&gt;&gt;&gt;&gt;&gt;&gt;&gt;&gt;</w:t>
      </w:r>
    </w:p>
    <w:p w:rsidR="0005638E" w:rsidRDefault="0005638E" w:rsidP="0005638E">
      <w:pPr>
        <w:pStyle w:val="Codesnippets"/>
      </w:pPr>
    </w:p>
    <w:p w:rsidR="0005638E" w:rsidRDefault="0005638E" w:rsidP="0005638E">
      <w:pPr>
        <w:pStyle w:val="Codesnippets"/>
      </w:pPr>
      <w:r>
        <w:t>#define NUFR_TICK_PERIOD     10</w:t>
      </w:r>
    </w:p>
    <w:p w:rsidR="0005638E" w:rsidRDefault="0005638E" w:rsidP="0005638E">
      <w:pPr>
        <w:pStyle w:val="Codesnippets"/>
      </w:pPr>
    </w:p>
    <w:p w:rsidR="0005638E" w:rsidRDefault="0005638E" w:rsidP="0005638E">
      <w:pPr>
        <w:pStyle w:val="Codesnippets"/>
      </w:pPr>
      <w:r>
        <w:t xml:space="preserve">&gt;&gt;&gt;&gt;&gt;&gt;&gt;&gt;&gt;&gt;&gt;    </w:t>
      </w:r>
      <w:r w:rsidRPr="005543D4">
        <w:rPr>
          <w:i/>
          <w:iCs/>
        </w:rPr>
        <w:t>nufr-</w:t>
      </w:r>
      <w:proofErr w:type="gramStart"/>
      <w:r w:rsidRPr="005543D4">
        <w:rPr>
          <w:i/>
          <w:iCs/>
        </w:rPr>
        <w:t>platform.h</w:t>
      </w:r>
      <w:r>
        <w:t xml:space="preserve">  end</w:t>
      </w:r>
      <w:proofErr w:type="gramEnd"/>
      <w:r>
        <w:t xml:space="preserve">      &gt;&gt;&gt;&gt;&gt;&gt;&gt;&gt;&gt;&gt;&gt;&gt;&gt;&gt;&gt;</w:t>
      </w:r>
    </w:p>
    <w:p w:rsidR="0005638E" w:rsidRDefault="0005638E" w:rsidP="0005638E">
      <w:pPr>
        <w:pStyle w:val="Codesnippets"/>
      </w:pPr>
    </w:p>
    <w:p w:rsidR="0005638E" w:rsidRPr="00F00088" w:rsidRDefault="0005638E" w:rsidP="0005638E">
      <w:pPr>
        <w:pStyle w:val="Body-default"/>
      </w:pPr>
      <w:r>
        <w:t xml:space="preserve">The above code snippet informs NUFR that the OS Tick interval is set to 10 milliseconds. But for completion’s sake, a </w:t>
      </w:r>
      <w:proofErr w:type="gramStart"/>
      <w:r>
        <w:t>hypothetical  code</w:t>
      </w:r>
      <w:proofErr w:type="gramEnd"/>
      <w:r>
        <w:t xml:space="preserve"> snippet showing the setting of the SysTick Reload Register integrated with </w:t>
      </w:r>
      <w:r>
        <w:rPr>
          <w:i/>
          <w:iCs/>
        </w:rPr>
        <w:t xml:space="preserve">NUFR_TICK_PERIOD </w:t>
      </w:r>
      <w:r>
        <w:t xml:space="preserve">is illustrated (note that </w:t>
      </w:r>
      <w:r w:rsidRPr="00F00088">
        <w:rPr>
          <w:i/>
          <w:iCs/>
        </w:rPr>
        <w:t>MILISECS_PER_SEC</w:t>
      </w:r>
      <w:r>
        <w:t xml:space="preserve"> is defined in </w:t>
      </w:r>
      <w:r>
        <w:rPr>
          <w:i/>
          <w:iCs/>
        </w:rPr>
        <w:t>raging-global.h</w:t>
      </w:r>
      <w:r>
        <w:t>):</w:t>
      </w:r>
    </w:p>
    <w:p w:rsidR="0005638E" w:rsidRDefault="0005638E" w:rsidP="0005638E">
      <w:pPr>
        <w:pStyle w:val="Body-default"/>
      </w:pPr>
    </w:p>
    <w:p w:rsidR="008A0A0C" w:rsidRDefault="008A0A0C" w:rsidP="008A0A0C">
      <w:pPr>
        <w:pStyle w:val="Codesnippets"/>
        <w:rPr>
          <w:rFonts w:ascii="Fixedsys" w:hAnsi="Fixedsys" w:cs="Fixedsys"/>
          <w:color w:val="000000"/>
          <w:sz w:val="20"/>
          <w:szCs w:val="20"/>
        </w:rPr>
      </w:pPr>
      <w:proofErr w:type="gramStart"/>
      <w:r w:rsidRPr="008A0A0C">
        <w:t>void</w:t>
      </w:r>
      <w:proofErr w:type="gramEnd"/>
      <w:r w:rsidRPr="008A0A0C">
        <w:t xml:space="preserve"> Initialize_SystemTick(void)</w:t>
      </w:r>
      <w:r w:rsidRPr="008A0A0C">
        <w:br/>
        <w:t>{</w:t>
      </w:r>
      <w:r w:rsidRPr="008A0A0C">
        <w:br/>
        <w:t xml:space="preserve">    SysTick-&gt;CTRL = CTRL_CLKSRC;    //use core clock</w:t>
      </w:r>
      <w:r w:rsidRPr="008A0A0C">
        <w:br/>
      </w:r>
      <w:r w:rsidRPr="008A0A0C">
        <w:br/>
        <w:t>//    SysTick-&gt;LOAD = 8000000; /* Frequency of 1 Hz */</w:t>
      </w:r>
      <w:r w:rsidRPr="008A0A0C">
        <w:br/>
        <w:t xml:space="preserve">    // 64 bit math prevents intermediate 32 bit overflow by multiply op</w:t>
      </w:r>
      <w:r w:rsidRPr="008A0A0C">
        <w:br/>
        <w:t xml:space="preserve">    SysTick-&gt;RELOAD = (uint32_t) ((uint64_t)_IMPORT_CPU_CLOCK_SPEED * </w:t>
      </w:r>
      <w:r w:rsidRPr="008A0A0C">
        <w:rPr>
          <w:b/>
          <w:bCs/>
        </w:rPr>
        <w:t>NUFR_TICK_PERIOD</w:t>
      </w:r>
      <w:r w:rsidRPr="008A0A0C">
        <w:br/>
        <w:t xml:space="preserve">                         / MILLISECS_PER_SEC) - 1;</w:t>
      </w:r>
      <w:r w:rsidRPr="008A0A0C">
        <w:br/>
      </w:r>
      <w:r w:rsidRPr="008A0A0C">
        <w:br/>
        <w:t xml:space="preserve">    SysTick-&gt;CTRL |= (CTRL_ENABLE | CTRL_TICKINT); // enable counting, interrupts</w:t>
      </w:r>
      <w:r w:rsidRPr="008A0A0C">
        <w:br/>
        <w:t>}</w:t>
      </w:r>
      <w:r>
        <w:rPr>
          <w:rFonts w:ascii="Fixedsys" w:hAnsi="Fixedsys" w:cs="Fixedsys"/>
          <w:color w:val="000000"/>
          <w:sz w:val="20"/>
          <w:szCs w:val="20"/>
        </w:rPr>
        <w:br/>
      </w:r>
    </w:p>
    <w:p w:rsidR="0005638E" w:rsidRDefault="0005638E" w:rsidP="0005638E">
      <w:pPr>
        <w:pStyle w:val="Body-default"/>
      </w:pPr>
    </w:p>
    <w:p w:rsidR="0005638E" w:rsidRDefault="0005638E" w:rsidP="0005638E">
      <w:pPr>
        <w:pStyle w:val="Body-default"/>
      </w:pPr>
      <w:r>
        <w:t>Assuming that the above settings are in place, the behavior of the sleep API call below is to delay by 1 second:</w:t>
      </w:r>
    </w:p>
    <w:p w:rsidR="0005638E" w:rsidRDefault="0005638E" w:rsidP="0005638E">
      <w:pPr>
        <w:pStyle w:val="Body-default"/>
      </w:pPr>
    </w:p>
    <w:p w:rsidR="0005638E" w:rsidRDefault="0005638E" w:rsidP="0005638E">
      <w:pPr>
        <w:pStyle w:val="Codesnippets"/>
      </w:pPr>
      <w:proofErr w:type="gramStart"/>
      <w:r>
        <w:t>void</w:t>
      </w:r>
      <w:proofErr w:type="gramEnd"/>
      <w:r>
        <w:t xml:space="preserve"> one_second_delay_wrapper(void)</w:t>
      </w:r>
    </w:p>
    <w:p w:rsidR="0005638E" w:rsidRDefault="0005638E" w:rsidP="0005638E">
      <w:pPr>
        <w:pStyle w:val="Codesnippets"/>
      </w:pPr>
      <w:r>
        <w:t>{</w:t>
      </w:r>
    </w:p>
    <w:p w:rsidR="0005638E" w:rsidRDefault="0005638E" w:rsidP="0005638E">
      <w:pPr>
        <w:pStyle w:val="Codesnippets"/>
      </w:pPr>
      <w:r>
        <w:t xml:space="preserve">    nufr_</w:t>
      </w:r>
      <w:proofErr w:type="gramStart"/>
      <w:r>
        <w:t>sleep(</w:t>
      </w:r>
      <w:proofErr w:type="gramEnd"/>
      <w:r>
        <w:t>100);</w:t>
      </w:r>
    </w:p>
    <w:p w:rsidR="0005638E" w:rsidRDefault="0005638E" w:rsidP="0005638E">
      <w:pPr>
        <w:pStyle w:val="Codesnippets"/>
      </w:pPr>
      <w:r>
        <w:t>}</w:t>
      </w:r>
    </w:p>
    <w:p w:rsidR="0005638E" w:rsidRDefault="0005638E" w:rsidP="0005638E">
      <w:pPr>
        <w:pStyle w:val="Codesnippets"/>
      </w:pPr>
    </w:p>
    <w:p w:rsidR="0005638E" w:rsidRPr="004E5DF1" w:rsidRDefault="0005638E" w:rsidP="0005638E">
      <w:pPr>
        <w:pStyle w:val="Body-default"/>
      </w:pPr>
      <w:r>
        <w:t xml:space="preserve">Best-practice when specifying the delay in </w:t>
      </w:r>
      <w:r>
        <w:rPr>
          <w:i/>
          <w:iCs/>
        </w:rPr>
        <w:t xml:space="preserve">nufr_sleep() </w:t>
      </w:r>
      <w:r>
        <w:t xml:space="preserve">is to avoid the form written above and in its place use one of the absolute time abstraction macros provided in </w:t>
      </w:r>
      <w:r>
        <w:rPr>
          <w:i/>
          <w:iCs/>
        </w:rPr>
        <w:t>nufr-api.h</w:t>
      </w:r>
      <w:r>
        <w:t>, like this:</w:t>
      </w:r>
    </w:p>
    <w:p w:rsidR="0005638E" w:rsidRDefault="0005638E" w:rsidP="0005638E">
      <w:pPr>
        <w:pStyle w:val="Codesnippets"/>
      </w:pPr>
    </w:p>
    <w:p w:rsidR="0005638E" w:rsidRDefault="0005638E" w:rsidP="0005638E">
      <w:pPr>
        <w:pStyle w:val="Codesnippets"/>
      </w:pPr>
      <w:proofErr w:type="gramStart"/>
      <w:r>
        <w:t>void</w:t>
      </w:r>
      <w:proofErr w:type="gramEnd"/>
      <w:r>
        <w:t xml:space="preserve"> improved_one_second_delay_wrapper(void)</w:t>
      </w:r>
    </w:p>
    <w:p w:rsidR="0005638E" w:rsidRDefault="0005638E" w:rsidP="0005638E">
      <w:pPr>
        <w:pStyle w:val="Codesnippets"/>
      </w:pPr>
      <w:r>
        <w:t>{</w:t>
      </w:r>
    </w:p>
    <w:p w:rsidR="0005638E" w:rsidRDefault="0005638E" w:rsidP="0005638E">
      <w:pPr>
        <w:pStyle w:val="Codesnippets"/>
      </w:pPr>
      <w:r>
        <w:t xml:space="preserve">    nufr_</w:t>
      </w:r>
      <w:proofErr w:type="gramStart"/>
      <w:r>
        <w:t>sleep(</w:t>
      </w:r>
      <w:proofErr w:type="gramEnd"/>
      <w:r>
        <w:t>NUFR_SECS_TO_TICKS(1));</w:t>
      </w:r>
    </w:p>
    <w:p w:rsidR="0005638E" w:rsidRDefault="0005638E" w:rsidP="0005638E">
      <w:pPr>
        <w:pStyle w:val="Codesnippets"/>
      </w:pPr>
      <w:r>
        <w:t>}</w:t>
      </w:r>
    </w:p>
    <w:p w:rsidR="0005638E" w:rsidRDefault="0005638E" w:rsidP="0005638E">
      <w:pPr>
        <w:pStyle w:val="Codesnippets"/>
      </w:pPr>
    </w:p>
    <w:p w:rsidR="0005638E" w:rsidRPr="004E5DF1" w:rsidRDefault="0005638E" w:rsidP="0005638E">
      <w:pPr>
        <w:pStyle w:val="Body-default"/>
        <w:rPr>
          <w:i/>
          <w:iCs/>
        </w:rPr>
      </w:pPr>
      <w:r>
        <w:t xml:space="preserve">This form is preferable since it’s first of all more readable, </w:t>
      </w:r>
      <w:proofErr w:type="gramStart"/>
      <w:r>
        <w:t>then</w:t>
      </w:r>
      <w:proofErr w:type="gramEnd"/>
      <w:r>
        <w:t xml:space="preserve"> second of all decouples the application code from changes to </w:t>
      </w:r>
      <w:r>
        <w:rPr>
          <w:i/>
          <w:iCs/>
        </w:rPr>
        <w:t>NUFR_TICK_PERIOD.</w:t>
      </w:r>
    </w:p>
    <w:p w:rsidR="0005638E" w:rsidRPr="0081154F" w:rsidRDefault="0005638E" w:rsidP="0005638E">
      <w:pPr>
        <w:pStyle w:val="Body-default"/>
      </w:pPr>
      <w:r>
        <w:br w:type="page"/>
      </w:r>
    </w:p>
    <w:p w:rsidR="005A3833" w:rsidRPr="004D4BB6" w:rsidRDefault="00B30FD5" w:rsidP="004D4BB6">
      <w:pPr>
        <w:pStyle w:val="Heading1"/>
      </w:pPr>
      <w:r>
        <w:lastRenderedPageBreak/>
        <w:br w:type="page"/>
      </w:r>
      <w:bookmarkStart w:id="21" w:name="_Toc31028916"/>
      <w:r w:rsidR="00BC2AEF" w:rsidRPr="004D4BB6">
        <w:lastRenderedPageBreak/>
        <w:t xml:space="preserve">Configuring </w:t>
      </w:r>
      <w:r w:rsidR="005A3833" w:rsidRPr="004D4BB6">
        <w:t>Application Settings</w:t>
      </w:r>
      <w:bookmarkEnd w:id="21"/>
    </w:p>
    <w:p w:rsidR="005A3833" w:rsidRDefault="00262E61" w:rsidP="005A3833">
      <w:pPr>
        <w:pStyle w:val="Body-default"/>
      </w:pPr>
      <w:r>
        <w:t>A</w:t>
      </w:r>
      <w:r w:rsidR="00EB4824">
        <w:t xml:space="preserve">pplication settings consist of </w:t>
      </w:r>
      <w:r w:rsidR="00C6460A">
        <w:t>OS objects which can be created and used by applications. In the k</w:t>
      </w:r>
      <w:r w:rsidR="009E1742">
        <w:t xml:space="preserve">ernel, these objects are tasks and </w:t>
      </w:r>
      <w:r w:rsidR="00C6460A">
        <w:t>semaphores. In the Services Layer, these objects are mutexes</w:t>
      </w:r>
      <w:r w:rsidR="009E1742">
        <w:t xml:space="preserve">. The application developer is free to create SL memory pools </w:t>
      </w:r>
      <w:r w:rsidR="00C6460A">
        <w:t xml:space="preserve">and </w:t>
      </w:r>
      <w:r w:rsidR="009E1742">
        <w:t>SL timers, but these are not considered “application settings” as defined in this section, and are therefore covered elsewhere.</w:t>
      </w:r>
    </w:p>
    <w:p w:rsidR="0039376D" w:rsidRPr="0039376D" w:rsidRDefault="0039376D" w:rsidP="005A3833">
      <w:pPr>
        <w:pStyle w:val="Body-default"/>
      </w:pPr>
      <w:r>
        <w:t xml:space="preserve">The files specified by the wildcard file specifier </w:t>
      </w:r>
      <w:r w:rsidR="006612E0">
        <w:t>*</w:t>
      </w:r>
      <w:r w:rsidRPr="000C6156">
        <w:rPr>
          <w:b/>
          <w:bCs/>
          <w:i/>
          <w:iCs/>
        </w:rPr>
        <w:t>app</w:t>
      </w:r>
      <w:r>
        <w:rPr>
          <w:i/>
          <w:iCs/>
        </w:rPr>
        <w:t xml:space="preserve">.* </w:t>
      </w:r>
      <w:r>
        <w:t xml:space="preserve">contain the application settings—and contain only application settings. The files which begin with the prefix </w:t>
      </w:r>
      <w:r>
        <w:rPr>
          <w:i/>
          <w:iCs/>
        </w:rPr>
        <w:t xml:space="preserve">nufr </w:t>
      </w:r>
      <w:r>
        <w:t xml:space="preserve">are files in the Kernel Layer or in the Platform Layer. The files beginning with the prefix </w:t>
      </w:r>
      <w:r>
        <w:rPr>
          <w:i/>
          <w:iCs/>
        </w:rPr>
        <w:t xml:space="preserve">nsvc </w:t>
      </w:r>
      <w:r>
        <w:t xml:space="preserve">are Service Layer files. Both the platform layer and the SL have application setting files, the files named </w:t>
      </w:r>
      <w:r>
        <w:rPr>
          <w:i/>
          <w:iCs/>
        </w:rPr>
        <w:t xml:space="preserve">nufr-platform-app.h, </w:t>
      </w:r>
      <w:r w:rsidR="00B95DC8">
        <w:rPr>
          <w:i/>
          <w:iCs/>
        </w:rPr>
        <w:t xml:space="preserve">nufr-platform-app-compile-switches.h, </w:t>
      </w:r>
      <w:r>
        <w:rPr>
          <w:i/>
          <w:iCs/>
        </w:rPr>
        <w:t xml:space="preserve">nufr-platform-app.c, nsvc-app.c, </w:t>
      </w:r>
      <w:r>
        <w:t xml:space="preserve">and </w:t>
      </w:r>
      <w:r w:rsidR="00B95DC8">
        <w:rPr>
          <w:i/>
          <w:iCs/>
        </w:rPr>
        <w:t>nsvc-app.h.</w:t>
      </w:r>
    </w:p>
    <w:p w:rsidR="000C09B9" w:rsidRDefault="000C09B9" w:rsidP="000C09B9">
      <w:pPr>
        <w:pStyle w:val="Heading2"/>
      </w:pPr>
      <w:bookmarkStart w:id="22" w:name="_Toc31028917"/>
      <w:r>
        <w:t>Defining Tasks</w:t>
      </w:r>
      <w:bookmarkEnd w:id="22"/>
    </w:p>
    <w:p w:rsidR="0039376D" w:rsidRDefault="0039376D" w:rsidP="000C09B9">
      <w:pPr>
        <w:pStyle w:val="Body-default"/>
      </w:pPr>
      <w:r>
        <w:t xml:space="preserve">To add a new </w:t>
      </w:r>
      <w:proofErr w:type="gramStart"/>
      <w:r>
        <w:t>task ,</w:t>
      </w:r>
      <w:proofErr w:type="gramEnd"/>
      <w:r>
        <w:t xml:space="preserve"> the </w:t>
      </w:r>
      <w:r w:rsidR="00BE074D">
        <w:t>app developer must make the following changes</w:t>
      </w:r>
      <w:r>
        <w:t>:</w:t>
      </w:r>
    </w:p>
    <w:p w:rsidR="00BE074D" w:rsidRDefault="00BE074D" w:rsidP="000C09B9">
      <w:pPr>
        <w:pStyle w:val="Body-default"/>
      </w:pPr>
    </w:p>
    <w:p w:rsidR="005A3833" w:rsidRPr="004A1C54" w:rsidRDefault="00E665ED" w:rsidP="004A1C54">
      <w:pPr>
        <w:pStyle w:val="Body-default"/>
        <w:numPr>
          <w:ilvl w:val="0"/>
          <w:numId w:val="9"/>
        </w:numPr>
      </w:pPr>
      <w:r>
        <w:t>Add a task ID: an</w:t>
      </w:r>
      <w:r w:rsidR="0039376D">
        <w:t xml:space="preserve"> enum for that task</w:t>
      </w:r>
      <w:r w:rsidR="00D10718">
        <w:t xml:space="preserve"> in the enum</w:t>
      </w:r>
      <w:r w:rsidR="0039376D">
        <w:t xml:space="preserve"> </w:t>
      </w:r>
      <w:r w:rsidR="0039376D">
        <w:rPr>
          <w:i/>
          <w:iCs/>
        </w:rPr>
        <w:t>nufr_tid_t</w:t>
      </w:r>
    </w:p>
    <w:p w:rsidR="00D10718" w:rsidRPr="004A1C54" w:rsidRDefault="00D10718" w:rsidP="004A1C54">
      <w:pPr>
        <w:pStyle w:val="Body-default"/>
        <w:numPr>
          <w:ilvl w:val="0"/>
          <w:numId w:val="9"/>
        </w:numPr>
      </w:pPr>
      <w:r>
        <w:t>Create a function definition for the entry point for the new task</w:t>
      </w:r>
    </w:p>
    <w:p w:rsidR="00D10718" w:rsidRPr="004A1C54" w:rsidRDefault="00D10718" w:rsidP="004A1C54">
      <w:pPr>
        <w:pStyle w:val="Body-default"/>
        <w:numPr>
          <w:ilvl w:val="0"/>
          <w:numId w:val="9"/>
        </w:numPr>
      </w:pPr>
      <w:r>
        <w:t>Create a global variable which will be used as the stack task</w:t>
      </w:r>
    </w:p>
    <w:p w:rsidR="00D10718" w:rsidRPr="004A1C54" w:rsidRDefault="00D10718" w:rsidP="004A1C54">
      <w:pPr>
        <w:pStyle w:val="Body-default"/>
        <w:numPr>
          <w:ilvl w:val="0"/>
          <w:numId w:val="9"/>
        </w:numPr>
      </w:pPr>
      <w:r>
        <w:t xml:space="preserve">Add a task descriptor entry (variable </w:t>
      </w:r>
      <w:r>
        <w:rPr>
          <w:i/>
          <w:iCs/>
        </w:rPr>
        <w:t>nufr_task_desc</w:t>
      </w:r>
      <w:r>
        <w:t>) for the task, filling in the necessary task attributes</w:t>
      </w:r>
    </w:p>
    <w:p w:rsidR="00D10718" w:rsidRDefault="00D10718" w:rsidP="00D10718">
      <w:pPr>
        <w:pStyle w:val="Body-default"/>
      </w:pPr>
    </w:p>
    <w:p w:rsidR="00D10718" w:rsidRDefault="0034635D" w:rsidP="00D10718">
      <w:pPr>
        <w:pStyle w:val="Body-default"/>
        <w:rPr>
          <w:i/>
          <w:iCs/>
        </w:rPr>
      </w:pPr>
      <w:r>
        <w:t xml:space="preserve">There are rules to follow when modifying </w:t>
      </w:r>
      <w:r>
        <w:rPr>
          <w:i/>
          <w:iCs/>
        </w:rPr>
        <w:t xml:space="preserve">nufr_tid_t </w:t>
      </w:r>
      <w:r>
        <w:t xml:space="preserve">and </w:t>
      </w:r>
      <w:r>
        <w:rPr>
          <w:i/>
          <w:iCs/>
        </w:rPr>
        <w:t>nufr_task_desc:</w:t>
      </w:r>
    </w:p>
    <w:p w:rsidR="00356EA8" w:rsidRDefault="00356EA8" w:rsidP="00D10718">
      <w:pPr>
        <w:pStyle w:val="Body-default"/>
        <w:rPr>
          <w:i/>
          <w:iCs/>
        </w:rPr>
      </w:pPr>
    </w:p>
    <w:p w:rsidR="0034635D" w:rsidRDefault="0034635D" w:rsidP="00D10718">
      <w:pPr>
        <w:pStyle w:val="Body-default"/>
      </w:pPr>
      <w:r>
        <w:t xml:space="preserve">(a) </w:t>
      </w:r>
      <w:proofErr w:type="gramStart"/>
      <w:r w:rsidR="004137B5">
        <w:rPr>
          <w:i/>
          <w:iCs/>
        </w:rPr>
        <w:t>nufr_tid_t</w:t>
      </w:r>
      <w:proofErr w:type="gramEnd"/>
      <w:r w:rsidR="004137B5">
        <w:rPr>
          <w:i/>
          <w:iCs/>
        </w:rPr>
        <w:t xml:space="preserve"> </w:t>
      </w:r>
      <w:r w:rsidR="004137B5">
        <w:t>must have the null and max values (</w:t>
      </w:r>
      <w:r w:rsidR="004137B5">
        <w:rPr>
          <w:i/>
          <w:iCs/>
        </w:rPr>
        <w:t>NUFR_TID_null, NUFR_TID_max</w:t>
      </w:r>
      <w:r w:rsidR="004137B5">
        <w:t xml:space="preserve">) kept as the first and last values in the enum. The null must always be </w:t>
      </w:r>
      <w:r w:rsidR="00C560D0">
        <w:t xml:space="preserve">assigned the vale of </w:t>
      </w:r>
      <w:r w:rsidR="004137B5">
        <w:t>zero.</w:t>
      </w:r>
    </w:p>
    <w:p w:rsidR="00356EA8" w:rsidRDefault="00356EA8" w:rsidP="00D10718">
      <w:pPr>
        <w:pStyle w:val="Body-default"/>
      </w:pPr>
    </w:p>
    <w:p w:rsidR="004137B5" w:rsidRDefault="004137B5" w:rsidP="00D10718">
      <w:pPr>
        <w:pStyle w:val="Body-default"/>
      </w:pPr>
      <w:r>
        <w:t xml:space="preserve">(b) </w:t>
      </w:r>
      <w:r w:rsidR="004E32F7">
        <w:t>Integer v</w:t>
      </w:r>
      <w:r>
        <w:t>al</w:t>
      </w:r>
      <w:r w:rsidR="004E32F7">
        <w:t xml:space="preserve">ues must not be assigned to the </w:t>
      </w:r>
      <w:r w:rsidR="004E32F7">
        <w:rPr>
          <w:i/>
          <w:iCs/>
        </w:rPr>
        <w:t xml:space="preserve">nufr_tid_t </w:t>
      </w:r>
      <w:r w:rsidR="004E32F7">
        <w:t>identifiers. The identifiers must increment by one, which is the default behavior of enums.</w:t>
      </w:r>
    </w:p>
    <w:p w:rsidR="00356EA8" w:rsidRDefault="00356EA8" w:rsidP="00D10718">
      <w:pPr>
        <w:pStyle w:val="Body-default"/>
      </w:pPr>
    </w:p>
    <w:p w:rsidR="004E32F7" w:rsidRDefault="004E32F7" w:rsidP="00D10718">
      <w:pPr>
        <w:pStyle w:val="Body-default"/>
      </w:pPr>
      <w:r>
        <w:t xml:space="preserve">(c) The entries in </w:t>
      </w:r>
      <w:r>
        <w:rPr>
          <w:i/>
          <w:iCs/>
        </w:rPr>
        <w:t xml:space="preserve">nufr_task_desc </w:t>
      </w:r>
      <w:r>
        <w:t xml:space="preserve">must correspond 1-to-1 with the </w:t>
      </w:r>
      <w:r>
        <w:rPr>
          <w:i/>
          <w:iCs/>
        </w:rPr>
        <w:t xml:space="preserve">nufr_tid_t </w:t>
      </w:r>
      <w:r>
        <w:t>entries.</w:t>
      </w:r>
    </w:p>
    <w:p w:rsidR="00ED022B" w:rsidRDefault="00ED022B" w:rsidP="00D10718">
      <w:pPr>
        <w:pStyle w:val="Body-default"/>
      </w:pPr>
    </w:p>
    <w:p w:rsidR="00ED022B" w:rsidRDefault="00ED022B" w:rsidP="00ED022B">
      <w:pPr>
        <w:pStyle w:val="Heading3"/>
      </w:pPr>
      <w:bookmarkStart w:id="23" w:name="_Toc31028918"/>
      <w:r>
        <w:t>Defining Task Priorities</w:t>
      </w:r>
      <w:bookmarkEnd w:id="23"/>
    </w:p>
    <w:p w:rsidR="00ED022B" w:rsidRDefault="00ED022B" w:rsidP="00D10718">
      <w:pPr>
        <w:pStyle w:val="Body-default"/>
      </w:pPr>
      <w:r>
        <w:t xml:space="preserve">All tasks are assigned a default priority, and this priority is entered in the descriptor for that task. </w:t>
      </w:r>
      <w:r w:rsidR="00637629">
        <w:t xml:space="preserve">Priority values are enumerated in </w:t>
      </w:r>
      <w:r w:rsidR="00637629">
        <w:rPr>
          <w:i/>
          <w:iCs/>
        </w:rPr>
        <w:t xml:space="preserve">nufr_tpr_t, </w:t>
      </w:r>
      <w:r w:rsidR="00FC56A0">
        <w:t xml:space="preserve">to be used wherever necessary. Alternatively, </w:t>
      </w:r>
      <w:r w:rsidR="006612E0">
        <w:t xml:space="preserve">the app </w:t>
      </w:r>
      <w:r w:rsidR="00637629">
        <w:t xml:space="preserve">developer </w:t>
      </w:r>
      <w:r w:rsidR="00FC56A0">
        <w:t>may choose to specify task priorities the old-fashioned way</w:t>
      </w:r>
      <w:r w:rsidR="00532252">
        <w:t xml:space="preserve">, </w:t>
      </w:r>
      <w:r w:rsidR="00FC56A0">
        <w:t xml:space="preserve">with </w:t>
      </w:r>
      <w:r w:rsidR="00637629">
        <w:t>positive integers</w:t>
      </w:r>
      <w:r w:rsidR="00532252">
        <w:t>, instead of using the enumerated values.</w:t>
      </w:r>
      <w:r w:rsidR="005B735A">
        <w:t xml:space="preserve"> The task priority values which can be assigned to applications range from 2 to 255 inclusive, where 2 is the highest priority and 255 is the lowest priority.</w:t>
      </w:r>
    </w:p>
    <w:p w:rsidR="00D501B6" w:rsidRDefault="00532252" w:rsidP="00D10718">
      <w:pPr>
        <w:pStyle w:val="Body-default"/>
      </w:pPr>
      <w:r>
        <w:t xml:space="preserve">One thing that should be noted: </w:t>
      </w:r>
      <w:r w:rsidR="00FC56A0">
        <w:t xml:space="preserve">The task priority named </w:t>
      </w:r>
      <w:r w:rsidR="00FC56A0">
        <w:rPr>
          <w:i/>
          <w:iCs/>
        </w:rPr>
        <w:t xml:space="preserve">NUFR_TPR_NOMINAL </w:t>
      </w:r>
      <w:r w:rsidR="00FC56A0">
        <w:t xml:space="preserve">in </w:t>
      </w:r>
      <w:r w:rsidR="00FC56A0">
        <w:rPr>
          <w:i/>
          <w:iCs/>
        </w:rPr>
        <w:t xml:space="preserve">nufr_tpr_t </w:t>
      </w:r>
      <w:r w:rsidR="00AB5BB2">
        <w:t xml:space="preserve">is </w:t>
      </w:r>
      <w:r>
        <w:t xml:space="preserve">special. It should be assigned to the task priority which </w:t>
      </w:r>
      <w:r w:rsidR="00D501B6">
        <w:t xml:space="preserve">has the most number of tasks using this priority. Usually, there are a few tasks which run at a higher </w:t>
      </w:r>
      <w:r w:rsidR="00D501B6">
        <w:lastRenderedPageBreak/>
        <w:t>or lower priority, so the nominal priority is somewhere in the middle of the task priority distribution. On a hypothetical system of, let</w:t>
      </w:r>
      <w:r w:rsidR="000C6156">
        <w:t>’</w:t>
      </w:r>
      <w:r w:rsidR="00D501B6">
        <w:t>s say, 20 tasks, 14 will be assigned to the nominal priority, 4 will be assigned at a higher priority, and 2 at a lower priority.</w:t>
      </w:r>
    </w:p>
    <w:p w:rsidR="00FC56A0" w:rsidRDefault="00D501B6" w:rsidP="00D501B6">
      <w:pPr>
        <w:pStyle w:val="Body-default"/>
      </w:pPr>
      <w:r>
        <w:t xml:space="preserve">NUFR compiles against </w:t>
      </w:r>
      <w:r>
        <w:rPr>
          <w:i/>
          <w:iCs/>
        </w:rPr>
        <w:t>NUFR_TPR_NOMINAL</w:t>
      </w:r>
      <w:r>
        <w:t>, optimizing the kernel to take advantage of the tendency in codebases for a majority of the tasks to run at the same priority</w:t>
      </w:r>
      <w:r w:rsidR="005E58F3">
        <w:t>, forming a round-robin quorom</w:t>
      </w:r>
      <w:r>
        <w:t xml:space="preserve">. If systems have </w:t>
      </w:r>
      <w:r w:rsidR="007E3870">
        <w:t>the</w:t>
      </w:r>
      <w:r>
        <w:t xml:space="preserve"> majority </w:t>
      </w:r>
      <w:proofErr w:type="gramStart"/>
      <w:r>
        <w:t>of  tasks</w:t>
      </w:r>
      <w:proofErr w:type="gramEnd"/>
      <w:r>
        <w:t xml:space="preserve"> assigned to a value other than </w:t>
      </w:r>
      <w:r>
        <w:rPr>
          <w:i/>
          <w:iCs/>
        </w:rPr>
        <w:t xml:space="preserve">NUFR_TPR_NOMINAL, </w:t>
      </w:r>
      <w:r>
        <w:t>there will be no failure, just a loss in performance.</w:t>
      </w:r>
    </w:p>
    <w:p w:rsidR="00D91BA1" w:rsidRDefault="001E32B8" w:rsidP="00D91BA1">
      <w:pPr>
        <w:pStyle w:val="Heading3"/>
      </w:pPr>
      <w:bookmarkStart w:id="24" w:name="_Toc31028919"/>
      <w:r>
        <w:t>Task Entry Points</w:t>
      </w:r>
      <w:bookmarkEnd w:id="24"/>
    </w:p>
    <w:p w:rsidR="00D91BA1" w:rsidRDefault="001E32B8" w:rsidP="00D91BA1">
      <w:pPr>
        <w:pStyle w:val="Body-default"/>
        <w:rPr>
          <w:i/>
          <w:iCs/>
        </w:rPr>
      </w:pPr>
      <w:r>
        <w:t xml:space="preserve">When a task is launched, its entry point is invoked. This entry point is included in the Task Descriptor line for the task. The entry point function must have a single parameter of type </w:t>
      </w:r>
      <w:r w:rsidRPr="001E32B8">
        <w:rPr>
          <w:i/>
          <w:iCs/>
        </w:rPr>
        <w:t>unsigned</w:t>
      </w:r>
      <w:r>
        <w:rPr>
          <w:i/>
          <w:iCs/>
        </w:rPr>
        <w:t>:</w:t>
      </w:r>
    </w:p>
    <w:p w:rsidR="004A1C54" w:rsidRDefault="004A1C54" w:rsidP="00D91BA1">
      <w:pPr>
        <w:pStyle w:val="Body-default"/>
        <w:rPr>
          <w:i/>
          <w:iCs/>
        </w:rPr>
      </w:pPr>
    </w:p>
    <w:p w:rsidR="001E32B8" w:rsidRDefault="006246CC" w:rsidP="001E32B8">
      <w:pPr>
        <w:pStyle w:val="Codesnippets"/>
      </w:pPr>
      <w:proofErr w:type="gramStart"/>
      <w:r>
        <w:t>void</w:t>
      </w:r>
      <w:proofErr w:type="gramEnd"/>
      <w:r>
        <w:t xml:space="preserve"> foo_entry_point(unsigned foo_parameter)</w:t>
      </w:r>
    </w:p>
    <w:p w:rsidR="000A47D1" w:rsidRDefault="000A47D1" w:rsidP="001E32B8">
      <w:pPr>
        <w:pStyle w:val="Codesnippets"/>
      </w:pPr>
      <w:r>
        <w:t>{</w:t>
      </w:r>
    </w:p>
    <w:p w:rsidR="000A47D1" w:rsidRDefault="000A47D1" w:rsidP="001E32B8">
      <w:pPr>
        <w:pStyle w:val="Codesnippets"/>
      </w:pPr>
      <w:r>
        <w:t>}</w:t>
      </w:r>
    </w:p>
    <w:p w:rsidR="004A1C54" w:rsidRDefault="004A1C54" w:rsidP="001E32B8">
      <w:pPr>
        <w:pStyle w:val="Codesnippets"/>
      </w:pPr>
    </w:p>
    <w:p w:rsidR="006246CC" w:rsidRDefault="00736848" w:rsidP="006246CC">
      <w:pPr>
        <w:pStyle w:val="Body-default"/>
      </w:pPr>
      <w:r>
        <w:t xml:space="preserve">The parameter in </w:t>
      </w:r>
      <w:r>
        <w:rPr>
          <w:i/>
          <w:iCs/>
        </w:rPr>
        <w:t xml:space="preserve">foo_entry_point </w:t>
      </w:r>
      <w:r>
        <w:t xml:space="preserve">is called </w:t>
      </w:r>
      <w:r>
        <w:rPr>
          <w:i/>
          <w:iCs/>
        </w:rPr>
        <w:t xml:space="preserve">foo_parameter. </w:t>
      </w:r>
      <w:r>
        <w:t xml:space="preserve">Any value can be passed to the entry point’s parameter at launch time, however, for convenience, the Task Descriptor provides a means of hard-coding a specific value, to be used as the task’s parameter, should the app developer desire to do so. The entry point’s parameter </w:t>
      </w:r>
      <w:r w:rsidR="006246CC">
        <w:t xml:space="preserve">can be used any way the </w:t>
      </w:r>
      <w:r w:rsidR="004A6D77">
        <w:t xml:space="preserve">app </w:t>
      </w:r>
      <w:r w:rsidR="006246CC">
        <w:t xml:space="preserve">developer pleases, but it is intended to be used to distinguish instances of tasks which use the same entry point. For example, </w:t>
      </w:r>
      <w:r w:rsidR="004A6D77">
        <w:t xml:space="preserve">let’s say that </w:t>
      </w:r>
      <w:r w:rsidR="006246CC">
        <w:t xml:space="preserve">Task A and Task B are drivers for two different USB ports, and </w:t>
      </w:r>
      <w:r w:rsidR="000A47D1">
        <w:t>share the function</w:t>
      </w:r>
      <w:r w:rsidR="006246CC">
        <w:t xml:space="preserve"> </w:t>
      </w:r>
      <w:r w:rsidR="006246CC">
        <w:rPr>
          <w:i/>
          <w:iCs/>
        </w:rPr>
        <w:t>usb_</w:t>
      </w:r>
      <w:proofErr w:type="gramStart"/>
      <w:r w:rsidR="006246CC">
        <w:rPr>
          <w:i/>
          <w:iCs/>
        </w:rPr>
        <w:t>task(</w:t>
      </w:r>
      <w:proofErr w:type="gramEnd"/>
      <w:r w:rsidR="006246CC">
        <w:rPr>
          <w:i/>
          <w:iCs/>
        </w:rPr>
        <w:t>)</w:t>
      </w:r>
      <w:r w:rsidR="000A47D1">
        <w:rPr>
          <w:i/>
          <w:iCs/>
        </w:rPr>
        <w:t xml:space="preserve"> </w:t>
      </w:r>
      <w:r w:rsidR="000A47D1">
        <w:t>as the</w:t>
      </w:r>
      <w:r w:rsidR="004A6D77">
        <w:t>ir</w:t>
      </w:r>
      <w:r w:rsidR="000A47D1">
        <w:t xml:space="preserve"> entry point. </w:t>
      </w:r>
      <w:r w:rsidR="006246CC">
        <w:t>Task A</w:t>
      </w:r>
      <w:r w:rsidR="000C6156">
        <w:t>’</w:t>
      </w:r>
      <w:r w:rsidR="006246CC">
        <w:t xml:space="preserve">s parameter value is set to 1, </w:t>
      </w:r>
      <w:r w:rsidR="000A47D1">
        <w:t>and Task B</w:t>
      </w:r>
      <w:r w:rsidR="000C6156">
        <w:t>’</w:t>
      </w:r>
      <w:r w:rsidR="000A47D1">
        <w:t xml:space="preserve">s value is set to 2, where the </w:t>
      </w:r>
      <w:r w:rsidR="000A47D1" w:rsidRPr="000A47D1">
        <w:rPr>
          <w:i/>
          <w:iCs/>
        </w:rPr>
        <w:t>1</w:t>
      </w:r>
      <w:r w:rsidR="000A47D1">
        <w:t xml:space="preserve"> and </w:t>
      </w:r>
      <w:r w:rsidR="000A47D1" w:rsidRPr="000A47D1">
        <w:rPr>
          <w:i/>
          <w:iCs/>
        </w:rPr>
        <w:t>2</w:t>
      </w:r>
      <w:r w:rsidR="000A47D1">
        <w:t xml:space="preserve"> specify different USB devices.</w:t>
      </w:r>
    </w:p>
    <w:p w:rsidR="001E7115" w:rsidRDefault="001E7115" w:rsidP="001E7115">
      <w:pPr>
        <w:pStyle w:val="Heading3"/>
      </w:pPr>
      <w:bookmarkStart w:id="25" w:name="_Toc31028920"/>
      <w:r>
        <w:t>Task Definition Instructional</w:t>
      </w:r>
      <w:r w:rsidR="007E6B63">
        <w:t xml:space="preserve">: </w:t>
      </w:r>
      <w:r w:rsidR="00B00D7A">
        <w:t>Correct</w:t>
      </w:r>
      <w:r w:rsidR="007E6B63">
        <w:t xml:space="preserve"> Config</w:t>
      </w:r>
      <w:bookmarkEnd w:id="25"/>
    </w:p>
    <w:p w:rsidR="001E7115" w:rsidRPr="006612E0" w:rsidRDefault="00C470F0" w:rsidP="001E7115">
      <w:pPr>
        <w:pStyle w:val="Body-default"/>
      </w:pPr>
      <w:r>
        <w:t xml:space="preserve">The below </w:t>
      </w:r>
      <w:r w:rsidR="00910198">
        <w:t>is a correct</w:t>
      </w:r>
      <w:r w:rsidR="008D31EC">
        <w:t>ly prepared</w:t>
      </w:r>
      <w:r w:rsidR="00910198">
        <w:t xml:space="preserve"> configuration for two tasks, </w:t>
      </w:r>
      <w:r w:rsidR="007E6B63">
        <w:t xml:space="preserve">Task A and Task B. </w:t>
      </w:r>
      <w:r w:rsidR="00910198">
        <w:t>T</w:t>
      </w:r>
      <w:r w:rsidR="008D31EC">
        <w:t xml:space="preserve">he configuration has </w:t>
      </w:r>
      <w:r w:rsidR="00910198">
        <w:t xml:space="preserve">only one </w:t>
      </w:r>
      <w:r w:rsidR="006E262E">
        <w:t xml:space="preserve">task priority enum </w:t>
      </w:r>
      <w:r w:rsidR="008D31EC">
        <w:t xml:space="preserve">defined, the mandatory one, </w:t>
      </w:r>
      <w:r w:rsidR="006E262E" w:rsidRPr="006E262E">
        <w:rPr>
          <w:i/>
          <w:iCs/>
        </w:rPr>
        <w:t>NUFR_TPR_NOMINAL</w:t>
      </w:r>
      <w:r w:rsidR="006E262E">
        <w:t>.</w:t>
      </w:r>
      <w:r w:rsidR="008D31EC">
        <w:t xml:space="preserve"> </w:t>
      </w:r>
      <w:r w:rsidR="00B00D7A">
        <w:t xml:space="preserve">The </w:t>
      </w:r>
      <w:r w:rsidR="006612E0">
        <w:t xml:space="preserve">app </w:t>
      </w:r>
      <w:r w:rsidR="00B00D7A">
        <w:t xml:space="preserve">developer prefers to configure task priorities the old-fashioned way in some cases (the value </w:t>
      </w:r>
      <w:r w:rsidR="00B00D7A">
        <w:rPr>
          <w:i/>
          <w:iCs/>
        </w:rPr>
        <w:t xml:space="preserve">5 </w:t>
      </w:r>
      <w:r w:rsidR="00B00D7A">
        <w:t xml:space="preserve">for Task A), and the standard NUFR way </w:t>
      </w:r>
      <w:r w:rsidR="00DB6B88">
        <w:t>in other cases</w:t>
      </w:r>
      <w:r w:rsidR="00B00D7A">
        <w:t xml:space="preserve"> (</w:t>
      </w:r>
      <w:r w:rsidR="00B00D7A" w:rsidRPr="006E262E">
        <w:rPr>
          <w:i/>
          <w:iCs/>
        </w:rPr>
        <w:t>NUFR_TPR_NOMINAL</w:t>
      </w:r>
      <w:r w:rsidR="00B00D7A">
        <w:rPr>
          <w:i/>
          <w:iCs/>
        </w:rPr>
        <w:t xml:space="preserve"> </w:t>
      </w:r>
      <w:r w:rsidR="00B00D7A">
        <w:t>for Task B).</w:t>
      </w:r>
      <w:r w:rsidR="006612E0">
        <w:t xml:space="preserve"> </w:t>
      </w:r>
      <w:r w:rsidR="008D31EC" w:rsidRPr="00B00D7A">
        <w:t>The</w:t>
      </w:r>
      <w:r w:rsidR="008D31EC">
        <w:t xml:space="preserve"> tasks reside entirely </w:t>
      </w:r>
      <w:r w:rsidR="009F411A">
        <w:t xml:space="preserve">in </w:t>
      </w:r>
      <w:r w:rsidR="008D31EC">
        <w:t xml:space="preserve">their own files, </w:t>
      </w:r>
      <w:r w:rsidR="008D31EC">
        <w:rPr>
          <w:i/>
          <w:iCs/>
        </w:rPr>
        <w:t xml:space="preserve">app-A.c </w:t>
      </w:r>
      <w:r w:rsidR="008D31EC">
        <w:t xml:space="preserve">and </w:t>
      </w:r>
      <w:r w:rsidR="008D31EC">
        <w:rPr>
          <w:i/>
          <w:iCs/>
        </w:rPr>
        <w:t>app-B.c.</w:t>
      </w:r>
    </w:p>
    <w:p w:rsidR="009F411A" w:rsidRDefault="009F411A" w:rsidP="001E7115">
      <w:pPr>
        <w:pStyle w:val="Body-default"/>
      </w:pPr>
      <w:r>
        <w:t xml:space="preserve">Notice how each task has its own TID enum, its own entry in the descriptor table, and that the TID corresponds to the descriptor table 1-to-1. The tasks require their own entry points, but the code “cuts corners” a bit by listing the entry point function prototypes in </w:t>
      </w:r>
      <w:r>
        <w:rPr>
          <w:i/>
          <w:iCs/>
        </w:rPr>
        <w:t xml:space="preserve">nufr-platform-app.h </w:t>
      </w:r>
      <w:r>
        <w:t xml:space="preserve">instead of placing them in </w:t>
      </w:r>
      <w:r>
        <w:rPr>
          <w:i/>
          <w:iCs/>
        </w:rPr>
        <w:t xml:space="preserve">app-A.h </w:t>
      </w:r>
      <w:r>
        <w:t xml:space="preserve">and </w:t>
      </w:r>
      <w:r>
        <w:rPr>
          <w:i/>
          <w:iCs/>
        </w:rPr>
        <w:t>app-B.h</w:t>
      </w:r>
      <w:r>
        <w:t xml:space="preserve">, and including these two files in </w:t>
      </w:r>
      <w:r>
        <w:rPr>
          <w:i/>
          <w:iCs/>
        </w:rPr>
        <w:t>nufr-platform-app.h</w:t>
      </w:r>
      <w:r w:rsidR="007F2E52">
        <w:t>. The tasks just spin in wait loops infinitely. No optional parameter is used.</w:t>
      </w:r>
    </w:p>
    <w:p w:rsidR="009F411A" w:rsidRDefault="007F2E52" w:rsidP="001E7115">
      <w:pPr>
        <w:pStyle w:val="Body-default"/>
      </w:pPr>
      <w:r>
        <w:t>There are two distinct global variables defined whic</w:t>
      </w:r>
      <w:r w:rsidR="00DB6B88">
        <w:t>h’ll serve as Task A’s stack and Task B’</w:t>
      </w:r>
      <w:r>
        <w:t xml:space="preserve">s </w:t>
      </w:r>
      <w:r w:rsidR="00DB6B88">
        <w:t>stack</w:t>
      </w:r>
      <w:r w:rsidR="009F411A">
        <w:t xml:space="preserve">. </w:t>
      </w:r>
      <w:r>
        <w:t xml:space="preserve">These variables are sized by </w:t>
      </w:r>
      <w:r w:rsidR="009F411A">
        <w:t>two distinct stack size defines so that Task A</w:t>
      </w:r>
      <w:r w:rsidR="0007716F">
        <w:t>’s</w:t>
      </w:r>
      <w:r w:rsidR="009F411A">
        <w:t xml:space="preserve"> and B’s stacks can be independently </w:t>
      </w:r>
      <w:r>
        <w:t>sized</w:t>
      </w:r>
      <w:r w:rsidR="009F411A">
        <w:t>.</w:t>
      </w:r>
    </w:p>
    <w:p w:rsidR="001E7115" w:rsidRDefault="009F411A" w:rsidP="001E7115">
      <w:pPr>
        <w:pStyle w:val="Body-default"/>
      </w:pPr>
      <w:r>
        <w:t xml:space="preserve"> </w:t>
      </w:r>
    </w:p>
    <w:p w:rsidR="001E7115" w:rsidRDefault="001E7115" w:rsidP="001E7115">
      <w:pPr>
        <w:pStyle w:val="Codesnippets"/>
      </w:pPr>
      <w:r>
        <w:t xml:space="preserve">&gt;&gt;&gt;&gt;&gt;&gt;&gt;&gt;&gt;&gt;&gt;   </w:t>
      </w:r>
      <w:r w:rsidRPr="005543D4">
        <w:rPr>
          <w:i/>
          <w:iCs/>
        </w:rPr>
        <w:t>nufr-platform</w:t>
      </w:r>
      <w:r>
        <w:rPr>
          <w:i/>
          <w:iCs/>
        </w:rPr>
        <w:t>-</w:t>
      </w:r>
      <w:proofErr w:type="gramStart"/>
      <w:r>
        <w:rPr>
          <w:i/>
          <w:iCs/>
        </w:rPr>
        <w:t>app</w:t>
      </w:r>
      <w:r w:rsidRPr="005543D4">
        <w:rPr>
          <w:i/>
          <w:iCs/>
        </w:rPr>
        <w:t>.</w:t>
      </w:r>
      <w:r w:rsidR="007E6B63">
        <w:rPr>
          <w:i/>
          <w:iCs/>
        </w:rPr>
        <w:t>h</w:t>
      </w:r>
      <w:r>
        <w:t xml:space="preserve">  begin</w:t>
      </w:r>
      <w:proofErr w:type="gramEnd"/>
      <w:r>
        <w:t xml:space="preserve">    &gt;&gt;&gt;&gt;&gt;&gt;&gt;&gt;&gt;&gt;&gt;&gt;&gt;&gt;&gt;</w:t>
      </w:r>
    </w:p>
    <w:p w:rsidR="007E6B63" w:rsidRPr="00C470F0" w:rsidRDefault="007E6B63" w:rsidP="001E7115">
      <w:pPr>
        <w:pStyle w:val="Codesnippets"/>
      </w:pPr>
    </w:p>
    <w:p w:rsidR="001E7115" w:rsidRPr="00C470F0" w:rsidRDefault="007E6B63" w:rsidP="007E6B63">
      <w:pPr>
        <w:pStyle w:val="Codesnippets"/>
      </w:pPr>
      <w:proofErr w:type="gramStart"/>
      <w:r w:rsidRPr="00C470F0">
        <w:lastRenderedPageBreak/>
        <w:t>typedef</w:t>
      </w:r>
      <w:proofErr w:type="gramEnd"/>
      <w:r w:rsidRPr="00C470F0">
        <w:t xml:space="preserve"> enum</w:t>
      </w:r>
      <w:r w:rsidRPr="00C470F0">
        <w:br/>
        <w:t>{</w:t>
      </w:r>
      <w:r w:rsidRPr="00C470F0">
        <w:br/>
        <w:t xml:space="preserve">    NUFR_TID_null = 0,    // not a task, do not change</w:t>
      </w:r>
      <w:r w:rsidRPr="00C470F0">
        <w:br/>
        <w:t xml:space="preserve">    NUFR_TID_TASK_A,</w:t>
      </w:r>
      <w:r w:rsidRPr="00C470F0">
        <w:br/>
        <w:t xml:space="preserve">    NUFR_TID_TASK_B,</w:t>
      </w:r>
      <w:r w:rsidRPr="00C470F0">
        <w:br/>
        <w:t xml:space="preserve">    NUFR_TID_max          // not a task, do not change</w:t>
      </w:r>
      <w:r w:rsidRPr="00C470F0">
        <w:br/>
        <w:t>} nufr_tid_t;</w:t>
      </w:r>
      <w:r w:rsidRPr="00C470F0">
        <w:br/>
      </w:r>
      <w:r w:rsidRPr="00C470F0">
        <w:br/>
        <w:t>#define NUFR_NUM_TASKS       (NUFR_TID_max - 1)</w:t>
      </w:r>
      <w:r w:rsidRPr="00C470F0">
        <w:br/>
      </w:r>
    </w:p>
    <w:p w:rsidR="003E4DAB" w:rsidRDefault="00C470F0" w:rsidP="00C470F0">
      <w:pPr>
        <w:pStyle w:val="Codesnippets"/>
      </w:pPr>
      <w:proofErr w:type="gramStart"/>
      <w:r w:rsidRPr="00C470F0">
        <w:t>typedef</w:t>
      </w:r>
      <w:proofErr w:type="gramEnd"/>
      <w:r w:rsidRPr="00C470F0">
        <w:t xml:space="preserve"> enum</w:t>
      </w:r>
    </w:p>
    <w:p w:rsidR="003E4DAB" w:rsidRDefault="00C470F0" w:rsidP="00C470F0">
      <w:pPr>
        <w:pStyle w:val="Codesnippets"/>
      </w:pPr>
      <w:r w:rsidRPr="00C470F0">
        <w:t>{</w:t>
      </w:r>
      <w:r w:rsidRPr="00C470F0">
        <w:br/>
        <w:t xml:space="preserve">    NUFR_TPR_null = 0,      // Do no</w:t>
      </w:r>
      <w:r>
        <w:t>t change. Do not use</w:t>
      </w:r>
      <w:r w:rsidRPr="00C470F0">
        <w:br/>
        <w:t xml:space="preserve">    NUFR_TPR_guaranteed_highest = 1</w:t>
      </w:r>
      <w:proofErr w:type="gramStart"/>
      <w:r w:rsidRPr="00C470F0">
        <w:t>,  /</w:t>
      </w:r>
      <w:proofErr w:type="gramEnd"/>
      <w:r w:rsidRPr="00C470F0">
        <w:t>/ Do not change</w:t>
      </w:r>
      <w:r>
        <w:t>/use</w:t>
      </w:r>
      <w:r w:rsidRPr="00C470F0">
        <w:br/>
      </w:r>
    </w:p>
    <w:p w:rsidR="00675234" w:rsidRDefault="00C470F0" w:rsidP="00C470F0">
      <w:pPr>
        <w:pStyle w:val="Codesnippets"/>
      </w:pPr>
      <w:r w:rsidRPr="00C470F0">
        <w:t xml:space="preserve">    // Must have this enum (can change value, however).</w:t>
      </w:r>
      <w:r w:rsidRPr="00C470F0">
        <w:br/>
        <w:t xml:space="preserve">    // Default priority, most tasks will use this</w:t>
      </w:r>
      <w:r w:rsidRPr="00C470F0">
        <w:br/>
        <w:t xml:space="preserve">    NUFR_TPR_NOMINAL = 10,</w:t>
      </w:r>
    </w:p>
    <w:p w:rsidR="00C470F0" w:rsidRPr="00C470F0" w:rsidRDefault="00C470F0" w:rsidP="00C470F0">
      <w:pPr>
        <w:pStyle w:val="Codesnippets"/>
      </w:pPr>
      <w:r w:rsidRPr="00C470F0">
        <w:br/>
        <w:t>} nufr_tpr_t;</w:t>
      </w:r>
      <w:r w:rsidRPr="00C470F0">
        <w:br/>
      </w:r>
    </w:p>
    <w:p w:rsidR="00C470F0" w:rsidRPr="00C470F0" w:rsidRDefault="00C470F0" w:rsidP="007E6B63">
      <w:pPr>
        <w:pStyle w:val="Codesnippets"/>
      </w:pPr>
    </w:p>
    <w:p w:rsidR="001E7115" w:rsidRDefault="001E7115" w:rsidP="00E665ED">
      <w:pPr>
        <w:pStyle w:val="Codesnippets"/>
      </w:pPr>
      <w:r>
        <w:t xml:space="preserve">&gt;&gt;&gt;&gt;&gt;&gt;&gt;&gt;&gt;&gt;&gt;   </w:t>
      </w:r>
      <w:r w:rsidRPr="005543D4">
        <w:rPr>
          <w:i/>
          <w:iCs/>
        </w:rPr>
        <w:t>nufr-platform</w:t>
      </w:r>
      <w:r>
        <w:rPr>
          <w:i/>
          <w:iCs/>
        </w:rPr>
        <w:t>-</w:t>
      </w:r>
      <w:proofErr w:type="gramStart"/>
      <w:r>
        <w:rPr>
          <w:i/>
          <w:iCs/>
        </w:rPr>
        <w:t>app</w:t>
      </w:r>
      <w:r w:rsidRPr="005543D4">
        <w:rPr>
          <w:i/>
          <w:iCs/>
        </w:rPr>
        <w:t>.</w:t>
      </w:r>
      <w:r w:rsidR="007E6B63">
        <w:rPr>
          <w:i/>
          <w:iCs/>
        </w:rPr>
        <w:t>h</w:t>
      </w:r>
      <w:r>
        <w:t xml:space="preserve">  end</w:t>
      </w:r>
      <w:proofErr w:type="gramEnd"/>
      <w:r>
        <w:t xml:space="preserve">      &gt;&gt;&gt;&gt;&gt;&gt;&gt;&gt;&gt;&gt;&gt;&gt;&gt;&gt;&gt;</w:t>
      </w:r>
    </w:p>
    <w:p w:rsidR="00E665ED" w:rsidRDefault="00E665ED" w:rsidP="00E665ED">
      <w:pPr>
        <w:pStyle w:val="Codesnippets"/>
      </w:pPr>
    </w:p>
    <w:p w:rsidR="00E665ED" w:rsidRDefault="00E665ED" w:rsidP="00E665ED">
      <w:pPr>
        <w:pStyle w:val="Codesnippets"/>
      </w:pPr>
      <w:r>
        <w:t xml:space="preserve">&gt;&gt;&gt;&gt;&gt;&gt;&gt;&gt;&gt;&gt;&gt;   </w:t>
      </w:r>
      <w:r w:rsidRPr="005543D4">
        <w:rPr>
          <w:i/>
          <w:iCs/>
        </w:rPr>
        <w:t>nufr-platform</w:t>
      </w:r>
      <w:r>
        <w:rPr>
          <w:i/>
          <w:iCs/>
        </w:rPr>
        <w:t>-</w:t>
      </w:r>
      <w:proofErr w:type="gramStart"/>
      <w:r>
        <w:rPr>
          <w:i/>
          <w:iCs/>
        </w:rPr>
        <w:t>app</w:t>
      </w:r>
      <w:r w:rsidRPr="005543D4">
        <w:rPr>
          <w:i/>
          <w:iCs/>
        </w:rPr>
        <w:t>.</w:t>
      </w:r>
      <w:r>
        <w:rPr>
          <w:i/>
          <w:iCs/>
        </w:rPr>
        <w:t>c</w:t>
      </w:r>
      <w:r>
        <w:t xml:space="preserve">  begin</w:t>
      </w:r>
      <w:proofErr w:type="gramEnd"/>
      <w:r>
        <w:t xml:space="preserve">    &gt;&gt;&gt;&gt;&gt;&gt;&gt;&gt;&gt;&gt;&gt;&gt;&gt;&gt;&gt;</w:t>
      </w:r>
    </w:p>
    <w:p w:rsidR="00E665ED" w:rsidRDefault="00E665ED" w:rsidP="00E665ED">
      <w:pPr>
        <w:pStyle w:val="Codesnippets"/>
      </w:pPr>
    </w:p>
    <w:p w:rsidR="007E6B63" w:rsidRDefault="007E6B63" w:rsidP="007E6B63">
      <w:pPr>
        <w:pStyle w:val="Codesnippets"/>
      </w:pPr>
      <w:r w:rsidRPr="007E6B63">
        <w:t>#define STACK_SIZE</w:t>
      </w:r>
      <w:r>
        <w:t>_TASK_A</w:t>
      </w:r>
      <w:r w:rsidRPr="007E6B63">
        <w:t xml:space="preserve">   </w:t>
      </w:r>
      <w:r>
        <w:t>150</w:t>
      </w:r>
    </w:p>
    <w:p w:rsidR="007E6B63" w:rsidRDefault="007E6B63" w:rsidP="007E6B63">
      <w:pPr>
        <w:pStyle w:val="Codesnippets"/>
      </w:pPr>
      <w:r>
        <w:t>#define STACK_SIZE_TASK_B   160</w:t>
      </w:r>
    </w:p>
    <w:p w:rsidR="007E6B63" w:rsidRPr="007E6B63" w:rsidRDefault="007E6B63" w:rsidP="007E6B63">
      <w:pPr>
        <w:pStyle w:val="Codesnippets"/>
      </w:pPr>
      <w:r w:rsidRPr="007E6B63">
        <w:br/>
      </w:r>
      <w:r w:rsidR="00261615">
        <w:t>uint32_t Stack_</w:t>
      </w:r>
      <w:proofErr w:type="gramStart"/>
      <w:r w:rsidR="00261615">
        <w:t>A</w:t>
      </w:r>
      <w:r w:rsidRPr="007E6B63">
        <w:t>[</w:t>
      </w:r>
      <w:proofErr w:type="gramEnd"/>
      <w:r w:rsidRPr="007E6B63">
        <w:t>STACK_SIZE</w:t>
      </w:r>
      <w:r>
        <w:t>_TASK_A</w:t>
      </w:r>
      <w:r w:rsidRPr="007E6B63">
        <w:t>/BYTE</w:t>
      </w:r>
      <w:r w:rsidR="00261615">
        <w:t>S_PER_WORD32];</w:t>
      </w:r>
      <w:r w:rsidR="00261615">
        <w:br/>
        <w:t>uint32_t Stack_B</w:t>
      </w:r>
      <w:r w:rsidRPr="007E6B63">
        <w:t>[STACK_SIZE</w:t>
      </w:r>
      <w:r>
        <w:t>_TASK_B</w:t>
      </w:r>
      <w:r w:rsidRPr="007E6B63">
        <w:t>/BYTES_PER_WORD32];</w:t>
      </w:r>
      <w:r w:rsidRPr="007E6B63">
        <w:br/>
      </w:r>
    </w:p>
    <w:p w:rsidR="00261615" w:rsidRPr="007E6B63" w:rsidRDefault="00261615" w:rsidP="00261615">
      <w:pPr>
        <w:pStyle w:val="Codesnippets"/>
      </w:pPr>
      <w:proofErr w:type="gramStart"/>
      <w:r w:rsidRPr="007E6B63">
        <w:t>void</w:t>
      </w:r>
      <w:proofErr w:type="gramEnd"/>
      <w:r w:rsidRPr="007E6B63">
        <w:t xml:space="preserve"> </w:t>
      </w:r>
      <w:r>
        <w:t>entry_task_A</w:t>
      </w:r>
      <w:r w:rsidRPr="007E6B63">
        <w:t>(unsigned</w:t>
      </w:r>
      <w:r>
        <w:t xml:space="preserve"> optional_parameter</w:t>
      </w:r>
      <w:r w:rsidRPr="007E6B63">
        <w:t>)</w:t>
      </w:r>
      <w:r>
        <w:t>;</w:t>
      </w:r>
      <w:r w:rsidRPr="007E6B63">
        <w:br/>
        <w:t xml:space="preserve">void </w:t>
      </w:r>
      <w:r>
        <w:t>entry_task_B</w:t>
      </w:r>
      <w:r w:rsidRPr="007E6B63">
        <w:t>(unsigned</w:t>
      </w:r>
      <w:r>
        <w:t xml:space="preserve"> optional_parameter</w:t>
      </w:r>
      <w:r w:rsidRPr="007E6B63">
        <w:t>)</w:t>
      </w:r>
      <w:r>
        <w:t>;</w:t>
      </w:r>
      <w:r w:rsidRPr="007E6B63">
        <w:br/>
      </w:r>
    </w:p>
    <w:p w:rsidR="00261615" w:rsidRDefault="007E6B63" w:rsidP="007E6B63">
      <w:pPr>
        <w:pStyle w:val="Codesnippets"/>
      </w:pPr>
      <w:proofErr w:type="gramStart"/>
      <w:r w:rsidRPr="007E6B63">
        <w:t>const</w:t>
      </w:r>
      <w:proofErr w:type="gramEnd"/>
      <w:r w:rsidRPr="007E6B63">
        <w:t xml:space="preserve"> nufr_task_desc_t nufr_task_desc[NUFR_NUM_TASKS] = {</w:t>
      </w:r>
      <w:r w:rsidRPr="007E6B63">
        <w:br/>
      </w:r>
    </w:p>
    <w:p w:rsidR="00261615" w:rsidRDefault="007E6B63" w:rsidP="007E6B63">
      <w:pPr>
        <w:pStyle w:val="Codesnippets"/>
      </w:pPr>
      <w:r w:rsidRPr="007E6B63">
        <w:t xml:space="preserve">    {</w:t>
      </w:r>
      <w:r w:rsidR="00261615">
        <w:t>"</w:t>
      </w:r>
      <w:proofErr w:type="gramStart"/>
      <w:r w:rsidR="00261615">
        <w:t>task</w:t>
      </w:r>
      <w:proofErr w:type="gramEnd"/>
      <w:r w:rsidR="00261615">
        <w:t xml:space="preserve"> A</w:t>
      </w:r>
      <w:r w:rsidRPr="007E6B63">
        <w:t>"</w:t>
      </w:r>
      <w:r w:rsidR="00261615">
        <w:t>, entry_task_A, Stack_A</w:t>
      </w:r>
      <w:r w:rsidRPr="007E6B63">
        <w:t>, STACK_SIZE</w:t>
      </w:r>
      <w:r w:rsidR="00261615">
        <w:t>_TASK_A,</w:t>
      </w:r>
    </w:p>
    <w:p w:rsidR="00261615" w:rsidRDefault="00261615" w:rsidP="007E6B63">
      <w:pPr>
        <w:pStyle w:val="Codesnippets"/>
      </w:pPr>
      <w:r>
        <w:t xml:space="preserve">        </w:t>
      </w:r>
      <w:r w:rsidR="00675234">
        <w:t>(</w:t>
      </w:r>
      <w:r w:rsidR="00675234" w:rsidRPr="00C470F0">
        <w:t>nufr_tpr_t</w:t>
      </w:r>
      <w:proofErr w:type="gramStart"/>
      <w:r w:rsidR="00675234">
        <w:t>)5</w:t>
      </w:r>
      <w:proofErr w:type="gramEnd"/>
      <w:r w:rsidR="007E6B63" w:rsidRPr="007E6B63">
        <w:t>, 0},</w:t>
      </w:r>
      <w:r w:rsidR="007E6B63" w:rsidRPr="007E6B63">
        <w:br/>
      </w:r>
    </w:p>
    <w:p w:rsidR="00261615" w:rsidRDefault="007E6B63" w:rsidP="007E6B63">
      <w:pPr>
        <w:pStyle w:val="Codesnippets"/>
      </w:pPr>
      <w:r w:rsidRPr="007E6B63">
        <w:t xml:space="preserve">    {</w:t>
      </w:r>
      <w:r w:rsidR="00261615">
        <w:t>"</w:t>
      </w:r>
      <w:proofErr w:type="gramStart"/>
      <w:r w:rsidR="00261615">
        <w:t>task</w:t>
      </w:r>
      <w:proofErr w:type="gramEnd"/>
      <w:r w:rsidR="00261615">
        <w:t xml:space="preserve"> B</w:t>
      </w:r>
      <w:r w:rsidRPr="007E6B63">
        <w:t>"</w:t>
      </w:r>
      <w:r w:rsidR="00261615">
        <w:t>, entry_task_B, Stack_B</w:t>
      </w:r>
      <w:r w:rsidRPr="007E6B63">
        <w:t>, STACK_SIZE</w:t>
      </w:r>
      <w:r w:rsidR="00261615">
        <w:t>_TASK_B</w:t>
      </w:r>
      <w:r w:rsidRPr="007E6B63">
        <w:t>,</w:t>
      </w:r>
    </w:p>
    <w:p w:rsidR="007E6B63" w:rsidRPr="007E6B63" w:rsidRDefault="00261615" w:rsidP="007E6B63">
      <w:pPr>
        <w:pStyle w:val="Codesnippets"/>
      </w:pPr>
      <w:r>
        <w:t xml:space="preserve">        </w:t>
      </w:r>
      <w:r w:rsidR="00397EBB">
        <w:t>NUFR_TPR_NOMINAL</w:t>
      </w:r>
      <w:r w:rsidR="007E6B63" w:rsidRPr="007E6B63">
        <w:t>, 0},</w:t>
      </w:r>
      <w:r w:rsidR="007E6B63" w:rsidRPr="007E6B63">
        <w:br/>
        <w:t>};</w:t>
      </w:r>
    </w:p>
    <w:p w:rsidR="00E665ED" w:rsidRDefault="00E665ED" w:rsidP="00E665ED">
      <w:pPr>
        <w:pStyle w:val="Codesnippets"/>
      </w:pPr>
    </w:p>
    <w:p w:rsidR="00E665ED" w:rsidRDefault="00E665ED" w:rsidP="00261615">
      <w:pPr>
        <w:pStyle w:val="Codesnippets"/>
      </w:pPr>
      <w:r>
        <w:t xml:space="preserve">&gt;&gt;&gt;&gt;&gt;&gt;&gt;&gt;&gt;&gt;&gt;   </w:t>
      </w:r>
      <w:r w:rsidRPr="005543D4">
        <w:rPr>
          <w:i/>
          <w:iCs/>
        </w:rPr>
        <w:t>nufr-platform</w:t>
      </w:r>
      <w:r>
        <w:rPr>
          <w:i/>
          <w:iCs/>
        </w:rPr>
        <w:t>-</w:t>
      </w:r>
      <w:proofErr w:type="gramStart"/>
      <w:r>
        <w:rPr>
          <w:i/>
          <w:iCs/>
        </w:rPr>
        <w:t>app</w:t>
      </w:r>
      <w:r w:rsidRPr="005543D4">
        <w:rPr>
          <w:i/>
          <w:iCs/>
        </w:rPr>
        <w:t>.</w:t>
      </w:r>
      <w:r>
        <w:rPr>
          <w:i/>
          <w:iCs/>
        </w:rPr>
        <w:t>c</w:t>
      </w:r>
      <w:r>
        <w:t xml:space="preserve">  end</w:t>
      </w:r>
      <w:proofErr w:type="gramEnd"/>
      <w:r>
        <w:t xml:space="preserve">      &gt;&gt;&gt;&gt;&gt;&gt;&gt;&gt;&gt;&gt;&gt;&gt;&gt;&gt;&gt;</w:t>
      </w:r>
    </w:p>
    <w:p w:rsidR="00261615" w:rsidRDefault="00261615" w:rsidP="00261615">
      <w:pPr>
        <w:pStyle w:val="Codesnippets"/>
      </w:pPr>
    </w:p>
    <w:p w:rsidR="00261615" w:rsidRDefault="00261615" w:rsidP="00261615">
      <w:pPr>
        <w:pStyle w:val="Codesnippets"/>
      </w:pPr>
      <w:r>
        <w:t xml:space="preserve">&gt;&gt;&gt;&gt;&gt;&gt;&gt;&gt;&gt;&gt;&gt;       </w:t>
      </w:r>
      <w:r>
        <w:rPr>
          <w:i/>
          <w:iCs/>
        </w:rPr>
        <w:t>app-</w:t>
      </w:r>
      <w:proofErr w:type="gramStart"/>
      <w:r>
        <w:rPr>
          <w:i/>
          <w:iCs/>
        </w:rPr>
        <w:t>A.c</w:t>
      </w:r>
      <w:r>
        <w:t xml:space="preserve">  begin</w:t>
      </w:r>
      <w:proofErr w:type="gramEnd"/>
      <w:r>
        <w:t xml:space="preserve">            &gt;&gt;&gt;&gt;&gt;&gt;&gt;&gt;&gt;&gt;&gt;&gt;&gt;&gt;&gt;</w:t>
      </w:r>
    </w:p>
    <w:p w:rsidR="00261615" w:rsidRPr="00011195" w:rsidRDefault="00261615" w:rsidP="00261615">
      <w:pPr>
        <w:pStyle w:val="Codesnippets"/>
      </w:pPr>
    </w:p>
    <w:p w:rsidR="00C470F0" w:rsidRDefault="00261615" w:rsidP="00261615">
      <w:pPr>
        <w:pStyle w:val="Codesnippets"/>
      </w:pPr>
      <w:proofErr w:type="gramStart"/>
      <w:r w:rsidRPr="007E6B63">
        <w:t>void</w:t>
      </w:r>
      <w:proofErr w:type="gramEnd"/>
      <w:r w:rsidRPr="007E6B63">
        <w:t xml:space="preserve"> </w:t>
      </w:r>
      <w:r>
        <w:t>entry_task_A</w:t>
      </w:r>
      <w:r w:rsidRPr="007E6B63">
        <w:t xml:space="preserve">(unsigned </w:t>
      </w:r>
      <w:r>
        <w:t>optional_parameter</w:t>
      </w:r>
      <w:r w:rsidRPr="007E6B63">
        <w:t>)</w:t>
      </w:r>
      <w:r w:rsidRPr="007E6B63">
        <w:br/>
        <w:t>{</w:t>
      </w:r>
      <w:r w:rsidRPr="007E6B63">
        <w:br/>
        <w:t xml:space="preserve">    UNUSED(</w:t>
      </w:r>
      <w:r>
        <w:t>optional_parameter</w:t>
      </w:r>
      <w:r w:rsidRPr="007E6B63">
        <w:t>);</w:t>
      </w:r>
    </w:p>
    <w:p w:rsidR="00C470F0" w:rsidRDefault="00C470F0" w:rsidP="00261615">
      <w:pPr>
        <w:pStyle w:val="Codesnippets"/>
      </w:pPr>
    </w:p>
    <w:p w:rsidR="00C470F0" w:rsidRDefault="00C470F0" w:rsidP="00261615">
      <w:pPr>
        <w:pStyle w:val="Codesnippets"/>
      </w:pPr>
      <w:r>
        <w:t xml:space="preserve">    </w:t>
      </w:r>
      <w:proofErr w:type="gramStart"/>
      <w:r>
        <w:t>while</w:t>
      </w:r>
      <w:proofErr w:type="gramEnd"/>
      <w:r>
        <w:t xml:space="preserve"> (1)</w:t>
      </w:r>
    </w:p>
    <w:p w:rsidR="00C470F0" w:rsidRDefault="00C470F0" w:rsidP="00261615">
      <w:pPr>
        <w:pStyle w:val="Codesnippets"/>
      </w:pPr>
      <w:r>
        <w:t xml:space="preserve">    {</w:t>
      </w:r>
    </w:p>
    <w:p w:rsidR="00C470F0" w:rsidRDefault="00C470F0" w:rsidP="00C470F0">
      <w:pPr>
        <w:autoSpaceDE w:val="0"/>
        <w:autoSpaceDN w:val="0"/>
        <w:adjustRightInd w:val="0"/>
        <w:rPr>
          <w:rFonts w:ascii="Courier New" w:hAnsi="Courier New" w:cs="Courier New"/>
        </w:rPr>
      </w:pPr>
      <w:r w:rsidRPr="00C470F0">
        <w:rPr>
          <w:rFonts w:ascii="Courier New" w:hAnsi="Courier New" w:cs="Courier New"/>
        </w:rPr>
        <w:t xml:space="preserve">        nufr_</w:t>
      </w:r>
      <w:proofErr w:type="gramStart"/>
      <w:r w:rsidRPr="00C470F0">
        <w:rPr>
          <w:rFonts w:ascii="Courier New" w:hAnsi="Courier New" w:cs="Courier New"/>
        </w:rPr>
        <w:t>sleep(</w:t>
      </w:r>
      <w:proofErr w:type="gramEnd"/>
      <w:r w:rsidRPr="00C470F0">
        <w:rPr>
          <w:rFonts w:ascii="Courier New" w:hAnsi="Courier New" w:cs="Courier New"/>
        </w:rPr>
        <w:t>NUFR_MILLISECS_TO_TICKS(200)</w:t>
      </w:r>
      <w:r w:rsidR="004D58B6">
        <w:rPr>
          <w:rFonts w:ascii="Courier New" w:hAnsi="Courier New" w:cs="Courier New"/>
        </w:rPr>
        <w:t>)</w:t>
      </w:r>
      <w:r w:rsidRPr="00C470F0">
        <w:rPr>
          <w:rFonts w:ascii="Courier New" w:hAnsi="Courier New" w:cs="Courier New"/>
        </w:rPr>
        <w:t>;</w:t>
      </w:r>
    </w:p>
    <w:p w:rsidR="00261615" w:rsidRPr="00C470F0" w:rsidRDefault="00C470F0" w:rsidP="00C470F0">
      <w:pPr>
        <w:autoSpaceDE w:val="0"/>
        <w:autoSpaceDN w:val="0"/>
        <w:adjustRightInd w:val="0"/>
        <w:rPr>
          <w:rFonts w:ascii="Fixedsys" w:hAnsi="Fixedsys" w:cs="Fixedsys"/>
          <w:b/>
          <w:bCs/>
          <w:color w:val="000000"/>
          <w:sz w:val="20"/>
          <w:szCs w:val="20"/>
        </w:rPr>
      </w:pPr>
      <w:r>
        <w:rPr>
          <w:rFonts w:ascii="Courier New" w:hAnsi="Courier New" w:cs="Courier New"/>
        </w:rPr>
        <w:t xml:space="preserve">    }</w:t>
      </w:r>
      <w:r w:rsidR="00261615" w:rsidRPr="007E6B63">
        <w:rPr>
          <w:rFonts w:ascii="Courier New" w:hAnsi="Courier New" w:cs="Courier New"/>
        </w:rPr>
        <w:br/>
        <w:t>}</w:t>
      </w:r>
      <w:r w:rsidR="00261615" w:rsidRPr="007E6B63">
        <w:rPr>
          <w:rFonts w:ascii="Courier New" w:hAnsi="Courier New" w:cs="Courier New"/>
        </w:rPr>
        <w:br/>
      </w:r>
    </w:p>
    <w:p w:rsidR="00261615" w:rsidRDefault="00261615" w:rsidP="00261615">
      <w:pPr>
        <w:pStyle w:val="Codesnippets"/>
      </w:pPr>
      <w:r>
        <w:t xml:space="preserve">&gt;&gt;&gt;&gt;&gt;&gt;&gt;&gt;&gt;&gt;&gt;       </w:t>
      </w:r>
      <w:r>
        <w:rPr>
          <w:i/>
          <w:iCs/>
        </w:rPr>
        <w:t>app-</w:t>
      </w:r>
      <w:proofErr w:type="gramStart"/>
      <w:r>
        <w:rPr>
          <w:i/>
          <w:iCs/>
        </w:rPr>
        <w:t>A.c</w:t>
      </w:r>
      <w:r>
        <w:t xml:space="preserve">  end</w:t>
      </w:r>
      <w:proofErr w:type="gramEnd"/>
      <w:r>
        <w:t xml:space="preserve">              &gt;&gt;&gt;&gt;&gt;&gt;&gt;&gt;&gt;&gt;&gt;&gt;&gt;&gt;&gt;</w:t>
      </w:r>
    </w:p>
    <w:p w:rsidR="00011195" w:rsidRDefault="00011195" w:rsidP="00011195">
      <w:pPr>
        <w:pStyle w:val="Codesnippets"/>
      </w:pPr>
    </w:p>
    <w:p w:rsidR="00011195" w:rsidRDefault="00011195" w:rsidP="00011195">
      <w:pPr>
        <w:pStyle w:val="Codesnippets"/>
      </w:pPr>
      <w:r>
        <w:t xml:space="preserve">&gt;&gt;&gt;&gt;&gt;&gt;&gt;&gt;&gt;&gt;&gt;       </w:t>
      </w:r>
      <w:r>
        <w:rPr>
          <w:i/>
          <w:iCs/>
        </w:rPr>
        <w:t>app-</w:t>
      </w:r>
      <w:proofErr w:type="gramStart"/>
      <w:r>
        <w:rPr>
          <w:i/>
          <w:iCs/>
        </w:rPr>
        <w:t>B.c</w:t>
      </w:r>
      <w:r>
        <w:t xml:space="preserve">  begin</w:t>
      </w:r>
      <w:proofErr w:type="gramEnd"/>
      <w:r>
        <w:t xml:space="preserve">            &gt;&gt;&gt;&gt;&gt;&gt;&gt;&gt;&gt;&gt;&gt;&gt;&gt;&gt;&gt;</w:t>
      </w:r>
    </w:p>
    <w:p w:rsidR="00011195" w:rsidRPr="00011195" w:rsidRDefault="00011195" w:rsidP="00011195">
      <w:pPr>
        <w:pStyle w:val="Codesnippets"/>
      </w:pPr>
    </w:p>
    <w:p w:rsidR="00C470F0" w:rsidRDefault="00011195" w:rsidP="00C470F0">
      <w:pPr>
        <w:pStyle w:val="Codesnippets"/>
      </w:pPr>
      <w:proofErr w:type="gramStart"/>
      <w:r w:rsidRPr="007E6B63">
        <w:t>void</w:t>
      </w:r>
      <w:proofErr w:type="gramEnd"/>
      <w:r w:rsidRPr="007E6B63">
        <w:t xml:space="preserve"> </w:t>
      </w:r>
      <w:r>
        <w:t>entry_task_B</w:t>
      </w:r>
      <w:r w:rsidRPr="007E6B63">
        <w:t xml:space="preserve">(unsigned </w:t>
      </w:r>
      <w:r>
        <w:t>optional_parameter</w:t>
      </w:r>
      <w:r w:rsidRPr="007E6B63">
        <w:t>)</w:t>
      </w:r>
      <w:r w:rsidRPr="007E6B63">
        <w:br/>
        <w:t>{</w:t>
      </w:r>
      <w:r w:rsidRPr="007E6B63">
        <w:br/>
        <w:t xml:space="preserve">    UNUSED(</w:t>
      </w:r>
      <w:r>
        <w:t>optional_parameter</w:t>
      </w:r>
      <w:r w:rsidRPr="007E6B63">
        <w:t>);</w:t>
      </w:r>
      <w:r w:rsidRPr="007E6B63">
        <w:br/>
      </w:r>
    </w:p>
    <w:p w:rsidR="00C470F0" w:rsidRDefault="00C470F0" w:rsidP="00C470F0">
      <w:pPr>
        <w:pStyle w:val="Codesnippets"/>
      </w:pPr>
      <w:r>
        <w:t xml:space="preserve">    </w:t>
      </w:r>
      <w:proofErr w:type="gramStart"/>
      <w:r>
        <w:t>while</w:t>
      </w:r>
      <w:proofErr w:type="gramEnd"/>
      <w:r>
        <w:t xml:space="preserve"> (1)</w:t>
      </w:r>
    </w:p>
    <w:p w:rsidR="00C470F0" w:rsidRDefault="00C470F0" w:rsidP="00C470F0">
      <w:pPr>
        <w:pStyle w:val="Codesnippets"/>
      </w:pPr>
      <w:r>
        <w:t xml:space="preserve">    {</w:t>
      </w:r>
    </w:p>
    <w:p w:rsidR="00C470F0" w:rsidRDefault="00C470F0" w:rsidP="00C470F0">
      <w:pPr>
        <w:autoSpaceDE w:val="0"/>
        <w:autoSpaceDN w:val="0"/>
        <w:adjustRightInd w:val="0"/>
        <w:rPr>
          <w:rFonts w:ascii="Courier New" w:hAnsi="Courier New" w:cs="Courier New"/>
        </w:rPr>
      </w:pPr>
      <w:r w:rsidRPr="00C470F0">
        <w:rPr>
          <w:rFonts w:ascii="Courier New" w:hAnsi="Courier New" w:cs="Courier New"/>
        </w:rPr>
        <w:t xml:space="preserve">        nufr_</w:t>
      </w:r>
      <w:proofErr w:type="gramStart"/>
      <w:r w:rsidRPr="00C470F0">
        <w:rPr>
          <w:rFonts w:ascii="Courier New" w:hAnsi="Courier New" w:cs="Courier New"/>
        </w:rPr>
        <w:t>sleep(</w:t>
      </w:r>
      <w:proofErr w:type="gramEnd"/>
      <w:r w:rsidRPr="00C470F0">
        <w:rPr>
          <w:rFonts w:ascii="Courier New" w:hAnsi="Courier New" w:cs="Courier New"/>
        </w:rPr>
        <w:t>NUFR_MILLISECS_TO_TICKS</w:t>
      </w:r>
      <w:r>
        <w:rPr>
          <w:rFonts w:ascii="Courier New" w:hAnsi="Courier New" w:cs="Courier New"/>
        </w:rPr>
        <w:t>(5</w:t>
      </w:r>
      <w:r w:rsidRPr="00C470F0">
        <w:rPr>
          <w:rFonts w:ascii="Courier New" w:hAnsi="Courier New" w:cs="Courier New"/>
        </w:rPr>
        <w:t>00)</w:t>
      </w:r>
      <w:r w:rsidR="004D58B6">
        <w:rPr>
          <w:rFonts w:ascii="Courier New" w:hAnsi="Courier New" w:cs="Courier New"/>
        </w:rPr>
        <w:t>)</w:t>
      </w:r>
      <w:r w:rsidRPr="00C470F0">
        <w:rPr>
          <w:rFonts w:ascii="Courier New" w:hAnsi="Courier New" w:cs="Courier New"/>
        </w:rPr>
        <w:t>;</w:t>
      </w:r>
    </w:p>
    <w:p w:rsidR="00011195" w:rsidRDefault="00C470F0" w:rsidP="00C470F0">
      <w:pPr>
        <w:pStyle w:val="Codesnippets"/>
      </w:pPr>
      <w:r>
        <w:t xml:space="preserve">    }</w:t>
      </w:r>
      <w:r w:rsidRPr="007E6B63">
        <w:br/>
      </w:r>
      <w:r w:rsidR="00011195" w:rsidRPr="007E6B63">
        <w:t>}</w:t>
      </w:r>
      <w:r w:rsidR="00011195" w:rsidRPr="007E6B63">
        <w:br/>
      </w:r>
    </w:p>
    <w:p w:rsidR="00011195" w:rsidRDefault="00011195" w:rsidP="00011195">
      <w:pPr>
        <w:pStyle w:val="Codesnippets"/>
      </w:pPr>
      <w:r>
        <w:t xml:space="preserve">&gt;&gt;&gt;&gt;&gt;&gt;&gt;&gt;&gt;&gt;&gt;       </w:t>
      </w:r>
      <w:r>
        <w:rPr>
          <w:i/>
          <w:iCs/>
        </w:rPr>
        <w:t>app-</w:t>
      </w:r>
      <w:proofErr w:type="gramStart"/>
      <w:r>
        <w:rPr>
          <w:i/>
          <w:iCs/>
        </w:rPr>
        <w:t>B.c</w:t>
      </w:r>
      <w:r>
        <w:t xml:space="preserve">  end</w:t>
      </w:r>
      <w:proofErr w:type="gramEnd"/>
      <w:r>
        <w:t xml:space="preserve">              &gt;&gt;&gt;&gt;&gt;&gt;&gt;&gt;&gt;&gt;&gt;&gt;&gt;&gt;&gt;</w:t>
      </w:r>
    </w:p>
    <w:p w:rsidR="00261615" w:rsidRDefault="00B00D7A" w:rsidP="00B00D7A">
      <w:pPr>
        <w:pStyle w:val="Heading3"/>
      </w:pPr>
      <w:bookmarkStart w:id="26" w:name="_Toc31028921"/>
      <w:r>
        <w:t xml:space="preserve">Task Definition Instructional: Incorrect </w:t>
      </w:r>
      <w:r w:rsidR="00C9477D">
        <w:t>TID enums</w:t>
      </w:r>
      <w:bookmarkEnd w:id="26"/>
    </w:p>
    <w:p w:rsidR="003C4BA7" w:rsidRDefault="00C9477D" w:rsidP="00C9477D">
      <w:pPr>
        <w:pStyle w:val="Body-default"/>
      </w:pPr>
      <w:r>
        <w:t>All the below code snippets are erroneous. NUFR may compile, but it will crash.</w:t>
      </w:r>
    </w:p>
    <w:p w:rsidR="00C9477D" w:rsidRDefault="00C9477D" w:rsidP="003C4BA7">
      <w:pPr>
        <w:pStyle w:val="Codesnippets"/>
      </w:pPr>
    </w:p>
    <w:p w:rsidR="00B54D3B" w:rsidRDefault="003C4BA7" w:rsidP="003C4BA7">
      <w:pPr>
        <w:pStyle w:val="Codesnippets"/>
      </w:pPr>
      <w:proofErr w:type="gramStart"/>
      <w:r w:rsidRPr="00C470F0">
        <w:t>typedef</w:t>
      </w:r>
      <w:proofErr w:type="gramEnd"/>
      <w:r w:rsidRPr="00C470F0">
        <w:t xml:space="preserve"> enum</w:t>
      </w:r>
      <w:r w:rsidRPr="00C470F0">
        <w:br/>
        <w:t>{</w:t>
      </w:r>
      <w:r w:rsidRPr="00C470F0">
        <w:br/>
        <w:t xml:space="preserve">    NUFR_TID_null = 0,    // not a task, do not change</w:t>
      </w:r>
      <w:r w:rsidRPr="00C470F0">
        <w:br/>
        <w:t xml:space="preserve">    </w:t>
      </w:r>
      <w:r w:rsidRPr="00B54D3B">
        <w:rPr>
          <w:b/>
          <w:bCs/>
        </w:rPr>
        <w:t>NUFR_TID_TASK_A</w:t>
      </w:r>
      <w:r w:rsidR="00B54D3B" w:rsidRPr="00B54D3B">
        <w:rPr>
          <w:b/>
          <w:bCs/>
        </w:rPr>
        <w:t xml:space="preserve"> = 5</w:t>
      </w:r>
      <w:r w:rsidRPr="00B54D3B">
        <w:rPr>
          <w:b/>
          <w:bCs/>
        </w:rPr>
        <w:t>,</w:t>
      </w:r>
      <w:r w:rsidR="00B54D3B">
        <w:rPr>
          <w:b/>
          <w:bCs/>
        </w:rPr>
        <w:t xml:space="preserve">  //ERROR! CANNOT ASSIGN VALUES!</w:t>
      </w:r>
      <w:r w:rsidRPr="00C470F0">
        <w:br/>
        <w:t xml:space="preserve">    NUFR_TID_TASK_B,</w:t>
      </w:r>
      <w:r w:rsidRPr="00C470F0">
        <w:br/>
        <w:t xml:space="preserve">    NUFR_TID_max          // not a task, do not change</w:t>
      </w:r>
      <w:r w:rsidRPr="00C470F0">
        <w:br/>
        <w:t>} nufr_tid_t;</w:t>
      </w:r>
      <w:r w:rsidRPr="00C470F0">
        <w:br/>
      </w:r>
    </w:p>
    <w:p w:rsidR="00C9477D" w:rsidRDefault="00C9477D" w:rsidP="003C4BA7">
      <w:pPr>
        <w:pStyle w:val="Codesnippets"/>
      </w:pPr>
      <w:proofErr w:type="gramStart"/>
      <w:r w:rsidRPr="00C470F0">
        <w:t>typedef</w:t>
      </w:r>
      <w:proofErr w:type="gramEnd"/>
      <w:r w:rsidRPr="00C470F0">
        <w:t xml:space="preserve"> enum</w:t>
      </w:r>
      <w:r w:rsidRPr="00C470F0">
        <w:br/>
        <w:t>{</w:t>
      </w:r>
      <w:r w:rsidRPr="00C470F0">
        <w:br/>
        <w:t xml:space="preserve">    NUFR_TID_null = 0,    // not a task, do not change</w:t>
      </w:r>
      <w:r w:rsidRPr="00C470F0">
        <w:br/>
      </w:r>
      <w:r w:rsidRPr="00C9477D">
        <w:t xml:space="preserve">    NUFR_TID_TASK_A,</w:t>
      </w:r>
    </w:p>
    <w:p w:rsidR="00311241" w:rsidRPr="00311241" w:rsidRDefault="00311241" w:rsidP="003C4BA7">
      <w:pPr>
        <w:pStyle w:val="Codesnippets"/>
        <w:rPr>
          <w:b/>
          <w:bCs/>
        </w:rPr>
      </w:pPr>
      <w:r w:rsidRPr="00311241">
        <w:rPr>
          <w:b/>
          <w:bCs/>
        </w:rPr>
        <w:t xml:space="preserve">    //ERROR! NUFR_TID_max must always be last!</w:t>
      </w:r>
    </w:p>
    <w:p w:rsidR="00311241" w:rsidRDefault="00C9477D" w:rsidP="003C4BA7">
      <w:pPr>
        <w:pStyle w:val="Codesnippets"/>
      </w:pPr>
      <w:r w:rsidRPr="00C470F0">
        <w:t xml:space="preserve">    NUFR_TID_max</w:t>
      </w:r>
      <w:r w:rsidR="00311241">
        <w:t>,</w:t>
      </w:r>
      <w:r w:rsidRPr="00C470F0">
        <w:t xml:space="preserve">          // not a task, do not change</w:t>
      </w:r>
      <w:r w:rsidRPr="00C470F0">
        <w:br/>
        <w:t xml:space="preserve">    NUFR_TID_TASK_B</w:t>
      </w:r>
    </w:p>
    <w:p w:rsidR="00C9477D" w:rsidRDefault="00C9477D" w:rsidP="003C4BA7">
      <w:pPr>
        <w:pStyle w:val="Codesnippets"/>
      </w:pPr>
      <w:r w:rsidRPr="00C470F0">
        <w:t>} nufr_tid_t;</w:t>
      </w:r>
      <w:r w:rsidRPr="00C470F0">
        <w:br/>
      </w:r>
    </w:p>
    <w:p w:rsidR="00AF2839" w:rsidRPr="00AF2839" w:rsidRDefault="00AF2839" w:rsidP="00AF2839">
      <w:pPr>
        <w:pStyle w:val="Codesnippets"/>
        <w:rPr>
          <w:b/>
          <w:bCs/>
        </w:rPr>
      </w:pPr>
      <w:proofErr w:type="gramStart"/>
      <w:r w:rsidRPr="00C470F0">
        <w:lastRenderedPageBreak/>
        <w:t>typedef</w:t>
      </w:r>
      <w:proofErr w:type="gramEnd"/>
      <w:r w:rsidRPr="00C470F0">
        <w:t xml:space="preserve"> enum</w:t>
      </w:r>
      <w:r w:rsidRPr="00C470F0">
        <w:br/>
        <w:t>{</w:t>
      </w:r>
      <w:r w:rsidRPr="00C470F0">
        <w:br/>
      </w:r>
      <w:r w:rsidRPr="00AF2839">
        <w:rPr>
          <w:b/>
          <w:bCs/>
        </w:rPr>
        <w:t xml:space="preserve">    NUFR_TID_null = 1,    //ERROR! Must be =</w:t>
      </w:r>
      <w:r w:rsidR="00BB4E93">
        <w:rPr>
          <w:b/>
          <w:bCs/>
        </w:rPr>
        <w:t>= 0</w:t>
      </w:r>
    </w:p>
    <w:p w:rsidR="00AF2839" w:rsidRDefault="00AF2839" w:rsidP="00AF2839">
      <w:pPr>
        <w:pStyle w:val="Codesnippets"/>
      </w:pPr>
      <w:r w:rsidRPr="00C9477D">
        <w:t xml:space="preserve">    NUFR_TID_TASK_A,</w:t>
      </w:r>
    </w:p>
    <w:p w:rsidR="00AF2839" w:rsidRDefault="00AF2839" w:rsidP="00AF2839">
      <w:pPr>
        <w:pStyle w:val="Codesnippets"/>
      </w:pPr>
      <w:r w:rsidRPr="00C470F0">
        <w:t xml:space="preserve">    NUFR_TID_TASK_B</w:t>
      </w:r>
      <w:r>
        <w:t>,</w:t>
      </w:r>
    </w:p>
    <w:p w:rsidR="00B54D3B" w:rsidRDefault="00AF2839" w:rsidP="00AF2839">
      <w:pPr>
        <w:pStyle w:val="Codesnippets"/>
      </w:pPr>
      <w:r w:rsidRPr="00C470F0">
        <w:t xml:space="preserve">    NUFR_TID_max</w:t>
      </w:r>
      <w:r>
        <w:t>,</w:t>
      </w:r>
      <w:r w:rsidRPr="00C470F0">
        <w:t xml:space="preserve">          // not a task, do not change</w:t>
      </w:r>
      <w:r w:rsidRPr="00C470F0">
        <w:br/>
        <w:t>} nufr_tid_t;</w:t>
      </w:r>
      <w:r w:rsidRPr="00C470F0">
        <w:br/>
      </w:r>
    </w:p>
    <w:p w:rsidR="00E53237" w:rsidRDefault="00E53237" w:rsidP="00E53237">
      <w:pPr>
        <w:pStyle w:val="Heading3"/>
      </w:pPr>
      <w:bookmarkStart w:id="27" w:name="_Toc31028922"/>
      <w:r>
        <w:t xml:space="preserve">Task Definition Instructional: Incorrect </w:t>
      </w:r>
      <w:r w:rsidR="001477DC">
        <w:t>TID/Descriptor Pairs</w:t>
      </w:r>
      <w:bookmarkEnd w:id="27"/>
    </w:p>
    <w:p w:rsidR="00B54D3B" w:rsidRDefault="00B54D3B" w:rsidP="003C4BA7">
      <w:pPr>
        <w:pStyle w:val="Codesnippets"/>
      </w:pPr>
    </w:p>
    <w:p w:rsidR="00F42991" w:rsidRDefault="00F42991" w:rsidP="003C4BA7">
      <w:pPr>
        <w:pStyle w:val="Codesnippets"/>
      </w:pPr>
      <w:r>
        <w:t>&gt;&gt;&gt;&gt;&gt;&gt;&gt;&gt;&gt;&gt;&gt;&gt;&gt;&gt;&gt;&gt;&gt;&gt;&gt;&gt;&gt;&gt;&gt;&gt;&gt;&gt;&gt;&gt;&gt;&gt;&gt;&gt;&gt;&gt;&gt;&gt;&gt;&gt;&gt;&gt;&gt;&gt;&gt;&gt;&gt;&gt;&gt;&gt;&gt;&gt;&gt;&gt;&gt;</w:t>
      </w:r>
    </w:p>
    <w:p w:rsidR="00F42991" w:rsidRPr="007E6B63" w:rsidRDefault="00F42991" w:rsidP="003C4BA7">
      <w:pPr>
        <w:pStyle w:val="Codesnippets"/>
      </w:pPr>
    </w:p>
    <w:p w:rsidR="00E53237" w:rsidRDefault="00E53237" w:rsidP="00E53237">
      <w:pPr>
        <w:pStyle w:val="Codesnippets"/>
      </w:pPr>
      <w:proofErr w:type="gramStart"/>
      <w:r w:rsidRPr="00C470F0">
        <w:t>typedef</w:t>
      </w:r>
      <w:proofErr w:type="gramEnd"/>
      <w:r w:rsidRPr="00C470F0">
        <w:t xml:space="preserve"> enum</w:t>
      </w:r>
      <w:r w:rsidRPr="00C470F0">
        <w:br/>
        <w:t>{</w:t>
      </w:r>
      <w:r w:rsidRPr="00C470F0">
        <w:br/>
        <w:t xml:space="preserve">    NUFR_TID_null = 0,    // not a task, do not change</w:t>
      </w:r>
      <w:r w:rsidRPr="00C470F0">
        <w:br/>
      </w:r>
      <w:r w:rsidRPr="00E53237">
        <w:t xml:space="preserve">    NUFR_TID_TASK_A,</w:t>
      </w:r>
      <w:r w:rsidRPr="00C470F0">
        <w:br/>
        <w:t xml:space="preserve">    NUFR_TID_TASK_B,</w:t>
      </w:r>
      <w:r w:rsidRPr="00C470F0">
        <w:br/>
        <w:t xml:space="preserve">    NUFR_TID_max          // not a task, do not change</w:t>
      </w:r>
      <w:r w:rsidRPr="00C470F0">
        <w:br/>
        <w:t>} nufr_tid_t;</w:t>
      </w:r>
      <w:r w:rsidRPr="00C470F0">
        <w:br/>
      </w:r>
    </w:p>
    <w:p w:rsidR="003C4BA7" w:rsidRDefault="003C4BA7" w:rsidP="003C4BA7">
      <w:pPr>
        <w:pStyle w:val="Codesnippets"/>
      </w:pPr>
      <w:proofErr w:type="gramStart"/>
      <w:r w:rsidRPr="007E6B63">
        <w:t>const</w:t>
      </w:r>
      <w:proofErr w:type="gramEnd"/>
      <w:r w:rsidRPr="007E6B63">
        <w:t xml:space="preserve"> nufr_task_desc_t nufr_task_desc[NUFR_NUM_TASKS] = {</w:t>
      </w:r>
      <w:r w:rsidRPr="007E6B63">
        <w:br/>
      </w:r>
    </w:p>
    <w:p w:rsidR="001477DC" w:rsidRPr="001477DC" w:rsidRDefault="001477DC" w:rsidP="003C4BA7">
      <w:pPr>
        <w:pStyle w:val="Codesnippets"/>
        <w:rPr>
          <w:b/>
          <w:bCs/>
        </w:rPr>
      </w:pPr>
      <w:r w:rsidRPr="001477DC">
        <w:rPr>
          <w:b/>
          <w:bCs/>
        </w:rPr>
        <w:t>// ERROR! Every TID MUST have an entry</w:t>
      </w:r>
    </w:p>
    <w:p w:rsidR="003C4BA7" w:rsidRDefault="001477DC" w:rsidP="003C4BA7">
      <w:pPr>
        <w:pStyle w:val="Codesnippets"/>
      </w:pPr>
      <w:r>
        <w:t>//</w:t>
      </w:r>
      <w:r w:rsidR="003C4BA7" w:rsidRPr="007E6B63">
        <w:t xml:space="preserve">    {</w:t>
      </w:r>
      <w:r w:rsidR="003C4BA7">
        <w:t>"task A</w:t>
      </w:r>
      <w:r w:rsidR="003C4BA7" w:rsidRPr="007E6B63">
        <w:t>"</w:t>
      </w:r>
      <w:r w:rsidR="003C4BA7">
        <w:t>, entry_task_A, Stack_A</w:t>
      </w:r>
      <w:r w:rsidR="003C4BA7" w:rsidRPr="007E6B63">
        <w:t>, STACK_SIZE</w:t>
      </w:r>
      <w:r w:rsidR="003C4BA7">
        <w:t>_TASK_A,</w:t>
      </w:r>
    </w:p>
    <w:p w:rsidR="003C4BA7" w:rsidRDefault="001477DC" w:rsidP="003C4BA7">
      <w:pPr>
        <w:pStyle w:val="Codesnippets"/>
      </w:pPr>
      <w:r>
        <w:t>//</w:t>
      </w:r>
      <w:r w:rsidR="003C4BA7">
        <w:t xml:space="preserve">        (</w:t>
      </w:r>
      <w:r w:rsidR="003C4BA7" w:rsidRPr="00C470F0">
        <w:t>nufr_tpr_t</w:t>
      </w:r>
      <w:proofErr w:type="gramStart"/>
      <w:r w:rsidR="003C4BA7">
        <w:t>)5</w:t>
      </w:r>
      <w:proofErr w:type="gramEnd"/>
      <w:r w:rsidR="003C4BA7" w:rsidRPr="007E6B63">
        <w:t>, 0},</w:t>
      </w:r>
      <w:r w:rsidR="003C4BA7" w:rsidRPr="007E6B63">
        <w:br/>
      </w:r>
    </w:p>
    <w:p w:rsidR="003C4BA7" w:rsidRDefault="003C4BA7" w:rsidP="003C4BA7">
      <w:pPr>
        <w:pStyle w:val="Codesnippets"/>
      </w:pPr>
      <w:r w:rsidRPr="007E6B63">
        <w:t xml:space="preserve">    {</w:t>
      </w:r>
      <w:r>
        <w:t>"</w:t>
      </w:r>
      <w:proofErr w:type="gramStart"/>
      <w:r>
        <w:t>task</w:t>
      </w:r>
      <w:proofErr w:type="gramEnd"/>
      <w:r>
        <w:t xml:space="preserve"> B</w:t>
      </w:r>
      <w:r w:rsidRPr="007E6B63">
        <w:t>"</w:t>
      </w:r>
      <w:r>
        <w:t>, entry_task_B, Stack_B</w:t>
      </w:r>
      <w:r w:rsidRPr="007E6B63">
        <w:t>, STACK_SIZE</w:t>
      </w:r>
      <w:r>
        <w:t>_TASK_B</w:t>
      </w:r>
      <w:r w:rsidRPr="007E6B63">
        <w:t>,</w:t>
      </w:r>
    </w:p>
    <w:p w:rsidR="00B00D7A" w:rsidRDefault="003C4BA7" w:rsidP="001477DC">
      <w:pPr>
        <w:pStyle w:val="Codesnippets"/>
      </w:pPr>
      <w:r>
        <w:t xml:space="preserve">        NUFR_TPR_NOMINAL</w:t>
      </w:r>
      <w:r w:rsidRPr="007E6B63">
        <w:t>, 0},</w:t>
      </w:r>
      <w:r w:rsidRPr="007E6B63">
        <w:br/>
        <w:t>};</w:t>
      </w:r>
    </w:p>
    <w:p w:rsidR="00F42991" w:rsidRDefault="00F42991" w:rsidP="001477DC">
      <w:pPr>
        <w:pStyle w:val="Codesnippets"/>
      </w:pPr>
    </w:p>
    <w:p w:rsidR="00B00D7A" w:rsidRDefault="00F42991" w:rsidP="00F42991">
      <w:pPr>
        <w:pStyle w:val="Codesnippets"/>
      </w:pPr>
      <w:r>
        <w:t>&gt;&gt;&gt;&gt;&gt;&gt;&gt;&gt;&gt;&gt;&gt;&gt;&gt;&gt;&gt;&gt;&gt;&gt;&gt;&gt;&gt;&gt;&gt;&gt;&gt;&gt;&gt;&gt;&gt;&gt;&gt;&gt;&gt;&gt;&gt;&gt;&gt;&gt;&gt;&gt;&gt;&gt;&gt;&gt;&gt;&gt;&gt;&gt;&gt;&gt;&gt;&gt;&gt;&gt;</w:t>
      </w:r>
    </w:p>
    <w:p w:rsidR="00F42991" w:rsidRPr="007E6B63" w:rsidRDefault="00F42991" w:rsidP="00F42991">
      <w:pPr>
        <w:pStyle w:val="Codesnippets"/>
      </w:pPr>
    </w:p>
    <w:p w:rsidR="00F42991" w:rsidRDefault="00F42991" w:rsidP="00F42991">
      <w:pPr>
        <w:pStyle w:val="Codesnippets"/>
      </w:pPr>
      <w:proofErr w:type="gramStart"/>
      <w:r w:rsidRPr="00C470F0">
        <w:t>typedef</w:t>
      </w:r>
      <w:proofErr w:type="gramEnd"/>
      <w:r w:rsidRPr="00C470F0">
        <w:t xml:space="preserve"> enum</w:t>
      </w:r>
      <w:r w:rsidRPr="00C470F0">
        <w:br/>
        <w:t>{</w:t>
      </w:r>
      <w:r w:rsidRPr="00C470F0">
        <w:br/>
        <w:t xml:space="preserve">    NUFR_TID_null = 0,    // not a task, do not change</w:t>
      </w:r>
    </w:p>
    <w:p w:rsidR="00F42991" w:rsidRDefault="00F42991" w:rsidP="00F42991">
      <w:pPr>
        <w:pStyle w:val="Codesnippets"/>
      </w:pPr>
      <w:r w:rsidRPr="00F42991">
        <w:rPr>
          <w:b/>
          <w:bCs/>
        </w:rPr>
        <w:t xml:space="preserve">    // ERROR! Entries are out of order w.r.t. descriptor!</w:t>
      </w:r>
      <w:r w:rsidRPr="00F42991">
        <w:rPr>
          <w:b/>
          <w:bCs/>
        </w:rPr>
        <w:br/>
      </w:r>
      <w:r w:rsidRPr="00C470F0">
        <w:t xml:space="preserve">    NUFR_TID_TASK_B,</w:t>
      </w:r>
      <w:r w:rsidRPr="00C470F0">
        <w:br/>
      </w:r>
      <w:r w:rsidRPr="00E53237">
        <w:t xml:space="preserve">    NUFR_TID_TASK_A,</w:t>
      </w:r>
      <w:r w:rsidRPr="00C470F0">
        <w:br/>
        <w:t xml:space="preserve">    NUFR_TID_max          // not a task, do not change</w:t>
      </w:r>
      <w:r w:rsidRPr="00C470F0">
        <w:br/>
        <w:t>} nufr_tid_t;</w:t>
      </w:r>
      <w:r w:rsidRPr="00C470F0">
        <w:br/>
      </w:r>
    </w:p>
    <w:p w:rsidR="00F42991" w:rsidRDefault="00F42991" w:rsidP="00F42991">
      <w:pPr>
        <w:pStyle w:val="Codesnippets"/>
      </w:pPr>
      <w:proofErr w:type="gramStart"/>
      <w:r w:rsidRPr="007E6B63">
        <w:t>const</w:t>
      </w:r>
      <w:proofErr w:type="gramEnd"/>
      <w:r w:rsidRPr="007E6B63">
        <w:t xml:space="preserve"> nufr_task_desc_t nufr_task_desc[NUFR_NUM_TASKS] = {</w:t>
      </w:r>
      <w:r w:rsidRPr="007E6B63">
        <w:br/>
      </w:r>
    </w:p>
    <w:p w:rsidR="00F42991" w:rsidRDefault="00F42991" w:rsidP="00F42991">
      <w:pPr>
        <w:pStyle w:val="Codesnippets"/>
      </w:pPr>
      <w:r w:rsidRPr="007E6B63">
        <w:t xml:space="preserve">    {</w:t>
      </w:r>
      <w:r>
        <w:t>"</w:t>
      </w:r>
      <w:proofErr w:type="gramStart"/>
      <w:r>
        <w:t>task</w:t>
      </w:r>
      <w:proofErr w:type="gramEnd"/>
      <w:r>
        <w:t xml:space="preserve"> A</w:t>
      </w:r>
      <w:r w:rsidRPr="007E6B63">
        <w:t>"</w:t>
      </w:r>
      <w:r>
        <w:t>, entry_task_A, Stack_A</w:t>
      </w:r>
      <w:r w:rsidRPr="007E6B63">
        <w:t>, STACK_SIZE</w:t>
      </w:r>
      <w:r>
        <w:t>_TASK_A,</w:t>
      </w:r>
    </w:p>
    <w:p w:rsidR="00F42991" w:rsidRDefault="00F42991" w:rsidP="00F42991">
      <w:pPr>
        <w:pStyle w:val="Codesnippets"/>
      </w:pPr>
      <w:r>
        <w:t xml:space="preserve">        (</w:t>
      </w:r>
      <w:r w:rsidRPr="00C470F0">
        <w:t>nufr_tpr_t</w:t>
      </w:r>
      <w:proofErr w:type="gramStart"/>
      <w:r>
        <w:t>)5</w:t>
      </w:r>
      <w:proofErr w:type="gramEnd"/>
      <w:r w:rsidRPr="007E6B63">
        <w:t>, 0},</w:t>
      </w:r>
      <w:r w:rsidRPr="007E6B63">
        <w:br/>
      </w:r>
    </w:p>
    <w:p w:rsidR="00F42991" w:rsidRDefault="00F42991" w:rsidP="00F42991">
      <w:pPr>
        <w:pStyle w:val="Codesnippets"/>
      </w:pPr>
      <w:r w:rsidRPr="007E6B63">
        <w:lastRenderedPageBreak/>
        <w:t xml:space="preserve">    {</w:t>
      </w:r>
      <w:r>
        <w:t>"</w:t>
      </w:r>
      <w:proofErr w:type="gramStart"/>
      <w:r>
        <w:t>task</w:t>
      </w:r>
      <w:proofErr w:type="gramEnd"/>
      <w:r>
        <w:t xml:space="preserve"> B</w:t>
      </w:r>
      <w:r w:rsidRPr="007E6B63">
        <w:t>"</w:t>
      </w:r>
      <w:r>
        <w:t>, entry_task_B, Stack_B</w:t>
      </w:r>
      <w:r w:rsidRPr="007E6B63">
        <w:t>, STACK_SIZE</w:t>
      </w:r>
      <w:r>
        <w:t>_TASK_B</w:t>
      </w:r>
      <w:r w:rsidRPr="007E6B63">
        <w:t>,</w:t>
      </w:r>
    </w:p>
    <w:p w:rsidR="00F42991" w:rsidRDefault="00F42991" w:rsidP="00F42991">
      <w:pPr>
        <w:pStyle w:val="Codesnippets"/>
      </w:pPr>
      <w:r>
        <w:t xml:space="preserve">        NUFR_TPR_NOMINAL</w:t>
      </w:r>
      <w:r w:rsidRPr="007E6B63">
        <w:t>, 0},</w:t>
      </w:r>
      <w:r w:rsidRPr="007E6B63">
        <w:br/>
        <w:t>};</w:t>
      </w:r>
    </w:p>
    <w:p w:rsidR="00F42991" w:rsidRDefault="00F42991" w:rsidP="00F42991">
      <w:pPr>
        <w:pStyle w:val="Codesnippets"/>
      </w:pPr>
    </w:p>
    <w:p w:rsidR="00F42991" w:rsidRPr="00B00D7A" w:rsidRDefault="00F42991" w:rsidP="00F42991">
      <w:pPr>
        <w:pStyle w:val="Codesnippets"/>
      </w:pPr>
    </w:p>
    <w:p w:rsidR="000A47D1" w:rsidRDefault="000A47D1" w:rsidP="000A47D1">
      <w:pPr>
        <w:pStyle w:val="Heading2"/>
      </w:pPr>
      <w:bookmarkStart w:id="28" w:name="_Toc31028923"/>
      <w:r>
        <w:t xml:space="preserve">Semaphores, Mutexes, and the </w:t>
      </w:r>
      <w:r w:rsidR="0046173D">
        <w:t xml:space="preserve">SL </w:t>
      </w:r>
      <w:r>
        <w:t>Semaphore Pool</w:t>
      </w:r>
      <w:bookmarkEnd w:id="28"/>
    </w:p>
    <w:p w:rsidR="007A79C8" w:rsidRDefault="000A47D1" w:rsidP="000A47D1">
      <w:pPr>
        <w:pStyle w:val="Body-default"/>
      </w:pPr>
      <w:r>
        <w:t xml:space="preserve">To create a semaphore, add an enum to </w:t>
      </w:r>
      <w:r>
        <w:rPr>
          <w:i/>
          <w:iCs/>
        </w:rPr>
        <w:t xml:space="preserve">nufr_sema_t. </w:t>
      </w:r>
      <w:r>
        <w:t xml:space="preserve">The enum naming and numbering </w:t>
      </w:r>
      <w:r w:rsidR="007A79C8">
        <w:t xml:space="preserve">rules are similar to the rules for task enums; the enums must be numbered contiguously, and </w:t>
      </w:r>
      <w:r w:rsidR="007A79C8">
        <w:rPr>
          <w:i/>
          <w:iCs/>
        </w:rPr>
        <w:t xml:space="preserve">NUFR_SEMA_null </w:t>
      </w:r>
      <w:r w:rsidR="007A79C8">
        <w:t xml:space="preserve">and </w:t>
      </w:r>
      <w:r w:rsidR="007A79C8">
        <w:rPr>
          <w:i/>
          <w:iCs/>
        </w:rPr>
        <w:t>NUFR_SEMA</w:t>
      </w:r>
      <w:r w:rsidR="007A79C8">
        <w:t>_</w:t>
      </w:r>
      <w:r w:rsidR="007A79C8">
        <w:rPr>
          <w:i/>
          <w:iCs/>
        </w:rPr>
        <w:t xml:space="preserve">max </w:t>
      </w:r>
      <w:r w:rsidR="007A79C8">
        <w:t xml:space="preserve">are special values, not to be tampered with. Since semaphores are kernel objects, </w:t>
      </w:r>
      <w:r w:rsidR="007A79C8">
        <w:rPr>
          <w:i/>
          <w:iCs/>
        </w:rPr>
        <w:t xml:space="preserve">nufr_sema_t </w:t>
      </w:r>
      <w:r w:rsidR="007A79C8">
        <w:t xml:space="preserve">is defined in </w:t>
      </w:r>
      <w:r w:rsidR="007A79C8">
        <w:rPr>
          <w:i/>
          <w:iCs/>
        </w:rPr>
        <w:t>nufr-platform-app.h.</w:t>
      </w:r>
      <w:r w:rsidR="00AD0C74">
        <w:rPr>
          <w:i/>
          <w:iCs/>
        </w:rPr>
        <w:t xml:space="preserve"> </w:t>
      </w:r>
      <w:r w:rsidR="00AD0C74">
        <w:t xml:space="preserve">Mutexes, on the other hand, are Service Layer (SL) objects, and are therefore enumerated in </w:t>
      </w:r>
      <w:r w:rsidR="00AD0C74">
        <w:rPr>
          <w:i/>
          <w:iCs/>
        </w:rPr>
        <w:t xml:space="preserve">nsvc-app.h, </w:t>
      </w:r>
      <w:r w:rsidR="00AD0C74">
        <w:t xml:space="preserve">and not </w:t>
      </w:r>
      <w:r w:rsidR="00AD0C74">
        <w:rPr>
          <w:i/>
          <w:iCs/>
        </w:rPr>
        <w:t xml:space="preserve">nufr-platform-app.h. </w:t>
      </w:r>
      <w:r w:rsidR="00AD0C74">
        <w:t xml:space="preserve">Mutexes use the enum </w:t>
      </w:r>
      <w:r w:rsidR="00AD0C74">
        <w:rPr>
          <w:i/>
          <w:iCs/>
        </w:rPr>
        <w:t>nsvc_mutex_t</w:t>
      </w:r>
      <w:r w:rsidR="00AD0C74">
        <w:t xml:space="preserve">, and like the other object enums, the first mutex starts at 1 and </w:t>
      </w:r>
      <w:r w:rsidR="00256B93">
        <w:t xml:space="preserve">subsequent mutexes </w:t>
      </w:r>
      <w:r w:rsidR="00AD0C74">
        <w:t>increme</w:t>
      </w:r>
      <w:r w:rsidR="00256B93">
        <w:t>nt</w:t>
      </w:r>
      <w:r w:rsidR="00AD0C74">
        <w:t xml:space="preserve"> by 1. </w:t>
      </w:r>
      <w:r w:rsidR="00AD0C74">
        <w:rPr>
          <w:i/>
          <w:iCs/>
        </w:rPr>
        <w:t xml:space="preserve">NSVC_NUM_MUTEX </w:t>
      </w:r>
      <w:r w:rsidR="00AD0C74">
        <w:t>must be incremented each time a mutex is added.</w:t>
      </w:r>
    </w:p>
    <w:p w:rsidR="00AD0C74" w:rsidRDefault="00AD0C74" w:rsidP="000A47D1">
      <w:pPr>
        <w:pStyle w:val="Body-default"/>
      </w:pPr>
      <w:r>
        <w:t xml:space="preserve">There are a couple of additional magic enums in </w:t>
      </w:r>
      <w:r>
        <w:rPr>
          <w:i/>
          <w:iCs/>
        </w:rPr>
        <w:t xml:space="preserve">nufr_sema_t </w:t>
      </w:r>
      <w:r>
        <w:t xml:space="preserve">named </w:t>
      </w:r>
      <w:r>
        <w:rPr>
          <w:i/>
          <w:iCs/>
        </w:rPr>
        <w:t xml:space="preserve">NUFR_SEMA_POOL_START </w:t>
      </w:r>
      <w:r>
        <w:t xml:space="preserve">and </w:t>
      </w:r>
      <w:r>
        <w:rPr>
          <w:i/>
          <w:iCs/>
        </w:rPr>
        <w:t xml:space="preserve">NUFR_SEMA_POOL_END. </w:t>
      </w:r>
      <w:r w:rsidR="00A5791E">
        <w:t>The</w:t>
      </w:r>
      <w:r>
        <w:t xml:space="preserve"> SL </w:t>
      </w:r>
      <w:r w:rsidR="00A5791E">
        <w:t xml:space="preserve">compiles against these values, using these to create a static pool of semaphores from which SL objects which require a semaphore draw from. The list of SL objects which </w:t>
      </w:r>
      <w:r w:rsidR="0067362F">
        <w:t>require</w:t>
      </w:r>
      <w:r w:rsidR="00A5791E">
        <w:t xml:space="preserve"> semaphores is:</w:t>
      </w:r>
    </w:p>
    <w:p w:rsidR="00A5791E" w:rsidRDefault="002C6D63" w:rsidP="00A5791E">
      <w:pPr>
        <w:pStyle w:val="Body-default"/>
        <w:numPr>
          <w:ilvl w:val="0"/>
          <w:numId w:val="9"/>
        </w:numPr>
      </w:pPr>
      <w:r>
        <w:t>M</w:t>
      </w:r>
      <w:r w:rsidR="0067362F">
        <w:t>utexes</w:t>
      </w:r>
      <w:r w:rsidR="00C2016F">
        <w:t xml:space="preserve"> (</w:t>
      </w:r>
      <w:r w:rsidR="00C2016F">
        <w:rPr>
          <w:i/>
          <w:iCs/>
        </w:rPr>
        <w:t>nsvc-mutex.c</w:t>
      </w:r>
      <w:r w:rsidR="00C2016F">
        <w:t>)</w:t>
      </w:r>
      <w:r>
        <w:t>. One semaphore per mutex.</w:t>
      </w:r>
    </w:p>
    <w:p w:rsidR="0067362F" w:rsidRDefault="002C6D63" w:rsidP="00A5791E">
      <w:pPr>
        <w:pStyle w:val="Body-default"/>
        <w:numPr>
          <w:ilvl w:val="0"/>
          <w:numId w:val="9"/>
        </w:numPr>
      </w:pPr>
      <w:r>
        <w:t>T</w:t>
      </w:r>
      <w:r w:rsidR="0067362F">
        <w:t>he SL pool (</w:t>
      </w:r>
      <w:r w:rsidR="0067362F">
        <w:rPr>
          <w:i/>
          <w:iCs/>
        </w:rPr>
        <w:t>nsvc-pool.c</w:t>
      </w:r>
      <w:r w:rsidR="0067362F" w:rsidRPr="0067362F">
        <w:t>)</w:t>
      </w:r>
      <w:r>
        <w:t>. One semaphore for each pool implementation.</w:t>
      </w:r>
    </w:p>
    <w:p w:rsidR="0067362F" w:rsidRDefault="002C6D63" w:rsidP="00A5791E">
      <w:pPr>
        <w:pStyle w:val="Body-default"/>
        <w:numPr>
          <w:ilvl w:val="0"/>
          <w:numId w:val="9"/>
        </w:numPr>
      </w:pPr>
      <w:r>
        <w:t>T</w:t>
      </w:r>
      <w:r w:rsidR="0067362F">
        <w:t>he pa</w:t>
      </w:r>
      <w:r w:rsidR="00C2016F">
        <w:t>rticle pool (</w:t>
      </w:r>
      <w:r w:rsidR="00C2016F">
        <w:rPr>
          <w:i/>
          <w:iCs/>
        </w:rPr>
        <w:t>nsvc-pcl.c</w:t>
      </w:r>
      <w:r w:rsidR="00C2016F">
        <w:t>)</w:t>
      </w:r>
      <w:r>
        <w:t>. One semaphore for the entire pool (the pool is actually an SL pool instance).</w:t>
      </w:r>
    </w:p>
    <w:p w:rsidR="00C2016F" w:rsidRDefault="00C2016F" w:rsidP="00C2016F">
      <w:pPr>
        <w:pStyle w:val="Body-default"/>
      </w:pPr>
    </w:p>
    <w:p w:rsidR="0046173D" w:rsidRDefault="0046173D" w:rsidP="00C2016F">
      <w:pPr>
        <w:pStyle w:val="Body-default"/>
      </w:pPr>
      <w:r>
        <w:t>The number of semaphores in the SL semaphore pool can be calculated by this equation:</w:t>
      </w:r>
    </w:p>
    <w:p w:rsidR="00C2016F" w:rsidRDefault="0046173D" w:rsidP="00C2016F">
      <w:pPr>
        <w:pStyle w:val="Body-default"/>
        <w:rPr>
          <w:i/>
          <w:iCs/>
        </w:rPr>
      </w:pPr>
      <w:proofErr w:type="gramStart"/>
      <w:r w:rsidRPr="0046173D">
        <w:rPr>
          <w:i/>
          <w:iCs/>
        </w:rPr>
        <w:t>pool-size</w:t>
      </w:r>
      <w:proofErr w:type="gramEnd"/>
      <w:r w:rsidRPr="0046173D">
        <w:rPr>
          <w:i/>
          <w:iCs/>
        </w:rPr>
        <w:t xml:space="preserve"> = NUFR_SEMA_POOL_END - NUFR_SEMA_POOL_START + 1</w:t>
      </w:r>
    </w:p>
    <w:p w:rsidR="0046173D" w:rsidRDefault="0046173D" w:rsidP="00C2016F">
      <w:pPr>
        <w:pStyle w:val="Body-default"/>
      </w:pPr>
      <w:r>
        <w:t xml:space="preserve">The current NUFR release (and foreseeable future releases) </w:t>
      </w:r>
      <w:r w:rsidR="00F85A43">
        <w:t>has only statically allocated SL objects which require semaphores from the SL pool. This means that semaphores are allocated from the pool, but never get freed back to the pool. The allocation is a one-time allocation at during SL initialization.</w:t>
      </w:r>
    </w:p>
    <w:p w:rsidR="00465DB1" w:rsidRDefault="00465DB1" w:rsidP="00465DB1">
      <w:pPr>
        <w:pStyle w:val="Heading3"/>
      </w:pPr>
      <w:bookmarkStart w:id="29" w:name="_Toc31028924"/>
      <w:r>
        <w:t>Semaphore Definition Instructional</w:t>
      </w:r>
      <w:bookmarkEnd w:id="29"/>
    </w:p>
    <w:p w:rsidR="00465DB1" w:rsidRPr="00087B43" w:rsidRDefault="00465DB1" w:rsidP="00465DB1">
      <w:pPr>
        <w:pStyle w:val="Body-default"/>
      </w:pPr>
      <w:r>
        <w:t xml:space="preserve">To create a semaphore, add an enum for it in </w:t>
      </w:r>
      <w:r>
        <w:rPr>
          <w:i/>
          <w:iCs/>
        </w:rPr>
        <w:t>nufr_sema_t</w:t>
      </w:r>
      <w:r w:rsidR="00087B43">
        <w:t xml:space="preserve">. In this example, a single semaphore named </w:t>
      </w:r>
      <w:r w:rsidR="00087B43">
        <w:rPr>
          <w:i/>
          <w:iCs/>
        </w:rPr>
        <w:t>NUFR_SEMA_FOR_</w:t>
      </w:r>
      <w:proofErr w:type="gramStart"/>
      <w:r w:rsidR="00087B43">
        <w:rPr>
          <w:i/>
          <w:iCs/>
        </w:rPr>
        <w:t xml:space="preserve">ME  </w:t>
      </w:r>
      <w:r w:rsidR="00087B43">
        <w:t>has</w:t>
      </w:r>
      <w:proofErr w:type="gramEnd"/>
      <w:r w:rsidR="00087B43">
        <w:t xml:space="preserve"> been added. In this example, there is no SL semaphore pool defined</w:t>
      </w:r>
    </w:p>
    <w:p w:rsidR="00465DB1" w:rsidRDefault="00465DB1" w:rsidP="00465DB1">
      <w:pPr>
        <w:pStyle w:val="Body-default"/>
      </w:pPr>
    </w:p>
    <w:p w:rsidR="00465DB1" w:rsidRDefault="00465DB1" w:rsidP="00465DB1">
      <w:pPr>
        <w:pStyle w:val="Codesnippets"/>
      </w:pPr>
      <w:r>
        <w:t xml:space="preserve">&gt;&gt;&gt;&gt;&gt;&gt;&gt;&gt;&gt;&gt;&gt;   </w:t>
      </w:r>
      <w:r>
        <w:rPr>
          <w:i/>
          <w:iCs/>
        </w:rPr>
        <w:t>nufr-platform-</w:t>
      </w:r>
      <w:proofErr w:type="gramStart"/>
      <w:r>
        <w:rPr>
          <w:i/>
          <w:iCs/>
        </w:rPr>
        <w:t>app.h</w:t>
      </w:r>
      <w:r>
        <w:t xml:space="preserve">  begin</w:t>
      </w:r>
      <w:proofErr w:type="gramEnd"/>
      <w:r>
        <w:t xml:space="preserve">    &gt;&gt;&gt;&gt;&gt;&gt;&gt;&gt;&gt;&gt;&gt;&gt;&gt;&gt;</w:t>
      </w:r>
    </w:p>
    <w:p w:rsidR="00087B43" w:rsidRDefault="00087B43" w:rsidP="00465DB1">
      <w:pPr>
        <w:pStyle w:val="Codesnippets"/>
      </w:pPr>
    </w:p>
    <w:p w:rsidR="00087B43" w:rsidRDefault="00087B43" w:rsidP="00087B43">
      <w:pPr>
        <w:pStyle w:val="Codesnippets"/>
      </w:pPr>
      <w:proofErr w:type="gramStart"/>
      <w:r w:rsidRPr="00087B43">
        <w:t>typedef</w:t>
      </w:r>
      <w:proofErr w:type="gramEnd"/>
      <w:r w:rsidRPr="00087B43">
        <w:t xml:space="preserve"> enum</w:t>
      </w:r>
      <w:r w:rsidRPr="00087B43">
        <w:br/>
        <w:t>{</w:t>
      </w:r>
      <w:r w:rsidRPr="00087B43">
        <w:br/>
        <w:t xml:space="preserve">    NUFR_SEMA_null = 0,  // not a sema, do not change</w:t>
      </w:r>
      <w:r w:rsidRPr="00087B43">
        <w:br/>
      </w:r>
      <w:r>
        <w:t xml:space="preserve">    NUFR_SEMA_FOR_ME,</w:t>
      </w:r>
    </w:p>
    <w:p w:rsidR="00087B43" w:rsidRPr="00087B43" w:rsidRDefault="00087B43" w:rsidP="00087B43">
      <w:pPr>
        <w:pStyle w:val="Codesnippets"/>
      </w:pPr>
      <w:r w:rsidRPr="00087B43">
        <w:lastRenderedPageBreak/>
        <w:t xml:space="preserve">    NUFR_SEMA_max        // not a sema, do not change</w:t>
      </w:r>
      <w:r w:rsidRPr="00087B43">
        <w:br/>
        <w:t>} nufr_sema_t;</w:t>
      </w:r>
      <w:r w:rsidRPr="00087B43">
        <w:br/>
      </w:r>
    </w:p>
    <w:p w:rsidR="00087B43" w:rsidRDefault="00087B43" w:rsidP="00465DB1">
      <w:pPr>
        <w:pStyle w:val="Codesnippets"/>
      </w:pPr>
      <w:r w:rsidRPr="00087B43">
        <w:t>#</w:t>
      </w:r>
      <w:proofErr w:type="gramStart"/>
      <w:r w:rsidRPr="00087B43">
        <w:t>define</w:t>
      </w:r>
      <w:proofErr w:type="gramEnd"/>
      <w:r w:rsidRPr="00087B43">
        <w:t xml:space="preserve"> NUFR_NUM_SEMAS      (NUFR_SEMA_max - 1)</w:t>
      </w:r>
      <w:r w:rsidRPr="00087B43">
        <w:br/>
      </w:r>
    </w:p>
    <w:p w:rsidR="00465DB1" w:rsidRDefault="00465DB1" w:rsidP="00465DB1">
      <w:pPr>
        <w:pStyle w:val="Codesnippets"/>
      </w:pPr>
      <w:r>
        <w:t xml:space="preserve">&gt;&gt;&gt;&gt;&gt;&gt;&gt;&gt;&gt;&gt;&gt;   </w:t>
      </w:r>
      <w:r>
        <w:rPr>
          <w:i/>
          <w:iCs/>
        </w:rPr>
        <w:t>nufr-platform-</w:t>
      </w:r>
      <w:proofErr w:type="gramStart"/>
      <w:r>
        <w:rPr>
          <w:i/>
          <w:iCs/>
        </w:rPr>
        <w:t>app.h</w:t>
      </w:r>
      <w:r>
        <w:t xml:space="preserve">  end</w:t>
      </w:r>
      <w:proofErr w:type="gramEnd"/>
      <w:r>
        <w:t xml:space="preserve">    &gt;&gt;&gt;&gt;&gt;&gt;&gt;&gt;&gt;&gt;&gt;&gt;&gt;&gt;</w:t>
      </w:r>
    </w:p>
    <w:p w:rsidR="00087B43" w:rsidRDefault="00087B43" w:rsidP="00087B43">
      <w:pPr>
        <w:pStyle w:val="Heading3"/>
      </w:pPr>
      <w:bookmarkStart w:id="30" w:name="_Toc31028925"/>
      <w:r>
        <w:t>Semaphore Definition: Incorrect Examples</w:t>
      </w:r>
      <w:bookmarkEnd w:id="30"/>
    </w:p>
    <w:p w:rsidR="00087B43" w:rsidRDefault="00087B43" w:rsidP="00087B43">
      <w:pPr>
        <w:pStyle w:val="Body-default"/>
      </w:pPr>
      <w:r>
        <w:t>The rules for adding semaphores are similar to the rules for adding ta</w:t>
      </w:r>
      <w:r w:rsidR="00D90858">
        <w:t>sk TIDs. Here are some misconfiguration examples.</w:t>
      </w:r>
      <w:r>
        <w:t xml:space="preserve"> If any of these errors are made, expect a system crash:</w:t>
      </w:r>
    </w:p>
    <w:p w:rsidR="00087B43" w:rsidRPr="00087B43" w:rsidRDefault="00087B43" w:rsidP="00087B43">
      <w:pPr>
        <w:pStyle w:val="Body-default"/>
      </w:pPr>
    </w:p>
    <w:p w:rsidR="00D90858" w:rsidRDefault="00D90858" w:rsidP="00D90858">
      <w:pPr>
        <w:pStyle w:val="Codesnippets"/>
      </w:pPr>
      <w:r>
        <w:t xml:space="preserve">&gt;&gt;&gt;&gt;&gt;&gt;&gt;&gt;&gt;&gt;&gt;   </w:t>
      </w:r>
      <w:r>
        <w:rPr>
          <w:i/>
          <w:iCs/>
        </w:rPr>
        <w:t>nufr-platform-</w:t>
      </w:r>
      <w:proofErr w:type="gramStart"/>
      <w:r>
        <w:rPr>
          <w:i/>
          <w:iCs/>
        </w:rPr>
        <w:t>app.h</w:t>
      </w:r>
      <w:r>
        <w:t xml:space="preserve">  begin</w:t>
      </w:r>
      <w:proofErr w:type="gramEnd"/>
      <w:r>
        <w:t xml:space="preserve">    &gt;&gt;&gt;&gt;&gt;&gt;&gt;&gt;&gt;&gt;&gt;&gt;&gt;&gt;</w:t>
      </w:r>
    </w:p>
    <w:p w:rsidR="00D90858" w:rsidRDefault="00D90858" w:rsidP="00D90858">
      <w:pPr>
        <w:pStyle w:val="Codesnippets"/>
      </w:pPr>
    </w:p>
    <w:p w:rsidR="00D90858" w:rsidRDefault="00D90858" w:rsidP="00D90858">
      <w:pPr>
        <w:pStyle w:val="Codesnippets"/>
      </w:pPr>
      <w:proofErr w:type="gramStart"/>
      <w:r w:rsidRPr="00087B43">
        <w:t>typedef</w:t>
      </w:r>
      <w:proofErr w:type="gramEnd"/>
      <w:r w:rsidRPr="00087B43">
        <w:t xml:space="preserve"> enum</w:t>
      </w:r>
      <w:r w:rsidRPr="00087B43">
        <w:br/>
        <w:t>{</w:t>
      </w:r>
      <w:r w:rsidRPr="00087B43">
        <w:br/>
        <w:t xml:space="preserve">    NUFR_SEMA_null = </w:t>
      </w:r>
      <w:r>
        <w:t>1</w:t>
      </w:r>
      <w:r w:rsidRPr="00087B43">
        <w:t xml:space="preserve">,  // </w:t>
      </w:r>
      <w:r w:rsidRPr="00D90858">
        <w:rPr>
          <w:b/>
          <w:bCs/>
        </w:rPr>
        <w:t>Error!</w:t>
      </w:r>
      <w:r>
        <w:t xml:space="preserve"> Must be == 0</w:t>
      </w:r>
      <w:r w:rsidRPr="00087B43">
        <w:br/>
      </w:r>
      <w:r>
        <w:t xml:space="preserve">    NUFR_SEMA_A = 5,     // </w:t>
      </w:r>
      <w:r w:rsidRPr="00D90858">
        <w:rPr>
          <w:b/>
          <w:bCs/>
        </w:rPr>
        <w:t>Error!</w:t>
      </w:r>
      <w:r>
        <w:t xml:space="preserve"> Cannot set to value</w:t>
      </w:r>
    </w:p>
    <w:p w:rsidR="007456B0" w:rsidRPr="007456B0" w:rsidRDefault="007456B0" w:rsidP="00D90858">
      <w:pPr>
        <w:pStyle w:val="Codesnippets"/>
        <w:rPr>
          <w:b/>
          <w:bCs/>
        </w:rPr>
      </w:pPr>
      <w:r>
        <w:t xml:space="preserve">                         // </w:t>
      </w:r>
      <w:r>
        <w:rPr>
          <w:b/>
          <w:bCs/>
        </w:rPr>
        <w:t>(..</w:t>
      </w:r>
      <w:proofErr w:type="gramStart"/>
      <w:r>
        <w:rPr>
          <w:b/>
          <w:bCs/>
        </w:rPr>
        <w:t>except</w:t>
      </w:r>
      <w:proofErr w:type="gramEnd"/>
      <w:r>
        <w:rPr>
          <w:b/>
          <w:bCs/>
        </w:rPr>
        <w:t xml:space="preserve"> for SL sema pool)</w:t>
      </w:r>
    </w:p>
    <w:p w:rsidR="00D90858" w:rsidRDefault="00D90858" w:rsidP="00D90858">
      <w:pPr>
        <w:pStyle w:val="Codesnippets"/>
      </w:pPr>
      <w:r w:rsidRPr="00087B43">
        <w:t xml:space="preserve">    NUFR_SEMA_max        // </w:t>
      </w:r>
      <w:r w:rsidRPr="00D90858">
        <w:rPr>
          <w:b/>
          <w:bCs/>
        </w:rPr>
        <w:t>Error!</w:t>
      </w:r>
      <w:r>
        <w:t xml:space="preserve"> Must be last</w:t>
      </w:r>
      <w:r w:rsidRPr="00087B43">
        <w:br/>
      </w:r>
      <w:r>
        <w:t xml:space="preserve">    NUFR_SEMA_B,         // </w:t>
      </w:r>
      <w:r w:rsidRPr="00D90858">
        <w:rPr>
          <w:b/>
          <w:bCs/>
        </w:rPr>
        <w:t>Error!</w:t>
      </w:r>
    </w:p>
    <w:p w:rsidR="00D90858" w:rsidRPr="00087B43" w:rsidRDefault="00D90858" w:rsidP="00D90858">
      <w:pPr>
        <w:pStyle w:val="Codesnippets"/>
      </w:pPr>
      <w:r w:rsidRPr="00087B43">
        <w:t>} nufr_sema_t;</w:t>
      </w:r>
      <w:r w:rsidRPr="00087B43">
        <w:br/>
      </w:r>
    </w:p>
    <w:p w:rsidR="00D90858" w:rsidRDefault="00D90858" w:rsidP="00D90858">
      <w:pPr>
        <w:pStyle w:val="Codesnippets"/>
      </w:pPr>
      <w:r w:rsidRPr="00087B43">
        <w:t>#</w:t>
      </w:r>
      <w:proofErr w:type="gramStart"/>
      <w:r w:rsidRPr="00087B43">
        <w:t>define</w:t>
      </w:r>
      <w:proofErr w:type="gramEnd"/>
      <w:r w:rsidRPr="00087B43">
        <w:t xml:space="preserve"> NUFR_NUM_SEMAS      (NUFR_SEMA_max - 1)</w:t>
      </w:r>
      <w:r w:rsidRPr="00087B43">
        <w:br/>
      </w:r>
    </w:p>
    <w:p w:rsidR="00D90858" w:rsidRDefault="00D90858" w:rsidP="00D90858">
      <w:pPr>
        <w:pStyle w:val="Codesnippets"/>
      </w:pPr>
      <w:r>
        <w:t xml:space="preserve">&gt;&gt;&gt;&gt;&gt;&gt;&gt;&gt;&gt;&gt;&gt;   </w:t>
      </w:r>
      <w:r>
        <w:rPr>
          <w:i/>
          <w:iCs/>
        </w:rPr>
        <w:t>nufr-platform-</w:t>
      </w:r>
      <w:proofErr w:type="gramStart"/>
      <w:r>
        <w:rPr>
          <w:i/>
          <w:iCs/>
        </w:rPr>
        <w:t>app.h</w:t>
      </w:r>
      <w:r>
        <w:t xml:space="preserve">  end</w:t>
      </w:r>
      <w:proofErr w:type="gramEnd"/>
      <w:r>
        <w:t xml:space="preserve">    &gt;&gt;&gt;&gt;&gt;&gt;&gt;&gt;&gt;&gt;&gt;&gt;&gt;&gt;</w:t>
      </w:r>
    </w:p>
    <w:p w:rsidR="00BD3ACF" w:rsidRDefault="00BD3ACF" w:rsidP="00BD3ACF">
      <w:pPr>
        <w:pStyle w:val="Heading3"/>
      </w:pPr>
      <w:bookmarkStart w:id="31" w:name="_Toc31028926"/>
      <w:r>
        <w:t>Mutex Definition Instructional</w:t>
      </w:r>
      <w:bookmarkEnd w:id="31"/>
    </w:p>
    <w:p w:rsidR="00BD3ACF" w:rsidRPr="00940B60" w:rsidRDefault="00940B60" w:rsidP="00BD3ACF">
      <w:pPr>
        <w:pStyle w:val="Body-default"/>
      </w:pPr>
      <w:r>
        <w:t>Creating a mutex follows the same guidelines as creating a semaphore, except the file is the SL app file (</w:t>
      </w:r>
      <w:r>
        <w:rPr>
          <w:i/>
          <w:iCs/>
        </w:rPr>
        <w:t>nsvc-app.h</w:t>
      </w:r>
      <w:r>
        <w:t>), and, naturally, the difference in naming:</w:t>
      </w:r>
    </w:p>
    <w:p w:rsidR="00BD3ACF" w:rsidRDefault="00BD3ACF" w:rsidP="00BD3ACF">
      <w:pPr>
        <w:pStyle w:val="Body-default"/>
      </w:pPr>
    </w:p>
    <w:p w:rsidR="00BD3ACF" w:rsidRDefault="00BD3ACF" w:rsidP="00BD3ACF">
      <w:pPr>
        <w:pStyle w:val="Codesnippets"/>
      </w:pPr>
      <w:r>
        <w:t xml:space="preserve">&gt;&gt;&gt;&gt;&gt;&gt;&gt;&gt;&gt;&gt;&gt;&gt;&gt;&gt;&gt;&gt;   </w:t>
      </w:r>
      <w:r>
        <w:rPr>
          <w:i/>
          <w:iCs/>
        </w:rPr>
        <w:t>nsvc-</w:t>
      </w:r>
      <w:proofErr w:type="gramStart"/>
      <w:r>
        <w:rPr>
          <w:i/>
          <w:iCs/>
        </w:rPr>
        <w:t>app.h</w:t>
      </w:r>
      <w:r>
        <w:t xml:space="preserve">  begin</w:t>
      </w:r>
      <w:proofErr w:type="gramEnd"/>
      <w:r>
        <w:t xml:space="preserve">    &gt;&gt;&gt;&gt;&gt;&gt;&gt;&gt;&gt;&gt;&gt;&gt;&gt;&gt;&gt;&gt;&gt;</w:t>
      </w:r>
    </w:p>
    <w:p w:rsidR="00BD3ACF" w:rsidRDefault="00BD3ACF" w:rsidP="00BD3ACF">
      <w:pPr>
        <w:pStyle w:val="Codesnippets"/>
      </w:pPr>
    </w:p>
    <w:p w:rsidR="00BD3ACF" w:rsidRDefault="00BD3ACF" w:rsidP="00BD3ACF">
      <w:pPr>
        <w:pStyle w:val="Codesnippets"/>
      </w:pPr>
      <w:proofErr w:type="gramStart"/>
      <w:r w:rsidRPr="00087B43">
        <w:t>typedef</w:t>
      </w:r>
      <w:proofErr w:type="gramEnd"/>
      <w:r w:rsidRPr="00087B43">
        <w:t xml:space="preserve"> enum</w:t>
      </w:r>
      <w:r w:rsidRPr="00087B43">
        <w:br/>
        <w:t>{</w:t>
      </w:r>
      <w:r w:rsidRPr="00087B43">
        <w:br/>
        <w:t xml:space="preserve">    </w:t>
      </w:r>
      <w:r>
        <w:t>NSVC_MUTEX</w:t>
      </w:r>
      <w:r w:rsidRPr="00087B43">
        <w:t xml:space="preserve"> = </w:t>
      </w:r>
      <w:r>
        <w:t>1</w:t>
      </w:r>
      <w:r w:rsidRPr="00087B43">
        <w:t>,</w:t>
      </w:r>
      <w:r w:rsidR="00940B60" w:rsidRPr="00087B43">
        <w:t xml:space="preserve"> </w:t>
      </w:r>
      <w:r w:rsidRPr="00087B43">
        <w:br/>
      </w:r>
      <w:r w:rsidR="00940B60">
        <w:t xml:space="preserve">    NUFR_MUTEX_1</w:t>
      </w:r>
      <w:r>
        <w:t>,</w:t>
      </w:r>
    </w:p>
    <w:p w:rsidR="00BD3ACF" w:rsidRPr="00087B43" w:rsidRDefault="00940B60" w:rsidP="00BD3ACF">
      <w:pPr>
        <w:pStyle w:val="Codesnippets"/>
      </w:pPr>
      <w:r>
        <w:t xml:space="preserve">    NUFR_MUTEX</w:t>
      </w:r>
      <w:r w:rsidR="00BD3ACF" w:rsidRPr="00087B43">
        <w:t>_</w:t>
      </w:r>
      <w:proofErr w:type="gramStart"/>
      <w:r w:rsidR="00BD3ACF" w:rsidRPr="00087B43">
        <w:t>max</w:t>
      </w:r>
      <w:r w:rsidRPr="00087B43">
        <w:t xml:space="preserve"> </w:t>
      </w:r>
      <w:proofErr w:type="gramEnd"/>
      <w:r w:rsidR="00BD3ACF" w:rsidRPr="00087B43">
        <w:br/>
        <w:t>}</w:t>
      </w:r>
      <w:r w:rsidR="00BD3ACF">
        <w:t xml:space="preserve"> nsvc_mutex</w:t>
      </w:r>
      <w:r w:rsidR="00BD3ACF" w:rsidRPr="00087B43">
        <w:t>_t;</w:t>
      </w:r>
      <w:r w:rsidR="00BD3ACF" w:rsidRPr="00087B43">
        <w:br/>
      </w:r>
    </w:p>
    <w:p w:rsidR="00BD3ACF" w:rsidRDefault="00BD3ACF" w:rsidP="00BD3ACF">
      <w:pPr>
        <w:pStyle w:val="Codesnippets"/>
      </w:pPr>
      <w:r w:rsidRPr="00087B43">
        <w:t>#</w:t>
      </w:r>
      <w:proofErr w:type="gramStart"/>
      <w:r w:rsidRPr="00087B43">
        <w:t>define</w:t>
      </w:r>
      <w:proofErr w:type="gramEnd"/>
      <w:r w:rsidRPr="00087B43">
        <w:t xml:space="preserve"> NUFR_NUM_SEMAS      (NUFR_SEMA_max - 1)</w:t>
      </w:r>
      <w:r w:rsidRPr="00087B43">
        <w:br/>
      </w:r>
    </w:p>
    <w:p w:rsidR="00BD3ACF" w:rsidRDefault="00BD3ACF" w:rsidP="00BD3ACF">
      <w:pPr>
        <w:pStyle w:val="Codesnippets"/>
      </w:pPr>
      <w:r>
        <w:t xml:space="preserve">&gt;&gt;&gt;&gt;&gt;&gt;&gt;&gt;&gt;&gt;&gt;&gt;&gt;&gt;&gt;&gt;   </w:t>
      </w:r>
      <w:r>
        <w:rPr>
          <w:i/>
          <w:iCs/>
        </w:rPr>
        <w:t>nsvc-</w:t>
      </w:r>
      <w:proofErr w:type="gramStart"/>
      <w:r>
        <w:rPr>
          <w:i/>
          <w:iCs/>
        </w:rPr>
        <w:t>app.h</w:t>
      </w:r>
      <w:r>
        <w:t xml:space="preserve">  end</w:t>
      </w:r>
      <w:proofErr w:type="gramEnd"/>
      <w:r>
        <w:t xml:space="preserve">       &gt;&gt;&gt;&gt;&gt;&gt;&gt;&gt;&gt;&gt;&gt;&gt;&gt;&gt;&gt;&gt;&gt;</w:t>
      </w:r>
    </w:p>
    <w:p w:rsidR="007456B0" w:rsidRDefault="007456B0" w:rsidP="007456B0">
      <w:pPr>
        <w:pStyle w:val="Heading3"/>
      </w:pPr>
      <w:bookmarkStart w:id="32" w:name="_Toc31028927"/>
      <w:r>
        <w:t>Semaphore Pool Reservation Instructional</w:t>
      </w:r>
      <w:bookmarkEnd w:id="32"/>
    </w:p>
    <w:p w:rsidR="0004129E" w:rsidRDefault="002A1FA0" w:rsidP="007456B0">
      <w:pPr>
        <w:pStyle w:val="Body-default"/>
      </w:pPr>
      <w:r>
        <w:t xml:space="preserve">There </w:t>
      </w:r>
      <w:r w:rsidR="004D73F4">
        <w:t xml:space="preserve">are </w:t>
      </w:r>
      <w:r w:rsidR="0004129E">
        <w:t>three</w:t>
      </w:r>
      <w:r w:rsidR="004D73F4">
        <w:t xml:space="preserve"> magic enums (</w:t>
      </w:r>
      <w:r w:rsidR="004D73F4" w:rsidRPr="004D73F4">
        <w:rPr>
          <w:i/>
          <w:iCs/>
        </w:rPr>
        <w:t>NUFR_SEMA_POOL_START</w:t>
      </w:r>
      <w:r w:rsidR="0004129E">
        <w:t>,</w:t>
      </w:r>
      <w:r w:rsidR="004D73F4" w:rsidRPr="004D73F4">
        <w:t xml:space="preserve"> </w:t>
      </w:r>
      <w:r w:rsidR="004D73F4" w:rsidRPr="004D73F4">
        <w:rPr>
          <w:i/>
          <w:iCs/>
        </w:rPr>
        <w:t>NUFR_SEMA_POOL_END</w:t>
      </w:r>
      <w:r w:rsidR="0004129E">
        <w:rPr>
          <w:i/>
          <w:iCs/>
        </w:rPr>
        <w:t xml:space="preserve"> </w:t>
      </w:r>
      <w:r w:rsidR="0004129E" w:rsidRPr="0004129E">
        <w:t>and</w:t>
      </w:r>
      <w:r w:rsidR="0004129E">
        <w:rPr>
          <w:i/>
          <w:iCs/>
        </w:rPr>
        <w:t xml:space="preserve"> </w:t>
      </w:r>
      <w:r w:rsidR="0004129E" w:rsidRPr="0004129E">
        <w:rPr>
          <w:i/>
          <w:iCs/>
        </w:rPr>
        <w:t>NUFR_SEMA_POOL_SIZE</w:t>
      </w:r>
      <w:r w:rsidR="004D73F4">
        <w:t>)</w:t>
      </w:r>
      <w:r w:rsidR="0004129E">
        <w:t xml:space="preserve"> </w:t>
      </w:r>
      <w:r w:rsidR="004D73F4">
        <w:t xml:space="preserve">compiled against by the </w:t>
      </w:r>
      <w:r w:rsidR="004D73F4">
        <w:lastRenderedPageBreak/>
        <w:t>SL semaphore pool. These are the static reservations</w:t>
      </w:r>
      <w:r w:rsidR="0004129E">
        <w:t xml:space="preserve"> semaphores from which the pool draws.</w:t>
      </w:r>
    </w:p>
    <w:p w:rsidR="007456B0" w:rsidRPr="00940B60" w:rsidRDefault="007456B0" w:rsidP="007456B0">
      <w:pPr>
        <w:pStyle w:val="Body-default"/>
      </w:pPr>
      <w:r>
        <w:t>T</w:t>
      </w:r>
      <w:r w:rsidR="0004129E">
        <w:t>o create this</w:t>
      </w:r>
      <w:r>
        <w:t xml:space="preserve"> semaphore </w:t>
      </w:r>
      <w:proofErr w:type="gramStart"/>
      <w:r>
        <w:t xml:space="preserve">pool </w:t>
      </w:r>
      <w:r w:rsidR="0004129E">
        <w:t>,</w:t>
      </w:r>
      <w:proofErr w:type="gramEnd"/>
      <w:r w:rsidR="0004129E">
        <w:t xml:space="preserve"> assign the “start” magic number the same way any semaphore would be assigned, then assign the “end” magic number after that, assigning it to the start plus one. The “pool size” enum is the difference plus on</w:t>
      </w:r>
      <w:r w:rsidR="00F23047">
        <w:t>e</w:t>
      </w:r>
      <w:r w:rsidR="0004129E">
        <w:t>. In the example below, 11 semaphores are reserved for the pool:</w:t>
      </w:r>
    </w:p>
    <w:p w:rsidR="007456B0" w:rsidRDefault="007456B0" w:rsidP="007456B0">
      <w:pPr>
        <w:pStyle w:val="Body-default"/>
      </w:pPr>
    </w:p>
    <w:p w:rsidR="002A1FA0" w:rsidRDefault="002A1FA0" w:rsidP="002A1FA0">
      <w:pPr>
        <w:pStyle w:val="Codesnippets"/>
      </w:pPr>
      <w:r>
        <w:t xml:space="preserve">&gt;&gt;&gt;&gt;&gt;&gt;&gt;&gt;&gt;&gt;&gt;   </w:t>
      </w:r>
      <w:r>
        <w:rPr>
          <w:i/>
          <w:iCs/>
        </w:rPr>
        <w:t>nufr-platform-</w:t>
      </w:r>
      <w:proofErr w:type="gramStart"/>
      <w:r>
        <w:rPr>
          <w:i/>
          <w:iCs/>
        </w:rPr>
        <w:t>app.h</w:t>
      </w:r>
      <w:r>
        <w:t xml:space="preserve">  begin</w:t>
      </w:r>
      <w:proofErr w:type="gramEnd"/>
      <w:r>
        <w:t xml:space="preserve">    &gt;&gt;&gt;&gt;&gt;&gt;&gt;&gt;&gt;&gt;&gt;&gt;&gt;&gt;</w:t>
      </w:r>
    </w:p>
    <w:p w:rsidR="007456B0" w:rsidRDefault="007456B0" w:rsidP="007456B0">
      <w:pPr>
        <w:pStyle w:val="Codesnippets"/>
      </w:pPr>
    </w:p>
    <w:p w:rsidR="004D73F4" w:rsidRDefault="002A1FA0" w:rsidP="002A1FA0">
      <w:pPr>
        <w:pStyle w:val="Codesnippets"/>
      </w:pPr>
      <w:proofErr w:type="gramStart"/>
      <w:r w:rsidRPr="002A1FA0">
        <w:t>typedef</w:t>
      </w:r>
      <w:proofErr w:type="gramEnd"/>
      <w:r w:rsidRPr="002A1FA0">
        <w:t xml:space="preserve"> enum</w:t>
      </w:r>
      <w:r w:rsidRPr="002A1FA0">
        <w:br/>
        <w:t>{</w:t>
      </w:r>
      <w:r w:rsidRPr="002A1FA0">
        <w:br/>
        <w:t xml:space="preserve">    NUFR_SEMA_null = 0,</w:t>
      </w:r>
      <w:r w:rsidR="004D73F4" w:rsidRPr="002A1FA0">
        <w:t xml:space="preserve"> </w:t>
      </w:r>
      <w:r w:rsidRPr="002A1FA0">
        <w:br/>
        <w:t xml:space="preserve">    NUFR_SEMA_X,</w:t>
      </w:r>
      <w:r w:rsidRPr="002A1FA0">
        <w:br/>
        <w:t xml:space="preserve">    NUFR_SEMA_Y,</w:t>
      </w:r>
      <w:r w:rsidRPr="002A1FA0">
        <w:br/>
        <w:t xml:space="preserve">    NUFR_SEMA_Z,</w:t>
      </w:r>
      <w:r w:rsidRPr="002A1FA0">
        <w:br/>
        <w:t xml:space="preserve">    NUFR_SEMA_POOL_START,   // fixed enum name, used by SL</w:t>
      </w:r>
    </w:p>
    <w:p w:rsidR="005D192A" w:rsidRDefault="004D73F4" w:rsidP="002A1FA0">
      <w:pPr>
        <w:pStyle w:val="Codesnippets"/>
      </w:pPr>
      <w:r>
        <w:t xml:space="preserve">    // fixed too</w:t>
      </w:r>
      <w:r w:rsidR="002A1FA0" w:rsidRPr="002A1FA0">
        <w:br/>
        <w:t xml:space="preserve">    NUFR_SEMA_POOL_END = NUFR_SEMA_POOL_START + 10,</w:t>
      </w:r>
      <w:r w:rsidR="002A1FA0" w:rsidRPr="002A1FA0">
        <w:br/>
        <w:t xml:space="preserve">    NUFR_SEMA_max</w:t>
      </w:r>
    </w:p>
    <w:p w:rsidR="00B352EF" w:rsidRDefault="002A1FA0" w:rsidP="002A1FA0">
      <w:pPr>
        <w:pStyle w:val="Codesnippets"/>
      </w:pPr>
      <w:r w:rsidRPr="002A1FA0">
        <w:t>} nufr_sema_t</w:t>
      </w:r>
      <w:proofErr w:type="gramStart"/>
      <w:r w:rsidRPr="002A1FA0">
        <w:t>;</w:t>
      </w:r>
      <w:proofErr w:type="gramEnd"/>
      <w:r w:rsidRPr="002A1FA0">
        <w:br/>
      </w:r>
      <w:r w:rsidRPr="002A1FA0">
        <w:br/>
        <w:t>#define NUFR_NUM_SEMAS      (NUFR_SEMA_max - 1)</w:t>
      </w:r>
      <w:r w:rsidRPr="002A1FA0">
        <w:br/>
      </w:r>
      <w:r w:rsidRPr="002A1FA0">
        <w:br/>
        <w:t xml:space="preserve">#define NUFR_SEMA_POOL_SIZE </w:t>
      </w:r>
      <w:r w:rsidR="00B352EF">
        <w:t xml:space="preserve">                \</w:t>
      </w:r>
    </w:p>
    <w:p w:rsidR="007456B0" w:rsidRDefault="00B352EF" w:rsidP="007456B0">
      <w:pPr>
        <w:pStyle w:val="Codesnippets"/>
      </w:pPr>
      <w:r>
        <w:t xml:space="preserve">       </w:t>
      </w:r>
      <w:r w:rsidR="002A1FA0" w:rsidRPr="002A1FA0">
        <w:t>(NUFR_SEMA_POOL_END - NUFR_SEMA_POOL_START + 1)</w:t>
      </w:r>
      <w:r w:rsidR="002A1FA0" w:rsidRPr="002A1FA0">
        <w:br/>
      </w:r>
    </w:p>
    <w:p w:rsidR="002A1FA0" w:rsidRDefault="002A1FA0" w:rsidP="002A1FA0">
      <w:pPr>
        <w:pStyle w:val="Codesnippets"/>
      </w:pPr>
      <w:r>
        <w:t xml:space="preserve">&gt;&gt;&gt;&gt;&gt;&gt;&gt;&gt;&gt;&gt;&gt;   </w:t>
      </w:r>
      <w:r>
        <w:rPr>
          <w:i/>
          <w:iCs/>
        </w:rPr>
        <w:t>nufr-platform-</w:t>
      </w:r>
      <w:proofErr w:type="gramStart"/>
      <w:r>
        <w:rPr>
          <w:i/>
          <w:iCs/>
        </w:rPr>
        <w:t>app.h</w:t>
      </w:r>
      <w:r>
        <w:t xml:space="preserve">  end</w:t>
      </w:r>
      <w:proofErr w:type="gramEnd"/>
      <w:r>
        <w:t xml:space="preserve">    &gt;&gt;&gt;&gt;&gt;&gt;&gt;&gt;&gt;&gt;&gt;&gt;&gt;&gt;</w:t>
      </w:r>
    </w:p>
    <w:p w:rsidR="00465DB1" w:rsidRPr="00465DB1" w:rsidRDefault="00465DB1" w:rsidP="00465DB1">
      <w:pPr>
        <w:pStyle w:val="Body-default"/>
      </w:pPr>
    </w:p>
    <w:p w:rsidR="001F37BC" w:rsidRDefault="001F37BC" w:rsidP="001F37BC">
      <w:pPr>
        <w:pStyle w:val="Heading2"/>
      </w:pPr>
      <w:bookmarkStart w:id="33" w:name="_Toc31028928"/>
      <w:r>
        <w:t>SL Particles</w:t>
      </w:r>
      <w:bookmarkEnd w:id="33"/>
    </w:p>
    <w:p w:rsidR="001F37BC" w:rsidRDefault="001F37BC" w:rsidP="001F37BC">
      <w:pPr>
        <w:pStyle w:val="Body-default"/>
      </w:pPr>
      <w:r>
        <w:t xml:space="preserve">The </w:t>
      </w:r>
      <w:r w:rsidRPr="001F37BC">
        <w:rPr>
          <w:i/>
          <w:iCs/>
        </w:rPr>
        <w:t>SL Particle Pool</w:t>
      </w:r>
      <w:r>
        <w:rPr>
          <w:i/>
          <w:iCs/>
        </w:rPr>
        <w:t xml:space="preserve"> </w:t>
      </w:r>
      <w:r>
        <w:t xml:space="preserve">is configured by </w:t>
      </w:r>
      <w:proofErr w:type="gramStart"/>
      <w:r>
        <w:t>the defines</w:t>
      </w:r>
      <w:proofErr w:type="gramEnd"/>
      <w:r>
        <w:t xml:space="preserve"> </w:t>
      </w:r>
      <w:r w:rsidRPr="003B4B18">
        <w:rPr>
          <w:i/>
          <w:iCs/>
        </w:rPr>
        <w:t>NSVC_PCL_SIZE</w:t>
      </w:r>
      <w:r>
        <w:t xml:space="preserve"> and </w:t>
      </w:r>
      <w:r w:rsidRPr="003B4B18">
        <w:rPr>
          <w:i/>
          <w:iCs/>
        </w:rPr>
        <w:t>NSVC_PCL_NUM_PCLS</w:t>
      </w:r>
      <w:r w:rsidR="003B0C59">
        <w:t xml:space="preserve"> in </w:t>
      </w:r>
      <w:r w:rsidR="003B0C59">
        <w:rPr>
          <w:i/>
          <w:iCs/>
        </w:rPr>
        <w:t>nsvc-app.h.</w:t>
      </w:r>
      <w:r w:rsidR="003B4B18">
        <w:t xml:space="preserve"> These two enums specify the number of particles in the pool and the size of the memory buffer size which each particle offers.</w:t>
      </w:r>
    </w:p>
    <w:p w:rsidR="003B0C59" w:rsidRDefault="00CE1939" w:rsidP="003B0C59">
      <w:pPr>
        <w:pStyle w:val="Heading3"/>
      </w:pPr>
      <w:bookmarkStart w:id="34" w:name="_Toc31028929"/>
      <w:r>
        <w:t>Particle Configuration</w:t>
      </w:r>
      <w:r w:rsidR="003B0C59">
        <w:t xml:space="preserve"> Instructional</w:t>
      </w:r>
      <w:bookmarkEnd w:id="34"/>
    </w:p>
    <w:p w:rsidR="003B0C59" w:rsidRDefault="00CE1939" w:rsidP="00CE1939">
      <w:pPr>
        <w:pStyle w:val="Body-default"/>
      </w:pPr>
      <w:r>
        <w:t>This code snippet creates a pool of 10 particles. Each particle can hold 100 bytes of data:</w:t>
      </w:r>
    </w:p>
    <w:p w:rsidR="00CE1939" w:rsidRDefault="00CE1939" w:rsidP="00CE1939">
      <w:pPr>
        <w:pStyle w:val="Body-default"/>
      </w:pPr>
    </w:p>
    <w:p w:rsidR="003B0C59" w:rsidRDefault="003B0C59" w:rsidP="003B0C59">
      <w:pPr>
        <w:pStyle w:val="Codesnippets"/>
      </w:pPr>
      <w:r>
        <w:t xml:space="preserve">&gt;&gt;&gt;&gt;&gt;&gt;&gt;&gt;&gt;&gt;&gt;   </w:t>
      </w:r>
      <w:r>
        <w:rPr>
          <w:i/>
          <w:iCs/>
        </w:rPr>
        <w:t>nsvc-</w:t>
      </w:r>
      <w:proofErr w:type="gramStart"/>
      <w:r>
        <w:rPr>
          <w:i/>
          <w:iCs/>
        </w:rPr>
        <w:t>app.h</w:t>
      </w:r>
      <w:r>
        <w:t xml:space="preserve">  begin</w:t>
      </w:r>
      <w:proofErr w:type="gramEnd"/>
      <w:r>
        <w:t xml:space="preserve">    &gt;&gt;&gt;&gt;&gt;&gt;&gt;&gt;&gt;&gt;&gt;&gt;&gt;&gt;</w:t>
      </w:r>
    </w:p>
    <w:p w:rsidR="003B0C59" w:rsidRDefault="003B0C59" w:rsidP="003B0C59">
      <w:pPr>
        <w:pStyle w:val="Codesnippets"/>
      </w:pPr>
    </w:p>
    <w:p w:rsidR="00CE1939" w:rsidRDefault="00CE1939" w:rsidP="00CE1939">
      <w:pPr>
        <w:pStyle w:val="Codesnippets"/>
        <w:rPr>
          <w:rFonts w:ascii="Fixedsys" w:hAnsi="Fixedsys" w:cs="Fixedsys"/>
          <w:color w:val="000000"/>
          <w:sz w:val="20"/>
          <w:szCs w:val="20"/>
        </w:rPr>
      </w:pPr>
      <w:r w:rsidRPr="00CE1939">
        <w:t>#define NSVC_PCL_SIZE                    100</w:t>
      </w:r>
      <w:r w:rsidRPr="00CE1939">
        <w:br/>
      </w:r>
      <w:r w:rsidRPr="00CE1939">
        <w:br/>
        <w:t>#define NSVC_PCL_NUM_PCLS                 10</w:t>
      </w:r>
      <w:r w:rsidRPr="00CE1939">
        <w:br/>
      </w:r>
    </w:p>
    <w:p w:rsidR="003B0C59" w:rsidRDefault="003B0C59" w:rsidP="003B0C59">
      <w:pPr>
        <w:pStyle w:val="Codesnippets"/>
      </w:pPr>
    </w:p>
    <w:p w:rsidR="003B0C59" w:rsidRDefault="003B0C59" w:rsidP="003B0C59">
      <w:pPr>
        <w:pStyle w:val="Codesnippets"/>
      </w:pPr>
      <w:r>
        <w:t xml:space="preserve">&gt;&gt;&gt;&gt;&gt;&gt;&gt;&gt;&gt;&gt;&gt;   </w:t>
      </w:r>
      <w:r w:rsidR="00CE1939">
        <w:rPr>
          <w:i/>
          <w:iCs/>
        </w:rPr>
        <w:t>nsvc</w:t>
      </w:r>
      <w:r>
        <w:rPr>
          <w:i/>
          <w:iCs/>
        </w:rPr>
        <w:t>-</w:t>
      </w:r>
      <w:proofErr w:type="gramStart"/>
      <w:r>
        <w:rPr>
          <w:i/>
          <w:iCs/>
        </w:rPr>
        <w:t>app.h</w:t>
      </w:r>
      <w:r>
        <w:t xml:space="preserve">  end</w:t>
      </w:r>
      <w:proofErr w:type="gramEnd"/>
      <w:r>
        <w:t xml:space="preserve"> </w:t>
      </w:r>
      <w:r w:rsidR="00CE1939">
        <w:t xml:space="preserve">  </w:t>
      </w:r>
      <w:r>
        <w:t xml:space="preserve">   &gt;&gt;&gt;&gt;&gt;&gt;&gt;&gt;&gt;&gt;&gt;&gt;&gt;&gt;</w:t>
      </w:r>
    </w:p>
    <w:p w:rsidR="003B0C59" w:rsidRDefault="003B0C59" w:rsidP="001F37BC">
      <w:pPr>
        <w:pStyle w:val="Body-default"/>
      </w:pPr>
    </w:p>
    <w:p w:rsidR="003B4B18" w:rsidRDefault="003B4B18" w:rsidP="003B4B18">
      <w:pPr>
        <w:pStyle w:val="Heading2"/>
      </w:pPr>
      <w:bookmarkStart w:id="35" w:name="_Toc31028930"/>
      <w:r>
        <w:lastRenderedPageBreak/>
        <w:t>SL Pool</w:t>
      </w:r>
      <w:bookmarkEnd w:id="35"/>
    </w:p>
    <w:p w:rsidR="003B4B18" w:rsidRDefault="003B4B18" w:rsidP="003B4B18">
      <w:pPr>
        <w:pStyle w:val="Body-default"/>
      </w:pPr>
      <w:r>
        <w:t>Since SL pool instances are allocated at runtime, and not at compile time, these are not considered part of application configuration. See SL pool section.</w:t>
      </w:r>
    </w:p>
    <w:p w:rsidR="003B4B18" w:rsidRDefault="003B4B18" w:rsidP="003B4B18">
      <w:pPr>
        <w:pStyle w:val="Heading2"/>
      </w:pPr>
      <w:bookmarkStart w:id="36" w:name="_Toc31028931"/>
      <w:r>
        <w:t>SL Timers</w:t>
      </w:r>
      <w:bookmarkEnd w:id="36"/>
    </w:p>
    <w:p w:rsidR="003B4B18" w:rsidRDefault="003B4B18" w:rsidP="003B4B18">
      <w:pPr>
        <w:pStyle w:val="Body-default"/>
      </w:pPr>
      <w:r>
        <w:t xml:space="preserve">The configuration settings for SL timers consist of the enum </w:t>
      </w:r>
      <w:r>
        <w:rPr>
          <w:i/>
          <w:iCs/>
        </w:rPr>
        <w:t xml:space="preserve">nsvc_tm_divisor_t </w:t>
      </w:r>
      <w:r>
        <w:t xml:space="preserve">and </w:t>
      </w:r>
      <w:r>
        <w:rPr>
          <w:i/>
          <w:iCs/>
        </w:rPr>
        <w:t xml:space="preserve">NSVC_TMDIV_NUMBER, </w:t>
      </w:r>
      <w:r>
        <w:t xml:space="preserve">both in </w:t>
      </w:r>
      <w:r>
        <w:rPr>
          <w:i/>
          <w:iCs/>
        </w:rPr>
        <w:t xml:space="preserve">nsvc-app.h. </w:t>
      </w:r>
      <w:r>
        <w:t xml:space="preserve">These are used to specify </w:t>
      </w:r>
      <w:r>
        <w:rPr>
          <w:i/>
          <w:iCs/>
        </w:rPr>
        <w:t xml:space="preserve">SL Timer Divisors, </w:t>
      </w:r>
      <w:r w:rsidR="008D5196">
        <w:t>or simply</w:t>
      </w:r>
      <w:r>
        <w:t xml:space="preserve"> </w:t>
      </w:r>
      <w:r>
        <w:rPr>
          <w:i/>
          <w:iCs/>
        </w:rPr>
        <w:t xml:space="preserve">divisors. </w:t>
      </w:r>
      <w:r>
        <w:t xml:space="preserve">A divisor is a fixed ratio of OS ticks that form a secondary tick value upon which SL timers are </w:t>
      </w:r>
      <w:r w:rsidR="00CF5EEE">
        <w:t>decremented</w:t>
      </w:r>
      <w:r>
        <w:t xml:space="preserve">. Divisors are primarily used to save CPU cycles. The CPU cycles savings occurs in the SysTick </w:t>
      </w:r>
      <w:r w:rsidR="00CF5EEE">
        <w:t xml:space="preserve">Timer </w:t>
      </w:r>
      <w:r>
        <w:t>handler</w:t>
      </w:r>
      <w:r w:rsidR="008740BE">
        <w:t xml:space="preserve">, which runs at a priority higher than any task. </w:t>
      </w:r>
      <w:r w:rsidR="00CF5EEE">
        <w:t xml:space="preserve">Saving CPU cycles in the SysTick handler also results in </w:t>
      </w:r>
      <w:r w:rsidR="008740BE">
        <w:t>savings in task scheduling latency.</w:t>
      </w:r>
    </w:p>
    <w:p w:rsidR="008740BE" w:rsidRDefault="008740BE" w:rsidP="003B4B18">
      <w:pPr>
        <w:pStyle w:val="Body-default"/>
        <w:rPr>
          <w:i/>
          <w:iCs/>
        </w:rPr>
      </w:pPr>
      <w:r>
        <w:t xml:space="preserve">The </w:t>
      </w:r>
      <w:r w:rsidR="00CF5EEE">
        <w:t xml:space="preserve">values in the </w:t>
      </w:r>
      <w:r>
        <w:t xml:space="preserve">divisor enum </w:t>
      </w:r>
      <w:r>
        <w:rPr>
          <w:i/>
          <w:iCs/>
        </w:rPr>
        <w:t xml:space="preserve">nsvc_tm_divisor_t </w:t>
      </w:r>
      <w:r>
        <w:t xml:space="preserve">must </w:t>
      </w:r>
      <w:r w:rsidR="00CF5EEE">
        <w:t xml:space="preserve">comply with the </w:t>
      </w:r>
      <w:r>
        <w:t xml:space="preserve">rules used for other OS object definition enums, such as task IDs, but with a few exceptions. Divisor </w:t>
      </w:r>
      <w:proofErr w:type="gramStart"/>
      <w:r>
        <w:t>enums  start</w:t>
      </w:r>
      <w:proofErr w:type="gramEnd"/>
      <w:r>
        <w:t xml:space="preserve"> at zero (other OS </w:t>
      </w:r>
      <w:r w:rsidR="00CF5EEE">
        <w:t xml:space="preserve">object </w:t>
      </w:r>
      <w:r>
        <w:t>enums don</w:t>
      </w:r>
      <w:r w:rsidR="000C6156">
        <w:t>’</w:t>
      </w:r>
      <w:r>
        <w:t xml:space="preserve">t start at zero) and increment by one and only by one. The magic enum </w:t>
      </w:r>
      <w:r>
        <w:rPr>
          <w:i/>
          <w:iCs/>
        </w:rPr>
        <w:t xml:space="preserve">NSVC_TMDIV_max </w:t>
      </w:r>
      <w:r>
        <w:t xml:space="preserve">must always be the last enum. Each time a divisor is added or removed, the define </w:t>
      </w:r>
      <w:r>
        <w:rPr>
          <w:i/>
          <w:iCs/>
        </w:rPr>
        <w:t xml:space="preserve">NSVC_TMDIV_NUMBER </w:t>
      </w:r>
      <w:r>
        <w:t xml:space="preserve">must be readjusted to be equal to the total number of enums specified in </w:t>
      </w:r>
      <w:r>
        <w:rPr>
          <w:i/>
          <w:iCs/>
        </w:rPr>
        <w:t xml:space="preserve">nsvc_tm_divisor </w:t>
      </w:r>
      <w:r>
        <w:t xml:space="preserve">but not including </w:t>
      </w:r>
      <w:r>
        <w:rPr>
          <w:i/>
          <w:iCs/>
        </w:rPr>
        <w:t>NSVC_TMDIV_max.</w:t>
      </w:r>
    </w:p>
    <w:p w:rsidR="008740BE" w:rsidRDefault="008740BE" w:rsidP="003B4B18">
      <w:pPr>
        <w:pStyle w:val="Body-default"/>
      </w:pPr>
      <w:r>
        <w:t>Since the allocation and creation of time</w:t>
      </w:r>
      <w:r w:rsidR="00B84683">
        <w:t>rs occurs in the applications themselves and not in the SL, timer allocation and creation is not covered in this section.</w:t>
      </w:r>
    </w:p>
    <w:p w:rsidR="008355F3" w:rsidRDefault="008355F3" w:rsidP="008355F3">
      <w:pPr>
        <w:pStyle w:val="Heading1"/>
      </w:pPr>
      <w:r>
        <w:br w:type="page"/>
      </w:r>
      <w:bookmarkStart w:id="37" w:name="_Toc31028932"/>
      <w:r>
        <w:lastRenderedPageBreak/>
        <w:t>Tasks</w:t>
      </w:r>
      <w:bookmarkEnd w:id="37"/>
    </w:p>
    <w:p w:rsidR="002F54B7" w:rsidRDefault="002F54B7" w:rsidP="002F54B7">
      <w:pPr>
        <w:pStyle w:val="Heading2"/>
      </w:pPr>
      <w:bookmarkStart w:id="38" w:name="_Toc31028933"/>
      <w:r>
        <w:t>Definition of Terms</w:t>
      </w:r>
      <w:bookmarkEnd w:id="38"/>
    </w:p>
    <w:p w:rsidR="002F54B7" w:rsidRDefault="002F54B7" w:rsidP="008355F3">
      <w:pPr>
        <w:pStyle w:val="Body-default"/>
      </w:pPr>
      <w:r>
        <w:t xml:space="preserve">If one defines a thread conceptually as a contiguous execution path, </w:t>
      </w:r>
      <w:r w:rsidR="00BA09E0">
        <w:t>one</w:t>
      </w:r>
      <w:r w:rsidR="008B38BC">
        <w:t xml:space="preserve"> that</w:t>
      </w:r>
      <w:r>
        <w:t xml:space="preserve"> </w:t>
      </w:r>
      <w:r w:rsidR="008B38BC">
        <w:t>may</w:t>
      </w:r>
      <w:r>
        <w:t xml:space="preserve"> be paused and resumed</w:t>
      </w:r>
      <w:r w:rsidR="00BA09E0">
        <w:t xml:space="preserve"> (some threads, not all)</w:t>
      </w:r>
      <w:r w:rsidR="008B38BC">
        <w:t xml:space="preserve">, that </w:t>
      </w:r>
      <w:r>
        <w:t>use</w:t>
      </w:r>
      <w:r w:rsidR="008B38BC">
        <w:t>s</w:t>
      </w:r>
      <w:r>
        <w:t xml:space="preserve"> one and only one stack, on an Arm</w:t>
      </w:r>
      <w:r w:rsidRPr="00375FD7">
        <w:rPr>
          <w:rStyle w:val="TrademarkSuperscriptChar"/>
          <w:sz w:val="24"/>
          <w:szCs w:val="24"/>
        </w:rPr>
        <w:t>®</w:t>
      </w:r>
      <w:r>
        <w:t xml:space="preserve"> Cortex</w:t>
      </w:r>
      <w:r w:rsidRPr="00375FD7">
        <w:rPr>
          <w:rStyle w:val="TrademarkSuperscriptChar"/>
          <w:sz w:val="24"/>
          <w:szCs w:val="24"/>
        </w:rPr>
        <w:t>®</w:t>
      </w:r>
      <w:r>
        <w:t xml:space="preserve"> M-series-based CPU, the following constitute threads:</w:t>
      </w:r>
    </w:p>
    <w:p w:rsidR="003D4C70" w:rsidRDefault="003D4C70" w:rsidP="008355F3">
      <w:pPr>
        <w:pStyle w:val="Body-default"/>
      </w:pPr>
    </w:p>
    <w:p w:rsidR="002F54B7" w:rsidRDefault="002F54B7" w:rsidP="002F54B7">
      <w:pPr>
        <w:pStyle w:val="Body-default"/>
        <w:numPr>
          <w:ilvl w:val="0"/>
          <w:numId w:val="10"/>
        </w:numPr>
      </w:pPr>
      <w:r>
        <w:t>Each interrupt handler</w:t>
      </w:r>
    </w:p>
    <w:p w:rsidR="002F54B7" w:rsidRDefault="002F54B7" w:rsidP="002F54B7">
      <w:pPr>
        <w:pStyle w:val="Body-default"/>
        <w:numPr>
          <w:ilvl w:val="0"/>
          <w:numId w:val="10"/>
        </w:numPr>
      </w:pPr>
      <w:r>
        <w:t>The SysTick Timer handler</w:t>
      </w:r>
    </w:p>
    <w:p w:rsidR="002F54B7" w:rsidRDefault="002F54B7" w:rsidP="002F54B7">
      <w:pPr>
        <w:pStyle w:val="Body-default"/>
        <w:numPr>
          <w:ilvl w:val="0"/>
          <w:numId w:val="10"/>
        </w:numPr>
      </w:pPr>
      <w:r>
        <w:t>The PendSV software exception handler</w:t>
      </w:r>
    </w:p>
    <w:p w:rsidR="002F54B7" w:rsidRDefault="002F54B7" w:rsidP="002F54B7">
      <w:pPr>
        <w:pStyle w:val="Body-default"/>
        <w:numPr>
          <w:ilvl w:val="0"/>
          <w:numId w:val="10"/>
        </w:numPr>
      </w:pPr>
      <w:r>
        <w:t>Each fault handler</w:t>
      </w:r>
    </w:p>
    <w:p w:rsidR="002F54B7" w:rsidRDefault="002F54B7" w:rsidP="002F54B7">
      <w:pPr>
        <w:pStyle w:val="Body-default"/>
        <w:numPr>
          <w:ilvl w:val="0"/>
          <w:numId w:val="10"/>
        </w:numPr>
      </w:pPr>
      <w:r>
        <w:t>The SVC software exception handler (not normally configured</w:t>
      </w:r>
      <w:r w:rsidR="008B38BC">
        <w:t xml:space="preserve"> on NUFR</w:t>
      </w:r>
      <w:r>
        <w:t>)</w:t>
      </w:r>
    </w:p>
    <w:p w:rsidR="002F54B7" w:rsidRDefault="002F54B7" w:rsidP="002F54B7">
      <w:pPr>
        <w:pStyle w:val="Body-default"/>
        <w:numPr>
          <w:ilvl w:val="0"/>
          <w:numId w:val="10"/>
        </w:numPr>
      </w:pPr>
      <w:r>
        <w:t xml:space="preserve">The bootup thread, which becomes the NUFR Background </w:t>
      </w:r>
      <w:r w:rsidR="008B38BC">
        <w:t>(BG) Task</w:t>
      </w:r>
    </w:p>
    <w:p w:rsidR="002F54B7" w:rsidRDefault="002F54B7" w:rsidP="002F54B7">
      <w:pPr>
        <w:pStyle w:val="Body-default"/>
        <w:numPr>
          <w:ilvl w:val="0"/>
          <w:numId w:val="10"/>
        </w:numPr>
      </w:pPr>
      <w:r>
        <w:t>Each NUFR task</w:t>
      </w:r>
    </w:p>
    <w:p w:rsidR="002F54B7" w:rsidRDefault="002F54B7" w:rsidP="002F54B7">
      <w:pPr>
        <w:pStyle w:val="Body-default"/>
      </w:pPr>
    </w:p>
    <w:p w:rsidR="008355F3" w:rsidRDefault="00F25840" w:rsidP="007A40D3">
      <w:pPr>
        <w:pStyle w:val="Body-default"/>
      </w:pPr>
      <w:r>
        <w:t xml:space="preserve">The principal responsibility of any RTOS is the management of tasks. A </w:t>
      </w:r>
      <w:r w:rsidRPr="00F25840">
        <w:rPr>
          <w:i/>
          <w:iCs/>
        </w:rPr>
        <w:t>task</w:t>
      </w:r>
      <w:r>
        <w:t xml:space="preserve"> is </w:t>
      </w:r>
      <w:r w:rsidR="003161E2">
        <w:t xml:space="preserve">a </w:t>
      </w:r>
      <w:r w:rsidR="008C2ED4">
        <w:t>single ex</w:t>
      </w:r>
      <w:r w:rsidR="003161E2">
        <w:t>ecutable thread whose stack and static variables reside</w:t>
      </w:r>
      <w:r w:rsidR="008C2ED4">
        <w:t xml:space="preserve"> in </w:t>
      </w:r>
      <w:r w:rsidR="003161E2">
        <w:t xml:space="preserve">a common </w:t>
      </w:r>
      <w:r w:rsidR="008C2ED4">
        <w:t>address space</w:t>
      </w:r>
      <w:r w:rsidR="003B1281">
        <w:t xml:space="preserve"> </w:t>
      </w:r>
      <w:r w:rsidR="00BA09E0">
        <w:t>accessible</w:t>
      </w:r>
      <w:r w:rsidR="003B1281">
        <w:t xml:space="preserve"> by all tasks. </w:t>
      </w:r>
      <w:r w:rsidR="007A40D3">
        <w:t xml:space="preserve">RTOS tasks serve the same role as processes and threads in memory managed OSs like </w:t>
      </w:r>
      <w:proofErr w:type="gramStart"/>
      <w:r w:rsidR="007A40D3">
        <w:t>Unix</w:t>
      </w:r>
      <w:proofErr w:type="gramEnd"/>
      <w:r w:rsidR="007A40D3">
        <w:t>.</w:t>
      </w:r>
    </w:p>
    <w:p w:rsidR="00122CAF" w:rsidRDefault="00122CAF" w:rsidP="007A40D3">
      <w:pPr>
        <w:pStyle w:val="Body-default"/>
      </w:pPr>
      <w:r>
        <w:t xml:space="preserve">In most cases, NUFR tasks </w:t>
      </w:r>
      <w:r w:rsidR="00DF3718">
        <w:t>conform to</w:t>
      </w:r>
      <w:r>
        <w:t xml:space="preserve"> the boilerplate set of </w:t>
      </w:r>
      <w:r w:rsidR="00DF3718">
        <w:t>behavior</w:t>
      </w:r>
      <w:r>
        <w:t xml:space="preserve"> and functionality used by most every RTOS. There are well-known terms used to describe this functionality, and for the sake of clarity these terms are defined here, </w:t>
      </w:r>
      <w:r w:rsidR="00397F2F">
        <w:t xml:space="preserve">having been </w:t>
      </w:r>
      <w:r>
        <w:t xml:space="preserve">defined in the way that they’re used throughout this manual and </w:t>
      </w:r>
      <w:r w:rsidR="00DF3718">
        <w:t>throughout the NUFR source code. Keep in mind, these definitions may diverge from their use elsewhere in the software community:</w:t>
      </w:r>
    </w:p>
    <w:p w:rsidR="00122CAF" w:rsidRDefault="00122CAF" w:rsidP="007A40D3">
      <w:pPr>
        <w:pStyle w:val="Body-default"/>
      </w:pPr>
    </w:p>
    <w:p w:rsidR="00A276B5" w:rsidRDefault="00A276B5" w:rsidP="00A276B5">
      <w:pPr>
        <w:pStyle w:val="Normal-No-Indent"/>
      </w:pPr>
      <w:proofErr w:type="gramStart"/>
      <w:r w:rsidRPr="0097206D">
        <w:rPr>
          <w:b/>
          <w:bCs/>
          <w:u w:val="single"/>
        </w:rPr>
        <w:t>Blocked State</w:t>
      </w:r>
      <w:r>
        <w:tab/>
        <w:t xml:space="preserve">(Or simply </w:t>
      </w:r>
      <w:r>
        <w:rPr>
          <w:i/>
          <w:iCs/>
        </w:rPr>
        <w:t xml:space="preserve">Blocked) </w:t>
      </w:r>
      <w:r>
        <w:t xml:space="preserve">State of a task when it </w:t>
      </w:r>
      <w:r w:rsidR="00DF3718">
        <w:t>is paused in execution.</w:t>
      </w:r>
      <w:proofErr w:type="gramEnd"/>
      <w:r>
        <w:t xml:space="preserve"> In the blocked state, the task is dormant.</w:t>
      </w:r>
    </w:p>
    <w:p w:rsidR="00A276B5" w:rsidRDefault="00A276B5" w:rsidP="00A276B5">
      <w:pPr>
        <w:pStyle w:val="Normal-No-Indent"/>
      </w:pPr>
    </w:p>
    <w:p w:rsidR="00A276B5" w:rsidRDefault="00A276B5" w:rsidP="00A276B5">
      <w:pPr>
        <w:pStyle w:val="Normal-No-Indent"/>
      </w:pPr>
      <w:r w:rsidRPr="00AB5B93">
        <w:rPr>
          <w:b/>
          <w:bCs/>
          <w:u w:val="single"/>
        </w:rPr>
        <w:t>Blocking</w:t>
      </w:r>
      <w:r>
        <w:tab/>
      </w:r>
      <w:r>
        <w:tab/>
      </w:r>
      <w:r w:rsidRPr="00DF3718">
        <w:rPr>
          <w:i/>
          <w:iCs/>
        </w:rPr>
        <w:t>Blocking</w:t>
      </w:r>
      <w:r>
        <w:t xml:space="preserve"> is the transition of a task from the ready state to the blocked state. It is also when an </w:t>
      </w:r>
      <w:r w:rsidR="00DF3718">
        <w:t xml:space="preserve">OS </w:t>
      </w:r>
      <w:r>
        <w:t xml:space="preserve">object </w:t>
      </w:r>
      <w:r w:rsidR="00DF3718">
        <w:t xml:space="preserve">of one sort or another </w:t>
      </w:r>
      <w:r>
        <w:t>causes that task to transition to the blocking state.</w:t>
      </w:r>
    </w:p>
    <w:p w:rsidR="00A276B5" w:rsidRDefault="00A276B5" w:rsidP="00A276B5">
      <w:pPr>
        <w:pStyle w:val="Normal-No-Indent"/>
        <w:ind w:left="720"/>
      </w:pPr>
    </w:p>
    <w:p w:rsidR="00DA568C" w:rsidRPr="00FD6C1C" w:rsidRDefault="00DA568C" w:rsidP="00122CAF">
      <w:pPr>
        <w:pStyle w:val="Normal-No-Indent"/>
      </w:pPr>
      <w:r>
        <w:rPr>
          <w:b/>
          <w:bCs/>
          <w:u w:val="single"/>
        </w:rPr>
        <w:t>Context Switch</w:t>
      </w:r>
      <w:r>
        <w:tab/>
        <w:t xml:space="preserve">A task transition from running to blocked, and the replacement of a task which is in the running </w:t>
      </w:r>
      <w:r w:rsidR="00DF3718">
        <w:t xml:space="preserve">state </w:t>
      </w:r>
      <w:r>
        <w:t>to the blocked state.</w:t>
      </w:r>
      <w:r w:rsidR="0038770D">
        <w:t xml:space="preserve"> </w:t>
      </w:r>
      <w:r w:rsidR="00FD6C1C">
        <w:t xml:space="preserve">The task </w:t>
      </w:r>
      <w:r w:rsidR="00FD6C1C">
        <w:rPr>
          <w:i/>
          <w:iCs/>
        </w:rPr>
        <w:t xml:space="preserve">context </w:t>
      </w:r>
      <w:r w:rsidR="00FD6C1C">
        <w:t>is the state of the stack which the task is running on and what the task’s stack pointer is set to, which specifies the task’s function call stack.</w:t>
      </w:r>
    </w:p>
    <w:p w:rsidR="00DA568C" w:rsidRPr="00DA568C" w:rsidRDefault="00DA568C" w:rsidP="00122CAF">
      <w:pPr>
        <w:pStyle w:val="Normal-No-Indent"/>
      </w:pPr>
    </w:p>
    <w:p w:rsidR="00035158" w:rsidRDefault="003E7E1A" w:rsidP="00122CAF">
      <w:pPr>
        <w:pStyle w:val="Normal-No-Indent"/>
      </w:pPr>
      <w:r>
        <w:rPr>
          <w:b/>
          <w:bCs/>
          <w:u w:val="single"/>
        </w:rPr>
        <w:t>Launched/</w:t>
      </w:r>
      <w:r w:rsidR="00035158">
        <w:rPr>
          <w:b/>
          <w:bCs/>
          <w:u w:val="single"/>
        </w:rPr>
        <w:t>Not Launched State</w:t>
      </w:r>
      <w:r w:rsidR="00035158">
        <w:tab/>
      </w:r>
      <w:r>
        <w:t>A binary tas</w:t>
      </w:r>
      <w:r w:rsidR="00397F2F">
        <w:t>k state indicating the obvious—</w:t>
      </w:r>
      <w:r>
        <w:t>whether a task has been launched or not launched. A task is in one of these two states. Stacks are statically defined and default to Not Launched upon initialization.</w:t>
      </w:r>
    </w:p>
    <w:p w:rsidR="003E7E1A" w:rsidRPr="00035158" w:rsidRDefault="003E7E1A" w:rsidP="00122CAF">
      <w:pPr>
        <w:pStyle w:val="Normal-No-Indent"/>
      </w:pPr>
    </w:p>
    <w:p w:rsidR="00A276B5" w:rsidRDefault="00A276B5" w:rsidP="00A276B5">
      <w:pPr>
        <w:pStyle w:val="Normal-No-Indent"/>
      </w:pPr>
      <w:proofErr w:type="gramStart"/>
      <w:r w:rsidRPr="0087589B">
        <w:rPr>
          <w:b/>
          <w:bCs/>
          <w:u w:val="single"/>
        </w:rPr>
        <w:t>Multitasking</w:t>
      </w:r>
      <w:proofErr w:type="gramEnd"/>
      <w:r>
        <w:t xml:space="preserve"> </w:t>
      </w:r>
      <w:r>
        <w:tab/>
        <w:t xml:space="preserve">The ability for the multiple tasks of an RTOS to share a single CPU by cooperatively blocking and scheduling in such a way that all tasks are able to fulfill their application contracts. Multi-tasking is also the illusion created from the user’s </w:t>
      </w:r>
      <w:r>
        <w:lastRenderedPageBreak/>
        <w:t xml:space="preserve">perspective that multiple tasks are executing concurrently, when in fact they </w:t>
      </w:r>
      <w:r w:rsidR="00DF3718">
        <w:t>share</w:t>
      </w:r>
      <w:r>
        <w:t xml:space="preserve"> the CPU, being rapidly switched in and out.</w:t>
      </w:r>
    </w:p>
    <w:p w:rsidR="00A276B5" w:rsidRDefault="00A276B5" w:rsidP="00A276B5">
      <w:pPr>
        <w:pStyle w:val="Normal-No-Indent"/>
      </w:pPr>
    </w:p>
    <w:p w:rsidR="00A276B5" w:rsidRDefault="00A276B5" w:rsidP="00A276B5">
      <w:pPr>
        <w:pStyle w:val="Normal-No-Indent"/>
      </w:pPr>
      <w:proofErr w:type="gramStart"/>
      <w:r w:rsidRPr="00A276B5">
        <w:rPr>
          <w:b/>
          <w:bCs/>
          <w:u w:val="single"/>
        </w:rPr>
        <w:t>Preemption</w:t>
      </w:r>
      <w:r>
        <w:tab/>
        <w:t xml:space="preserve">The action in which a task at a higher priority becomes scheduled, replacing </w:t>
      </w:r>
      <w:r w:rsidR="002A1C7B">
        <w:t>the</w:t>
      </w:r>
      <w:r>
        <w:t xml:space="preserve"> running task</w:t>
      </w:r>
      <w:r w:rsidR="002A1C7B">
        <w:t xml:space="preserve">, </w:t>
      </w:r>
      <w:r>
        <w:t xml:space="preserve">which </w:t>
      </w:r>
      <w:r w:rsidR="002A1C7B">
        <w:t xml:space="preserve">in this case would have </w:t>
      </w:r>
      <w:r>
        <w:t>a lower priority.</w:t>
      </w:r>
      <w:proofErr w:type="gramEnd"/>
      <w:r>
        <w:t xml:space="preserve"> The higher priority task </w:t>
      </w:r>
      <w:r>
        <w:rPr>
          <w:i/>
          <w:iCs/>
        </w:rPr>
        <w:t xml:space="preserve">preempts </w:t>
      </w:r>
      <w:r>
        <w:t xml:space="preserve">the lower priority task. </w:t>
      </w:r>
    </w:p>
    <w:p w:rsidR="00A276B5" w:rsidRDefault="00A276B5" w:rsidP="00A276B5">
      <w:pPr>
        <w:pStyle w:val="Normal-No-Indent"/>
      </w:pPr>
    </w:p>
    <w:p w:rsidR="00A276B5" w:rsidRDefault="00A276B5" w:rsidP="00A276B5">
      <w:pPr>
        <w:pStyle w:val="Normal-No-Indent"/>
      </w:pPr>
      <w:r>
        <w:rPr>
          <w:b/>
          <w:bCs/>
          <w:u w:val="single"/>
        </w:rPr>
        <w:t>Ready List</w:t>
      </w:r>
      <w:r>
        <w:rPr>
          <w:b/>
          <w:bCs/>
        </w:rPr>
        <w:t xml:space="preserve"> </w:t>
      </w:r>
      <w:r>
        <w:rPr>
          <w:b/>
          <w:bCs/>
        </w:rPr>
        <w:tab/>
      </w:r>
      <w:r>
        <w:rPr>
          <w:b/>
          <w:bCs/>
        </w:rPr>
        <w:tab/>
      </w:r>
      <w:r>
        <w:t>The list of all ready tasks.</w:t>
      </w:r>
    </w:p>
    <w:p w:rsidR="00A276B5" w:rsidRDefault="00A276B5" w:rsidP="00A276B5">
      <w:pPr>
        <w:pStyle w:val="Normal-No-Indent"/>
      </w:pPr>
    </w:p>
    <w:p w:rsidR="00122CAF" w:rsidRDefault="00122CAF" w:rsidP="00122CAF">
      <w:pPr>
        <w:pStyle w:val="Normal-No-Indent"/>
      </w:pPr>
      <w:r>
        <w:rPr>
          <w:b/>
          <w:bCs/>
          <w:u w:val="single"/>
        </w:rPr>
        <w:t>Ready State</w:t>
      </w:r>
      <w:r>
        <w:tab/>
      </w:r>
      <w:r w:rsidR="00875377">
        <w:t xml:space="preserve">(Or simply </w:t>
      </w:r>
      <w:r w:rsidR="00875377">
        <w:rPr>
          <w:i/>
          <w:iCs/>
        </w:rPr>
        <w:t xml:space="preserve">Ready) </w:t>
      </w:r>
      <w:r w:rsidR="00875377">
        <w:t xml:space="preserve">State of a task when it desires to become the running task, or is the running task. A launched task at any given time is either ready or </w:t>
      </w:r>
      <w:r w:rsidR="00F47967">
        <w:t xml:space="preserve">is </w:t>
      </w:r>
      <w:r w:rsidR="00875377">
        <w:t>blocked, but not both.</w:t>
      </w:r>
    </w:p>
    <w:p w:rsidR="00875377" w:rsidRDefault="00875377" w:rsidP="00122CAF">
      <w:pPr>
        <w:pStyle w:val="Normal-No-Indent"/>
      </w:pPr>
    </w:p>
    <w:p w:rsidR="00A276B5" w:rsidRDefault="00A276B5" w:rsidP="00A276B5">
      <w:pPr>
        <w:pStyle w:val="Normal-No-Indent"/>
      </w:pPr>
      <w:r w:rsidRPr="00D65799">
        <w:rPr>
          <w:b/>
          <w:bCs/>
          <w:u w:val="single"/>
        </w:rPr>
        <w:t>Reentrancy</w:t>
      </w:r>
      <w:r>
        <w:tab/>
      </w:r>
      <w:r>
        <w:tab/>
      </w:r>
      <w:r>
        <w:rPr>
          <w:i/>
          <w:iCs/>
        </w:rPr>
        <w:t xml:space="preserve">Reentrancy </w:t>
      </w:r>
      <w:r>
        <w:t xml:space="preserve">is when a </w:t>
      </w:r>
      <w:r w:rsidR="00F47967">
        <w:t xml:space="preserve">first </w:t>
      </w:r>
      <w:r>
        <w:t xml:space="preserve">thread invokes a function, then that thread is </w:t>
      </w:r>
      <w:r w:rsidR="00F47967">
        <w:t>blocked</w:t>
      </w:r>
      <w:r>
        <w:t xml:space="preserve"> before </w:t>
      </w:r>
      <w:r w:rsidR="00F47967">
        <w:t>it</w:t>
      </w:r>
      <w:r>
        <w:t xml:space="preserve"> has complete</w:t>
      </w:r>
      <w:r w:rsidR="00F47967">
        <w:t>d the function, and a second</w:t>
      </w:r>
      <w:r>
        <w:t xml:space="preserve"> thread (or multiple threads) invokes the </w:t>
      </w:r>
      <w:r w:rsidR="002C61E9">
        <w:t>same</w:t>
      </w:r>
      <w:r>
        <w:t xml:space="preserve"> function. A function is said to be </w:t>
      </w:r>
      <w:r>
        <w:rPr>
          <w:i/>
          <w:iCs/>
        </w:rPr>
        <w:t xml:space="preserve">reentrant </w:t>
      </w:r>
      <w:r>
        <w:t>if it is designed to accommodate reentrancy. Reentrancy is not to be confused with recursion; recursion is when a thread invokes a function and, before completing that function, from within that function invokes that same function a second time (or multiple times).</w:t>
      </w:r>
    </w:p>
    <w:p w:rsidR="00A276B5" w:rsidRDefault="00A276B5" w:rsidP="00A276B5">
      <w:pPr>
        <w:pStyle w:val="Normal-No-Indent"/>
      </w:pPr>
    </w:p>
    <w:p w:rsidR="00A276B5" w:rsidRDefault="00A276B5" w:rsidP="00A276B5">
      <w:pPr>
        <w:pStyle w:val="Normal-No-Indent"/>
      </w:pPr>
      <w:r w:rsidRPr="0087589B">
        <w:rPr>
          <w:b/>
          <w:bCs/>
          <w:u w:val="single"/>
        </w:rPr>
        <w:t>Round-Robin</w:t>
      </w:r>
      <w:r>
        <w:tab/>
        <w:t xml:space="preserve">The algorithm the RTOS uses to schedule a single task from among multiple tasks which are ready and which are of the same </w:t>
      </w:r>
      <w:r w:rsidR="0050270E">
        <w:t xml:space="preserve">task </w:t>
      </w:r>
      <w:r>
        <w:t>priority, which</w:t>
      </w:r>
      <w:r w:rsidR="00E42826">
        <w:t xml:space="preserve"> for NUFR</w:t>
      </w:r>
      <w:r>
        <w:t xml:space="preserve"> is </w:t>
      </w:r>
      <w:r w:rsidR="00E42826">
        <w:t>intended to be (but does not have to be)</w:t>
      </w:r>
      <w:r>
        <w:t xml:space="preserve"> the </w:t>
      </w:r>
      <w:r w:rsidR="00E42826">
        <w:t xml:space="preserve">NUFR </w:t>
      </w:r>
      <w:r>
        <w:t>nominal priority</w:t>
      </w:r>
      <w:r w:rsidR="004033FC">
        <w:t xml:space="preserve"> (</w:t>
      </w:r>
      <w:r w:rsidR="004033FC">
        <w:rPr>
          <w:i/>
          <w:iCs/>
        </w:rPr>
        <w:t>NUFR_TPR_NOMINAL</w:t>
      </w:r>
      <w:r w:rsidR="004033FC">
        <w:t>)</w:t>
      </w:r>
      <w:r>
        <w:t xml:space="preserve">. It also means the </w:t>
      </w:r>
      <w:r w:rsidR="0050270E">
        <w:t xml:space="preserve">cooperative </w:t>
      </w:r>
      <w:r>
        <w:t>sharing of the CPU among tasks of the same priority.</w:t>
      </w:r>
    </w:p>
    <w:p w:rsidR="00A276B5" w:rsidRDefault="00A276B5" w:rsidP="00A276B5">
      <w:pPr>
        <w:pStyle w:val="Normal-No-Indent"/>
      </w:pPr>
    </w:p>
    <w:p w:rsidR="003B571C" w:rsidRDefault="003B571C" w:rsidP="003B571C">
      <w:pPr>
        <w:pStyle w:val="Normal-No-Indent"/>
      </w:pPr>
      <w:r>
        <w:rPr>
          <w:b/>
          <w:bCs/>
          <w:u w:val="single"/>
        </w:rPr>
        <w:t>Running Task</w:t>
      </w:r>
      <w:r>
        <w:tab/>
        <w:t xml:space="preserve">The task which is the current executing task. There can be only </w:t>
      </w:r>
      <w:proofErr w:type="gramStart"/>
      <w:r w:rsidR="00F94738">
        <w:t>be</w:t>
      </w:r>
      <w:proofErr w:type="gramEnd"/>
      <w:r w:rsidR="00F94738">
        <w:t xml:space="preserve"> </w:t>
      </w:r>
      <w:r>
        <w:t>one running task at any given time.</w:t>
      </w:r>
    </w:p>
    <w:p w:rsidR="003B571C" w:rsidRPr="003E7E1A" w:rsidRDefault="003B571C" w:rsidP="003B571C">
      <w:pPr>
        <w:pStyle w:val="Normal-No-Indent"/>
      </w:pPr>
    </w:p>
    <w:p w:rsidR="0097206D" w:rsidRPr="009B4B58" w:rsidRDefault="0097206D" w:rsidP="00122CAF">
      <w:pPr>
        <w:pStyle w:val="Normal-No-Indent"/>
      </w:pPr>
      <w:proofErr w:type="gramStart"/>
      <w:r w:rsidRPr="0097206D">
        <w:rPr>
          <w:b/>
          <w:bCs/>
          <w:u w:val="single"/>
        </w:rPr>
        <w:t>Schedul</w:t>
      </w:r>
      <w:r w:rsidR="00273C37">
        <w:rPr>
          <w:b/>
          <w:bCs/>
          <w:u w:val="single"/>
        </w:rPr>
        <w:t>ing</w:t>
      </w:r>
      <w:r>
        <w:tab/>
      </w:r>
      <w:r>
        <w:tab/>
        <w:t xml:space="preserve">The act of changing a task from </w:t>
      </w:r>
      <w:r w:rsidR="009B4B58">
        <w:t xml:space="preserve">the </w:t>
      </w:r>
      <w:r>
        <w:t xml:space="preserve">blocked or </w:t>
      </w:r>
      <w:r w:rsidR="009B4B58">
        <w:t xml:space="preserve">the </w:t>
      </w:r>
      <w:r>
        <w:t xml:space="preserve">ready </w:t>
      </w:r>
      <w:r w:rsidR="009B4B58">
        <w:t xml:space="preserve">state </w:t>
      </w:r>
      <w:r>
        <w:t xml:space="preserve">to </w:t>
      </w:r>
      <w:r w:rsidR="009B4B58">
        <w:t>become the running task.</w:t>
      </w:r>
      <w:proofErr w:type="gramEnd"/>
      <w:r w:rsidR="009B4B58">
        <w:t xml:space="preserve"> </w:t>
      </w:r>
      <w:r w:rsidR="00430A8A">
        <w:t>Also, a task which is s</w:t>
      </w:r>
      <w:r w:rsidR="009B4B58">
        <w:rPr>
          <w:i/>
          <w:iCs/>
        </w:rPr>
        <w:t xml:space="preserve">cheduled </w:t>
      </w:r>
      <w:r w:rsidR="00430A8A">
        <w:t>means that that</w:t>
      </w:r>
      <w:r w:rsidR="009B4B58">
        <w:t xml:space="preserve"> task is the running task.</w:t>
      </w:r>
    </w:p>
    <w:p w:rsidR="00A276B5" w:rsidRDefault="00A276B5" w:rsidP="00122CAF">
      <w:pPr>
        <w:pStyle w:val="Normal-No-Indent"/>
      </w:pPr>
    </w:p>
    <w:p w:rsidR="00DA568C" w:rsidRPr="0083794C" w:rsidRDefault="00DA568C" w:rsidP="00A276B5">
      <w:pPr>
        <w:pStyle w:val="Normal-No-Indent"/>
      </w:pPr>
      <w:r>
        <w:rPr>
          <w:b/>
          <w:bCs/>
          <w:u w:val="single"/>
        </w:rPr>
        <w:t>Task Context</w:t>
      </w:r>
      <w:r w:rsidR="009B4B58">
        <w:tab/>
        <w:t xml:space="preserve">A task </w:t>
      </w:r>
      <w:proofErr w:type="gramStart"/>
      <w:r w:rsidR="009B4B58">
        <w:t xml:space="preserve">stack’s </w:t>
      </w:r>
      <w:r>
        <w:t xml:space="preserve"> </w:t>
      </w:r>
      <w:r w:rsidR="009B4B58">
        <w:t>data</w:t>
      </w:r>
      <w:proofErr w:type="gramEnd"/>
      <w:r w:rsidR="009B4B58">
        <w:t xml:space="preserve"> values</w:t>
      </w:r>
      <w:r>
        <w:t>.</w:t>
      </w:r>
      <w:r w:rsidR="0083794C">
        <w:t xml:space="preserve"> Also, </w:t>
      </w:r>
      <w:r w:rsidR="0083794C">
        <w:rPr>
          <w:i/>
          <w:iCs/>
        </w:rPr>
        <w:t xml:space="preserve">context </w:t>
      </w:r>
      <w:r w:rsidR="0083794C">
        <w:t xml:space="preserve">by itself means the </w:t>
      </w:r>
      <w:proofErr w:type="gramStart"/>
      <w:r w:rsidR="0083794C">
        <w:t>task</w:t>
      </w:r>
      <w:proofErr w:type="gramEnd"/>
      <w:r w:rsidR="0083794C">
        <w:t xml:space="preserve"> from which a function was called, or the exception handler or BG Task from which a function was called.</w:t>
      </w:r>
    </w:p>
    <w:p w:rsidR="00DA568C" w:rsidRPr="00DA568C" w:rsidRDefault="00DA568C" w:rsidP="00A276B5">
      <w:pPr>
        <w:pStyle w:val="Normal-No-Indent"/>
      </w:pPr>
    </w:p>
    <w:p w:rsidR="00A276B5" w:rsidRPr="00D65799" w:rsidRDefault="00A276B5" w:rsidP="00A276B5">
      <w:pPr>
        <w:pStyle w:val="Normal-No-Indent"/>
      </w:pPr>
      <w:r w:rsidRPr="0087589B">
        <w:rPr>
          <w:b/>
          <w:bCs/>
          <w:u w:val="single"/>
        </w:rPr>
        <w:t>Task Killing</w:t>
      </w:r>
      <w:r>
        <w:tab/>
      </w:r>
      <w:r w:rsidR="00C1760C">
        <w:t>Given a</w:t>
      </w:r>
      <w:r>
        <w:t xml:space="preserve"> Task </w:t>
      </w:r>
      <w:proofErr w:type="gramStart"/>
      <w:r>
        <w:t>A</w:t>
      </w:r>
      <w:proofErr w:type="gramEnd"/>
      <w:r>
        <w:t xml:space="preserve"> and </w:t>
      </w:r>
      <w:r w:rsidR="00C1760C">
        <w:t xml:space="preserve">a </w:t>
      </w:r>
      <w:r>
        <w:t>Task B, a task kill occurs when Task A terminates Task B.</w:t>
      </w:r>
    </w:p>
    <w:p w:rsidR="00A276B5" w:rsidRDefault="00A276B5" w:rsidP="00122CAF">
      <w:pPr>
        <w:pStyle w:val="Normal-No-Indent"/>
        <w:rPr>
          <w:b/>
          <w:bCs/>
          <w:u w:val="single"/>
        </w:rPr>
      </w:pPr>
    </w:p>
    <w:p w:rsidR="003B571C" w:rsidRDefault="003B571C" w:rsidP="003B571C">
      <w:pPr>
        <w:pStyle w:val="Normal-No-Indent"/>
      </w:pPr>
      <w:r w:rsidRPr="00A276B5">
        <w:rPr>
          <w:b/>
          <w:bCs/>
          <w:u w:val="single"/>
        </w:rPr>
        <w:t>Task Priority</w:t>
      </w:r>
      <w:r>
        <w:tab/>
        <w:t xml:space="preserve">An integer value assigned to each task which the RTOS uses to determine which </w:t>
      </w:r>
      <w:proofErr w:type="gramStart"/>
      <w:r>
        <w:t>becomes the running task</w:t>
      </w:r>
      <w:proofErr w:type="gramEnd"/>
      <w:r>
        <w:t xml:space="preserve"> when multiple tasks are </w:t>
      </w:r>
      <w:r w:rsidR="000C4BF1">
        <w:t xml:space="preserve">in the </w:t>
      </w:r>
      <w:r>
        <w:t>ready</w:t>
      </w:r>
      <w:r w:rsidR="000C4BF1">
        <w:t xml:space="preserve"> state. The RTOS uses task priorities to determine</w:t>
      </w:r>
      <w:r>
        <w:t xml:space="preserve"> where </w:t>
      </w:r>
      <w:r w:rsidR="000C4BF1">
        <w:t>in the ready list to insert a task, thereby maintaining the ready list in a task priority sort order.</w:t>
      </w:r>
      <w:r w:rsidR="00430A8A">
        <w:t xml:space="preserve"> Note that when one says in says in general “high task priority”, he or she means that the actual task priority number is lower, not higher, since the lower a task’s task priority number is, the higher </w:t>
      </w:r>
      <w:r w:rsidR="00430A8A">
        <w:lastRenderedPageBreak/>
        <w:t>that task’s priority is.</w:t>
      </w:r>
      <w:r>
        <w:br/>
      </w:r>
    </w:p>
    <w:p w:rsidR="001D5A64" w:rsidRDefault="001D5A64" w:rsidP="00122CAF">
      <w:pPr>
        <w:pStyle w:val="Normal-No-Indent"/>
      </w:pPr>
      <w:proofErr w:type="gramStart"/>
      <w:r w:rsidRPr="001D5A64">
        <w:rPr>
          <w:b/>
          <w:bCs/>
          <w:u w:val="single"/>
        </w:rPr>
        <w:t>Task Switching</w:t>
      </w:r>
      <w:r>
        <w:tab/>
        <w:t>When one task ceases to be the running task, having been replaced by another task which becomes the new running task.</w:t>
      </w:r>
      <w:proofErr w:type="gramEnd"/>
    </w:p>
    <w:p w:rsidR="0097206D" w:rsidRPr="00875377" w:rsidRDefault="0097206D" w:rsidP="00122CAF">
      <w:pPr>
        <w:pStyle w:val="Normal-No-Indent"/>
      </w:pPr>
    </w:p>
    <w:p w:rsidR="0087589B" w:rsidRDefault="003B571C" w:rsidP="00122CAF">
      <w:pPr>
        <w:pStyle w:val="Normal-No-Indent"/>
      </w:pPr>
      <w:r>
        <w:rPr>
          <w:b/>
          <w:bCs/>
          <w:u w:val="single"/>
        </w:rPr>
        <w:t>Task T</w:t>
      </w:r>
      <w:r w:rsidR="0087589B" w:rsidRPr="0087589B">
        <w:rPr>
          <w:b/>
          <w:bCs/>
          <w:u w:val="single"/>
        </w:rPr>
        <w:t>ermination</w:t>
      </w:r>
      <w:r w:rsidR="0087589B">
        <w:tab/>
      </w:r>
      <w:r w:rsidR="0087589B">
        <w:tab/>
        <w:t>When a task returns to the unlaunched state. Only the task itself can terminate itself.</w:t>
      </w:r>
    </w:p>
    <w:p w:rsidR="00DA568C" w:rsidRDefault="00DA568C" w:rsidP="00122CAF">
      <w:pPr>
        <w:pStyle w:val="Normal-No-Indent"/>
      </w:pPr>
    </w:p>
    <w:p w:rsidR="00FD20C6" w:rsidRDefault="00FD20C6" w:rsidP="00DA568C">
      <w:pPr>
        <w:pStyle w:val="Heading2"/>
      </w:pPr>
      <w:bookmarkStart w:id="39" w:name="_Toc31028934"/>
      <w:r>
        <w:t>Task Activation and Termination</w:t>
      </w:r>
      <w:bookmarkEnd w:id="39"/>
    </w:p>
    <w:p w:rsidR="00FD20C6" w:rsidRDefault="00FD20C6" w:rsidP="00FD20C6">
      <w:pPr>
        <w:pStyle w:val="Body-default"/>
      </w:pPr>
      <w:r>
        <w:t>T</w:t>
      </w:r>
      <w:r w:rsidR="0048654A">
        <w:t>asks are statically allocated: t</w:t>
      </w:r>
      <w:r>
        <w:t xml:space="preserve">hey’re created at compile-time and cannot be created at runtime, nor can they be deleted. </w:t>
      </w:r>
      <w:r w:rsidR="00F26BB6">
        <w:t>Tasks, however, are</w:t>
      </w:r>
      <w:r>
        <w:t xml:space="preserve"> launched and terminated. Before a task is launched, it’s in an inactive state. Any messages sent </w:t>
      </w:r>
      <w:r w:rsidR="00F26BB6">
        <w:t>to the task while in this state</w:t>
      </w:r>
      <w:r>
        <w:t xml:space="preserve"> or </w:t>
      </w:r>
      <w:r w:rsidR="00F03CB2">
        <w:t xml:space="preserve">any </w:t>
      </w:r>
      <w:r>
        <w:t xml:space="preserve">attempts to </w:t>
      </w:r>
      <w:r w:rsidR="00071D8C">
        <w:t>send a</w:t>
      </w:r>
      <w:r>
        <w:t xml:space="preserve"> bop</w:t>
      </w:r>
      <w:r w:rsidR="00F03CB2">
        <w:t xml:space="preserve"> will be ignored.</w:t>
      </w:r>
    </w:p>
    <w:p w:rsidR="00F03CB2" w:rsidRDefault="00F03CB2" w:rsidP="00FD20C6">
      <w:pPr>
        <w:pStyle w:val="Body-default"/>
      </w:pPr>
      <w:r>
        <w:t xml:space="preserve">Tasks are launched by calling </w:t>
      </w:r>
      <w:r>
        <w:rPr>
          <w:i/>
          <w:iCs/>
        </w:rPr>
        <w:t>nufr_task_</w:t>
      </w:r>
      <w:proofErr w:type="gramStart"/>
      <w:r>
        <w:rPr>
          <w:i/>
          <w:iCs/>
        </w:rPr>
        <w:t>launch(</w:t>
      </w:r>
      <w:proofErr w:type="gramEnd"/>
      <w:r>
        <w:rPr>
          <w:i/>
          <w:iCs/>
        </w:rPr>
        <w:t xml:space="preserve">). </w:t>
      </w:r>
      <w:r>
        <w:t>Tasks can be launched from any ot</w:t>
      </w:r>
      <w:r w:rsidR="001E1816">
        <w:t>her task, including the BG Task</w:t>
      </w:r>
      <w:r>
        <w:t xml:space="preserve"> and can be launched from the OS Tick (SysTick)</w:t>
      </w:r>
      <w:r w:rsidR="001E1816">
        <w:t xml:space="preserve"> handler</w:t>
      </w:r>
      <w:r>
        <w:t xml:space="preserve">, should the platform component be modified to do so. </w:t>
      </w:r>
      <w:r w:rsidR="00E25A5B">
        <w:t xml:space="preserve">Tasks could conceivably be launched from an interrupt handler, but this is not advisable due to the length of time interrupts would be </w:t>
      </w:r>
      <w:proofErr w:type="gramStart"/>
      <w:r w:rsidR="00E25A5B">
        <w:t xml:space="preserve">locked  </w:t>
      </w:r>
      <w:r w:rsidR="001E1816">
        <w:t>during</w:t>
      </w:r>
      <w:proofErr w:type="gramEnd"/>
      <w:r w:rsidR="001E1816">
        <w:t xml:space="preserve"> the launch interim</w:t>
      </w:r>
      <w:r w:rsidR="00E25A5B">
        <w:t>.</w:t>
      </w:r>
      <w:r w:rsidR="00A32C04">
        <w:t xml:space="preserve"> A task, upon being launched, is added to the </w:t>
      </w:r>
      <w:r w:rsidR="002A5737">
        <w:t>ready list. The launch ready list</w:t>
      </w:r>
      <w:r w:rsidR="00A32C04">
        <w:t xml:space="preserve"> insertion follows the same rules as any </w:t>
      </w:r>
      <w:r w:rsidR="002A5737">
        <w:t xml:space="preserve">other ready list </w:t>
      </w:r>
      <w:r w:rsidR="00A32C04">
        <w:t xml:space="preserve">insertion, so if the task being launched is at a higher priority than the </w:t>
      </w:r>
      <w:r w:rsidR="002A5737">
        <w:t xml:space="preserve">task invoking the </w:t>
      </w:r>
      <w:r w:rsidR="00A32C04">
        <w:t>launch, a context switch will occur, as the task being launched is scheduled, preempting the launcher.</w:t>
      </w:r>
    </w:p>
    <w:p w:rsidR="00E25A5B" w:rsidRPr="00E25A5B" w:rsidRDefault="00E25A5B" w:rsidP="00FD20C6">
      <w:pPr>
        <w:pStyle w:val="Body-default"/>
      </w:pPr>
      <w:r>
        <w:t xml:space="preserve">A task terminates when the task’s entry point function executes a </w:t>
      </w:r>
      <w:r>
        <w:rPr>
          <w:i/>
          <w:iCs/>
        </w:rPr>
        <w:t xml:space="preserve">return </w:t>
      </w:r>
      <w:r>
        <w:t xml:space="preserve">statement. Of course, simply running off the end of a function is the equivalent of a </w:t>
      </w:r>
      <w:r>
        <w:rPr>
          <w:i/>
          <w:iCs/>
        </w:rPr>
        <w:t>return</w:t>
      </w:r>
      <w:r>
        <w:t xml:space="preserve">. When a task </w:t>
      </w:r>
      <w:r w:rsidR="00CC3742">
        <w:t xml:space="preserve">terminates, </w:t>
      </w:r>
      <w:r w:rsidR="00A32C04">
        <w:t>the kernel</w:t>
      </w:r>
      <w:r w:rsidR="00CC3742">
        <w:t xml:space="preserve"> schedules the next ready task.</w:t>
      </w:r>
    </w:p>
    <w:p w:rsidR="00DA568C" w:rsidRDefault="00DA568C" w:rsidP="00DA568C">
      <w:pPr>
        <w:pStyle w:val="Heading2"/>
      </w:pPr>
      <w:bookmarkStart w:id="40" w:name="_Toc31028935"/>
      <w:r>
        <w:t>Task Scheduling and Switching Algorithms</w:t>
      </w:r>
      <w:bookmarkEnd w:id="40"/>
    </w:p>
    <w:p w:rsidR="00A32C04" w:rsidRDefault="00A32C04" w:rsidP="00E9209C">
      <w:pPr>
        <w:pStyle w:val="Body-default"/>
      </w:pPr>
      <w:r>
        <w:t xml:space="preserve">There are no surprises in the algorithms by which </w:t>
      </w:r>
      <w:r w:rsidR="001E1816">
        <w:t xml:space="preserve">NUFR schedules </w:t>
      </w:r>
      <w:r>
        <w:t>tasks</w:t>
      </w:r>
      <w:r w:rsidR="00E9209C">
        <w:t xml:space="preserve">. To begin with, tasks, whether blocked or ready, have a task priority. This priority is assigned by default to the value specified in the task descriptor table. Afterwards, the task priority can be changed, explicitly or implicitly. The task priority is a positive integer, and the lower the value of this integer, the </w:t>
      </w:r>
      <w:r w:rsidR="00E16485">
        <w:t xml:space="preserve">greater the task priority. So if Task A has a </w:t>
      </w:r>
      <w:r w:rsidR="00E9209C">
        <w:t>task priority of 5</w:t>
      </w:r>
      <w:r w:rsidR="00E16485">
        <w:t>, and Task B has a priority of 6, Task B has a</w:t>
      </w:r>
      <w:r w:rsidR="00E9209C">
        <w:t xml:space="preserve"> higher priority than </w:t>
      </w:r>
      <w:r w:rsidR="00E16485">
        <w:t>Task A. If both tasks are ready, the kernel will schedule Task B before it schedules Task A.</w:t>
      </w:r>
    </w:p>
    <w:p w:rsidR="0083794C" w:rsidRDefault="00E16485" w:rsidP="00E9209C">
      <w:pPr>
        <w:pStyle w:val="Body-default"/>
      </w:pPr>
      <w:r>
        <w:t xml:space="preserve">The kernel maintains a ready list, and the tasks </w:t>
      </w:r>
      <w:r w:rsidR="0083794C">
        <w:t>appear</w:t>
      </w:r>
      <w:r>
        <w:t xml:space="preserve"> listed in the ready list in the order in which the kernel will schedule them. </w:t>
      </w:r>
      <w:r w:rsidR="001E1816">
        <w:t>Also, t</w:t>
      </w:r>
      <w:r>
        <w:t xml:space="preserve">he running task </w:t>
      </w:r>
      <w:r w:rsidR="001E1816">
        <w:t>sits</w:t>
      </w:r>
      <w:r>
        <w:t xml:space="preserve"> at the head of the ready list. If there are no tasks that are r</w:t>
      </w:r>
      <w:r w:rsidR="0083794C">
        <w:t xml:space="preserve">eady, </w:t>
      </w:r>
      <w:r w:rsidR="00F75D7A">
        <w:t xml:space="preserve">the ready list will be empty, and the BG Task is scheduled. This means that, </w:t>
      </w:r>
      <w:r w:rsidR="0083794C">
        <w:t>unlike application tasks, the BG Task when scheduled does not show up in the ready list</w:t>
      </w:r>
      <w:r w:rsidR="00F75D7A">
        <w:t xml:space="preserve">, which also means that </w:t>
      </w:r>
      <w:r w:rsidR="001E1816">
        <w:t xml:space="preserve">the ready list is always empty when the BG task is scheduled. </w:t>
      </w:r>
      <w:r>
        <w:t xml:space="preserve">The CPU must always have a </w:t>
      </w:r>
      <w:r w:rsidR="00E014E5">
        <w:t xml:space="preserve">thread to execute; </w:t>
      </w:r>
      <w:r>
        <w:t xml:space="preserve">without a task to execute it will crash (if not put into a hardware sleep mode, if </w:t>
      </w:r>
      <w:r w:rsidR="00B202CA">
        <w:t>sleep mode is available</w:t>
      </w:r>
      <w:r>
        <w:t>)</w:t>
      </w:r>
      <w:r w:rsidR="0083794C">
        <w:t xml:space="preserve">. </w:t>
      </w:r>
      <w:r w:rsidR="00B202CA">
        <w:t xml:space="preserve">The BG task does—must –fulfill this role. </w:t>
      </w:r>
      <w:r w:rsidR="0083794C">
        <w:t xml:space="preserve">The BG task can make NUFR API calls, but none of these calls can result in the BG task blocking. If </w:t>
      </w:r>
      <w:r w:rsidR="00E014E5">
        <w:t xml:space="preserve">it were permissible and if the BG task were to call </w:t>
      </w:r>
      <w:r w:rsidR="0083794C">
        <w:rPr>
          <w:i/>
          <w:iCs/>
        </w:rPr>
        <w:t>nufr_</w:t>
      </w:r>
      <w:proofErr w:type="gramStart"/>
      <w:r w:rsidR="0083794C">
        <w:rPr>
          <w:i/>
          <w:iCs/>
        </w:rPr>
        <w:t>sleep(</w:t>
      </w:r>
      <w:proofErr w:type="gramEnd"/>
      <w:r w:rsidR="0083794C">
        <w:rPr>
          <w:i/>
          <w:iCs/>
        </w:rPr>
        <w:t xml:space="preserve">), </w:t>
      </w:r>
      <w:r w:rsidR="0083794C">
        <w:t>the system would crash.</w:t>
      </w:r>
    </w:p>
    <w:p w:rsidR="0083794C" w:rsidRDefault="0083794C" w:rsidP="00E9209C">
      <w:pPr>
        <w:pStyle w:val="Body-default"/>
      </w:pPr>
      <w:r>
        <w:lastRenderedPageBreak/>
        <w:t>There are a number of events which can cause a task to unblock and thereby become ready.</w:t>
      </w:r>
      <w:r w:rsidR="001568E1">
        <w:t xml:space="preserve"> When a task is unblocked, this algorithm is </w:t>
      </w:r>
      <w:r w:rsidR="00167201">
        <w:t>applied</w:t>
      </w:r>
      <w:r w:rsidR="001568E1">
        <w:t>:</w:t>
      </w:r>
    </w:p>
    <w:p w:rsidR="001568E1" w:rsidRDefault="001568E1" w:rsidP="00E9209C">
      <w:pPr>
        <w:pStyle w:val="Body-default"/>
      </w:pPr>
    </w:p>
    <w:p w:rsidR="001568E1" w:rsidRDefault="00167201" w:rsidP="001568E1">
      <w:pPr>
        <w:pStyle w:val="Body-default"/>
        <w:numPr>
          <w:ilvl w:val="0"/>
          <w:numId w:val="12"/>
        </w:numPr>
      </w:pPr>
      <w:r>
        <w:t>The ready list is walked looking for the first task which has a lower task priority than the unblocking task</w:t>
      </w:r>
    </w:p>
    <w:p w:rsidR="00167201" w:rsidRDefault="00167201" w:rsidP="001568E1">
      <w:pPr>
        <w:pStyle w:val="Body-default"/>
        <w:numPr>
          <w:ilvl w:val="0"/>
          <w:numId w:val="12"/>
        </w:numPr>
      </w:pPr>
      <w:r>
        <w:t xml:space="preserve">The task which is being unblocked is placed in </w:t>
      </w:r>
      <w:r w:rsidR="00921F4F">
        <w:t xml:space="preserve">the ready list </w:t>
      </w:r>
      <w:r>
        <w:t>just before t</w:t>
      </w:r>
      <w:r w:rsidR="00921F4F">
        <w:t xml:space="preserve">he first task in the list </w:t>
      </w:r>
      <w:r>
        <w:t>which is at a lower priority</w:t>
      </w:r>
    </w:p>
    <w:p w:rsidR="00167201" w:rsidRDefault="00167201" w:rsidP="001568E1">
      <w:pPr>
        <w:pStyle w:val="Body-default"/>
        <w:numPr>
          <w:ilvl w:val="0"/>
          <w:numId w:val="12"/>
        </w:numPr>
      </w:pPr>
      <w:r>
        <w:t>If the ready list was empty, the unblocking task becomes the sole task on the ready list</w:t>
      </w:r>
    </w:p>
    <w:p w:rsidR="00167201" w:rsidRDefault="00167201" w:rsidP="001568E1">
      <w:pPr>
        <w:pStyle w:val="Body-default"/>
        <w:numPr>
          <w:ilvl w:val="0"/>
          <w:numId w:val="12"/>
        </w:numPr>
      </w:pPr>
      <w:r>
        <w:t xml:space="preserve">If there are other tasks on the ready list that are at the same priority of the one being inserted, the steps above dictate that the unblocking task will be placed in the ready list behind the last </w:t>
      </w:r>
      <w:r w:rsidR="00381D37">
        <w:t xml:space="preserve">task </w:t>
      </w:r>
      <w:r>
        <w:t>of the same priority</w:t>
      </w:r>
    </w:p>
    <w:p w:rsidR="00167201" w:rsidRDefault="00167201" w:rsidP="001568E1">
      <w:pPr>
        <w:pStyle w:val="Body-default"/>
        <w:numPr>
          <w:ilvl w:val="0"/>
          <w:numId w:val="12"/>
        </w:numPr>
      </w:pPr>
      <w:r>
        <w:t>Given the above algorithm, the unblocking task may become t</w:t>
      </w:r>
      <w:r w:rsidR="00381D37">
        <w:t>he ready list head</w:t>
      </w:r>
      <w:r>
        <w:t xml:space="preserve"> by virtue of having a higher </w:t>
      </w:r>
      <w:r w:rsidR="00381D37">
        <w:t>priority than the previous head</w:t>
      </w:r>
      <w:r>
        <w:t xml:space="preserve"> or by virtue of the ready list having been empty</w:t>
      </w:r>
    </w:p>
    <w:p w:rsidR="0038770D" w:rsidRDefault="0038770D" w:rsidP="001568E1">
      <w:pPr>
        <w:pStyle w:val="Body-default"/>
        <w:numPr>
          <w:ilvl w:val="0"/>
          <w:numId w:val="12"/>
        </w:numPr>
      </w:pPr>
      <w:r>
        <w:t>If the unblocking task becomes the ready list head, the unblocking task is scheduled.</w:t>
      </w:r>
    </w:p>
    <w:p w:rsidR="0038770D" w:rsidRDefault="0038770D" w:rsidP="001568E1">
      <w:pPr>
        <w:pStyle w:val="Body-default"/>
        <w:numPr>
          <w:ilvl w:val="0"/>
          <w:numId w:val="12"/>
        </w:numPr>
      </w:pPr>
      <w:r>
        <w:t>If the unblocking task is scheduled, the previously scheduled task stays in the ready state, but is pushed back to second place. In this case, the previous running task was preempted by the unblocking task.</w:t>
      </w:r>
    </w:p>
    <w:p w:rsidR="0038770D" w:rsidRDefault="0038770D" w:rsidP="001568E1">
      <w:pPr>
        <w:pStyle w:val="Body-default"/>
        <w:numPr>
          <w:ilvl w:val="0"/>
          <w:numId w:val="12"/>
        </w:numPr>
      </w:pPr>
      <w:r>
        <w:t>Any action where the unblocking task becomes the running task constitutes a context switch, even if the running task was the BG task</w:t>
      </w:r>
    </w:p>
    <w:p w:rsidR="0038770D" w:rsidRDefault="000A3B78" w:rsidP="000A3B78">
      <w:pPr>
        <w:pStyle w:val="Heading2"/>
      </w:pPr>
      <w:bookmarkStart w:id="41" w:name="_Toc31028936"/>
      <w:r>
        <w:t>Task Scheduling from Interrupt Handler</w:t>
      </w:r>
      <w:bookmarkEnd w:id="41"/>
    </w:p>
    <w:p w:rsidR="000A3B78" w:rsidRDefault="000A3B78" w:rsidP="000A3B78">
      <w:pPr>
        <w:pStyle w:val="Body-default"/>
      </w:pPr>
      <w:r>
        <w:t xml:space="preserve">A valuable feature, one which most RTOSs offer, is the means for an interrupt handler to make an RTOS API call that will cause a task to </w:t>
      </w:r>
      <w:r w:rsidR="009123BC">
        <w:t>unblock, scheduling the task if the scheduling rules determine so</w:t>
      </w:r>
      <w:r>
        <w:t xml:space="preserve">. </w:t>
      </w:r>
      <w:r w:rsidR="009123BC">
        <w:t xml:space="preserve">Once the interrupt handler terminates, the task which the handler unblocked (assuming it’s the ready list head task) is immediately scheduled. </w:t>
      </w:r>
      <w:r w:rsidR="005823A6">
        <w:t xml:space="preserve">NUFR </w:t>
      </w:r>
      <w:r w:rsidR="009123BC">
        <w:t xml:space="preserve">also supports this </w:t>
      </w:r>
      <w:r w:rsidR="005823A6">
        <w:t xml:space="preserve">feature, and the </w:t>
      </w:r>
      <w:r>
        <w:t>sequence</w:t>
      </w:r>
      <w:r w:rsidR="005823A6">
        <w:t xml:space="preserve"> of events happens as such (</w:t>
      </w:r>
      <w:r w:rsidR="009123BC">
        <w:t>described for</w:t>
      </w:r>
      <w:r w:rsidR="005823A6">
        <w:t xml:space="preserve"> an Arm</w:t>
      </w:r>
      <w:r w:rsidR="005823A6" w:rsidRPr="00375FD7">
        <w:rPr>
          <w:rStyle w:val="TrademarkSuperscriptChar"/>
          <w:sz w:val="24"/>
          <w:szCs w:val="24"/>
        </w:rPr>
        <w:t>®</w:t>
      </w:r>
      <w:r w:rsidR="005823A6">
        <w:t xml:space="preserve"> Cortex</w:t>
      </w:r>
      <w:r w:rsidR="005823A6" w:rsidRPr="00375FD7">
        <w:rPr>
          <w:rStyle w:val="TrademarkSuperscriptChar"/>
          <w:sz w:val="24"/>
          <w:szCs w:val="24"/>
        </w:rPr>
        <w:t>®</w:t>
      </w:r>
      <w:r w:rsidR="005823A6">
        <w:t xml:space="preserve"> M-series-based CPU)</w:t>
      </w:r>
      <w:r>
        <w:t>:</w:t>
      </w:r>
    </w:p>
    <w:p w:rsidR="000A3B78" w:rsidRDefault="000A3B78" w:rsidP="000A3B78">
      <w:pPr>
        <w:pStyle w:val="Body-default"/>
      </w:pPr>
    </w:p>
    <w:p w:rsidR="00620C64" w:rsidRDefault="00620C64" w:rsidP="000A3B78">
      <w:pPr>
        <w:pStyle w:val="Body-default"/>
        <w:numPr>
          <w:ilvl w:val="0"/>
          <w:numId w:val="13"/>
        </w:numPr>
      </w:pPr>
      <w:r>
        <w:t>(Let’s assume that the interrupt handler itself is not preempted by a higher-priority interrupt)</w:t>
      </w:r>
    </w:p>
    <w:p w:rsidR="000A3B78" w:rsidRDefault="000A3B78" w:rsidP="000A3B78">
      <w:pPr>
        <w:pStyle w:val="Body-default"/>
        <w:numPr>
          <w:ilvl w:val="0"/>
          <w:numId w:val="13"/>
        </w:numPr>
      </w:pPr>
      <w:r>
        <w:t xml:space="preserve">While an interrupt handler </w:t>
      </w:r>
      <w:r w:rsidR="005823A6">
        <w:t>is executing (CPU in except</w:t>
      </w:r>
      <w:r w:rsidR="003656F2">
        <w:t>ion mode)</w:t>
      </w:r>
      <w:proofErr w:type="gramStart"/>
      <w:r w:rsidR="003656F2">
        <w:t>,  the</w:t>
      </w:r>
      <w:proofErr w:type="gramEnd"/>
      <w:r w:rsidR="003656F2">
        <w:t xml:space="preserve"> handler makes a</w:t>
      </w:r>
      <w:r w:rsidR="005823A6">
        <w:t xml:space="preserve"> NUFR </w:t>
      </w:r>
      <w:r>
        <w:t>API call</w:t>
      </w:r>
      <w:r w:rsidR="005823A6">
        <w:t>.</w:t>
      </w:r>
    </w:p>
    <w:p w:rsidR="005823A6" w:rsidRDefault="005823A6" w:rsidP="000A3B78">
      <w:pPr>
        <w:pStyle w:val="Body-default"/>
        <w:numPr>
          <w:ilvl w:val="0"/>
          <w:numId w:val="13"/>
        </w:numPr>
      </w:pPr>
      <w:r>
        <w:t>The API call executes in the interrupt handler’s context</w:t>
      </w:r>
    </w:p>
    <w:p w:rsidR="005823A6" w:rsidRDefault="005823A6" w:rsidP="003656F2">
      <w:pPr>
        <w:pStyle w:val="Body-default"/>
        <w:numPr>
          <w:ilvl w:val="0"/>
          <w:numId w:val="13"/>
        </w:numPr>
      </w:pPr>
      <w:r>
        <w:t>In this use-case, the API call causes the task to unblock</w:t>
      </w:r>
      <w:r w:rsidR="003656F2">
        <w:t>. While</w:t>
      </w:r>
      <w:r>
        <w:t xml:space="preserve"> unblocking, the task is placed on the ready list</w:t>
      </w:r>
      <w:r w:rsidR="003656F2">
        <w:t>.</w:t>
      </w:r>
    </w:p>
    <w:p w:rsidR="005823A6" w:rsidRDefault="005823A6" w:rsidP="000A3B78">
      <w:pPr>
        <w:pStyle w:val="Body-default"/>
        <w:numPr>
          <w:ilvl w:val="0"/>
          <w:numId w:val="13"/>
        </w:numPr>
      </w:pPr>
      <w:r>
        <w:t>If t</w:t>
      </w:r>
      <w:r w:rsidR="008A34A6">
        <w:t xml:space="preserve">he task is to be scheduled, </w:t>
      </w:r>
      <w:r>
        <w:t xml:space="preserve">PendSV handler </w:t>
      </w:r>
      <w:r w:rsidR="008A34A6">
        <w:t xml:space="preserve">invocation </w:t>
      </w:r>
      <w:r>
        <w:t xml:space="preserve">is </w:t>
      </w:r>
      <w:r w:rsidR="008A34A6">
        <w:t>requested</w:t>
      </w:r>
      <w:r>
        <w:t>.</w:t>
      </w:r>
    </w:p>
    <w:p w:rsidR="005823A6" w:rsidRDefault="005823A6" w:rsidP="000A3B78">
      <w:pPr>
        <w:pStyle w:val="Body-default"/>
        <w:numPr>
          <w:ilvl w:val="0"/>
          <w:numId w:val="13"/>
        </w:numPr>
      </w:pPr>
      <w:r>
        <w:t>Since the PendSV handler runs as the lowest priority interrupt, nothing immediately happens.  The PendSV handler is said to be in</w:t>
      </w:r>
      <w:r w:rsidR="00620C64">
        <w:t xml:space="preserve"> a</w:t>
      </w:r>
      <w:r>
        <w:t xml:space="preserve"> </w:t>
      </w:r>
      <w:r>
        <w:rPr>
          <w:i/>
          <w:iCs/>
        </w:rPr>
        <w:t xml:space="preserve">pending </w:t>
      </w:r>
      <w:r w:rsidR="00620C64">
        <w:t>state</w:t>
      </w:r>
      <w:r>
        <w:t xml:space="preserve">, </w:t>
      </w:r>
      <w:r w:rsidR="003656F2">
        <w:t>a</w:t>
      </w:r>
      <w:r>
        <w:t xml:space="preserve">waiting </w:t>
      </w:r>
      <w:r w:rsidR="003656F2">
        <w:t>execution</w:t>
      </w:r>
      <w:r>
        <w:t>.</w:t>
      </w:r>
    </w:p>
    <w:p w:rsidR="00620C64" w:rsidRDefault="00620C64" w:rsidP="000A3B78">
      <w:pPr>
        <w:pStyle w:val="Body-default"/>
        <w:numPr>
          <w:ilvl w:val="0"/>
          <w:numId w:val="13"/>
        </w:numPr>
      </w:pPr>
      <w:r>
        <w:t>If the SysTick timer expires before the interrupt handler completes, then th</w:t>
      </w:r>
      <w:r w:rsidR="00EA778B">
        <w:t>e SysTick timer is also pending</w:t>
      </w:r>
    </w:p>
    <w:p w:rsidR="005823A6" w:rsidRDefault="00620C64" w:rsidP="000A3B78">
      <w:pPr>
        <w:pStyle w:val="Body-default"/>
        <w:numPr>
          <w:ilvl w:val="0"/>
          <w:numId w:val="13"/>
        </w:numPr>
      </w:pPr>
      <w:r>
        <w:t>T</w:t>
      </w:r>
      <w:r w:rsidR="005823A6">
        <w:t>he interrupt handler completes</w:t>
      </w:r>
    </w:p>
    <w:p w:rsidR="00AA3B98" w:rsidRDefault="00AA3B98" w:rsidP="000A3B78">
      <w:pPr>
        <w:pStyle w:val="Body-default"/>
        <w:numPr>
          <w:ilvl w:val="0"/>
          <w:numId w:val="13"/>
        </w:numPr>
      </w:pPr>
      <w:r>
        <w:lastRenderedPageBreak/>
        <w:t xml:space="preserve">If the SysTick timer was pending, then it executes. The SysTick timer </w:t>
      </w:r>
      <w:r w:rsidR="0084257E">
        <w:t xml:space="preserve">handler </w:t>
      </w:r>
      <w:r>
        <w:t xml:space="preserve">is </w:t>
      </w:r>
      <w:r>
        <w:rPr>
          <w:i/>
          <w:iCs/>
        </w:rPr>
        <w:t xml:space="preserve">tail-chained </w:t>
      </w:r>
      <w:r w:rsidR="0084257E">
        <w:t>(Cortex</w:t>
      </w:r>
      <w:r w:rsidR="0084257E" w:rsidRPr="00375FD7">
        <w:rPr>
          <w:rStyle w:val="TrademarkSuperscriptChar"/>
          <w:sz w:val="24"/>
          <w:szCs w:val="24"/>
        </w:rPr>
        <w:t>®</w:t>
      </w:r>
      <w:r w:rsidR="0084257E">
        <w:rPr>
          <w:rStyle w:val="TrademarkSuperscriptChar"/>
          <w:sz w:val="24"/>
          <w:szCs w:val="24"/>
        </w:rPr>
        <w:t xml:space="preserve"> </w:t>
      </w:r>
      <w:r w:rsidR="0084257E">
        <w:t>terminology) to the end of the interrupt handler</w:t>
      </w:r>
      <w:r w:rsidR="00EA778B">
        <w:t>.</w:t>
      </w:r>
    </w:p>
    <w:p w:rsidR="0084257E" w:rsidRDefault="0084257E" w:rsidP="000A3B78">
      <w:pPr>
        <w:pStyle w:val="Body-default"/>
        <w:numPr>
          <w:ilvl w:val="0"/>
          <w:numId w:val="13"/>
        </w:numPr>
      </w:pPr>
      <w:r>
        <w:t>The SysTick handler may itself call a NUFR API and cause a task to unblock, and possibly schedule a task</w:t>
      </w:r>
    </w:p>
    <w:p w:rsidR="005823A6" w:rsidRDefault="0084257E" w:rsidP="000A3B78">
      <w:pPr>
        <w:pStyle w:val="Body-default"/>
        <w:numPr>
          <w:ilvl w:val="0"/>
          <w:numId w:val="13"/>
        </w:numPr>
      </w:pPr>
      <w:r>
        <w:t>When the SysTick handler completes</w:t>
      </w:r>
      <w:r w:rsidR="002F0B88">
        <w:t xml:space="preserve"> (or the interrupt handler, if SysTick wasn’t pending)</w:t>
      </w:r>
      <w:r>
        <w:t>, the PendSV handler runs, being tail-chaining off the end of the SysTick</w:t>
      </w:r>
      <w:r w:rsidR="002F0B88">
        <w:t xml:space="preserve"> or interrupt handler</w:t>
      </w:r>
    </w:p>
    <w:p w:rsidR="0084257E" w:rsidRDefault="0084257E" w:rsidP="000A3B78">
      <w:pPr>
        <w:pStyle w:val="Body-default"/>
        <w:numPr>
          <w:ilvl w:val="0"/>
          <w:numId w:val="13"/>
        </w:numPr>
      </w:pPr>
      <w:r>
        <w:t>The PendSV handler schedules whatever task is at the head of the ready list, whether it was placed there by the interrupt handler or by SysTick</w:t>
      </w:r>
    </w:p>
    <w:p w:rsidR="0084257E" w:rsidRDefault="0084257E" w:rsidP="000A3B78">
      <w:pPr>
        <w:pStyle w:val="Body-default"/>
        <w:numPr>
          <w:ilvl w:val="0"/>
          <w:numId w:val="13"/>
        </w:numPr>
      </w:pPr>
      <w:r>
        <w:t xml:space="preserve">The PendSV handler completes. </w:t>
      </w:r>
      <w:r w:rsidR="00DB62CD">
        <w:t xml:space="preserve">The CPU returns to process mode. </w:t>
      </w:r>
      <w:r>
        <w:t>The newly scheduled task takes the CPU</w:t>
      </w:r>
      <w:r w:rsidR="002F0B88">
        <w:t>.</w:t>
      </w:r>
    </w:p>
    <w:p w:rsidR="002F0B88" w:rsidRDefault="002F0B88" w:rsidP="002F0B88">
      <w:pPr>
        <w:pStyle w:val="Body-default"/>
      </w:pPr>
    </w:p>
    <w:p w:rsidR="002F0B88" w:rsidRDefault="002F0B88" w:rsidP="002F0B88">
      <w:pPr>
        <w:pStyle w:val="Body-default"/>
      </w:pPr>
      <w:r>
        <w:t xml:space="preserve">The switching sequence between interrupt handlers, SysTick, and PendSV handlers may be complex, but the important point is that if an interrupt scheduled a task to run, that task will begin running the moment all of the hardware interrupts and software exceptions complete. </w:t>
      </w:r>
      <w:r w:rsidR="00EE74DC">
        <w:t xml:space="preserve">The latency between interrupt </w:t>
      </w:r>
      <w:r w:rsidR="00DB62CD">
        <w:t>handler termination</w:t>
      </w:r>
      <w:r w:rsidR="00EE74DC">
        <w:t xml:space="preserve"> and the commencement of the scheduled task is as minimal as possible.</w:t>
      </w:r>
    </w:p>
    <w:p w:rsidR="00EE74DC" w:rsidRDefault="00EE74DC" w:rsidP="002F0B88">
      <w:pPr>
        <w:pStyle w:val="Body-default"/>
      </w:pPr>
      <w:r>
        <w:t xml:space="preserve">The capability that an interrupt handler has to schedule a task and to have that task begin executing immediately (for all intents and purposes) after the interrupt </w:t>
      </w:r>
      <w:r w:rsidR="008F7A33">
        <w:t xml:space="preserve">handler </w:t>
      </w:r>
      <w:r>
        <w:t xml:space="preserve">completes gives even a resource-constrained computing platform the appearance of having greater computing power than it actually has, relative to non-RTOS OSs. </w:t>
      </w:r>
      <w:r w:rsidR="008F7A33">
        <w:t>Stated another way</w:t>
      </w:r>
      <w:r>
        <w:t xml:space="preserve">, one can achieve respectable </w:t>
      </w:r>
      <w:r w:rsidR="00E278EC">
        <w:t xml:space="preserve">packet </w:t>
      </w:r>
      <w:r>
        <w:t xml:space="preserve">ping rates on even a small SoC. The </w:t>
      </w:r>
      <w:r w:rsidR="006612E0">
        <w:t xml:space="preserve">system </w:t>
      </w:r>
      <w:r>
        <w:t>developer should take note of this, and be on the alert for those APIs which can be called from an interrupt handler context. All NUFR APIs are noted as to whether they can be called from interrupt context or not. Unlike some other RTOSs, there is not a special set of APIs which interrupt handlers must use.</w:t>
      </w:r>
    </w:p>
    <w:p w:rsidR="00152410" w:rsidRDefault="00152410" w:rsidP="002F0B88">
      <w:pPr>
        <w:pStyle w:val="Body-default"/>
      </w:pPr>
    </w:p>
    <w:p w:rsidR="00491F1E" w:rsidRDefault="00491F1E" w:rsidP="00491F1E">
      <w:pPr>
        <w:pStyle w:val="Heading2"/>
      </w:pPr>
      <w:bookmarkStart w:id="42" w:name="_Toc31028937"/>
      <w:r>
        <w:t>Tasking Instructionals</w:t>
      </w:r>
      <w:bookmarkEnd w:id="42"/>
    </w:p>
    <w:p w:rsidR="00792D8C" w:rsidRDefault="00792D8C" w:rsidP="00491F1E">
      <w:pPr>
        <w:pStyle w:val="Heading3"/>
      </w:pPr>
      <w:bookmarkStart w:id="43" w:name="_Toc31028938"/>
      <w:r>
        <w:t>Setup</w:t>
      </w:r>
      <w:bookmarkEnd w:id="43"/>
    </w:p>
    <w:p w:rsidR="00792D8C" w:rsidRDefault="00746FFA" w:rsidP="00792D8C">
      <w:pPr>
        <w:pStyle w:val="Body-default"/>
      </w:pPr>
      <w:r>
        <w:t>Assume the app settings listed in this section are</w:t>
      </w:r>
      <w:r w:rsidR="00792D8C">
        <w:t xml:space="preserve"> u</w:t>
      </w:r>
      <w:r w:rsidR="00542C01">
        <w:t xml:space="preserve">sed throughout the </w:t>
      </w:r>
      <w:r w:rsidR="00792D8C">
        <w:t>the instruct</w:t>
      </w:r>
      <w:r>
        <w:t xml:space="preserve">ionals which immediately follow </w:t>
      </w:r>
      <w:r w:rsidR="00792D8C">
        <w:t>this section.</w:t>
      </w:r>
      <w:r w:rsidR="00C613FA">
        <w:t xml:space="preserve"> The few pieces which are missing are left to the reader’s imagination.</w:t>
      </w:r>
    </w:p>
    <w:p w:rsidR="000D32C8" w:rsidRDefault="000D32C8" w:rsidP="00792D8C">
      <w:pPr>
        <w:pStyle w:val="Body-default"/>
      </w:pPr>
    </w:p>
    <w:p w:rsidR="00792D8C" w:rsidRDefault="00792D8C" w:rsidP="00792D8C">
      <w:pPr>
        <w:pStyle w:val="Codesnippets"/>
      </w:pPr>
      <w:r>
        <w:t xml:space="preserve">&gt;&gt;&gt;&gt;&gt;&gt;&gt;&gt;&gt;&gt;&gt;   </w:t>
      </w:r>
      <w:r w:rsidRPr="005543D4">
        <w:rPr>
          <w:i/>
          <w:iCs/>
        </w:rPr>
        <w:t>nufr-platform</w:t>
      </w:r>
      <w:r>
        <w:rPr>
          <w:i/>
          <w:iCs/>
        </w:rPr>
        <w:t>-</w:t>
      </w:r>
      <w:proofErr w:type="gramStart"/>
      <w:r>
        <w:rPr>
          <w:i/>
          <w:iCs/>
        </w:rPr>
        <w:t>app</w:t>
      </w:r>
      <w:r w:rsidRPr="005543D4">
        <w:rPr>
          <w:i/>
          <w:iCs/>
        </w:rPr>
        <w:t>.</w:t>
      </w:r>
      <w:r>
        <w:rPr>
          <w:i/>
          <w:iCs/>
        </w:rPr>
        <w:t>h</w:t>
      </w:r>
      <w:r>
        <w:t xml:space="preserve">  begin</w:t>
      </w:r>
      <w:proofErr w:type="gramEnd"/>
      <w:r>
        <w:t xml:space="preserve">    &gt;&gt;&gt;&gt;&gt;&gt;&gt;&gt;&gt;&gt;&gt;&gt;&gt;&gt;&gt;</w:t>
      </w:r>
    </w:p>
    <w:p w:rsidR="00792D8C" w:rsidRPr="00C470F0" w:rsidRDefault="00792D8C" w:rsidP="00792D8C">
      <w:pPr>
        <w:pStyle w:val="Codesnippets"/>
      </w:pPr>
    </w:p>
    <w:p w:rsidR="000D32C8" w:rsidRDefault="00792D8C" w:rsidP="00792D8C">
      <w:pPr>
        <w:pStyle w:val="Codesnippets"/>
      </w:pPr>
      <w:proofErr w:type="gramStart"/>
      <w:r w:rsidRPr="00C470F0">
        <w:t>typedef</w:t>
      </w:r>
      <w:proofErr w:type="gramEnd"/>
      <w:r w:rsidRPr="00C470F0">
        <w:t xml:space="preserve"> enum</w:t>
      </w:r>
      <w:r w:rsidRPr="00C470F0">
        <w:br/>
        <w:t>{</w:t>
      </w:r>
      <w:r w:rsidRPr="00C470F0">
        <w:br/>
        <w:t xml:space="preserve">    NUFR_TID_null = 0,    // not a task, d</w:t>
      </w:r>
      <w:r>
        <w:t>o not change</w:t>
      </w:r>
      <w:r>
        <w:br/>
        <w:t xml:space="preserve">    NUFR_TID_TASK_A,</w:t>
      </w:r>
      <w:r>
        <w:br/>
      </w:r>
      <w:r w:rsidR="000D32C8">
        <w:t xml:space="preserve">    NUFR_TID_TASK_B</w:t>
      </w:r>
      <w:r w:rsidR="000D32C8" w:rsidRPr="00C470F0">
        <w:t>,</w:t>
      </w:r>
      <w:r w:rsidR="000D32C8" w:rsidRPr="00C470F0">
        <w:br/>
      </w:r>
      <w:r w:rsidR="000D32C8">
        <w:t xml:space="preserve">    NUFR_TID_TASK_C</w:t>
      </w:r>
      <w:r w:rsidR="000D32C8" w:rsidRPr="00C470F0">
        <w:t>,</w:t>
      </w:r>
      <w:r w:rsidR="000D32C8" w:rsidRPr="00C470F0">
        <w:br/>
      </w:r>
      <w:r w:rsidRPr="00C470F0">
        <w:t xml:space="preserve">    NUFR_TID_max          // not a task, do not change</w:t>
      </w:r>
      <w:r w:rsidRPr="00C470F0">
        <w:br/>
        <w:t>} nufr_tid_t;</w:t>
      </w:r>
      <w:r w:rsidRPr="00C470F0">
        <w:br/>
      </w:r>
    </w:p>
    <w:p w:rsidR="00792D8C" w:rsidRDefault="000D32C8" w:rsidP="00792D8C">
      <w:pPr>
        <w:pStyle w:val="Codesnippets"/>
      </w:pPr>
      <w:proofErr w:type="gramStart"/>
      <w:r w:rsidRPr="000D32C8">
        <w:lastRenderedPageBreak/>
        <w:t>typedef</w:t>
      </w:r>
      <w:proofErr w:type="gramEnd"/>
      <w:r w:rsidRPr="000D32C8">
        <w:t xml:space="preserve"> enum</w:t>
      </w:r>
      <w:r w:rsidRPr="000D32C8">
        <w:br/>
        <w:t>{</w:t>
      </w:r>
      <w:r w:rsidRPr="000D32C8">
        <w:br/>
        <w:t xml:space="preserve">    NUFR_TPR_null = 0, </w:t>
      </w:r>
      <w:r w:rsidRPr="000D32C8">
        <w:br/>
        <w:t xml:space="preserve">    NUFR_TPR_guaranteed_highest = 1, </w:t>
      </w:r>
      <w:r w:rsidRPr="000D32C8">
        <w:br/>
      </w:r>
      <w:r w:rsidRPr="000D32C8">
        <w:br/>
        <w:t xml:space="preserve">    // Add/delete/change per needs</w:t>
      </w:r>
      <w:r w:rsidRPr="000D32C8">
        <w:br/>
        <w:t xml:space="preserve">    NUFR_TPR_HIGHEST = 7,</w:t>
      </w:r>
      <w:r w:rsidRPr="000D32C8">
        <w:br/>
        <w:t xml:space="preserve">    NUFR_TPR_HIGHER = 8,</w:t>
      </w:r>
      <w:r w:rsidRPr="000D32C8">
        <w:br/>
        <w:t xml:space="preserve">    NUFR_TPR_HIGH = 9,</w:t>
      </w:r>
      <w:r w:rsidRPr="000D32C8">
        <w:br/>
      </w:r>
      <w:r w:rsidRPr="000D32C8">
        <w:br/>
        <w:t xml:space="preserve">    // Must have this enum (can change value, however).</w:t>
      </w:r>
      <w:r w:rsidRPr="000D32C8">
        <w:br/>
        <w:t xml:space="preserve">    // Default priority, most tasks will use this</w:t>
      </w:r>
      <w:r w:rsidRPr="000D32C8">
        <w:br/>
        <w:t xml:space="preserve">    NUFR_TPR_NOMINAL = 10,</w:t>
      </w:r>
      <w:r w:rsidRPr="000D32C8">
        <w:br/>
      </w:r>
      <w:r w:rsidRPr="000D32C8">
        <w:br/>
        <w:t xml:space="preserve">    // Add/delete/change per needs</w:t>
      </w:r>
      <w:r w:rsidRPr="000D32C8">
        <w:br/>
        <w:t xml:space="preserve">    NUFR_TPR_LOW = 11,</w:t>
      </w:r>
      <w:r w:rsidRPr="000D32C8">
        <w:br/>
        <w:t xml:space="preserve">    NUFR_TPR_LOWER = 12,</w:t>
      </w:r>
      <w:r w:rsidRPr="000D32C8">
        <w:br/>
        <w:t xml:space="preserve">    NUFR_TPR_LOWEST = 13</w:t>
      </w:r>
      <w:r w:rsidRPr="000D32C8">
        <w:br/>
        <w:t>} nufr_tpr_t</w:t>
      </w:r>
      <w:proofErr w:type="gramStart"/>
      <w:r w:rsidRPr="000D32C8">
        <w:t>;</w:t>
      </w:r>
      <w:proofErr w:type="gramEnd"/>
      <w:r w:rsidRPr="000D32C8">
        <w:br/>
      </w:r>
      <w:r w:rsidR="00792D8C" w:rsidRPr="00C470F0">
        <w:br/>
      </w:r>
      <w:r w:rsidR="00792D8C">
        <w:t xml:space="preserve">&gt;&gt;&gt;&gt;&gt;&gt;&gt;&gt;&gt;&gt;&gt;   </w:t>
      </w:r>
      <w:r w:rsidR="00792D8C" w:rsidRPr="005543D4">
        <w:rPr>
          <w:i/>
          <w:iCs/>
        </w:rPr>
        <w:t>nufr-platform</w:t>
      </w:r>
      <w:r w:rsidR="00792D8C">
        <w:rPr>
          <w:i/>
          <w:iCs/>
        </w:rPr>
        <w:t>-app</w:t>
      </w:r>
      <w:r w:rsidR="00792D8C" w:rsidRPr="005543D4">
        <w:rPr>
          <w:i/>
          <w:iCs/>
        </w:rPr>
        <w:t>.</w:t>
      </w:r>
      <w:r w:rsidR="00792D8C">
        <w:rPr>
          <w:i/>
          <w:iCs/>
        </w:rPr>
        <w:t>h</w:t>
      </w:r>
      <w:r w:rsidR="00792D8C">
        <w:t xml:space="preserve">  end      &gt;&gt;&gt;&gt;&gt;&gt;&gt;&gt;&gt;&gt;&gt;&gt;&gt;&gt;&gt;</w:t>
      </w:r>
    </w:p>
    <w:p w:rsidR="00792D8C" w:rsidRDefault="00792D8C" w:rsidP="00792D8C">
      <w:pPr>
        <w:pStyle w:val="Codesnippets"/>
      </w:pPr>
    </w:p>
    <w:p w:rsidR="00792D8C" w:rsidRDefault="00792D8C" w:rsidP="00792D8C">
      <w:pPr>
        <w:pStyle w:val="Codesnippets"/>
      </w:pPr>
      <w:r>
        <w:t xml:space="preserve">&gt;&gt;&gt;&gt;&gt;&gt;&gt;&gt;&gt;&gt;&gt;   </w:t>
      </w:r>
      <w:r w:rsidRPr="005543D4">
        <w:rPr>
          <w:i/>
          <w:iCs/>
        </w:rPr>
        <w:t>nufr-platform</w:t>
      </w:r>
      <w:r>
        <w:rPr>
          <w:i/>
          <w:iCs/>
        </w:rPr>
        <w:t>-</w:t>
      </w:r>
      <w:proofErr w:type="gramStart"/>
      <w:r>
        <w:rPr>
          <w:i/>
          <w:iCs/>
        </w:rPr>
        <w:t>app</w:t>
      </w:r>
      <w:r w:rsidRPr="005543D4">
        <w:rPr>
          <w:i/>
          <w:iCs/>
        </w:rPr>
        <w:t>.</w:t>
      </w:r>
      <w:r>
        <w:rPr>
          <w:i/>
          <w:iCs/>
        </w:rPr>
        <w:t>c</w:t>
      </w:r>
      <w:r>
        <w:t xml:space="preserve">  begin</w:t>
      </w:r>
      <w:proofErr w:type="gramEnd"/>
      <w:r>
        <w:t xml:space="preserve">    &gt;&gt;&gt;&gt;&gt;&gt;&gt;&gt;&gt;&gt;&gt;&gt;&gt;&gt;&gt;</w:t>
      </w:r>
    </w:p>
    <w:p w:rsidR="00792D8C" w:rsidRDefault="00792D8C" w:rsidP="00792D8C">
      <w:pPr>
        <w:pStyle w:val="Codesnippets"/>
      </w:pPr>
    </w:p>
    <w:p w:rsidR="00792D8C" w:rsidRDefault="00792D8C" w:rsidP="00792D8C">
      <w:pPr>
        <w:pStyle w:val="Codesnippets"/>
      </w:pPr>
      <w:proofErr w:type="gramStart"/>
      <w:r w:rsidRPr="007E6B63">
        <w:t>const</w:t>
      </w:r>
      <w:proofErr w:type="gramEnd"/>
      <w:r w:rsidRPr="007E6B63">
        <w:t xml:space="preserve"> nufr_task_desc_t nufr_task_desc[NUFR_NUM_TASKS] = {</w:t>
      </w:r>
      <w:r w:rsidRPr="007E6B63">
        <w:br/>
      </w:r>
    </w:p>
    <w:p w:rsidR="00792D8C" w:rsidRDefault="00792D8C" w:rsidP="00792D8C">
      <w:pPr>
        <w:pStyle w:val="Codesnippets"/>
      </w:pPr>
      <w:r w:rsidRPr="007E6B63">
        <w:t xml:space="preserve">    {</w:t>
      </w:r>
      <w:r>
        <w:t>"Task A</w:t>
      </w:r>
      <w:r w:rsidRPr="007E6B63">
        <w:t>"</w:t>
      </w:r>
      <w:r>
        <w:t>,</w:t>
      </w:r>
    </w:p>
    <w:p w:rsidR="00792D8C" w:rsidRDefault="00792D8C" w:rsidP="00792D8C">
      <w:pPr>
        <w:pStyle w:val="Codesnippets"/>
      </w:pPr>
      <w:r>
        <w:t xml:space="preserve">        entry_A,</w:t>
      </w:r>
    </w:p>
    <w:p w:rsidR="00792D8C" w:rsidRDefault="00792D8C" w:rsidP="00792D8C">
      <w:pPr>
        <w:pStyle w:val="Codesnippets"/>
      </w:pPr>
      <w:r>
        <w:t xml:space="preserve">        Stack_A,</w:t>
      </w:r>
    </w:p>
    <w:p w:rsidR="00792D8C" w:rsidRDefault="00792D8C" w:rsidP="00792D8C">
      <w:pPr>
        <w:pStyle w:val="Codesnippets"/>
      </w:pPr>
      <w:r>
        <w:t xml:space="preserve">        </w:t>
      </w:r>
      <w:r w:rsidRPr="007E6B63">
        <w:t>STACK_SIZE</w:t>
      </w:r>
      <w:r>
        <w:t>_A,</w:t>
      </w:r>
    </w:p>
    <w:p w:rsidR="00792D8C" w:rsidRDefault="00792D8C" w:rsidP="00792D8C">
      <w:pPr>
        <w:pStyle w:val="Codesnippets"/>
      </w:pPr>
      <w:r>
        <w:t xml:space="preserve">        </w:t>
      </w:r>
      <w:r w:rsidR="000D32C8" w:rsidRPr="000D32C8">
        <w:t>NUFR_TPR_HIGH</w:t>
      </w:r>
      <w:r>
        <w:t>,</w:t>
      </w:r>
    </w:p>
    <w:p w:rsidR="00792D8C" w:rsidRDefault="00792D8C" w:rsidP="00792D8C">
      <w:pPr>
        <w:pStyle w:val="Codesnippets"/>
      </w:pPr>
      <w:r>
        <w:t xml:space="preserve">        </w:t>
      </w:r>
      <w:r w:rsidRPr="007E6B63">
        <w:t>0},</w:t>
      </w:r>
      <w:r w:rsidRPr="007E6B63">
        <w:br/>
      </w:r>
    </w:p>
    <w:p w:rsidR="00792D8C" w:rsidRDefault="00792D8C" w:rsidP="00792D8C">
      <w:pPr>
        <w:pStyle w:val="Codesnippets"/>
      </w:pPr>
      <w:r w:rsidRPr="007E6B63">
        <w:t xml:space="preserve">    {</w:t>
      </w:r>
      <w:r>
        <w:t>"Task B</w:t>
      </w:r>
      <w:r w:rsidRPr="007E6B63">
        <w:t>"</w:t>
      </w:r>
      <w:r>
        <w:t>,</w:t>
      </w:r>
    </w:p>
    <w:p w:rsidR="00792D8C" w:rsidRDefault="00792D8C" w:rsidP="00792D8C">
      <w:pPr>
        <w:pStyle w:val="Codesnippets"/>
      </w:pPr>
      <w:r>
        <w:t xml:space="preserve">        entry_B,</w:t>
      </w:r>
    </w:p>
    <w:p w:rsidR="00792D8C" w:rsidRDefault="00792D8C" w:rsidP="00792D8C">
      <w:pPr>
        <w:pStyle w:val="Codesnippets"/>
      </w:pPr>
      <w:r>
        <w:t xml:space="preserve">        Stack_B,</w:t>
      </w:r>
    </w:p>
    <w:p w:rsidR="00792D8C" w:rsidRDefault="00792D8C" w:rsidP="00792D8C">
      <w:pPr>
        <w:pStyle w:val="Codesnippets"/>
      </w:pPr>
      <w:r>
        <w:t xml:space="preserve">        </w:t>
      </w:r>
      <w:r w:rsidRPr="007E6B63">
        <w:t>STACK_SIZE</w:t>
      </w:r>
      <w:r>
        <w:t>_B,</w:t>
      </w:r>
    </w:p>
    <w:p w:rsidR="00792D8C" w:rsidRDefault="00792D8C" w:rsidP="00792D8C">
      <w:pPr>
        <w:pStyle w:val="Codesnippets"/>
      </w:pPr>
      <w:r>
        <w:t xml:space="preserve">        </w:t>
      </w:r>
      <w:r w:rsidR="000D32C8" w:rsidRPr="000D32C8">
        <w:t>NUFR_TPR_NOMINAL</w:t>
      </w:r>
      <w:r>
        <w:t>,</w:t>
      </w:r>
    </w:p>
    <w:p w:rsidR="00792D8C" w:rsidRDefault="00792D8C" w:rsidP="00792D8C">
      <w:pPr>
        <w:pStyle w:val="Codesnippets"/>
      </w:pPr>
      <w:r>
        <w:t xml:space="preserve">        </w:t>
      </w:r>
      <w:r w:rsidR="000D32C8">
        <w:t>0</w:t>
      </w:r>
      <w:r w:rsidRPr="007E6B63">
        <w:t>},</w:t>
      </w:r>
      <w:r w:rsidRPr="007E6B63">
        <w:br/>
      </w:r>
    </w:p>
    <w:p w:rsidR="000D32C8" w:rsidRDefault="000D32C8" w:rsidP="000D32C8">
      <w:pPr>
        <w:pStyle w:val="Codesnippets"/>
      </w:pPr>
      <w:r w:rsidRPr="007E6B63">
        <w:t xml:space="preserve">    {</w:t>
      </w:r>
      <w:r>
        <w:t>"Task C</w:t>
      </w:r>
      <w:r w:rsidRPr="007E6B63">
        <w:t>"</w:t>
      </w:r>
      <w:r>
        <w:t>,</w:t>
      </w:r>
    </w:p>
    <w:p w:rsidR="000D32C8" w:rsidRDefault="000D32C8" w:rsidP="000D32C8">
      <w:pPr>
        <w:pStyle w:val="Codesnippets"/>
      </w:pPr>
      <w:r>
        <w:t xml:space="preserve">        entry_C,</w:t>
      </w:r>
    </w:p>
    <w:p w:rsidR="000D32C8" w:rsidRDefault="000D32C8" w:rsidP="000D32C8">
      <w:pPr>
        <w:pStyle w:val="Codesnippets"/>
      </w:pPr>
      <w:r>
        <w:t xml:space="preserve">        Stack_C,</w:t>
      </w:r>
    </w:p>
    <w:p w:rsidR="000D32C8" w:rsidRDefault="000D32C8" w:rsidP="000D32C8">
      <w:pPr>
        <w:pStyle w:val="Codesnippets"/>
      </w:pPr>
      <w:r>
        <w:t xml:space="preserve">        </w:t>
      </w:r>
      <w:r w:rsidRPr="007E6B63">
        <w:t>STACK_SIZE</w:t>
      </w:r>
      <w:r>
        <w:t>_C,</w:t>
      </w:r>
    </w:p>
    <w:p w:rsidR="000D32C8" w:rsidRDefault="000D32C8" w:rsidP="000D32C8">
      <w:pPr>
        <w:pStyle w:val="Codesnippets"/>
      </w:pPr>
      <w:r>
        <w:t xml:space="preserve">        </w:t>
      </w:r>
      <w:r w:rsidRPr="000D32C8">
        <w:t>NUFR_TPR_NOMINAL</w:t>
      </w:r>
      <w:r>
        <w:t>,</w:t>
      </w:r>
    </w:p>
    <w:p w:rsidR="00792D8C" w:rsidRPr="007E6B63" w:rsidRDefault="000D32C8" w:rsidP="00792D8C">
      <w:pPr>
        <w:pStyle w:val="Codesnippets"/>
      </w:pPr>
      <w:r>
        <w:t xml:space="preserve">        0</w:t>
      </w:r>
      <w:r w:rsidRPr="007E6B63">
        <w:t>},</w:t>
      </w:r>
      <w:r w:rsidRPr="007E6B63">
        <w:br/>
      </w:r>
      <w:r w:rsidR="00792D8C" w:rsidRPr="007E6B63">
        <w:t>};</w:t>
      </w:r>
    </w:p>
    <w:p w:rsidR="00BB6A8A" w:rsidRDefault="00BB6A8A" w:rsidP="00BB6A8A">
      <w:pPr>
        <w:pStyle w:val="Codesnippets"/>
      </w:pPr>
      <w:r>
        <w:lastRenderedPageBreak/>
        <w:t xml:space="preserve">&gt;&gt;&gt;&gt;&gt;&gt;&gt;&gt;&gt;&gt;&gt;   </w:t>
      </w:r>
      <w:r w:rsidRPr="005543D4">
        <w:rPr>
          <w:i/>
          <w:iCs/>
        </w:rPr>
        <w:t>nufr-platform</w:t>
      </w:r>
      <w:r>
        <w:rPr>
          <w:i/>
          <w:iCs/>
        </w:rPr>
        <w:t>-</w:t>
      </w:r>
      <w:proofErr w:type="gramStart"/>
      <w:r>
        <w:rPr>
          <w:i/>
          <w:iCs/>
        </w:rPr>
        <w:t>app</w:t>
      </w:r>
      <w:r w:rsidRPr="005543D4">
        <w:rPr>
          <w:i/>
          <w:iCs/>
        </w:rPr>
        <w:t>.</w:t>
      </w:r>
      <w:r>
        <w:rPr>
          <w:i/>
          <w:iCs/>
        </w:rPr>
        <w:t>c</w:t>
      </w:r>
      <w:r>
        <w:t xml:space="preserve">  end</w:t>
      </w:r>
      <w:proofErr w:type="gramEnd"/>
      <w:r>
        <w:t xml:space="preserve">      &gt;&gt;&gt;&gt;&gt;&gt;&gt;&gt;&gt;&gt;&gt;&gt;&gt;&gt;&gt;</w:t>
      </w:r>
    </w:p>
    <w:p w:rsidR="00792D8C" w:rsidRPr="00792D8C" w:rsidRDefault="00792D8C" w:rsidP="00792D8C">
      <w:pPr>
        <w:pStyle w:val="Body-default"/>
      </w:pPr>
    </w:p>
    <w:p w:rsidR="00B35EAF" w:rsidRDefault="00F20833" w:rsidP="00491F1E">
      <w:pPr>
        <w:pStyle w:val="Heading3"/>
      </w:pPr>
      <w:bookmarkStart w:id="44" w:name="_Toc31028939"/>
      <w:r>
        <w:t xml:space="preserve">Main </w:t>
      </w:r>
      <w:r w:rsidR="00952B4F">
        <w:t>Startup and Background Task Instructional</w:t>
      </w:r>
      <w:bookmarkEnd w:id="44"/>
    </w:p>
    <w:p w:rsidR="00314D6A" w:rsidRDefault="00952B4F" w:rsidP="00314D6A">
      <w:pPr>
        <w:pStyle w:val="Body-default"/>
      </w:pPr>
      <w:r>
        <w:t>All processors boot from the reset vector, and all must</w:t>
      </w:r>
      <w:r w:rsidR="00540868">
        <w:t>, at a minimum, prepare the BSS and Data RAM segments so that a</w:t>
      </w:r>
      <w:r>
        <w:t xml:space="preserve"> high-le</w:t>
      </w:r>
      <w:r w:rsidR="00540868">
        <w:t>vel language—</w:t>
      </w:r>
      <w:r>
        <w:rPr>
          <w:i/>
          <w:iCs/>
        </w:rPr>
        <w:t xml:space="preserve">C </w:t>
      </w:r>
      <w:r w:rsidR="00542C01">
        <w:t>in this case</w:t>
      </w:r>
      <w:r w:rsidR="00540868">
        <w:t xml:space="preserve">—will run as compiled. This means that all the global variables must be initialized to zero by default or to the initialized values </w:t>
      </w:r>
      <w:r w:rsidR="00542C01">
        <w:t xml:space="preserve">specified </w:t>
      </w:r>
      <w:r w:rsidR="00540868">
        <w:t xml:space="preserve">in the source files, then </w:t>
      </w:r>
      <w:r>
        <w:t xml:space="preserve">the call to </w:t>
      </w:r>
      <w:r>
        <w:rPr>
          <w:i/>
          <w:iCs/>
        </w:rPr>
        <w:t>main()</w:t>
      </w:r>
      <w:r w:rsidR="00540868">
        <w:rPr>
          <w:i/>
          <w:iCs/>
        </w:rPr>
        <w:t xml:space="preserve"> </w:t>
      </w:r>
      <w:r w:rsidR="00540868">
        <w:t xml:space="preserve">may begin. Let us assume that on whatever platform NUFR runs, the system has been properly prepared for the call to </w:t>
      </w:r>
      <w:r w:rsidR="00540868">
        <w:rPr>
          <w:i/>
          <w:iCs/>
        </w:rPr>
        <w:t xml:space="preserve">main; </w:t>
      </w:r>
      <w:r w:rsidR="00540868">
        <w:t>NUFR has no participation is this preparation.</w:t>
      </w:r>
    </w:p>
    <w:p w:rsidR="00FD7F19" w:rsidRPr="00727C19" w:rsidRDefault="00FD7F19" w:rsidP="00314D6A">
      <w:pPr>
        <w:pStyle w:val="Body-default"/>
      </w:pPr>
      <w:r>
        <w:t xml:space="preserve">Let’s walk through a NUFR </w:t>
      </w:r>
      <w:proofErr w:type="gramStart"/>
      <w:r>
        <w:rPr>
          <w:i/>
          <w:iCs/>
        </w:rPr>
        <w:t>main(</w:t>
      </w:r>
      <w:proofErr w:type="gramEnd"/>
      <w:r>
        <w:rPr>
          <w:i/>
          <w:iCs/>
        </w:rPr>
        <w:t xml:space="preserve">) </w:t>
      </w:r>
      <w:r>
        <w:t>call</w:t>
      </w:r>
      <w:r w:rsidR="00727C19">
        <w:t xml:space="preserve">. The bracketed-letters </w:t>
      </w:r>
      <w:r w:rsidR="00727C19">
        <w:rPr>
          <w:i/>
          <w:iCs/>
        </w:rPr>
        <w:t xml:space="preserve">[&lt;letter&gt;] </w:t>
      </w:r>
      <w:r w:rsidR="00727C19">
        <w:t>denote an alphabetically-order</w:t>
      </w:r>
      <w:r w:rsidR="00542C01">
        <w:t>ed</w:t>
      </w:r>
      <w:r w:rsidR="00727C19">
        <w:t xml:space="preserve"> sequence of events.</w:t>
      </w:r>
    </w:p>
    <w:p w:rsidR="00314D6A" w:rsidRDefault="00314D6A" w:rsidP="00314D6A">
      <w:pPr>
        <w:pStyle w:val="Codesnippets"/>
      </w:pPr>
    </w:p>
    <w:p w:rsidR="00520C26" w:rsidRDefault="00520C26" w:rsidP="00520C26">
      <w:pPr>
        <w:pStyle w:val="Codesnippets"/>
      </w:pPr>
      <w:r>
        <w:t xml:space="preserve">&gt;&gt;&gt;&gt;&gt;&gt;&gt;&gt;&gt;&gt;&gt;       </w:t>
      </w:r>
      <w:proofErr w:type="gramStart"/>
      <w:r>
        <w:rPr>
          <w:i/>
          <w:iCs/>
        </w:rPr>
        <w:t>main.c</w:t>
      </w:r>
      <w:r>
        <w:t xml:space="preserve">  begin</w:t>
      </w:r>
      <w:proofErr w:type="gramEnd"/>
      <w:r>
        <w:t xml:space="preserve">            &gt;&gt;&gt;&gt;&gt;&gt;&gt;&gt;&gt;&gt;&gt;&gt;&gt;&gt;&gt;</w:t>
      </w:r>
    </w:p>
    <w:p w:rsidR="00520C26" w:rsidRPr="00011195" w:rsidRDefault="00520C26" w:rsidP="00520C26">
      <w:pPr>
        <w:pStyle w:val="Codesnippets"/>
      </w:pPr>
    </w:p>
    <w:p w:rsidR="008165A6" w:rsidRDefault="00520C26" w:rsidP="00571495">
      <w:pPr>
        <w:pStyle w:val="Codesnippets"/>
      </w:pPr>
      <w:proofErr w:type="gramStart"/>
      <w:r w:rsidRPr="007E6B63">
        <w:t>void</w:t>
      </w:r>
      <w:proofErr w:type="gramEnd"/>
      <w:r w:rsidRPr="007E6B63">
        <w:t xml:space="preserve"> </w:t>
      </w:r>
      <w:r>
        <w:t>main(void)</w:t>
      </w:r>
      <w:r w:rsidRPr="007E6B63">
        <w:br/>
        <w:t>{</w:t>
      </w:r>
      <w:r w:rsidRPr="007E6B63">
        <w:br/>
      </w:r>
      <w:r w:rsidR="00571495" w:rsidRPr="00571495">
        <w:t xml:space="preserve">    const nufr_task_desc_t *desc_ptr;</w:t>
      </w:r>
    </w:p>
    <w:p w:rsidR="001640E7" w:rsidRDefault="008165A6" w:rsidP="00571495">
      <w:pPr>
        <w:pStyle w:val="Codesnippets"/>
      </w:pPr>
      <w:r>
        <w:t xml:space="preserve">    uint32_t *top_of_stack_ptr;</w:t>
      </w:r>
    </w:p>
    <w:p w:rsidR="00571495" w:rsidRDefault="001640E7" w:rsidP="00571495">
      <w:pPr>
        <w:pStyle w:val="Codesnippets"/>
      </w:pPr>
      <w:r>
        <w:t xml:space="preserve">    </w:t>
      </w:r>
      <w:proofErr w:type="gramStart"/>
      <w:r>
        <w:t>bool</w:t>
      </w:r>
      <w:proofErr w:type="gramEnd"/>
      <w:r>
        <w:t xml:space="preserve">      top_null;</w:t>
      </w:r>
      <w:r w:rsidR="00571495" w:rsidRPr="00571495">
        <w:br/>
      </w:r>
    </w:p>
    <w:p w:rsidR="001640E7" w:rsidRDefault="001640E7" w:rsidP="00571495">
      <w:pPr>
        <w:pStyle w:val="Codesnippets"/>
      </w:pPr>
      <w:r>
        <w:t xml:space="preserve">    // [A]: </w:t>
      </w:r>
      <w:r w:rsidR="0012682F">
        <w:t>Must do BSP initializations, like powering</w:t>
      </w:r>
    </w:p>
    <w:p w:rsidR="0012682F" w:rsidRDefault="0012682F" w:rsidP="00571495">
      <w:pPr>
        <w:pStyle w:val="Codesnippets"/>
      </w:pPr>
      <w:r>
        <w:t xml:space="preserve">    //   on peripherals, configuring NVIC, setting up</w:t>
      </w:r>
    </w:p>
    <w:p w:rsidR="0012682F" w:rsidRDefault="0012682F" w:rsidP="00571495">
      <w:pPr>
        <w:pStyle w:val="Codesnippets"/>
      </w:pPr>
      <w:r>
        <w:t xml:space="preserve">    //   interrupt vector table, etc.</w:t>
      </w:r>
    </w:p>
    <w:p w:rsidR="001640E7" w:rsidRDefault="001640E7" w:rsidP="00571495">
      <w:pPr>
        <w:pStyle w:val="Codesnippets"/>
      </w:pPr>
      <w:r>
        <w:t xml:space="preserve">    board_</w:t>
      </w:r>
      <w:proofErr w:type="gramStart"/>
      <w:r>
        <w:t>initializations(</w:t>
      </w:r>
      <w:proofErr w:type="gramEnd"/>
      <w:r>
        <w:t>);</w:t>
      </w:r>
    </w:p>
    <w:p w:rsidR="001640E7" w:rsidRDefault="001640E7" w:rsidP="00571495">
      <w:pPr>
        <w:pStyle w:val="Codesnippets"/>
      </w:pPr>
    </w:p>
    <w:p w:rsidR="0012682F" w:rsidRDefault="0012682F" w:rsidP="00571495">
      <w:pPr>
        <w:pStyle w:val="Codesnippets"/>
      </w:pPr>
      <w:r>
        <w:t xml:space="preserve">    // [B]: </w:t>
      </w:r>
      <w:r w:rsidR="009663A4">
        <w:t>This call initializes NUFR, but not the SL</w:t>
      </w:r>
    </w:p>
    <w:p w:rsidR="002D24EF" w:rsidRDefault="002D24EF" w:rsidP="00571495">
      <w:pPr>
        <w:pStyle w:val="Codesnippets"/>
      </w:pPr>
      <w:r>
        <w:t xml:space="preserve">    //    it must be made before any NUFR call is made,</w:t>
      </w:r>
    </w:p>
    <w:p w:rsidR="002D24EF" w:rsidRPr="00571495" w:rsidRDefault="002D24EF" w:rsidP="00571495">
      <w:pPr>
        <w:pStyle w:val="Codesnippets"/>
      </w:pPr>
      <w:r>
        <w:t xml:space="preserve">    //    therefore it must be called from </w:t>
      </w:r>
      <w:proofErr w:type="gramStart"/>
      <w:r>
        <w:t>main(</w:t>
      </w:r>
      <w:proofErr w:type="gramEnd"/>
      <w:r>
        <w:t>).</w:t>
      </w:r>
    </w:p>
    <w:p w:rsidR="00540868" w:rsidRDefault="00540868" w:rsidP="00520C26">
      <w:pPr>
        <w:pStyle w:val="Codesnippets"/>
      </w:pPr>
      <w:r>
        <w:t xml:space="preserve">    nufr_</w:t>
      </w:r>
      <w:proofErr w:type="gramStart"/>
      <w:r>
        <w:t>init(</w:t>
      </w:r>
      <w:proofErr w:type="gramEnd"/>
      <w:r>
        <w:t>);</w:t>
      </w:r>
    </w:p>
    <w:p w:rsidR="009663A4" w:rsidRDefault="009663A4" w:rsidP="00520C26">
      <w:pPr>
        <w:pStyle w:val="Codesnippets"/>
      </w:pPr>
    </w:p>
    <w:p w:rsidR="009663A4" w:rsidRDefault="009663A4" w:rsidP="00520C26">
      <w:pPr>
        <w:pStyle w:val="Codesnippets"/>
      </w:pPr>
      <w:r>
        <w:t xml:space="preserve">    // [C]: T</w:t>
      </w:r>
      <w:r w:rsidR="002D24EF">
        <w:t>hese are the initializations for the SL.</w:t>
      </w:r>
    </w:p>
    <w:p w:rsidR="002D24EF" w:rsidRDefault="002D24EF" w:rsidP="00520C26">
      <w:pPr>
        <w:pStyle w:val="Codesnippets"/>
      </w:pPr>
      <w:r>
        <w:t xml:space="preserve">    //    </w:t>
      </w:r>
      <w:proofErr w:type="gramStart"/>
      <w:r>
        <w:t>They’re</w:t>
      </w:r>
      <w:proofErr w:type="gramEnd"/>
      <w:r>
        <w:t xml:space="preserve"> shown here commented-out for reference.</w:t>
      </w:r>
    </w:p>
    <w:p w:rsidR="002D24EF" w:rsidRDefault="002D24EF" w:rsidP="00520C26">
      <w:pPr>
        <w:pStyle w:val="Codesnippets"/>
      </w:pPr>
      <w:r>
        <w:t xml:space="preserve">    //    </w:t>
      </w:r>
      <w:proofErr w:type="gramStart"/>
      <w:r>
        <w:t>This</w:t>
      </w:r>
      <w:proofErr w:type="gramEnd"/>
      <w:r>
        <w:t xml:space="preserve"> example has no SL calls, so no SL init is</w:t>
      </w:r>
    </w:p>
    <w:p w:rsidR="002D24EF" w:rsidRDefault="002D24EF" w:rsidP="00520C26">
      <w:pPr>
        <w:pStyle w:val="Codesnippets"/>
      </w:pPr>
      <w:r>
        <w:t xml:space="preserve">    //    needed. One can make these calls from </w:t>
      </w:r>
      <w:proofErr w:type="gramStart"/>
      <w:r>
        <w:t>main(</w:t>
      </w:r>
      <w:proofErr w:type="gramEnd"/>
      <w:r>
        <w:t>) or</w:t>
      </w:r>
    </w:p>
    <w:p w:rsidR="002D24EF" w:rsidRDefault="002D24EF" w:rsidP="00520C26">
      <w:pPr>
        <w:pStyle w:val="Codesnippets"/>
      </w:pPr>
      <w:r>
        <w:t xml:space="preserve">    //    from a task.</w:t>
      </w:r>
    </w:p>
    <w:p w:rsidR="009663A4" w:rsidRDefault="009663A4" w:rsidP="00520C26">
      <w:pPr>
        <w:pStyle w:val="Codesnippets"/>
      </w:pPr>
      <w:r>
        <w:t xml:space="preserve">    </w:t>
      </w:r>
      <w:r w:rsidR="002D24EF">
        <w:t>//</w:t>
      </w:r>
      <w:r>
        <w:t>nsvc_</w:t>
      </w:r>
      <w:proofErr w:type="gramStart"/>
      <w:r>
        <w:t>init(</w:t>
      </w:r>
      <w:proofErr w:type="gramEnd"/>
      <w:r w:rsidR="00997F4C">
        <w:t>NULL</w:t>
      </w:r>
      <w:r>
        <w:t>);</w:t>
      </w:r>
    </w:p>
    <w:p w:rsidR="009663A4" w:rsidRDefault="009663A4" w:rsidP="00520C26">
      <w:pPr>
        <w:pStyle w:val="Codesnippets"/>
      </w:pPr>
      <w:r>
        <w:t xml:space="preserve">    </w:t>
      </w:r>
      <w:r w:rsidR="002D24EF">
        <w:t>//</w:t>
      </w:r>
      <w:r>
        <w:t>nsvc_timer_</w:t>
      </w:r>
      <w:proofErr w:type="gramStart"/>
      <w:r>
        <w:t>init(</w:t>
      </w:r>
      <w:proofErr w:type="gramEnd"/>
      <w:r>
        <w:t>);</w:t>
      </w:r>
    </w:p>
    <w:p w:rsidR="009663A4" w:rsidRDefault="002D24EF" w:rsidP="00520C26">
      <w:pPr>
        <w:pStyle w:val="Codesnippets"/>
      </w:pPr>
      <w:r>
        <w:t xml:space="preserve">    //nsvc_pcl_</w:t>
      </w:r>
      <w:proofErr w:type="gramStart"/>
      <w:r>
        <w:t>init(</w:t>
      </w:r>
      <w:proofErr w:type="gramEnd"/>
      <w:r>
        <w:t>);</w:t>
      </w:r>
    </w:p>
    <w:p w:rsidR="008E2565" w:rsidRDefault="008E2565" w:rsidP="00520C26">
      <w:pPr>
        <w:pStyle w:val="Codesnippets"/>
      </w:pPr>
    </w:p>
    <w:p w:rsidR="00787E25" w:rsidRDefault="00787E25" w:rsidP="00520C26">
      <w:pPr>
        <w:pStyle w:val="Codesnippets"/>
      </w:pPr>
      <w:r>
        <w:t xml:space="preserve">    // [D]: Launching a task causes </w:t>
      </w:r>
      <w:proofErr w:type="gramStart"/>
      <w:r>
        <w:t>main(</w:t>
      </w:r>
      <w:proofErr w:type="gramEnd"/>
      <w:r>
        <w:t>) here to become</w:t>
      </w:r>
    </w:p>
    <w:p w:rsidR="00787E25" w:rsidRDefault="00787E25" w:rsidP="00520C26">
      <w:pPr>
        <w:pStyle w:val="Codesnippets"/>
      </w:pPr>
      <w:r>
        <w:t xml:space="preserve">    //     the Background Task (BG). Since any task is a</w:t>
      </w:r>
    </w:p>
    <w:p w:rsidR="00540868" w:rsidRDefault="00787E25" w:rsidP="00520C26">
      <w:pPr>
        <w:pStyle w:val="Codesnippets"/>
      </w:pPr>
      <w:r>
        <w:t xml:space="preserve">    //     higher priority than the BG, a context switch</w:t>
      </w:r>
    </w:p>
    <w:p w:rsidR="00787E25" w:rsidRDefault="00787E25" w:rsidP="00520C26">
      <w:pPr>
        <w:pStyle w:val="Codesnippets"/>
      </w:pPr>
      <w:r>
        <w:t xml:space="preserve">    //     occurs as Task A gets scheduled.</w:t>
      </w:r>
    </w:p>
    <w:p w:rsidR="00520C26" w:rsidRDefault="00540868" w:rsidP="00520C26">
      <w:pPr>
        <w:pStyle w:val="Codesnippets"/>
      </w:pPr>
      <w:r>
        <w:t xml:space="preserve">    </w:t>
      </w:r>
      <w:r w:rsidR="00520C26">
        <w:t>nufr_launch_</w:t>
      </w:r>
      <w:proofErr w:type="gramStart"/>
      <w:r w:rsidR="00520C26">
        <w:t>task(</w:t>
      </w:r>
      <w:proofErr w:type="gramEnd"/>
      <w:r w:rsidR="00520C26">
        <w:t>NUFR_TID_TASK_A, 0);</w:t>
      </w:r>
    </w:p>
    <w:p w:rsidR="00540868" w:rsidRDefault="00540868" w:rsidP="00520C26">
      <w:pPr>
        <w:pStyle w:val="Codesnippets"/>
      </w:pPr>
    </w:p>
    <w:p w:rsidR="00787E25" w:rsidRDefault="004A3AEE" w:rsidP="008E2565">
      <w:pPr>
        <w:pStyle w:val="Codesnippets"/>
      </w:pPr>
      <w:r>
        <w:t xml:space="preserve">    // [G</w:t>
      </w:r>
      <w:r w:rsidR="00F7196B">
        <w:t>]: We arrived here because Task A blocked.</w:t>
      </w:r>
    </w:p>
    <w:p w:rsidR="00F7196B" w:rsidRDefault="00F7196B" w:rsidP="008E2565">
      <w:pPr>
        <w:pStyle w:val="Codesnippets"/>
      </w:pPr>
      <w:r>
        <w:lastRenderedPageBreak/>
        <w:t xml:space="preserve">    //     If Task A never blocks, we never get here.</w:t>
      </w:r>
    </w:p>
    <w:p w:rsidR="00F7196B" w:rsidRDefault="00F7196B" w:rsidP="008E2565">
      <w:pPr>
        <w:pStyle w:val="Codesnippets"/>
      </w:pPr>
    </w:p>
    <w:p w:rsidR="00F7196B" w:rsidRDefault="00F7196B" w:rsidP="008E2565">
      <w:pPr>
        <w:pStyle w:val="Codesnippets"/>
      </w:pPr>
      <w:r>
        <w:t xml:space="preserve">    //</w:t>
      </w:r>
      <w:r w:rsidR="004A3AEE">
        <w:t xml:space="preserve"> [H</w:t>
      </w:r>
      <w:r>
        <w:t>]: Find the top of Task A’s stack</w:t>
      </w:r>
    </w:p>
    <w:p w:rsidR="008E2565" w:rsidRDefault="008E2565" w:rsidP="008E2565">
      <w:pPr>
        <w:pStyle w:val="Codesnippets"/>
      </w:pPr>
      <w:r w:rsidRPr="00571495">
        <w:t xml:space="preserve">    desc_ptr = nufrplat_task_get_</w:t>
      </w:r>
      <w:proofErr w:type="gramStart"/>
      <w:r w:rsidRPr="00571495">
        <w:t>desc(</w:t>
      </w:r>
      <w:proofErr w:type="gramEnd"/>
      <w:r>
        <w:t>NULL,</w:t>
      </w:r>
    </w:p>
    <w:p w:rsidR="008E2565" w:rsidRPr="00571495" w:rsidRDefault="008E2565" w:rsidP="008E2565">
      <w:pPr>
        <w:pStyle w:val="Codesnippets"/>
      </w:pPr>
      <w:r>
        <w:t xml:space="preserve">                                   NUFR_TID_TASK_A);</w:t>
      </w:r>
    </w:p>
    <w:p w:rsidR="008E2565" w:rsidRDefault="008E2565" w:rsidP="008E2565">
      <w:pPr>
        <w:autoSpaceDE w:val="0"/>
        <w:autoSpaceDN w:val="0"/>
        <w:adjustRightInd w:val="0"/>
        <w:rPr>
          <w:rFonts w:ascii="Fixedsys" w:hAnsi="Fixedsys" w:cs="Fixedsys"/>
          <w:sz w:val="20"/>
          <w:szCs w:val="20"/>
        </w:rPr>
      </w:pPr>
      <w:r w:rsidRPr="00571495">
        <w:rPr>
          <w:rFonts w:ascii="Courier New" w:hAnsi="Courier New" w:cs="Courier New"/>
        </w:rPr>
        <w:br/>
      </w:r>
      <w:r>
        <w:rPr>
          <w:rFonts w:ascii="Courier New" w:hAnsi="Courier New" w:cs="Courier New"/>
        </w:rPr>
        <w:t xml:space="preserve">    top_of_stack_ptr = desc_ptr-&gt;stack_base_ptr;</w:t>
      </w:r>
    </w:p>
    <w:p w:rsidR="008E2565" w:rsidRDefault="008E2565" w:rsidP="008E2565">
      <w:pPr>
        <w:pStyle w:val="Codesnippets"/>
      </w:pPr>
    </w:p>
    <w:p w:rsidR="00F7196B" w:rsidRDefault="004A3AEE" w:rsidP="008E2565">
      <w:pPr>
        <w:pStyle w:val="Codesnippets"/>
      </w:pPr>
      <w:r>
        <w:t xml:space="preserve">    // [I</w:t>
      </w:r>
      <w:r w:rsidR="00F7196B">
        <w:t xml:space="preserve">]: </w:t>
      </w:r>
      <w:r w:rsidR="00AC6A09">
        <w:t>Now that we’re the BG</w:t>
      </w:r>
      <w:r w:rsidR="00CF3913">
        <w:t xml:space="preserve"> Task</w:t>
      </w:r>
      <w:r w:rsidR="00AC6A09">
        <w:t>, we have to obey</w:t>
      </w:r>
    </w:p>
    <w:p w:rsidR="00CF3913" w:rsidRDefault="00AC6A09" w:rsidP="008E2565">
      <w:pPr>
        <w:pStyle w:val="Codesnippets"/>
      </w:pPr>
      <w:r>
        <w:t xml:space="preserve">    //     BG </w:t>
      </w:r>
      <w:r w:rsidR="00CF3913">
        <w:t xml:space="preserve">Task </w:t>
      </w:r>
      <w:r>
        <w:t xml:space="preserve">rules. BG </w:t>
      </w:r>
      <w:r w:rsidR="00CF3913">
        <w:t>Task must run in an</w:t>
      </w:r>
    </w:p>
    <w:p w:rsidR="00AC6A09" w:rsidRDefault="00CF3913" w:rsidP="008E2565">
      <w:pPr>
        <w:pStyle w:val="Codesnippets"/>
      </w:pPr>
      <w:r>
        <w:t xml:space="preserve">    //     </w:t>
      </w:r>
      <w:r w:rsidR="00AC6A09">
        <w:t>infinite loop,</w:t>
      </w:r>
      <w:r>
        <w:t xml:space="preserve"> so there must be a </w:t>
      </w:r>
      <w:proofErr w:type="gramStart"/>
      <w:r>
        <w:t>‘while(</w:t>
      </w:r>
      <w:proofErr w:type="gramEnd"/>
      <w:r>
        <w:t>1)’</w:t>
      </w:r>
    </w:p>
    <w:p w:rsidR="00AC6A09" w:rsidRDefault="00AC6A09" w:rsidP="008E2565">
      <w:pPr>
        <w:pStyle w:val="Codesnippets"/>
      </w:pPr>
      <w:r>
        <w:t xml:space="preserve">    //     loop here.</w:t>
      </w:r>
    </w:p>
    <w:p w:rsidR="00540868" w:rsidRDefault="00540868" w:rsidP="00520C26">
      <w:pPr>
        <w:pStyle w:val="Codesnippets"/>
      </w:pPr>
      <w:r>
        <w:t xml:space="preserve">    </w:t>
      </w:r>
      <w:proofErr w:type="gramStart"/>
      <w:r>
        <w:t>while</w:t>
      </w:r>
      <w:proofErr w:type="gramEnd"/>
      <w:r>
        <w:t xml:space="preserve"> (1)</w:t>
      </w:r>
    </w:p>
    <w:p w:rsidR="00540868" w:rsidRDefault="00540868" w:rsidP="00520C26">
      <w:pPr>
        <w:pStyle w:val="Codesnippets"/>
      </w:pPr>
      <w:r>
        <w:t xml:space="preserve">    {</w:t>
      </w:r>
    </w:p>
    <w:p w:rsidR="00AC6A09" w:rsidRDefault="004A3AEE" w:rsidP="00520C26">
      <w:pPr>
        <w:pStyle w:val="Codesnippets"/>
      </w:pPr>
      <w:r>
        <w:t xml:space="preserve">        // [J</w:t>
      </w:r>
      <w:r w:rsidR="00CF3913">
        <w:t>]: The BG Task</w:t>
      </w:r>
      <w:r w:rsidR="004B4B79">
        <w:t xml:space="preserve"> will do something useful:</w:t>
      </w:r>
    </w:p>
    <w:p w:rsidR="004B4B79" w:rsidRDefault="004B4B79" w:rsidP="00520C26">
      <w:pPr>
        <w:pStyle w:val="Codesnippets"/>
      </w:pPr>
      <w:r>
        <w:t xml:space="preserve">        //     It will continuously monitor Task A’</w:t>
      </w:r>
      <w:r w:rsidR="00D21537">
        <w:t>s</w:t>
      </w:r>
    </w:p>
    <w:p w:rsidR="00D21537" w:rsidRDefault="004B4B79" w:rsidP="00520C26">
      <w:pPr>
        <w:pStyle w:val="Codesnippets"/>
      </w:pPr>
      <w:r>
        <w:t xml:space="preserve">        //     stack</w:t>
      </w:r>
      <w:r w:rsidR="00D21537">
        <w:t>’s topmost 16 bytes</w:t>
      </w:r>
      <w:r>
        <w:t xml:space="preserve"> for a stack</w:t>
      </w:r>
    </w:p>
    <w:p w:rsidR="004B4B79" w:rsidRDefault="00D21537" w:rsidP="00520C26">
      <w:pPr>
        <w:pStyle w:val="Codesnippets"/>
      </w:pPr>
      <w:r>
        <w:t xml:space="preserve">        //    </w:t>
      </w:r>
      <w:r w:rsidR="004B4B79">
        <w:t xml:space="preserve"> overrun. Since the stack</w:t>
      </w:r>
    </w:p>
    <w:p w:rsidR="004B4B79" w:rsidRDefault="004B4B79" w:rsidP="00520C26">
      <w:pPr>
        <w:pStyle w:val="Codesnippets"/>
      </w:pPr>
      <w:r>
        <w:t xml:space="preserve">        //     is initialized to all zeros, any non-zero</w:t>
      </w:r>
    </w:p>
    <w:p w:rsidR="004B4B79" w:rsidRDefault="004B4B79" w:rsidP="00520C26">
      <w:pPr>
        <w:pStyle w:val="Codesnippets"/>
      </w:pPr>
      <w:r>
        <w:t xml:space="preserve">        //     value is an overrun. If an overrun is</w:t>
      </w:r>
    </w:p>
    <w:p w:rsidR="004B4B79" w:rsidRDefault="004B4B79" w:rsidP="00520C26">
      <w:pPr>
        <w:pStyle w:val="Codesnippets"/>
      </w:pPr>
      <w:r>
        <w:t xml:space="preserve">        //     detetected, call </w:t>
      </w:r>
      <w:proofErr w:type="gramStart"/>
      <w:r>
        <w:t>a</w:t>
      </w:r>
      <w:proofErr w:type="gramEnd"/>
      <w:r>
        <w:t xml:space="preserve"> fcn.</w:t>
      </w:r>
    </w:p>
    <w:p w:rsidR="00540868" w:rsidRDefault="001640E7" w:rsidP="00520C26">
      <w:pPr>
        <w:pStyle w:val="Codesnippets"/>
      </w:pPr>
      <w:r>
        <w:t xml:space="preserve">        top_null = </w:t>
      </w:r>
      <w:proofErr w:type="gramStart"/>
      <w:r>
        <w:t>memcmp(</w:t>
      </w:r>
      <w:proofErr w:type="gramEnd"/>
      <w:r>
        <w:t>top_of_stack_ptr, 0, 16) == 0;</w:t>
      </w:r>
    </w:p>
    <w:p w:rsidR="001640E7" w:rsidRDefault="001640E7" w:rsidP="00520C26">
      <w:pPr>
        <w:pStyle w:val="Codesnippets"/>
      </w:pPr>
    </w:p>
    <w:p w:rsidR="001640E7" w:rsidRDefault="001640E7" w:rsidP="00520C26">
      <w:pPr>
        <w:pStyle w:val="Codesnippets"/>
      </w:pPr>
      <w:r>
        <w:t xml:space="preserve">        </w:t>
      </w:r>
      <w:proofErr w:type="gramStart"/>
      <w:r>
        <w:t>if</w:t>
      </w:r>
      <w:proofErr w:type="gramEnd"/>
      <w:r>
        <w:t xml:space="preserve"> (!top_null)</w:t>
      </w:r>
    </w:p>
    <w:p w:rsidR="001640E7" w:rsidRDefault="001640E7" w:rsidP="00520C26">
      <w:pPr>
        <w:pStyle w:val="Codesnippets"/>
      </w:pPr>
      <w:r>
        <w:t xml:space="preserve">            stack_overrun_error_</w:t>
      </w:r>
      <w:proofErr w:type="gramStart"/>
      <w:r>
        <w:t>handler(</w:t>
      </w:r>
      <w:proofErr w:type="gramEnd"/>
      <w:r>
        <w:t>);</w:t>
      </w:r>
    </w:p>
    <w:p w:rsidR="00540868" w:rsidRDefault="00540868" w:rsidP="00520C26">
      <w:pPr>
        <w:pStyle w:val="Codesnippets"/>
      </w:pPr>
      <w:r>
        <w:t xml:space="preserve">    }</w:t>
      </w:r>
    </w:p>
    <w:p w:rsidR="00520C26" w:rsidRPr="00C470F0" w:rsidRDefault="00520C26" w:rsidP="00520C26">
      <w:pPr>
        <w:autoSpaceDE w:val="0"/>
        <w:autoSpaceDN w:val="0"/>
        <w:adjustRightInd w:val="0"/>
        <w:rPr>
          <w:rFonts w:ascii="Fixedsys" w:hAnsi="Fixedsys" w:cs="Fixedsys"/>
          <w:b/>
          <w:bCs/>
          <w:color w:val="000000"/>
          <w:sz w:val="20"/>
          <w:szCs w:val="20"/>
        </w:rPr>
      </w:pPr>
      <w:r w:rsidRPr="007E6B63">
        <w:rPr>
          <w:rFonts w:ascii="Courier New" w:hAnsi="Courier New" w:cs="Courier New"/>
        </w:rPr>
        <w:t>}</w:t>
      </w:r>
      <w:r w:rsidRPr="007E6B63">
        <w:rPr>
          <w:rFonts w:ascii="Courier New" w:hAnsi="Courier New" w:cs="Courier New"/>
        </w:rPr>
        <w:br/>
      </w:r>
    </w:p>
    <w:p w:rsidR="00520C26" w:rsidRDefault="00520C26" w:rsidP="00520C26">
      <w:pPr>
        <w:pStyle w:val="Codesnippets"/>
      </w:pPr>
      <w:r>
        <w:t xml:space="preserve">&gt;&gt;&gt;&gt;&gt;&gt;&gt;&gt;&gt;&gt;&gt;       </w:t>
      </w:r>
      <w:proofErr w:type="gramStart"/>
      <w:r>
        <w:rPr>
          <w:i/>
          <w:iCs/>
        </w:rPr>
        <w:t>main.c</w:t>
      </w:r>
      <w:r>
        <w:t xml:space="preserve">  end</w:t>
      </w:r>
      <w:proofErr w:type="gramEnd"/>
      <w:r>
        <w:t xml:space="preserve">              &gt;&gt;&gt;&gt;&gt;&gt;&gt;&gt;&gt;&gt;&gt;&gt;&gt;&gt;&gt;</w:t>
      </w:r>
    </w:p>
    <w:p w:rsidR="00520C26" w:rsidRDefault="00520C26" w:rsidP="00520C26">
      <w:pPr>
        <w:pStyle w:val="Codesnippets"/>
      </w:pPr>
    </w:p>
    <w:p w:rsidR="00314D6A" w:rsidRDefault="00314D6A" w:rsidP="00314D6A">
      <w:pPr>
        <w:pStyle w:val="Codesnippets"/>
      </w:pPr>
      <w:r>
        <w:t xml:space="preserve">&gt;&gt;&gt;&gt;&gt;&gt;&gt;&gt;&gt;&gt;&gt;       </w:t>
      </w:r>
      <w:r>
        <w:rPr>
          <w:i/>
          <w:iCs/>
        </w:rPr>
        <w:t>app-</w:t>
      </w:r>
      <w:proofErr w:type="gramStart"/>
      <w:r>
        <w:rPr>
          <w:i/>
          <w:iCs/>
        </w:rPr>
        <w:t>A.c</w:t>
      </w:r>
      <w:r>
        <w:t xml:space="preserve">  begin</w:t>
      </w:r>
      <w:proofErr w:type="gramEnd"/>
      <w:r>
        <w:t xml:space="preserve">            &gt;&gt;&gt;&gt;&gt;&gt;&gt;&gt;&gt;&gt;&gt;&gt;&gt;&gt;&gt;</w:t>
      </w:r>
    </w:p>
    <w:p w:rsidR="00314D6A" w:rsidRPr="00011195" w:rsidRDefault="00314D6A" w:rsidP="00314D6A">
      <w:pPr>
        <w:pStyle w:val="Codesnippets"/>
      </w:pPr>
    </w:p>
    <w:p w:rsidR="00314D6A" w:rsidRDefault="00314D6A" w:rsidP="00314D6A">
      <w:pPr>
        <w:pStyle w:val="Codesnippets"/>
      </w:pPr>
      <w:proofErr w:type="gramStart"/>
      <w:r w:rsidRPr="007E6B63">
        <w:t>void</w:t>
      </w:r>
      <w:proofErr w:type="gramEnd"/>
      <w:r w:rsidRPr="007E6B63">
        <w:t xml:space="preserve"> </w:t>
      </w:r>
      <w:r w:rsidR="00520C26">
        <w:t>entry_</w:t>
      </w:r>
      <w:r>
        <w:t>A</w:t>
      </w:r>
      <w:r w:rsidRPr="007E6B63">
        <w:t xml:space="preserve">(unsigned </w:t>
      </w:r>
      <w:r>
        <w:t>optional_parameter</w:t>
      </w:r>
      <w:r w:rsidRPr="007E6B63">
        <w:t>)</w:t>
      </w:r>
      <w:r w:rsidRPr="007E6B63">
        <w:br/>
        <w:t>{</w:t>
      </w:r>
      <w:r w:rsidRPr="007E6B63">
        <w:br/>
        <w:t xml:space="preserve">    UNUSED(</w:t>
      </w:r>
      <w:r>
        <w:t>optional_parameter</w:t>
      </w:r>
      <w:r w:rsidRPr="007E6B63">
        <w:t>);</w:t>
      </w:r>
    </w:p>
    <w:p w:rsidR="00314D6A" w:rsidRDefault="00314D6A" w:rsidP="00314D6A">
      <w:pPr>
        <w:pStyle w:val="Codesnippets"/>
      </w:pPr>
    </w:p>
    <w:p w:rsidR="004A3AEE" w:rsidRDefault="00E37BAB" w:rsidP="00314D6A">
      <w:pPr>
        <w:pStyle w:val="Codesnippets"/>
      </w:pPr>
      <w:r>
        <w:t xml:space="preserve">    // [E</w:t>
      </w:r>
      <w:r w:rsidR="004A3AEE">
        <w:t>]: Task A will do almost nothing, as it is</w:t>
      </w:r>
    </w:p>
    <w:p w:rsidR="004A3AEE" w:rsidRDefault="004A3AEE" w:rsidP="00314D6A">
      <w:pPr>
        <w:pStyle w:val="Codesnippets"/>
      </w:pPr>
      <w:r>
        <w:t xml:space="preserve">    //     Put to sleep for a long time.</w:t>
      </w:r>
    </w:p>
    <w:p w:rsidR="00314D6A" w:rsidRDefault="00314D6A" w:rsidP="00314D6A">
      <w:pPr>
        <w:pStyle w:val="Codesnippets"/>
      </w:pPr>
      <w:r>
        <w:t xml:space="preserve">    </w:t>
      </w:r>
      <w:proofErr w:type="gramStart"/>
      <w:r>
        <w:t>while</w:t>
      </w:r>
      <w:proofErr w:type="gramEnd"/>
      <w:r>
        <w:t xml:space="preserve"> (1)</w:t>
      </w:r>
    </w:p>
    <w:p w:rsidR="00314D6A" w:rsidRDefault="00314D6A" w:rsidP="00314D6A">
      <w:pPr>
        <w:pStyle w:val="Codesnippets"/>
      </w:pPr>
      <w:r>
        <w:t xml:space="preserve">    {</w:t>
      </w:r>
    </w:p>
    <w:p w:rsidR="00E37BAB" w:rsidRDefault="00E37BAB" w:rsidP="00314D6A">
      <w:pPr>
        <w:pStyle w:val="Codesnippets"/>
      </w:pPr>
      <w:r>
        <w:t xml:space="preserve">        // [F]: ping-pong between this and </w:t>
      </w:r>
      <w:r w:rsidR="009C49F9">
        <w:t>[</w:t>
      </w:r>
      <w:r>
        <w:t>J</w:t>
      </w:r>
      <w:r w:rsidR="009C49F9">
        <w:t>]</w:t>
      </w:r>
    </w:p>
    <w:p w:rsidR="00314D6A" w:rsidRDefault="00314D6A" w:rsidP="00314D6A">
      <w:pPr>
        <w:autoSpaceDE w:val="0"/>
        <w:autoSpaceDN w:val="0"/>
        <w:adjustRightInd w:val="0"/>
        <w:rPr>
          <w:rFonts w:ascii="Courier New" w:hAnsi="Courier New" w:cs="Courier New"/>
        </w:rPr>
      </w:pPr>
      <w:r w:rsidRPr="00C470F0">
        <w:rPr>
          <w:rFonts w:ascii="Courier New" w:hAnsi="Courier New" w:cs="Courier New"/>
        </w:rPr>
        <w:t xml:space="preserve">        nufr_</w:t>
      </w:r>
      <w:proofErr w:type="gramStart"/>
      <w:r w:rsidRPr="00C470F0">
        <w:rPr>
          <w:rFonts w:ascii="Courier New" w:hAnsi="Courier New" w:cs="Courier New"/>
        </w:rPr>
        <w:t>sleep(</w:t>
      </w:r>
      <w:proofErr w:type="gramEnd"/>
      <w:r w:rsidRPr="00C470F0">
        <w:rPr>
          <w:rFonts w:ascii="Courier New" w:hAnsi="Courier New" w:cs="Courier New"/>
        </w:rPr>
        <w:t>NUFR_</w:t>
      </w:r>
      <w:r w:rsidR="004A3AEE">
        <w:rPr>
          <w:rFonts w:ascii="Courier New" w:hAnsi="Courier New" w:cs="Courier New"/>
        </w:rPr>
        <w:t>SECS_TO_TICKS(1000</w:t>
      </w:r>
      <w:r w:rsidRPr="00C470F0">
        <w:rPr>
          <w:rFonts w:ascii="Courier New" w:hAnsi="Courier New" w:cs="Courier New"/>
        </w:rPr>
        <w:t>00)</w:t>
      </w:r>
      <w:r w:rsidR="004D58B6">
        <w:rPr>
          <w:rFonts w:ascii="Courier New" w:hAnsi="Courier New" w:cs="Courier New"/>
        </w:rPr>
        <w:t>)</w:t>
      </w:r>
      <w:r w:rsidRPr="00C470F0">
        <w:rPr>
          <w:rFonts w:ascii="Courier New" w:hAnsi="Courier New" w:cs="Courier New"/>
        </w:rPr>
        <w:t>;</w:t>
      </w:r>
    </w:p>
    <w:p w:rsidR="00314D6A" w:rsidRPr="00C470F0" w:rsidRDefault="00314D6A" w:rsidP="00314D6A">
      <w:pPr>
        <w:autoSpaceDE w:val="0"/>
        <w:autoSpaceDN w:val="0"/>
        <w:adjustRightInd w:val="0"/>
        <w:rPr>
          <w:rFonts w:ascii="Fixedsys" w:hAnsi="Fixedsys" w:cs="Fixedsys"/>
          <w:b/>
          <w:bCs/>
          <w:color w:val="000000"/>
          <w:sz w:val="20"/>
          <w:szCs w:val="20"/>
        </w:rPr>
      </w:pPr>
      <w:r>
        <w:rPr>
          <w:rFonts w:ascii="Courier New" w:hAnsi="Courier New" w:cs="Courier New"/>
        </w:rPr>
        <w:t xml:space="preserve">    }</w:t>
      </w:r>
      <w:r w:rsidRPr="007E6B63">
        <w:rPr>
          <w:rFonts w:ascii="Courier New" w:hAnsi="Courier New" w:cs="Courier New"/>
        </w:rPr>
        <w:br/>
        <w:t>}</w:t>
      </w:r>
      <w:r w:rsidRPr="007E6B63">
        <w:rPr>
          <w:rFonts w:ascii="Courier New" w:hAnsi="Courier New" w:cs="Courier New"/>
        </w:rPr>
        <w:br/>
      </w:r>
    </w:p>
    <w:p w:rsidR="00314D6A" w:rsidRDefault="00314D6A" w:rsidP="00314D6A">
      <w:pPr>
        <w:pStyle w:val="Codesnippets"/>
      </w:pPr>
      <w:r>
        <w:t xml:space="preserve">&gt;&gt;&gt;&gt;&gt;&gt;&gt;&gt;&gt;&gt;&gt;       </w:t>
      </w:r>
      <w:r>
        <w:rPr>
          <w:i/>
          <w:iCs/>
        </w:rPr>
        <w:t>app-</w:t>
      </w:r>
      <w:proofErr w:type="gramStart"/>
      <w:r>
        <w:rPr>
          <w:i/>
          <w:iCs/>
        </w:rPr>
        <w:t>A.c</w:t>
      </w:r>
      <w:r>
        <w:t xml:space="preserve">  end</w:t>
      </w:r>
      <w:proofErr w:type="gramEnd"/>
      <w:r>
        <w:t xml:space="preserve">              &gt;&gt;&gt;&gt;&gt;&gt;&gt;&gt;&gt;&gt;&gt;&gt;&gt;&gt;&gt;</w:t>
      </w:r>
    </w:p>
    <w:p w:rsidR="00314D6A" w:rsidRPr="00314D6A" w:rsidRDefault="00314D6A" w:rsidP="00314D6A">
      <w:pPr>
        <w:pStyle w:val="Body-default"/>
      </w:pPr>
    </w:p>
    <w:p w:rsidR="00727C19" w:rsidRDefault="00727C19" w:rsidP="00491F1E">
      <w:pPr>
        <w:pStyle w:val="Heading3"/>
      </w:pPr>
      <w:bookmarkStart w:id="45" w:name="_Toc31028940"/>
      <w:r>
        <w:lastRenderedPageBreak/>
        <w:t>Task Switching Instructional</w:t>
      </w:r>
      <w:bookmarkEnd w:id="45"/>
    </w:p>
    <w:p w:rsidR="00727C19" w:rsidRPr="00610425" w:rsidRDefault="007757F7" w:rsidP="00727C19">
      <w:pPr>
        <w:pStyle w:val="Body-default"/>
        <w:rPr>
          <w:i/>
          <w:iCs/>
        </w:rPr>
      </w:pPr>
      <w:r>
        <w:t xml:space="preserve">Three </w:t>
      </w:r>
      <w:r w:rsidR="00727C19">
        <w:t>task</w:t>
      </w:r>
      <w:r w:rsidR="00610425">
        <w:t xml:space="preserve">s are launched, and they ping-pong back and forth in context switches, </w:t>
      </w:r>
      <w:proofErr w:type="gramStart"/>
      <w:r w:rsidR="00610425">
        <w:t>then</w:t>
      </w:r>
      <w:proofErr w:type="gramEnd"/>
      <w:r w:rsidR="00610425">
        <w:t xml:space="preserve"> they terminate. BG Task runs through this</w:t>
      </w:r>
      <w:r w:rsidR="00DB1417">
        <w:t xml:space="preserve"> launch/terminate sequence</w:t>
      </w:r>
      <w:r w:rsidR="00610425">
        <w:t xml:space="preserve"> a second time.</w:t>
      </w:r>
    </w:p>
    <w:p w:rsidR="00751A9D" w:rsidRDefault="00751A9D" w:rsidP="00751A9D">
      <w:pPr>
        <w:pStyle w:val="Codesnippets"/>
      </w:pPr>
    </w:p>
    <w:p w:rsidR="00751A9D" w:rsidRDefault="00751A9D" w:rsidP="00751A9D">
      <w:pPr>
        <w:pStyle w:val="Codesnippets"/>
      </w:pPr>
      <w:r>
        <w:t xml:space="preserve">&gt;&gt;&gt;&gt;&gt;&gt;&gt;&gt;&gt;&gt;&gt;       </w:t>
      </w:r>
      <w:proofErr w:type="gramStart"/>
      <w:r>
        <w:rPr>
          <w:i/>
          <w:iCs/>
        </w:rPr>
        <w:t>main.c</w:t>
      </w:r>
      <w:r>
        <w:t xml:space="preserve">  begin</w:t>
      </w:r>
      <w:proofErr w:type="gramEnd"/>
      <w:r>
        <w:t xml:space="preserve">            &gt;&gt;&gt;&gt;&gt;&gt;&gt;&gt;&gt;&gt;&gt;&gt;&gt;&gt;&gt;</w:t>
      </w:r>
    </w:p>
    <w:p w:rsidR="00751A9D" w:rsidRPr="00011195" w:rsidRDefault="00751A9D" w:rsidP="00751A9D">
      <w:pPr>
        <w:pStyle w:val="Codesnippets"/>
      </w:pPr>
    </w:p>
    <w:p w:rsidR="00751A9D" w:rsidRDefault="00751A9D" w:rsidP="00751A9D">
      <w:pPr>
        <w:pStyle w:val="Codesnippets"/>
      </w:pPr>
      <w:proofErr w:type="gramStart"/>
      <w:r w:rsidRPr="007E6B63">
        <w:t>void</w:t>
      </w:r>
      <w:proofErr w:type="gramEnd"/>
      <w:r w:rsidRPr="007E6B63">
        <w:t xml:space="preserve"> </w:t>
      </w:r>
      <w:r>
        <w:t>main(void)</w:t>
      </w:r>
      <w:r w:rsidRPr="007E6B63">
        <w:br/>
        <w:t>{</w:t>
      </w:r>
      <w:r w:rsidRPr="007E6B63">
        <w:br/>
      </w:r>
      <w:r w:rsidR="007757F7">
        <w:t xml:space="preserve">    ....</w:t>
      </w:r>
    </w:p>
    <w:p w:rsidR="00DB1417" w:rsidRDefault="00DB1417" w:rsidP="00751A9D">
      <w:pPr>
        <w:pStyle w:val="Codesnippets"/>
      </w:pPr>
    </w:p>
    <w:p w:rsidR="007757F7" w:rsidRDefault="00DB1417" w:rsidP="00751A9D">
      <w:pPr>
        <w:pStyle w:val="Codesnippets"/>
      </w:pPr>
      <w:r>
        <w:t xml:space="preserve">    // Pre</w:t>
      </w:r>
      <w:proofErr w:type="gramStart"/>
      <w:r>
        <w:t>-[</w:t>
      </w:r>
      <w:proofErr w:type="gramEnd"/>
      <w:r>
        <w:t>A]</w:t>
      </w:r>
    </w:p>
    <w:p w:rsidR="00751A9D" w:rsidRDefault="00751A9D" w:rsidP="00751A9D">
      <w:pPr>
        <w:pStyle w:val="Codesnippets"/>
      </w:pPr>
      <w:r>
        <w:t xml:space="preserve">    nufr_</w:t>
      </w:r>
      <w:proofErr w:type="gramStart"/>
      <w:r>
        <w:t>init(</w:t>
      </w:r>
      <w:proofErr w:type="gramEnd"/>
      <w:r>
        <w:t>);</w:t>
      </w:r>
    </w:p>
    <w:p w:rsidR="00751A9D" w:rsidRDefault="00751A9D" w:rsidP="00751A9D">
      <w:pPr>
        <w:pStyle w:val="Codesnippets"/>
      </w:pPr>
    </w:p>
    <w:p w:rsidR="00FD64B2" w:rsidRDefault="00FD64B2" w:rsidP="00751A9D">
      <w:pPr>
        <w:pStyle w:val="Codesnippets"/>
      </w:pPr>
      <w:r>
        <w:t xml:space="preserve">    // Schedule Task C</w:t>
      </w:r>
    </w:p>
    <w:p w:rsidR="00751A9D" w:rsidRDefault="00751A9D" w:rsidP="00751A9D">
      <w:pPr>
        <w:pStyle w:val="Codesnippets"/>
      </w:pPr>
      <w:r>
        <w:t xml:space="preserve">    nufr_launch_</w:t>
      </w:r>
      <w:proofErr w:type="gramStart"/>
      <w:r>
        <w:t>task(</w:t>
      </w:r>
      <w:proofErr w:type="gramEnd"/>
      <w:r>
        <w:t>NUFR_TID_TASK</w:t>
      </w:r>
      <w:r w:rsidR="00996CC7">
        <w:t>_C</w:t>
      </w:r>
      <w:r>
        <w:t>, 0);</w:t>
      </w:r>
    </w:p>
    <w:p w:rsidR="00751A9D" w:rsidRDefault="00751A9D" w:rsidP="00751A9D">
      <w:pPr>
        <w:pStyle w:val="Codesnippets"/>
      </w:pPr>
    </w:p>
    <w:p w:rsidR="00BC60F1" w:rsidRDefault="00BC60F1" w:rsidP="00751A9D">
      <w:pPr>
        <w:pStyle w:val="Codesnippets"/>
      </w:pPr>
      <w:r>
        <w:t xml:space="preserve">    // [J]: All tasks ran and terminated</w:t>
      </w:r>
    </w:p>
    <w:p w:rsidR="00BC60F1" w:rsidRDefault="00BC60F1" w:rsidP="00751A9D">
      <w:pPr>
        <w:pStyle w:val="Codesnippets"/>
      </w:pPr>
      <w:r>
        <w:t xml:space="preserve">    //     Run through </w:t>
      </w:r>
      <w:r w:rsidR="00FD64B2">
        <w:t>[</w:t>
      </w:r>
      <w:r>
        <w:t>A</w:t>
      </w:r>
      <w:r w:rsidR="00FD64B2">
        <w:t>]</w:t>
      </w:r>
      <w:r>
        <w:t>-</w:t>
      </w:r>
      <w:r w:rsidR="00FD64B2">
        <w:t>[</w:t>
      </w:r>
      <w:r>
        <w:t>J</w:t>
      </w:r>
      <w:r w:rsidR="00FD64B2">
        <w:t>]</w:t>
      </w:r>
      <w:r>
        <w:t xml:space="preserve"> one more time.</w:t>
      </w:r>
    </w:p>
    <w:p w:rsidR="00D2632A" w:rsidRDefault="00D2632A" w:rsidP="00D2632A">
      <w:pPr>
        <w:pStyle w:val="Codesnippets"/>
      </w:pPr>
      <w:r>
        <w:t xml:space="preserve">    nufr_launch_</w:t>
      </w:r>
      <w:proofErr w:type="gramStart"/>
      <w:r>
        <w:t>task(</w:t>
      </w:r>
      <w:proofErr w:type="gramEnd"/>
      <w:r>
        <w:t>NUFR_TID_TASK_C, 0);</w:t>
      </w:r>
    </w:p>
    <w:p w:rsidR="00D2632A" w:rsidRDefault="00D2632A" w:rsidP="00751A9D">
      <w:pPr>
        <w:pStyle w:val="Codesnippets"/>
      </w:pPr>
    </w:p>
    <w:p w:rsidR="00BC60F1" w:rsidRDefault="00BC60F1" w:rsidP="00751A9D">
      <w:pPr>
        <w:pStyle w:val="Codesnippets"/>
      </w:pPr>
      <w:r>
        <w:t xml:space="preserve">    //      Final state.</w:t>
      </w:r>
    </w:p>
    <w:p w:rsidR="00D2632A" w:rsidRDefault="00D2632A" w:rsidP="00751A9D">
      <w:pPr>
        <w:pStyle w:val="Codesnippets"/>
      </w:pPr>
      <w:r>
        <w:t xml:space="preserve">    </w:t>
      </w:r>
      <w:proofErr w:type="gramStart"/>
      <w:r>
        <w:t>while</w:t>
      </w:r>
      <w:proofErr w:type="gramEnd"/>
      <w:r>
        <w:t xml:space="preserve"> (1)</w:t>
      </w:r>
    </w:p>
    <w:p w:rsidR="00D2632A" w:rsidRDefault="00D2632A" w:rsidP="00751A9D">
      <w:pPr>
        <w:pStyle w:val="Codesnippets"/>
      </w:pPr>
      <w:r>
        <w:t xml:space="preserve">    {</w:t>
      </w:r>
    </w:p>
    <w:p w:rsidR="00D2632A" w:rsidRDefault="00D2632A" w:rsidP="00751A9D">
      <w:pPr>
        <w:pStyle w:val="Codesnippets"/>
      </w:pPr>
      <w:r>
        <w:t xml:space="preserve">    }</w:t>
      </w:r>
    </w:p>
    <w:p w:rsidR="00751A9D" w:rsidRPr="00C470F0" w:rsidRDefault="00751A9D" w:rsidP="00751A9D">
      <w:pPr>
        <w:autoSpaceDE w:val="0"/>
        <w:autoSpaceDN w:val="0"/>
        <w:adjustRightInd w:val="0"/>
        <w:rPr>
          <w:rFonts w:ascii="Fixedsys" w:hAnsi="Fixedsys" w:cs="Fixedsys"/>
          <w:b/>
          <w:bCs/>
          <w:color w:val="000000"/>
          <w:sz w:val="20"/>
          <w:szCs w:val="20"/>
        </w:rPr>
      </w:pPr>
      <w:r w:rsidRPr="007E6B63">
        <w:rPr>
          <w:rFonts w:ascii="Courier New" w:hAnsi="Courier New" w:cs="Courier New"/>
        </w:rPr>
        <w:t>}</w:t>
      </w:r>
      <w:r w:rsidRPr="007E6B63">
        <w:rPr>
          <w:rFonts w:ascii="Courier New" w:hAnsi="Courier New" w:cs="Courier New"/>
        </w:rPr>
        <w:br/>
      </w:r>
    </w:p>
    <w:p w:rsidR="00751A9D" w:rsidRDefault="00751A9D" w:rsidP="00751A9D">
      <w:pPr>
        <w:pStyle w:val="Codesnippets"/>
      </w:pPr>
      <w:r>
        <w:t xml:space="preserve">&gt;&gt;&gt;&gt;&gt;&gt;&gt;&gt;&gt;&gt;&gt;       </w:t>
      </w:r>
      <w:proofErr w:type="gramStart"/>
      <w:r>
        <w:rPr>
          <w:i/>
          <w:iCs/>
        </w:rPr>
        <w:t>main.c</w:t>
      </w:r>
      <w:r>
        <w:t xml:space="preserve">  end</w:t>
      </w:r>
      <w:proofErr w:type="gramEnd"/>
      <w:r>
        <w:t xml:space="preserve">              &gt;&gt;&gt;&gt;&gt;&gt;&gt;&gt;&gt;&gt;&gt;&gt;&gt;&gt;&gt;</w:t>
      </w:r>
    </w:p>
    <w:p w:rsidR="00751A9D" w:rsidRDefault="00751A9D" w:rsidP="00751A9D">
      <w:pPr>
        <w:pStyle w:val="Codesnippets"/>
      </w:pPr>
    </w:p>
    <w:p w:rsidR="00751A9D" w:rsidRDefault="00751A9D" w:rsidP="00751A9D">
      <w:pPr>
        <w:pStyle w:val="Codesnippets"/>
      </w:pPr>
      <w:r>
        <w:t xml:space="preserve">&gt;&gt;&gt;&gt;&gt;&gt;&gt;&gt;&gt;&gt;&gt;       </w:t>
      </w:r>
      <w:r>
        <w:rPr>
          <w:i/>
          <w:iCs/>
        </w:rPr>
        <w:t>app-</w:t>
      </w:r>
      <w:proofErr w:type="gramStart"/>
      <w:r>
        <w:rPr>
          <w:i/>
          <w:iCs/>
        </w:rPr>
        <w:t>A.c</w:t>
      </w:r>
      <w:r>
        <w:t xml:space="preserve">  begin</w:t>
      </w:r>
      <w:proofErr w:type="gramEnd"/>
      <w:r>
        <w:t xml:space="preserve">            &gt;&gt;&gt;&gt;&gt;&gt;&gt;&gt;&gt;&gt;&gt;&gt;&gt;&gt;&gt;</w:t>
      </w:r>
    </w:p>
    <w:p w:rsidR="00751A9D" w:rsidRPr="00011195" w:rsidRDefault="00751A9D" w:rsidP="00751A9D">
      <w:pPr>
        <w:pStyle w:val="Codesnippets"/>
      </w:pPr>
    </w:p>
    <w:p w:rsidR="00751A9D" w:rsidRDefault="00751A9D" w:rsidP="00751A9D">
      <w:pPr>
        <w:pStyle w:val="Codesnippets"/>
      </w:pPr>
      <w:proofErr w:type="gramStart"/>
      <w:r w:rsidRPr="007E6B63">
        <w:t>void</w:t>
      </w:r>
      <w:proofErr w:type="gramEnd"/>
      <w:r w:rsidRPr="007E6B63">
        <w:t xml:space="preserve"> </w:t>
      </w:r>
      <w:r>
        <w:t>entry_A</w:t>
      </w:r>
      <w:r w:rsidRPr="007E6B63">
        <w:t xml:space="preserve">(unsigned </w:t>
      </w:r>
      <w:r>
        <w:t>optional_parameter</w:t>
      </w:r>
      <w:r w:rsidRPr="007E6B63">
        <w:t>)</w:t>
      </w:r>
      <w:r w:rsidRPr="007E6B63">
        <w:br/>
        <w:t>{</w:t>
      </w:r>
      <w:r w:rsidRPr="007E6B63">
        <w:br/>
        <w:t xml:space="preserve">    UNUSED(</w:t>
      </w:r>
      <w:r>
        <w:t>optional_parameter</w:t>
      </w:r>
      <w:r w:rsidRPr="007E6B63">
        <w:t>);</w:t>
      </w:r>
    </w:p>
    <w:p w:rsidR="00996CC7" w:rsidRDefault="00996CC7" w:rsidP="00996CC7">
      <w:pPr>
        <w:pStyle w:val="Codesnippets"/>
      </w:pPr>
    </w:p>
    <w:p w:rsidR="00751A9D" w:rsidRDefault="00751A9D" w:rsidP="00751A9D">
      <w:pPr>
        <w:pStyle w:val="Codesnippets"/>
      </w:pPr>
      <w:r>
        <w:t xml:space="preserve">    // [</w:t>
      </w:r>
      <w:r w:rsidR="00ED5BCA">
        <w:t>C</w:t>
      </w:r>
      <w:r>
        <w:t xml:space="preserve">]: </w:t>
      </w:r>
      <w:r w:rsidR="00CE1690">
        <w:t>Change our own priority to be the</w:t>
      </w:r>
    </w:p>
    <w:p w:rsidR="00751A9D" w:rsidRDefault="00CE1690" w:rsidP="00751A9D">
      <w:pPr>
        <w:pStyle w:val="Codesnippets"/>
      </w:pPr>
      <w:r>
        <w:t xml:space="preserve">    //     same as Task B’</w:t>
      </w:r>
      <w:r w:rsidR="000F41B7">
        <w:t xml:space="preserve">s and </w:t>
      </w:r>
      <w:r>
        <w:t>C’</w:t>
      </w:r>
      <w:r w:rsidR="000F41B7">
        <w:t>s priorities</w:t>
      </w:r>
      <w:r>
        <w:t>.</w:t>
      </w:r>
    </w:p>
    <w:p w:rsidR="00CE1690" w:rsidRDefault="00CE1690" w:rsidP="00751A9D">
      <w:pPr>
        <w:pStyle w:val="Codesnippets"/>
      </w:pPr>
      <w:r>
        <w:t xml:space="preserve">    nufr_change_task_</w:t>
      </w:r>
      <w:proofErr w:type="gramStart"/>
      <w:r>
        <w:t>priority(</w:t>
      </w:r>
      <w:proofErr w:type="gramEnd"/>
      <w:r>
        <w:t>nufr_self_tid(),</w:t>
      </w:r>
    </w:p>
    <w:p w:rsidR="00CE1690" w:rsidRDefault="00CE1690" w:rsidP="00751A9D">
      <w:pPr>
        <w:pStyle w:val="Codesnippets"/>
      </w:pPr>
      <w:r>
        <w:t xml:space="preserve">                              </w:t>
      </w:r>
      <w:r w:rsidRPr="000D32C8">
        <w:t>NUFR_TPR_NOMINAL</w:t>
      </w:r>
      <w:r>
        <w:t>);</w:t>
      </w:r>
    </w:p>
    <w:p w:rsidR="00D2632A" w:rsidRDefault="00D2632A" w:rsidP="00751A9D">
      <w:pPr>
        <w:pStyle w:val="Codesnippets"/>
      </w:pPr>
    </w:p>
    <w:p w:rsidR="000F41B7" w:rsidRDefault="000F41B7" w:rsidP="00751A9D">
      <w:pPr>
        <w:pStyle w:val="Codesnippets"/>
      </w:pPr>
      <w:r>
        <w:t xml:space="preserve">    // [</w:t>
      </w:r>
      <w:r w:rsidR="00ED5BCA">
        <w:t>D]: We’re still scheduled, because of</w:t>
      </w:r>
    </w:p>
    <w:p w:rsidR="00ED5BCA" w:rsidRDefault="00ED5BCA" w:rsidP="00751A9D">
      <w:pPr>
        <w:pStyle w:val="Codesnippets"/>
      </w:pPr>
      <w:r>
        <w:t xml:space="preserve">    //     round-robin share rules.</w:t>
      </w:r>
      <w:r w:rsidR="00BC60F1">
        <w:t xml:space="preserve"> Let Task C run</w:t>
      </w:r>
    </w:p>
    <w:p w:rsidR="00BC60F1" w:rsidRDefault="00BC60F1" w:rsidP="00751A9D">
      <w:pPr>
        <w:pStyle w:val="Codesnippets"/>
      </w:pPr>
      <w:r>
        <w:t xml:space="preserve">    //     again.</w:t>
      </w:r>
    </w:p>
    <w:p w:rsidR="00D2632A" w:rsidRDefault="00D2632A" w:rsidP="00751A9D">
      <w:pPr>
        <w:pStyle w:val="Codesnippets"/>
      </w:pPr>
      <w:r>
        <w:t xml:space="preserve">    nufr_</w:t>
      </w:r>
      <w:proofErr w:type="gramStart"/>
      <w:r>
        <w:t>yield(</w:t>
      </w:r>
      <w:proofErr w:type="gramEnd"/>
      <w:r>
        <w:t>);</w:t>
      </w:r>
    </w:p>
    <w:p w:rsidR="00BC60F1" w:rsidRDefault="00BC60F1" w:rsidP="00751A9D">
      <w:pPr>
        <w:pStyle w:val="Codesnippets"/>
      </w:pPr>
    </w:p>
    <w:p w:rsidR="00BC60F1" w:rsidRDefault="00BC60F1" w:rsidP="00751A9D">
      <w:pPr>
        <w:pStyle w:val="Codesnippets"/>
      </w:pPr>
      <w:r>
        <w:t xml:space="preserve">    // [G]: Task C yielded. This will cause us to</w:t>
      </w:r>
    </w:p>
    <w:p w:rsidR="00BC60F1" w:rsidRDefault="00BC60F1" w:rsidP="00751A9D">
      <w:pPr>
        <w:pStyle w:val="Codesnippets"/>
      </w:pPr>
      <w:r>
        <w:t xml:space="preserve">    //     terminate. Termination will cause another</w:t>
      </w:r>
    </w:p>
    <w:p w:rsidR="00BC60F1" w:rsidRDefault="00BC60F1" w:rsidP="00751A9D">
      <w:pPr>
        <w:pStyle w:val="Codesnippets"/>
      </w:pPr>
      <w:r>
        <w:lastRenderedPageBreak/>
        <w:t xml:space="preserve">    //     context switch, to Task B.</w:t>
      </w:r>
    </w:p>
    <w:p w:rsidR="00751A9D" w:rsidRPr="00C470F0" w:rsidRDefault="00751A9D" w:rsidP="00751A9D">
      <w:pPr>
        <w:autoSpaceDE w:val="0"/>
        <w:autoSpaceDN w:val="0"/>
        <w:adjustRightInd w:val="0"/>
        <w:rPr>
          <w:rFonts w:ascii="Fixedsys" w:hAnsi="Fixedsys" w:cs="Fixedsys"/>
          <w:b/>
          <w:bCs/>
          <w:color w:val="000000"/>
          <w:sz w:val="20"/>
          <w:szCs w:val="20"/>
        </w:rPr>
      </w:pPr>
      <w:r w:rsidRPr="007E6B63">
        <w:rPr>
          <w:rFonts w:ascii="Courier New" w:hAnsi="Courier New" w:cs="Courier New"/>
        </w:rPr>
        <w:t>}</w:t>
      </w:r>
      <w:r w:rsidRPr="007E6B63">
        <w:rPr>
          <w:rFonts w:ascii="Courier New" w:hAnsi="Courier New" w:cs="Courier New"/>
        </w:rPr>
        <w:br/>
      </w:r>
    </w:p>
    <w:p w:rsidR="00751A9D" w:rsidRDefault="00751A9D" w:rsidP="00751A9D">
      <w:pPr>
        <w:pStyle w:val="Codesnippets"/>
      </w:pPr>
      <w:r>
        <w:t xml:space="preserve">&gt;&gt;&gt;&gt;&gt;&gt;&gt;&gt;&gt;&gt;&gt;       </w:t>
      </w:r>
      <w:r>
        <w:rPr>
          <w:i/>
          <w:iCs/>
        </w:rPr>
        <w:t>app-</w:t>
      </w:r>
      <w:proofErr w:type="gramStart"/>
      <w:r>
        <w:rPr>
          <w:i/>
          <w:iCs/>
        </w:rPr>
        <w:t>A.c</w:t>
      </w:r>
      <w:r>
        <w:t xml:space="preserve">  end</w:t>
      </w:r>
      <w:proofErr w:type="gramEnd"/>
      <w:r>
        <w:t xml:space="preserve">              &gt;&gt;&gt;&gt;&gt;&gt;&gt;&gt;&gt;&gt;&gt;&gt;&gt;&gt;&gt;</w:t>
      </w:r>
    </w:p>
    <w:p w:rsidR="00751A9D" w:rsidRDefault="00751A9D" w:rsidP="00751A9D">
      <w:pPr>
        <w:pStyle w:val="Codesnippets"/>
      </w:pPr>
    </w:p>
    <w:p w:rsidR="00751A9D" w:rsidRDefault="00751A9D" w:rsidP="00751A9D">
      <w:pPr>
        <w:pStyle w:val="Codesnippets"/>
      </w:pPr>
      <w:r>
        <w:t xml:space="preserve">&gt;&gt;&gt;&gt;&gt;&gt;&gt;&gt;&gt;&gt;&gt;       </w:t>
      </w:r>
      <w:r>
        <w:rPr>
          <w:i/>
          <w:iCs/>
        </w:rPr>
        <w:t>app-</w:t>
      </w:r>
      <w:proofErr w:type="gramStart"/>
      <w:r>
        <w:rPr>
          <w:i/>
          <w:iCs/>
        </w:rPr>
        <w:t>B.c</w:t>
      </w:r>
      <w:r>
        <w:t xml:space="preserve">  begin</w:t>
      </w:r>
      <w:proofErr w:type="gramEnd"/>
      <w:r>
        <w:t xml:space="preserve">            &gt;&gt;&gt;&gt;&gt;&gt;&gt;&gt;&gt;&gt;&gt;&gt;&gt;&gt;&gt;</w:t>
      </w:r>
    </w:p>
    <w:p w:rsidR="00751A9D" w:rsidRPr="00011195" w:rsidRDefault="00751A9D" w:rsidP="00751A9D">
      <w:pPr>
        <w:pStyle w:val="Codesnippets"/>
      </w:pPr>
    </w:p>
    <w:p w:rsidR="00751A9D" w:rsidRDefault="00751A9D" w:rsidP="00751A9D">
      <w:pPr>
        <w:pStyle w:val="Codesnippets"/>
      </w:pPr>
      <w:proofErr w:type="gramStart"/>
      <w:r w:rsidRPr="007E6B63">
        <w:t>void</w:t>
      </w:r>
      <w:proofErr w:type="gramEnd"/>
      <w:r w:rsidRPr="007E6B63">
        <w:t xml:space="preserve"> </w:t>
      </w:r>
      <w:r>
        <w:t>entry_task_B</w:t>
      </w:r>
      <w:r w:rsidRPr="007E6B63">
        <w:t xml:space="preserve">(unsigned </w:t>
      </w:r>
      <w:r>
        <w:t>optional_parameter</w:t>
      </w:r>
      <w:r w:rsidRPr="007E6B63">
        <w:t>)</w:t>
      </w:r>
      <w:r w:rsidRPr="007E6B63">
        <w:br/>
        <w:t>{</w:t>
      </w:r>
      <w:r w:rsidRPr="007E6B63">
        <w:br/>
        <w:t xml:space="preserve">    UNUSED(</w:t>
      </w:r>
      <w:r>
        <w:t>optional_parameter</w:t>
      </w:r>
      <w:r w:rsidRPr="007E6B63">
        <w:t>);</w:t>
      </w:r>
      <w:r w:rsidRPr="007E6B63">
        <w:br/>
      </w:r>
    </w:p>
    <w:p w:rsidR="00BC60F1" w:rsidRDefault="00BC60F1" w:rsidP="00BC60F1">
      <w:pPr>
        <w:pStyle w:val="Codesnippets"/>
      </w:pPr>
      <w:r>
        <w:t xml:space="preserve">    // [H]: This is an empty task, the moment it’s</w:t>
      </w:r>
    </w:p>
    <w:p w:rsidR="00BC60F1" w:rsidRDefault="00BC60F1" w:rsidP="00BC60F1">
      <w:pPr>
        <w:pStyle w:val="Codesnippets"/>
      </w:pPr>
      <w:r>
        <w:t xml:space="preserve">    //     scheduled, it terminates.</w:t>
      </w:r>
    </w:p>
    <w:p w:rsidR="00751A9D" w:rsidRDefault="00751A9D" w:rsidP="00751A9D">
      <w:pPr>
        <w:pStyle w:val="Codesnippets"/>
      </w:pPr>
      <w:r w:rsidRPr="007E6B63">
        <w:t>}</w:t>
      </w:r>
      <w:r w:rsidRPr="007E6B63">
        <w:br/>
      </w:r>
    </w:p>
    <w:p w:rsidR="00751A9D" w:rsidRDefault="00751A9D" w:rsidP="00751A9D">
      <w:pPr>
        <w:pStyle w:val="Codesnippets"/>
      </w:pPr>
      <w:r>
        <w:t xml:space="preserve">&gt;&gt;&gt;&gt;&gt;&gt;&gt;&gt;&gt;&gt;&gt;       </w:t>
      </w:r>
      <w:r>
        <w:rPr>
          <w:i/>
          <w:iCs/>
        </w:rPr>
        <w:t>app-</w:t>
      </w:r>
      <w:proofErr w:type="gramStart"/>
      <w:r>
        <w:rPr>
          <w:i/>
          <w:iCs/>
        </w:rPr>
        <w:t>B.c</w:t>
      </w:r>
      <w:r>
        <w:t xml:space="preserve">  end</w:t>
      </w:r>
      <w:proofErr w:type="gramEnd"/>
      <w:r>
        <w:t xml:space="preserve">              &gt;&gt;&gt;&gt;&gt;&gt;&gt;&gt;&gt;&gt;&gt;&gt;&gt;&gt;&gt;</w:t>
      </w:r>
    </w:p>
    <w:p w:rsidR="00134CB3" w:rsidRDefault="00134CB3" w:rsidP="00134CB3">
      <w:pPr>
        <w:pStyle w:val="Codesnippets"/>
      </w:pPr>
    </w:p>
    <w:p w:rsidR="00134CB3" w:rsidRDefault="00134CB3" w:rsidP="00134CB3">
      <w:pPr>
        <w:pStyle w:val="Codesnippets"/>
      </w:pPr>
      <w:r>
        <w:t xml:space="preserve">&gt;&gt;&gt;&gt;&gt;&gt;&gt;&gt;&gt;&gt;&gt;       </w:t>
      </w:r>
      <w:r>
        <w:rPr>
          <w:i/>
          <w:iCs/>
        </w:rPr>
        <w:t>app-</w:t>
      </w:r>
      <w:proofErr w:type="gramStart"/>
      <w:r>
        <w:rPr>
          <w:i/>
          <w:iCs/>
        </w:rPr>
        <w:t>C.c</w:t>
      </w:r>
      <w:r>
        <w:t xml:space="preserve">  begin</w:t>
      </w:r>
      <w:proofErr w:type="gramEnd"/>
      <w:r>
        <w:t xml:space="preserve">            &gt;&gt;&gt;&gt;&gt;&gt;&gt;&gt;&gt;&gt;&gt;&gt;&gt;&gt;&gt;</w:t>
      </w:r>
    </w:p>
    <w:p w:rsidR="00134CB3" w:rsidRPr="00011195" w:rsidRDefault="00134CB3" w:rsidP="00134CB3">
      <w:pPr>
        <w:pStyle w:val="Codesnippets"/>
      </w:pPr>
    </w:p>
    <w:p w:rsidR="00725F25" w:rsidRDefault="00134CB3" w:rsidP="00134CB3">
      <w:pPr>
        <w:pStyle w:val="Codesnippets"/>
      </w:pPr>
      <w:proofErr w:type="gramStart"/>
      <w:r w:rsidRPr="007E6B63">
        <w:t>void</w:t>
      </w:r>
      <w:proofErr w:type="gramEnd"/>
      <w:r w:rsidRPr="007E6B63">
        <w:t xml:space="preserve"> </w:t>
      </w:r>
      <w:r>
        <w:t>entry_task_C</w:t>
      </w:r>
      <w:r w:rsidRPr="007E6B63">
        <w:t xml:space="preserve">(unsigned </w:t>
      </w:r>
      <w:r>
        <w:t>optional_parameter</w:t>
      </w:r>
      <w:r w:rsidRPr="007E6B63">
        <w:t>)</w:t>
      </w:r>
      <w:r w:rsidRPr="007E6B63">
        <w:br/>
        <w:t>{</w:t>
      </w:r>
    </w:p>
    <w:p w:rsidR="00725F25" w:rsidRDefault="00725F25" w:rsidP="00134CB3">
      <w:pPr>
        <w:pStyle w:val="Codesnippets"/>
      </w:pPr>
      <w:r>
        <w:t xml:space="preserve">    </w:t>
      </w:r>
      <w:proofErr w:type="gramStart"/>
      <w:r>
        <w:t>static</w:t>
      </w:r>
      <w:proofErr w:type="gramEnd"/>
      <w:r>
        <w:t xml:space="preserve"> bool do_once = false;</w:t>
      </w:r>
    </w:p>
    <w:p w:rsidR="00134CB3" w:rsidRDefault="00134CB3" w:rsidP="00134CB3">
      <w:pPr>
        <w:pStyle w:val="Codesnippets"/>
      </w:pPr>
      <w:r w:rsidRPr="007E6B63">
        <w:br/>
        <w:t xml:space="preserve">    </w:t>
      </w:r>
      <w:proofErr w:type="gramStart"/>
      <w:r w:rsidRPr="007E6B63">
        <w:t>UNUSED(</w:t>
      </w:r>
      <w:proofErr w:type="gramEnd"/>
      <w:r>
        <w:t>optional_parameter</w:t>
      </w:r>
      <w:r w:rsidRPr="007E6B63">
        <w:t>);</w:t>
      </w:r>
      <w:r w:rsidRPr="007E6B63">
        <w:br/>
      </w:r>
    </w:p>
    <w:p w:rsidR="00B05CCB" w:rsidRDefault="00B368DE" w:rsidP="00B05CCB">
      <w:pPr>
        <w:pStyle w:val="Codesnippets"/>
      </w:pPr>
      <w:r>
        <w:t xml:space="preserve">    // [A</w:t>
      </w:r>
      <w:r w:rsidR="00B05CCB">
        <w:t xml:space="preserve">]: </w:t>
      </w:r>
      <w:r>
        <w:t>We’re using the entire SL. Initialize</w:t>
      </w:r>
    </w:p>
    <w:p w:rsidR="00B368DE" w:rsidRDefault="00B368DE" w:rsidP="00B05CCB">
      <w:pPr>
        <w:pStyle w:val="Codesnippets"/>
      </w:pPr>
      <w:r>
        <w:t xml:space="preserve">    //     all components of it.</w:t>
      </w:r>
      <w:r w:rsidR="00CE1690">
        <w:t xml:space="preserve"> We choose to do</w:t>
      </w:r>
    </w:p>
    <w:p w:rsidR="00CE1690" w:rsidRDefault="00725F25" w:rsidP="00B05CCB">
      <w:pPr>
        <w:pStyle w:val="Codesnippets"/>
      </w:pPr>
      <w:r>
        <w:t xml:space="preserve">    //     it here, </w:t>
      </w:r>
      <w:r w:rsidR="0001520B">
        <w:t>but can only do it once.</w:t>
      </w:r>
    </w:p>
    <w:p w:rsidR="00725F25" w:rsidRDefault="00725F25" w:rsidP="00B05CCB">
      <w:pPr>
        <w:pStyle w:val="Codesnippets"/>
      </w:pPr>
      <w:r>
        <w:t xml:space="preserve">    </w:t>
      </w:r>
      <w:proofErr w:type="gramStart"/>
      <w:r>
        <w:t>if</w:t>
      </w:r>
      <w:proofErr w:type="gramEnd"/>
      <w:r>
        <w:t xml:space="preserve"> (!do_once)</w:t>
      </w:r>
    </w:p>
    <w:p w:rsidR="00725F25" w:rsidRDefault="00725F25" w:rsidP="00B05CCB">
      <w:pPr>
        <w:pStyle w:val="Codesnippets"/>
      </w:pPr>
      <w:r>
        <w:t xml:space="preserve">    {</w:t>
      </w:r>
    </w:p>
    <w:p w:rsidR="00725F25" w:rsidRDefault="00725F25" w:rsidP="00B05CCB">
      <w:pPr>
        <w:pStyle w:val="Codesnippets"/>
      </w:pPr>
      <w:r>
        <w:t xml:space="preserve">        do_once = true;</w:t>
      </w:r>
    </w:p>
    <w:p w:rsidR="00B05CCB" w:rsidRDefault="00725F25" w:rsidP="00B05CCB">
      <w:pPr>
        <w:pStyle w:val="Codesnippets"/>
      </w:pPr>
      <w:r>
        <w:t xml:space="preserve">    </w:t>
      </w:r>
      <w:r w:rsidR="00B05CCB">
        <w:t xml:space="preserve">    nsvc_</w:t>
      </w:r>
      <w:proofErr w:type="gramStart"/>
      <w:r w:rsidR="00B05CCB">
        <w:t>init(</w:t>
      </w:r>
      <w:proofErr w:type="gramEnd"/>
      <w:r w:rsidR="00997F4C">
        <w:t>NULL</w:t>
      </w:r>
      <w:r w:rsidR="00B05CCB">
        <w:t>);</w:t>
      </w:r>
    </w:p>
    <w:p w:rsidR="00B05CCB" w:rsidRDefault="00B05CCB" w:rsidP="00B05CCB">
      <w:pPr>
        <w:pStyle w:val="Codesnippets"/>
      </w:pPr>
      <w:r>
        <w:t xml:space="preserve">    </w:t>
      </w:r>
      <w:r w:rsidR="00725F25">
        <w:t xml:space="preserve">    </w:t>
      </w:r>
      <w:r>
        <w:t>nsvc_timer_</w:t>
      </w:r>
      <w:proofErr w:type="gramStart"/>
      <w:r>
        <w:t>init(</w:t>
      </w:r>
      <w:proofErr w:type="gramEnd"/>
      <w:r>
        <w:t>);</w:t>
      </w:r>
    </w:p>
    <w:p w:rsidR="00B05CCB" w:rsidRDefault="00B05CCB" w:rsidP="00B05CCB">
      <w:pPr>
        <w:pStyle w:val="Codesnippets"/>
      </w:pPr>
      <w:r>
        <w:t xml:space="preserve">    </w:t>
      </w:r>
      <w:r w:rsidR="00725F25">
        <w:t xml:space="preserve">    </w:t>
      </w:r>
      <w:r>
        <w:t>nsvc_pcl_</w:t>
      </w:r>
      <w:proofErr w:type="gramStart"/>
      <w:r>
        <w:t>init(</w:t>
      </w:r>
      <w:proofErr w:type="gramEnd"/>
      <w:r>
        <w:t>);</w:t>
      </w:r>
    </w:p>
    <w:p w:rsidR="00725F25" w:rsidRDefault="00725F25" w:rsidP="00B05CCB">
      <w:pPr>
        <w:pStyle w:val="Codesnippets"/>
      </w:pPr>
      <w:r>
        <w:t xml:space="preserve">    }</w:t>
      </w:r>
    </w:p>
    <w:p w:rsidR="00B05CCB" w:rsidRDefault="00B05CCB" w:rsidP="00996CC7">
      <w:pPr>
        <w:pStyle w:val="Codesnippets"/>
      </w:pPr>
    </w:p>
    <w:p w:rsidR="00764512" w:rsidRDefault="00764512" w:rsidP="00996CC7">
      <w:pPr>
        <w:pStyle w:val="Codesnippets"/>
      </w:pPr>
      <w:r>
        <w:t xml:space="preserve">    // [B]: Launching Task A will cause </w:t>
      </w:r>
      <w:r w:rsidR="00CE1690">
        <w:t xml:space="preserve">a </w:t>
      </w:r>
      <w:r>
        <w:t>context switch</w:t>
      </w:r>
    </w:p>
    <w:p w:rsidR="00CE1690" w:rsidRDefault="00764512" w:rsidP="00996CC7">
      <w:pPr>
        <w:pStyle w:val="Codesnippets"/>
      </w:pPr>
      <w:r>
        <w:t xml:space="preserve">    //     to </w:t>
      </w:r>
      <w:r w:rsidR="00CE1690">
        <w:t>Task A, since Task A is at priority</w:t>
      </w:r>
    </w:p>
    <w:p w:rsidR="00CE1690" w:rsidRDefault="00CE1690" w:rsidP="00996CC7">
      <w:pPr>
        <w:pStyle w:val="Codesnippets"/>
      </w:pPr>
      <w:r>
        <w:t xml:space="preserve">    //     NUFR_TPR_HIGH, and Task C is at priority</w:t>
      </w:r>
    </w:p>
    <w:p w:rsidR="00764512" w:rsidRDefault="00CE1690" w:rsidP="00996CC7">
      <w:pPr>
        <w:pStyle w:val="Codesnippets"/>
      </w:pPr>
      <w:r>
        <w:t xml:space="preserve">    //     </w:t>
      </w:r>
      <w:r w:rsidRPr="000D32C8">
        <w:t>NUFR_TPR_NOMINAL</w:t>
      </w:r>
      <w:r>
        <w:t>.</w:t>
      </w:r>
    </w:p>
    <w:p w:rsidR="00996CC7" w:rsidRDefault="00996CC7" w:rsidP="00996CC7">
      <w:pPr>
        <w:pStyle w:val="Codesnippets"/>
      </w:pPr>
      <w:r>
        <w:t xml:space="preserve">    nufr_launch_</w:t>
      </w:r>
      <w:proofErr w:type="gramStart"/>
      <w:r>
        <w:t>task(</w:t>
      </w:r>
      <w:proofErr w:type="gramEnd"/>
      <w:r>
        <w:t>NUFR_TID_TASK_A, 0);</w:t>
      </w:r>
    </w:p>
    <w:p w:rsidR="00ED5BCA" w:rsidRDefault="00ED5BCA" w:rsidP="00996CC7">
      <w:pPr>
        <w:pStyle w:val="Codesnippets"/>
      </w:pPr>
    </w:p>
    <w:p w:rsidR="00ED5BCA" w:rsidRDefault="00ED5BCA" w:rsidP="00996CC7">
      <w:pPr>
        <w:pStyle w:val="Codesnippets"/>
      </w:pPr>
      <w:r>
        <w:t xml:space="preserve">    // [</w:t>
      </w:r>
      <w:r w:rsidR="00BC60F1">
        <w:t>E]: Got scheduled when Task A yielded.</w:t>
      </w:r>
    </w:p>
    <w:p w:rsidR="00BC60F1" w:rsidRDefault="00BC60F1" w:rsidP="00996CC7">
      <w:pPr>
        <w:pStyle w:val="Codesnippets"/>
      </w:pPr>
      <w:r>
        <w:t xml:space="preserve">    //     Launch Task B</w:t>
      </w:r>
      <w:r w:rsidR="005533EC">
        <w:t>.</w:t>
      </w:r>
    </w:p>
    <w:p w:rsidR="00996CC7" w:rsidRDefault="00996CC7" w:rsidP="00996CC7">
      <w:pPr>
        <w:pStyle w:val="Codesnippets"/>
      </w:pPr>
      <w:r>
        <w:t xml:space="preserve">    nufr_launch_</w:t>
      </w:r>
      <w:proofErr w:type="gramStart"/>
      <w:r>
        <w:t>task(</w:t>
      </w:r>
      <w:proofErr w:type="gramEnd"/>
      <w:r>
        <w:t>NUFR_TID_TASK_B, 0);</w:t>
      </w:r>
    </w:p>
    <w:p w:rsidR="00996CC7" w:rsidRDefault="00996CC7" w:rsidP="00134CB3">
      <w:pPr>
        <w:pStyle w:val="Codesnippets"/>
      </w:pPr>
    </w:p>
    <w:p w:rsidR="00BC60F1" w:rsidRDefault="00BC60F1" w:rsidP="00BC60F1">
      <w:pPr>
        <w:pStyle w:val="Codesnippets"/>
      </w:pPr>
      <w:r>
        <w:t xml:space="preserve">    // [F]: We’re still scheduled, because of</w:t>
      </w:r>
    </w:p>
    <w:p w:rsidR="00BC60F1" w:rsidRDefault="00BC60F1" w:rsidP="00BC60F1">
      <w:pPr>
        <w:pStyle w:val="Codesnippets"/>
      </w:pPr>
      <w:r>
        <w:lastRenderedPageBreak/>
        <w:t xml:space="preserve">    //     round-robin share rules. Let Task </w:t>
      </w:r>
      <w:proofErr w:type="gramStart"/>
      <w:r>
        <w:t>A</w:t>
      </w:r>
      <w:proofErr w:type="gramEnd"/>
      <w:r>
        <w:t xml:space="preserve"> run</w:t>
      </w:r>
    </w:p>
    <w:p w:rsidR="00BC60F1" w:rsidRDefault="00BC60F1" w:rsidP="00BC60F1">
      <w:pPr>
        <w:pStyle w:val="Codesnippets"/>
      </w:pPr>
      <w:r>
        <w:t xml:space="preserve">    //     again, and Task B run</w:t>
      </w:r>
      <w:r w:rsidR="005533EC">
        <w:t xml:space="preserve"> after that</w:t>
      </w:r>
      <w:r>
        <w:t>.</w:t>
      </w:r>
    </w:p>
    <w:p w:rsidR="00BC60F1" w:rsidRDefault="00BC60F1" w:rsidP="00BC60F1">
      <w:pPr>
        <w:pStyle w:val="Codesnippets"/>
      </w:pPr>
      <w:r>
        <w:t xml:space="preserve">    nufr_</w:t>
      </w:r>
      <w:proofErr w:type="gramStart"/>
      <w:r>
        <w:t>yield(</w:t>
      </w:r>
      <w:proofErr w:type="gramEnd"/>
      <w:r>
        <w:t>);</w:t>
      </w:r>
    </w:p>
    <w:p w:rsidR="00BC60F1" w:rsidRDefault="00BC60F1" w:rsidP="00BC60F1">
      <w:pPr>
        <w:pStyle w:val="Codesnippets"/>
      </w:pPr>
    </w:p>
    <w:p w:rsidR="00BC60F1" w:rsidRDefault="00BC60F1" w:rsidP="00BC60F1">
      <w:pPr>
        <w:pStyle w:val="Codesnippets"/>
      </w:pPr>
      <w:r>
        <w:t xml:space="preserve">    // [I]: Tasks A and B have both terminated, so</w:t>
      </w:r>
    </w:p>
    <w:p w:rsidR="00BC60F1" w:rsidRDefault="00BC60F1" w:rsidP="00BC60F1">
      <w:pPr>
        <w:pStyle w:val="Codesnippets"/>
      </w:pPr>
      <w:r>
        <w:t xml:space="preserve">    //     context switch back to us. We’ll terminate</w:t>
      </w:r>
    </w:p>
    <w:p w:rsidR="00BC60F1" w:rsidRDefault="00BC60F1" w:rsidP="00BC60F1">
      <w:pPr>
        <w:pStyle w:val="Codesnippets"/>
      </w:pPr>
      <w:r>
        <w:t xml:space="preserve">    //     too. The BG will continue running now.</w:t>
      </w:r>
    </w:p>
    <w:p w:rsidR="00134CB3" w:rsidRDefault="00134CB3" w:rsidP="00134CB3">
      <w:pPr>
        <w:pStyle w:val="Codesnippets"/>
      </w:pPr>
      <w:r w:rsidRPr="007E6B63">
        <w:t>}</w:t>
      </w:r>
      <w:r w:rsidRPr="007E6B63">
        <w:br/>
      </w:r>
    </w:p>
    <w:p w:rsidR="00134CB3" w:rsidRDefault="00134CB3" w:rsidP="00134CB3">
      <w:pPr>
        <w:pStyle w:val="Codesnippets"/>
      </w:pPr>
      <w:r>
        <w:t xml:space="preserve">&gt;&gt;&gt;&gt;&gt;&gt;&gt;&gt;&gt;&gt;&gt;       </w:t>
      </w:r>
      <w:r>
        <w:rPr>
          <w:i/>
          <w:iCs/>
        </w:rPr>
        <w:t>app-</w:t>
      </w:r>
      <w:proofErr w:type="gramStart"/>
      <w:r>
        <w:rPr>
          <w:i/>
          <w:iCs/>
        </w:rPr>
        <w:t>C.c</w:t>
      </w:r>
      <w:r>
        <w:t xml:space="preserve">  end</w:t>
      </w:r>
      <w:proofErr w:type="gramEnd"/>
      <w:r>
        <w:t xml:space="preserve">              &gt;&gt;&gt;&gt;&gt;&gt;&gt;&gt;&gt;&gt;&gt;&gt;&gt;&gt;&gt;</w:t>
      </w:r>
    </w:p>
    <w:p w:rsidR="00751A9D" w:rsidRPr="00727C19" w:rsidRDefault="00751A9D" w:rsidP="00727C19">
      <w:pPr>
        <w:pStyle w:val="Body-default"/>
      </w:pPr>
    </w:p>
    <w:p w:rsidR="00491F1E" w:rsidRDefault="00F9533F" w:rsidP="00491F1E">
      <w:pPr>
        <w:pStyle w:val="Heading3"/>
      </w:pPr>
      <w:bookmarkStart w:id="46" w:name="_Toc31028941"/>
      <w:r>
        <w:t xml:space="preserve">Multiple </w:t>
      </w:r>
      <w:r w:rsidR="00B35EAF">
        <w:t xml:space="preserve">Task </w:t>
      </w:r>
      <w:r>
        <w:t>Instances</w:t>
      </w:r>
      <w:r w:rsidR="008816D6">
        <w:t xml:space="preserve"> Instructional</w:t>
      </w:r>
      <w:bookmarkEnd w:id="46"/>
    </w:p>
    <w:p w:rsidR="00B35EAF" w:rsidRPr="00B35EAF" w:rsidRDefault="007757F7" w:rsidP="00B35EAF">
      <w:pPr>
        <w:pStyle w:val="Body-default"/>
      </w:pPr>
      <w:r>
        <w:t>Two</w:t>
      </w:r>
      <w:r w:rsidR="00B35EAF">
        <w:t xml:space="preserve"> tasks </w:t>
      </w:r>
      <w:r>
        <w:t>are launched, and both share</w:t>
      </w:r>
      <w:r w:rsidR="00B35EAF">
        <w:t xml:space="preserve"> the same entry point.</w:t>
      </w:r>
      <w:r w:rsidR="005533EC">
        <w:t xml:space="preserve"> Notice how the task descriptor has a different parameter. This is used to distinguish the USB devices.</w:t>
      </w:r>
    </w:p>
    <w:p w:rsidR="00491F1E" w:rsidRDefault="00491F1E" w:rsidP="00491F1E">
      <w:pPr>
        <w:pStyle w:val="Codesnippets"/>
      </w:pPr>
    </w:p>
    <w:p w:rsidR="00B74601" w:rsidRDefault="00B74601" w:rsidP="00B74601">
      <w:pPr>
        <w:pStyle w:val="Codesnippets"/>
      </w:pPr>
      <w:r>
        <w:t xml:space="preserve">&gt;&gt;&gt;&gt;&gt;&gt;&gt;&gt;&gt;&gt;&gt;   </w:t>
      </w:r>
      <w:r w:rsidRPr="005543D4">
        <w:rPr>
          <w:i/>
          <w:iCs/>
        </w:rPr>
        <w:t>nufr-platform</w:t>
      </w:r>
      <w:r>
        <w:rPr>
          <w:i/>
          <w:iCs/>
        </w:rPr>
        <w:t>-</w:t>
      </w:r>
      <w:proofErr w:type="gramStart"/>
      <w:r>
        <w:rPr>
          <w:i/>
          <w:iCs/>
        </w:rPr>
        <w:t>app</w:t>
      </w:r>
      <w:r w:rsidRPr="005543D4">
        <w:rPr>
          <w:i/>
          <w:iCs/>
        </w:rPr>
        <w:t>.</w:t>
      </w:r>
      <w:r>
        <w:rPr>
          <w:i/>
          <w:iCs/>
        </w:rPr>
        <w:t>h</w:t>
      </w:r>
      <w:r>
        <w:t xml:space="preserve">  begin</w:t>
      </w:r>
      <w:proofErr w:type="gramEnd"/>
      <w:r>
        <w:t xml:space="preserve">    &gt;&gt;&gt;&gt;&gt;&gt;&gt;&gt;&gt;&gt;&gt;&gt;&gt;&gt;&gt;</w:t>
      </w:r>
    </w:p>
    <w:p w:rsidR="00B74601" w:rsidRPr="00C470F0" w:rsidRDefault="00B74601" w:rsidP="00B74601">
      <w:pPr>
        <w:pStyle w:val="Codesnippets"/>
      </w:pPr>
    </w:p>
    <w:p w:rsidR="00B74601" w:rsidRDefault="00B74601" w:rsidP="00B74601">
      <w:pPr>
        <w:pStyle w:val="Codesnippets"/>
      </w:pPr>
      <w:proofErr w:type="gramStart"/>
      <w:r w:rsidRPr="00C470F0">
        <w:t>typedef</w:t>
      </w:r>
      <w:proofErr w:type="gramEnd"/>
      <w:r w:rsidRPr="00C470F0">
        <w:t xml:space="preserve"> enum</w:t>
      </w:r>
      <w:r w:rsidRPr="00C470F0">
        <w:br/>
        <w:t>{</w:t>
      </w:r>
      <w:r w:rsidRPr="00C470F0">
        <w:br/>
        <w:t xml:space="preserve">    NUFR_TID_null = 0,    // not a task, d</w:t>
      </w:r>
      <w:r w:rsidR="00521132">
        <w:t>o not change</w:t>
      </w:r>
      <w:r w:rsidR="00521132">
        <w:br/>
        <w:t xml:space="preserve">    NUFR_TID_USB_DRIVER_A,</w:t>
      </w:r>
      <w:r w:rsidR="00521132">
        <w:br/>
        <w:t xml:space="preserve">    NUFR_TID_USB_DRIVER_B</w:t>
      </w:r>
      <w:r w:rsidRPr="00C470F0">
        <w:t>,</w:t>
      </w:r>
      <w:r w:rsidRPr="00C470F0">
        <w:br/>
        <w:t xml:space="preserve">    NUFR_TID_max          // not a task, do not change</w:t>
      </w:r>
      <w:r w:rsidRPr="00C470F0">
        <w:br/>
        <w:t>} nufr_tid_t;</w:t>
      </w:r>
      <w:r w:rsidRPr="00C470F0">
        <w:br/>
      </w:r>
      <w:r w:rsidRPr="00C470F0">
        <w:br/>
      </w:r>
      <w:r>
        <w:t xml:space="preserve">&gt;&gt;&gt;&gt;&gt;&gt;&gt;&gt;&gt;&gt;&gt;   </w:t>
      </w:r>
      <w:r w:rsidRPr="005543D4">
        <w:rPr>
          <w:i/>
          <w:iCs/>
        </w:rPr>
        <w:t>nufr-platform</w:t>
      </w:r>
      <w:r>
        <w:rPr>
          <w:i/>
          <w:iCs/>
        </w:rPr>
        <w:t>-app</w:t>
      </w:r>
      <w:r w:rsidRPr="005543D4">
        <w:rPr>
          <w:i/>
          <w:iCs/>
        </w:rPr>
        <w:t>.</w:t>
      </w:r>
      <w:r>
        <w:rPr>
          <w:i/>
          <w:iCs/>
        </w:rPr>
        <w:t>h</w:t>
      </w:r>
      <w:r>
        <w:t xml:space="preserve">  end      &gt;&gt;&gt;&gt;&gt;&gt;&gt;&gt;&gt;&gt;&gt;&gt;&gt;&gt;&gt;</w:t>
      </w:r>
    </w:p>
    <w:p w:rsidR="00B74601" w:rsidRDefault="00B74601" w:rsidP="00B74601">
      <w:pPr>
        <w:pStyle w:val="Codesnippets"/>
      </w:pPr>
    </w:p>
    <w:p w:rsidR="00B74601" w:rsidRDefault="00B74601" w:rsidP="00B74601">
      <w:pPr>
        <w:pStyle w:val="Codesnippets"/>
      </w:pPr>
      <w:r>
        <w:t xml:space="preserve">&gt;&gt;&gt;&gt;&gt;&gt;&gt;&gt;&gt;&gt;&gt;   </w:t>
      </w:r>
      <w:r w:rsidRPr="005543D4">
        <w:rPr>
          <w:i/>
          <w:iCs/>
        </w:rPr>
        <w:t>nufr-platform</w:t>
      </w:r>
      <w:r>
        <w:rPr>
          <w:i/>
          <w:iCs/>
        </w:rPr>
        <w:t>-</w:t>
      </w:r>
      <w:proofErr w:type="gramStart"/>
      <w:r>
        <w:rPr>
          <w:i/>
          <w:iCs/>
        </w:rPr>
        <w:t>app</w:t>
      </w:r>
      <w:r w:rsidRPr="005543D4">
        <w:rPr>
          <w:i/>
          <w:iCs/>
        </w:rPr>
        <w:t>.</w:t>
      </w:r>
      <w:r>
        <w:rPr>
          <w:i/>
          <w:iCs/>
        </w:rPr>
        <w:t>c</w:t>
      </w:r>
      <w:r>
        <w:t xml:space="preserve">  begin</w:t>
      </w:r>
      <w:proofErr w:type="gramEnd"/>
      <w:r>
        <w:t xml:space="preserve">    &gt;&gt;&gt;&gt;&gt;&gt;&gt;&gt;&gt;&gt;&gt;&gt;&gt;&gt;&gt;</w:t>
      </w:r>
    </w:p>
    <w:p w:rsidR="005533EC" w:rsidRDefault="005533EC" w:rsidP="00B74601">
      <w:pPr>
        <w:pStyle w:val="Codesnippets"/>
      </w:pPr>
    </w:p>
    <w:p w:rsidR="00B74601" w:rsidRDefault="00B74601" w:rsidP="00B74601">
      <w:pPr>
        <w:pStyle w:val="Codesnippets"/>
      </w:pPr>
      <w:proofErr w:type="gramStart"/>
      <w:r w:rsidRPr="007E6B63">
        <w:t>const</w:t>
      </w:r>
      <w:proofErr w:type="gramEnd"/>
      <w:r w:rsidRPr="007E6B63">
        <w:t xml:space="preserve"> nufr_task_desc_t nufr_task_desc[NUFR_NUM_TASKS] = {</w:t>
      </w:r>
      <w:r w:rsidRPr="007E6B63">
        <w:br/>
      </w:r>
    </w:p>
    <w:p w:rsidR="00521132" w:rsidRDefault="00B74601" w:rsidP="00B74601">
      <w:pPr>
        <w:pStyle w:val="Codesnippets"/>
      </w:pPr>
      <w:r w:rsidRPr="007E6B63">
        <w:t xml:space="preserve">    {</w:t>
      </w:r>
      <w:r w:rsidR="00521132">
        <w:t>"USB Driver</w:t>
      </w:r>
      <w:r>
        <w:t xml:space="preserve"> A</w:t>
      </w:r>
      <w:r w:rsidRPr="007E6B63">
        <w:t>"</w:t>
      </w:r>
      <w:r w:rsidR="00521132">
        <w:t>,</w:t>
      </w:r>
    </w:p>
    <w:p w:rsidR="005533EC" w:rsidRDefault="00521132" w:rsidP="00B74601">
      <w:pPr>
        <w:pStyle w:val="Codesnippets"/>
      </w:pPr>
      <w:r>
        <w:t xml:space="preserve">        entry_usb_driver,</w:t>
      </w:r>
    </w:p>
    <w:p w:rsidR="00521132" w:rsidRDefault="00521132" w:rsidP="00B74601">
      <w:pPr>
        <w:pStyle w:val="Codesnippets"/>
      </w:pPr>
      <w:r>
        <w:t xml:space="preserve">        </w:t>
      </w:r>
      <w:r w:rsidR="00B74601">
        <w:t>Stack_</w:t>
      </w:r>
      <w:r w:rsidR="005533EC">
        <w:t>usb_device</w:t>
      </w:r>
      <w:r>
        <w:t>_</w:t>
      </w:r>
      <w:r w:rsidR="00B74601">
        <w:t>A</w:t>
      </w:r>
      <w:r>
        <w:t>,</w:t>
      </w:r>
    </w:p>
    <w:p w:rsidR="00B74601" w:rsidRDefault="00521132" w:rsidP="00B74601">
      <w:pPr>
        <w:pStyle w:val="Codesnippets"/>
      </w:pPr>
      <w:r>
        <w:t xml:space="preserve">        </w:t>
      </w:r>
      <w:r w:rsidR="00B74601" w:rsidRPr="007E6B63">
        <w:t>STACK_SIZE</w:t>
      </w:r>
      <w:r>
        <w:t>_</w:t>
      </w:r>
      <w:r w:rsidR="005533EC">
        <w:t>USB_DEVICE</w:t>
      </w:r>
      <w:r w:rsidR="00B74601">
        <w:t>_A,</w:t>
      </w:r>
    </w:p>
    <w:p w:rsidR="00521132" w:rsidRDefault="00B74601" w:rsidP="00B74601">
      <w:pPr>
        <w:pStyle w:val="Codesnippets"/>
      </w:pPr>
      <w:r>
        <w:t xml:space="preserve">        </w:t>
      </w:r>
      <w:r w:rsidR="00521132">
        <w:t>NUFR_TPR_NOMINAL,</w:t>
      </w:r>
    </w:p>
    <w:p w:rsidR="00B74601" w:rsidRDefault="00521132" w:rsidP="00B74601">
      <w:pPr>
        <w:pStyle w:val="Codesnippets"/>
      </w:pPr>
      <w:r>
        <w:t xml:space="preserve">        </w:t>
      </w:r>
      <w:r w:rsidR="00B74601" w:rsidRPr="005533EC">
        <w:rPr>
          <w:b/>
          <w:bCs/>
        </w:rPr>
        <w:t>0</w:t>
      </w:r>
      <w:r w:rsidR="00B74601" w:rsidRPr="007E6B63">
        <w:t>},</w:t>
      </w:r>
      <w:r w:rsidR="00B74601" w:rsidRPr="007E6B63">
        <w:br/>
      </w:r>
    </w:p>
    <w:p w:rsidR="00521132" w:rsidRDefault="00B74601" w:rsidP="00B74601">
      <w:pPr>
        <w:pStyle w:val="Codesnippets"/>
      </w:pPr>
      <w:r w:rsidRPr="007E6B63">
        <w:t xml:space="preserve">    {</w:t>
      </w:r>
      <w:r>
        <w:t>"</w:t>
      </w:r>
      <w:r w:rsidR="00521132">
        <w:t>USB Driver B</w:t>
      </w:r>
      <w:r w:rsidRPr="007E6B63">
        <w:t>"</w:t>
      </w:r>
      <w:r>
        <w:t>,</w:t>
      </w:r>
    </w:p>
    <w:p w:rsidR="00521132" w:rsidRDefault="00521132" w:rsidP="00521132">
      <w:pPr>
        <w:pStyle w:val="Codesnippets"/>
      </w:pPr>
      <w:r>
        <w:t xml:space="preserve">        entry_usb_driver,</w:t>
      </w:r>
    </w:p>
    <w:p w:rsidR="005533EC" w:rsidRDefault="005533EC" w:rsidP="00521132">
      <w:pPr>
        <w:pStyle w:val="Codesnippets"/>
      </w:pPr>
      <w:r>
        <w:t xml:space="preserve">        // Must use a different stack!</w:t>
      </w:r>
    </w:p>
    <w:p w:rsidR="00521132" w:rsidRDefault="00521132" w:rsidP="00521132">
      <w:pPr>
        <w:pStyle w:val="Codesnippets"/>
      </w:pPr>
      <w:r>
        <w:t xml:space="preserve">        Stack_</w:t>
      </w:r>
      <w:r w:rsidR="005533EC">
        <w:t>usb_device</w:t>
      </w:r>
      <w:r>
        <w:t>_B,</w:t>
      </w:r>
    </w:p>
    <w:p w:rsidR="00521132" w:rsidRDefault="00521132" w:rsidP="00521132">
      <w:pPr>
        <w:pStyle w:val="Codesnippets"/>
      </w:pPr>
      <w:r>
        <w:t xml:space="preserve">        </w:t>
      </w:r>
      <w:r w:rsidRPr="007E6B63">
        <w:t>STACK_SIZE</w:t>
      </w:r>
      <w:r>
        <w:t>_</w:t>
      </w:r>
      <w:r w:rsidR="005533EC">
        <w:t>USB_DEVICE</w:t>
      </w:r>
      <w:r>
        <w:t>_B,</w:t>
      </w:r>
    </w:p>
    <w:p w:rsidR="00521132" w:rsidRDefault="00521132" w:rsidP="00521132">
      <w:pPr>
        <w:pStyle w:val="Codesnippets"/>
      </w:pPr>
      <w:r>
        <w:t xml:space="preserve">        NUFR_TPR_NOMINAL,</w:t>
      </w:r>
    </w:p>
    <w:p w:rsidR="00521132" w:rsidRDefault="00521132" w:rsidP="00521132">
      <w:pPr>
        <w:pStyle w:val="Codesnippets"/>
      </w:pPr>
      <w:r>
        <w:t xml:space="preserve">        </w:t>
      </w:r>
      <w:r w:rsidRPr="005533EC">
        <w:rPr>
          <w:b/>
          <w:bCs/>
        </w:rPr>
        <w:t>1</w:t>
      </w:r>
      <w:r w:rsidRPr="007E6B63">
        <w:t>},</w:t>
      </w:r>
      <w:r w:rsidRPr="007E6B63">
        <w:br/>
      </w:r>
    </w:p>
    <w:p w:rsidR="00B74601" w:rsidRPr="007E6B63" w:rsidRDefault="00B74601" w:rsidP="00B74601">
      <w:pPr>
        <w:pStyle w:val="Codesnippets"/>
      </w:pPr>
      <w:r w:rsidRPr="007E6B63">
        <w:lastRenderedPageBreak/>
        <w:t>};</w:t>
      </w:r>
    </w:p>
    <w:p w:rsidR="00B74601" w:rsidRDefault="00B74601" w:rsidP="00B74601">
      <w:pPr>
        <w:pStyle w:val="Codesnippets"/>
      </w:pPr>
    </w:p>
    <w:p w:rsidR="005533EC" w:rsidRDefault="005533EC" w:rsidP="005533EC">
      <w:pPr>
        <w:pStyle w:val="Codesnippets"/>
      </w:pPr>
      <w:r>
        <w:t xml:space="preserve">&gt;&gt;&gt;&gt;&gt;&gt;&gt;&gt;&gt;&gt;&gt;       </w:t>
      </w:r>
      <w:proofErr w:type="gramStart"/>
      <w:r>
        <w:rPr>
          <w:i/>
          <w:iCs/>
        </w:rPr>
        <w:t>main.c</w:t>
      </w:r>
      <w:r>
        <w:t xml:space="preserve">  begin</w:t>
      </w:r>
      <w:proofErr w:type="gramEnd"/>
      <w:r>
        <w:t xml:space="preserve">            &gt;&gt;&gt;&gt;&gt;&gt;&gt;&gt;&gt;&gt;&gt;&gt;&gt;&gt;&gt;</w:t>
      </w:r>
    </w:p>
    <w:p w:rsidR="005533EC" w:rsidRPr="00011195" w:rsidRDefault="005533EC" w:rsidP="005533EC">
      <w:pPr>
        <w:pStyle w:val="Codesnippets"/>
      </w:pPr>
    </w:p>
    <w:p w:rsidR="005533EC" w:rsidRDefault="005533EC" w:rsidP="005533EC">
      <w:pPr>
        <w:pStyle w:val="Codesnippets"/>
      </w:pPr>
      <w:proofErr w:type="gramStart"/>
      <w:r w:rsidRPr="007E6B63">
        <w:t>void</w:t>
      </w:r>
      <w:proofErr w:type="gramEnd"/>
      <w:r w:rsidRPr="007E6B63">
        <w:t xml:space="preserve"> </w:t>
      </w:r>
      <w:r>
        <w:t>main(void)</w:t>
      </w:r>
      <w:r w:rsidRPr="007E6B63">
        <w:br/>
        <w:t>{</w:t>
      </w:r>
    </w:p>
    <w:p w:rsidR="005964F1" w:rsidRDefault="005964F1" w:rsidP="005964F1">
      <w:pPr>
        <w:pStyle w:val="Codesnippets"/>
      </w:pPr>
      <w:r w:rsidRPr="00571495">
        <w:t xml:space="preserve">    </w:t>
      </w:r>
      <w:proofErr w:type="gramStart"/>
      <w:r w:rsidRPr="00571495">
        <w:t>const</w:t>
      </w:r>
      <w:proofErr w:type="gramEnd"/>
      <w:r w:rsidRPr="00571495">
        <w:t xml:space="preserve"> nufr_task_desc_t *desc_ptr;</w:t>
      </w:r>
    </w:p>
    <w:p w:rsidR="00C4162D" w:rsidRDefault="00C4162D" w:rsidP="005964F1">
      <w:pPr>
        <w:pStyle w:val="Codesnippets"/>
      </w:pPr>
    </w:p>
    <w:p w:rsidR="005533EC" w:rsidRDefault="005533EC" w:rsidP="005533EC">
      <w:pPr>
        <w:pStyle w:val="Codesnippets"/>
      </w:pPr>
      <w:r>
        <w:t xml:space="preserve">    ....</w:t>
      </w:r>
    </w:p>
    <w:p w:rsidR="005533EC" w:rsidRDefault="005533EC" w:rsidP="005533EC">
      <w:pPr>
        <w:pStyle w:val="Codesnippets"/>
      </w:pPr>
    </w:p>
    <w:p w:rsidR="005533EC" w:rsidRDefault="005533EC" w:rsidP="005533EC">
      <w:pPr>
        <w:pStyle w:val="Codesnippets"/>
      </w:pPr>
      <w:r>
        <w:t xml:space="preserve">    nufr_</w:t>
      </w:r>
      <w:proofErr w:type="gramStart"/>
      <w:r>
        <w:t>init(</w:t>
      </w:r>
      <w:proofErr w:type="gramEnd"/>
      <w:r>
        <w:t>);</w:t>
      </w:r>
    </w:p>
    <w:p w:rsidR="005533EC" w:rsidRDefault="005533EC" w:rsidP="005533EC">
      <w:pPr>
        <w:pStyle w:val="Codesnippets"/>
      </w:pPr>
    </w:p>
    <w:p w:rsidR="005533EC" w:rsidRDefault="005533EC" w:rsidP="005533EC">
      <w:pPr>
        <w:pStyle w:val="Codesnippets"/>
      </w:pPr>
      <w:r w:rsidRPr="00571495">
        <w:t xml:space="preserve">    desc_ptr = nufrplat_task_get_</w:t>
      </w:r>
      <w:proofErr w:type="gramStart"/>
      <w:r w:rsidRPr="00571495">
        <w:t>desc(</w:t>
      </w:r>
      <w:proofErr w:type="gramEnd"/>
      <w:r>
        <w:t>NULL,</w:t>
      </w:r>
    </w:p>
    <w:p w:rsidR="005533EC" w:rsidRPr="00571495" w:rsidRDefault="005533EC" w:rsidP="005533EC">
      <w:pPr>
        <w:pStyle w:val="Codesnippets"/>
      </w:pPr>
      <w:r>
        <w:t xml:space="preserve">                                   </w:t>
      </w:r>
      <w:r w:rsidR="005964F1">
        <w:t>NUFR_TID_USB_DRIVER_A</w:t>
      </w:r>
      <w:r>
        <w:t>);</w:t>
      </w:r>
    </w:p>
    <w:p w:rsidR="005533EC" w:rsidRDefault="005533EC" w:rsidP="005533EC">
      <w:pPr>
        <w:pStyle w:val="Codesnippets"/>
      </w:pPr>
    </w:p>
    <w:p w:rsidR="005964F1" w:rsidRDefault="005533EC" w:rsidP="005533EC">
      <w:pPr>
        <w:pStyle w:val="Codesnippets"/>
      </w:pPr>
      <w:r>
        <w:t xml:space="preserve">    nufr_laun</w:t>
      </w:r>
      <w:r w:rsidR="005964F1">
        <w:t>ch_</w:t>
      </w:r>
      <w:proofErr w:type="gramStart"/>
      <w:r w:rsidR="005964F1">
        <w:t>task(</w:t>
      </w:r>
      <w:proofErr w:type="gramEnd"/>
      <w:r w:rsidR="005964F1">
        <w:t>NUFR_TID_USB_DRIVER_A,</w:t>
      </w:r>
    </w:p>
    <w:p w:rsidR="005533EC" w:rsidRDefault="005964F1" w:rsidP="005533EC">
      <w:pPr>
        <w:pStyle w:val="Codesnippets"/>
      </w:pPr>
      <w:r>
        <w:t xml:space="preserve">                     desc_ptr-&gt;instance</w:t>
      </w:r>
      <w:r w:rsidR="005533EC">
        <w:t>);</w:t>
      </w:r>
    </w:p>
    <w:p w:rsidR="005533EC" w:rsidRDefault="005533EC" w:rsidP="005533EC">
      <w:pPr>
        <w:pStyle w:val="Codesnippets"/>
      </w:pPr>
    </w:p>
    <w:p w:rsidR="005964F1" w:rsidRDefault="005964F1" w:rsidP="005964F1">
      <w:pPr>
        <w:pStyle w:val="Codesnippets"/>
      </w:pPr>
      <w:r w:rsidRPr="00571495">
        <w:t xml:space="preserve">    desc_ptr = nufrplat_task_get_</w:t>
      </w:r>
      <w:proofErr w:type="gramStart"/>
      <w:r w:rsidRPr="00571495">
        <w:t>desc(</w:t>
      </w:r>
      <w:proofErr w:type="gramEnd"/>
      <w:r>
        <w:t>NULL,</w:t>
      </w:r>
    </w:p>
    <w:p w:rsidR="005964F1" w:rsidRPr="00571495" w:rsidRDefault="005964F1" w:rsidP="005964F1">
      <w:pPr>
        <w:pStyle w:val="Codesnippets"/>
      </w:pPr>
      <w:r>
        <w:t xml:space="preserve">                                   NUFR_TID_USB_DRIVER_B);</w:t>
      </w:r>
    </w:p>
    <w:p w:rsidR="005964F1" w:rsidRDefault="005964F1" w:rsidP="005964F1">
      <w:pPr>
        <w:pStyle w:val="Codesnippets"/>
      </w:pPr>
    </w:p>
    <w:p w:rsidR="005964F1" w:rsidRDefault="005964F1" w:rsidP="005964F1">
      <w:pPr>
        <w:pStyle w:val="Codesnippets"/>
      </w:pPr>
      <w:r>
        <w:t xml:space="preserve">    nufr_launch_</w:t>
      </w:r>
      <w:proofErr w:type="gramStart"/>
      <w:r>
        <w:t>task(</w:t>
      </w:r>
      <w:proofErr w:type="gramEnd"/>
      <w:r>
        <w:t>NUFR_TID_USB_DRIVER_B,</w:t>
      </w:r>
    </w:p>
    <w:p w:rsidR="005964F1" w:rsidRDefault="005964F1" w:rsidP="005964F1">
      <w:pPr>
        <w:pStyle w:val="Codesnippets"/>
      </w:pPr>
      <w:r>
        <w:t xml:space="preserve">                     desc_ptr-&gt;instance);</w:t>
      </w:r>
    </w:p>
    <w:p w:rsidR="005964F1" w:rsidRDefault="005964F1" w:rsidP="005964F1">
      <w:pPr>
        <w:pStyle w:val="Codesnippets"/>
      </w:pPr>
    </w:p>
    <w:p w:rsidR="005533EC" w:rsidRDefault="005533EC" w:rsidP="005533EC">
      <w:pPr>
        <w:pStyle w:val="Codesnippets"/>
      </w:pPr>
      <w:r>
        <w:t xml:space="preserve">    </w:t>
      </w:r>
      <w:proofErr w:type="gramStart"/>
      <w:r>
        <w:t>while</w:t>
      </w:r>
      <w:proofErr w:type="gramEnd"/>
      <w:r>
        <w:t xml:space="preserve"> (1)</w:t>
      </w:r>
    </w:p>
    <w:p w:rsidR="005533EC" w:rsidRDefault="005533EC" w:rsidP="005533EC">
      <w:pPr>
        <w:pStyle w:val="Codesnippets"/>
      </w:pPr>
      <w:r>
        <w:t xml:space="preserve">    {</w:t>
      </w:r>
    </w:p>
    <w:p w:rsidR="005533EC" w:rsidRDefault="005533EC" w:rsidP="005533EC">
      <w:pPr>
        <w:pStyle w:val="Codesnippets"/>
      </w:pPr>
      <w:r>
        <w:t xml:space="preserve">    }</w:t>
      </w:r>
    </w:p>
    <w:p w:rsidR="005533EC" w:rsidRPr="00C470F0" w:rsidRDefault="005533EC" w:rsidP="005533EC">
      <w:pPr>
        <w:autoSpaceDE w:val="0"/>
        <w:autoSpaceDN w:val="0"/>
        <w:adjustRightInd w:val="0"/>
        <w:rPr>
          <w:rFonts w:ascii="Fixedsys" w:hAnsi="Fixedsys" w:cs="Fixedsys"/>
          <w:b/>
          <w:bCs/>
          <w:color w:val="000000"/>
          <w:sz w:val="20"/>
          <w:szCs w:val="20"/>
        </w:rPr>
      </w:pPr>
      <w:r w:rsidRPr="007E6B63">
        <w:rPr>
          <w:rFonts w:ascii="Courier New" w:hAnsi="Courier New" w:cs="Courier New"/>
        </w:rPr>
        <w:t>}</w:t>
      </w:r>
      <w:r w:rsidRPr="007E6B63">
        <w:rPr>
          <w:rFonts w:ascii="Courier New" w:hAnsi="Courier New" w:cs="Courier New"/>
        </w:rPr>
        <w:br/>
      </w:r>
    </w:p>
    <w:p w:rsidR="005533EC" w:rsidRDefault="005533EC" w:rsidP="005533EC">
      <w:pPr>
        <w:pStyle w:val="Codesnippets"/>
      </w:pPr>
      <w:r>
        <w:t xml:space="preserve">&gt;&gt;&gt;&gt;&gt;&gt;&gt;&gt;&gt;&gt;&gt;       </w:t>
      </w:r>
      <w:proofErr w:type="gramStart"/>
      <w:r>
        <w:rPr>
          <w:i/>
          <w:iCs/>
        </w:rPr>
        <w:t>main.c</w:t>
      </w:r>
      <w:r>
        <w:t xml:space="preserve">  end</w:t>
      </w:r>
      <w:proofErr w:type="gramEnd"/>
      <w:r>
        <w:t xml:space="preserve">              &gt;&gt;&gt;&gt;&gt;&gt;&gt;&gt;&gt;&gt;&gt;&gt;&gt;&gt;&gt;</w:t>
      </w:r>
    </w:p>
    <w:p w:rsidR="005533EC" w:rsidRDefault="005533EC" w:rsidP="00B74601">
      <w:pPr>
        <w:pStyle w:val="Codesnippets"/>
      </w:pPr>
    </w:p>
    <w:p w:rsidR="00B74601" w:rsidRDefault="00B74601" w:rsidP="00B74601">
      <w:pPr>
        <w:pStyle w:val="Codesnippets"/>
      </w:pPr>
      <w:r>
        <w:t xml:space="preserve">&gt;&gt;&gt;&gt;&gt;&gt;&gt;&gt;&gt;&gt;&gt;   </w:t>
      </w:r>
      <w:r w:rsidRPr="005543D4">
        <w:rPr>
          <w:i/>
          <w:iCs/>
        </w:rPr>
        <w:t>nufr-platform</w:t>
      </w:r>
      <w:r>
        <w:rPr>
          <w:i/>
          <w:iCs/>
        </w:rPr>
        <w:t>-</w:t>
      </w:r>
      <w:proofErr w:type="gramStart"/>
      <w:r>
        <w:rPr>
          <w:i/>
          <w:iCs/>
        </w:rPr>
        <w:t>app</w:t>
      </w:r>
      <w:r w:rsidRPr="005543D4">
        <w:rPr>
          <w:i/>
          <w:iCs/>
        </w:rPr>
        <w:t>.</w:t>
      </w:r>
      <w:r>
        <w:rPr>
          <w:i/>
          <w:iCs/>
        </w:rPr>
        <w:t>c</w:t>
      </w:r>
      <w:r>
        <w:t xml:space="preserve">  end</w:t>
      </w:r>
      <w:proofErr w:type="gramEnd"/>
      <w:r>
        <w:t xml:space="preserve">      &gt;&gt;&gt;&gt;&gt;&gt;&gt;&gt;&gt;&gt;&gt;&gt;&gt;&gt;&gt;</w:t>
      </w:r>
    </w:p>
    <w:p w:rsidR="00B74601" w:rsidRDefault="00B74601" w:rsidP="00B74601">
      <w:pPr>
        <w:pStyle w:val="Codesnippets"/>
      </w:pPr>
    </w:p>
    <w:p w:rsidR="00B74601" w:rsidRDefault="005533EC" w:rsidP="00B74601">
      <w:pPr>
        <w:pStyle w:val="Codesnippets"/>
      </w:pPr>
      <w:r>
        <w:t xml:space="preserve">&gt;&gt;&gt;&gt;&gt;&gt;&gt;&gt;&gt;&gt;&gt;   </w:t>
      </w:r>
      <w:r>
        <w:rPr>
          <w:i/>
          <w:iCs/>
        </w:rPr>
        <w:t>usb-</w:t>
      </w:r>
      <w:proofErr w:type="gramStart"/>
      <w:r>
        <w:rPr>
          <w:i/>
          <w:iCs/>
        </w:rPr>
        <w:t>driver</w:t>
      </w:r>
      <w:r w:rsidR="00B74601">
        <w:rPr>
          <w:i/>
          <w:iCs/>
        </w:rPr>
        <w:t>.c</w:t>
      </w:r>
      <w:r>
        <w:t xml:space="preserve">  begin</w:t>
      </w:r>
      <w:proofErr w:type="gramEnd"/>
      <w:r>
        <w:t xml:space="preserve">           </w:t>
      </w:r>
      <w:r w:rsidR="00B74601">
        <w:t>&gt;&gt;&gt;&gt;&gt;&gt;&gt;&gt;&gt;&gt;&gt;&gt;&gt;&gt;&gt;</w:t>
      </w:r>
    </w:p>
    <w:p w:rsidR="00B74601" w:rsidRPr="00011195" w:rsidRDefault="00B74601" w:rsidP="00B74601">
      <w:pPr>
        <w:pStyle w:val="Codesnippets"/>
      </w:pPr>
    </w:p>
    <w:p w:rsidR="005533EC" w:rsidRDefault="005533EC" w:rsidP="00B74601">
      <w:pPr>
        <w:pStyle w:val="Codesnippets"/>
      </w:pPr>
      <w:r>
        <w:t>// Common entry point shared for all USB devices</w:t>
      </w:r>
    </w:p>
    <w:p w:rsidR="005533EC" w:rsidRDefault="00B74601" w:rsidP="00B74601">
      <w:pPr>
        <w:pStyle w:val="Codesnippets"/>
      </w:pPr>
      <w:proofErr w:type="gramStart"/>
      <w:r w:rsidRPr="007E6B63">
        <w:t>void</w:t>
      </w:r>
      <w:proofErr w:type="gramEnd"/>
      <w:r w:rsidRPr="007E6B63">
        <w:t xml:space="preserve"> </w:t>
      </w:r>
      <w:r w:rsidR="005533EC">
        <w:t>entry_usb_driver</w:t>
      </w:r>
      <w:r w:rsidRPr="007E6B63">
        <w:t xml:space="preserve">(unsigned </w:t>
      </w:r>
      <w:r>
        <w:t>optional_parameter</w:t>
      </w:r>
      <w:r w:rsidRPr="007E6B63">
        <w:t>)</w:t>
      </w:r>
      <w:r w:rsidRPr="007E6B63">
        <w:br/>
        <w:t>{</w:t>
      </w:r>
      <w:r w:rsidRPr="007E6B63">
        <w:br/>
      </w:r>
    </w:p>
    <w:p w:rsidR="005533EC" w:rsidRDefault="005533EC" w:rsidP="00B74601">
      <w:pPr>
        <w:pStyle w:val="Codesnippets"/>
      </w:pPr>
      <w:r>
        <w:t xml:space="preserve">    initialize_usb_</w:t>
      </w:r>
      <w:proofErr w:type="gramStart"/>
      <w:r>
        <w:t>peripheral(</w:t>
      </w:r>
      <w:proofErr w:type="gramEnd"/>
      <w:r>
        <w:t>optional_parameter);</w:t>
      </w:r>
    </w:p>
    <w:p w:rsidR="005533EC" w:rsidRDefault="005533EC" w:rsidP="00B74601">
      <w:pPr>
        <w:pStyle w:val="Codesnippets"/>
      </w:pPr>
    </w:p>
    <w:p w:rsidR="005533EC" w:rsidRDefault="005533EC" w:rsidP="00B74601">
      <w:pPr>
        <w:pStyle w:val="Codesnippets"/>
      </w:pPr>
      <w:r>
        <w:t xml:space="preserve">    ....</w:t>
      </w:r>
    </w:p>
    <w:p w:rsidR="00B74601" w:rsidRPr="00C470F0" w:rsidRDefault="00B74601" w:rsidP="00B74601">
      <w:pPr>
        <w:autoSpaceDE w:val="0"/>
        <w:autoSpaceDN w:val="0"/>
        <w:adjustRightInd w:val="0"/>
        <w:rPr>
          <w:rFonts w:ascii="Fixedsys" w:hAnsi="Fixedsys" w:cs="Fixedsys"/>
          <w:b/>
          <w:bCs/>
          <w:color w:val="000000"/>
          <w:sz w:val="20"/>
          <w:szCs w:val="20"/>
        </w:rPr>
      </w:pPr>
      <w:r w:rsidRPr="007E6B63">
        <w:rPr>
          <w:rFonts w:ascii="Courier New" w:hAnsi="Courier New" w:cs="Courier New"/>
        </w:rPr>
        <w:t>}</w:t>
      </w:r>
      <w:r w:rsidRPr="007E6B63">
        <w:rPr>
          <w:rFonts w:ascii="Courier New" w:hAnsi="Courier New" w:cs="Courier New"/>
        </w:rPr>
        <w:br/>
      </w:r>
    </w:p>
    <w:p w:rsidR="00B74601" w:rsidRDefault="005533EC" w:rsidP="00B74601">
      <w:pPr>
        <w:pStyle w:val="Codesnippets"/>
      </w:pPr>
      <w:r>
        <w:t xml:space="preserve">&gt;&gt;&gt;&gt;&gt;&gt;&gt;&gt;&gt;&gt;&gt;     </w:t>
      </w:r>
      <w:r w:rsidRPr="005533EC">
        <w:rPr>
          <w:i/>
          <w:iCs/>
        </w:rPr>
        <w:t>usb-</w:t>
      </w:r>
      <w:proofErr w:type="gramStart"/>
      <w:r w:rsidRPr="005533EC">
        <w:rPr>
          <w:i/>
          <w:iCs/>
        </w:rPr>
        <w:t>driver</w:t>
      </w:r>
      <w:r w:rsidR="00B74601">
        <w:rPr>
          <w:i/>
          <w:iCs/>
        </w:rPr>
        <w:t>.c</w:t>
      </w:r>
      <w:r>
        <w:t xml:space="preserve">  end</w:t>
      </w:r>
      <w:proofErr w:type="gramEnd"/>
      <w:r>
        <w:t xml:space="preserve">           </w:t>
      </w:r>
      <w:r w:rsidR="00B74601">
        <w:t>&gt;&gt;&gt;&gt;&gt;&gt;&gt;&gt;&gt;&gt;&gt;&gt;</w:t>
      </w:r>
    </w:p>
    <w:p w:rsidR="00B74601" w:rsidRDefault="00B74601" w:rsidP="00B74601">
      <w:pPr>
        <w:pStyle w:val="Codesnippets"/>
      </w:pPr>
    </w:p>
    <w:p w:rsidR="00152410" w:rsidRDefault="00152410" w:rsidP="00FE7CD2">
      <w:pPr>
        <w:pStyle w:val="Heading1"/>
      </w:pPr>
      <w:r>
        <w:br w:type="page"/>
      </w:r>
      <w:bookmarkStart w:id="47" w:name="_Toc31028942"/>
      <w:r>
        <w:lastRenderedPageBreak/>
        <w:t>Bops</w:t>
      </w:r>
      <w:bookmarkEnd w:id="47"/>
    </w:p>
    <w:p w:rsidR="00542C01" w:rsidRDefault="00E86493" w:rsidP="00542C01">
      <w:pPr>
        <w:pStyle w:val="Body-default"/>
      </w:pPr>
      <w:r>
        <w:t>The</w:t>
      </w:r>
      <w:r>
        <w:rPr>
          <w:i/>
          <w:iCs/>
        </w:rPr>
        <w:t xml:space="preserve"> bop, </w:t>
      </w:r>
      <w:r w:rsidR="008457D3">
        <w:t>a</w:t>
      </w:r>
      <w:r>
        <w:t xml:space="preserve"> kernel object, is unique to</w:t>
      </w:r>
      <w:r w:rsidR="00542C01">
        <w:t xml:space="preserve"> NUFR.</w:t>
      </w:r>
      <w:r>
        <w:t xml:space="preserve"> </w:t>
      </w:r>
      <w:r w:rsidR="007F5D82">
        <w:t>Superficially, bops are semaphores which are limited to a count of zero or of one and whic</w:t>
      </w:r>
      <w:r w:rsidR="00542C01">
        <w:t xml:space="preserve">h can only be used by one task. With an API call, a task will block </w:t>
      </w:r>
      <w:r w:rsidR="002A7CF6">
        <w:t xml:space="preserve">itself </w:t>
      </w:r>
      <w:r w:rsidR="00542C01">
        <w:t>on a bop. Another task, the BG Task included, and any exception handler can send a bop to a task which is blocked on a bop. This will cause the task to unblock.</w:t>
      </w:r>
    </w:p>
    <w:p w:rsidR="00152410" w:rsidRDefault="001076FD" w:rsidP="00152410">
      <w:pPr>
        <w:pStyle w:val="Body-default"/>
      </w:pPr>
      <w:r>
        <w:t xml:space="preserve">In a list of </w:t>
      </w:r>
      <w:r w:rsidR="007F5D82">
        <w:t>bullet-points, bops exhibit these characteristics:</w:t>
      </w:r>
    </w:p>
    <w:p w:rsidR="007F5D82" w:rsidRDefault="007F5D82" w:rsidP="00152410">
      <w:pPr>
        <w:pStyle w:val="Body-default"/>
      </w:pPr>
    </w:p>
    <w:p w:rsidR="00BB0D27" w:rsidRDefault="00BB0D27" w:rsidP="00BB0D27">
      <w:pPr>
        <w:pStyle w:val="Body-default"/>
        <w:numPr>
          <w:ilvl w:val="0"/>
          <w:numId w:val="14"/>
        </w:numPr>
      </w:pPr>
      <w:r>
        <w:t>Bops are the most light-weight OS objects NUFR offers</w:t>
      </w:r>
    </w:p>
    <w:p w:rsidR="00BB0D27" w:rsidRDefault="00BB0D27" w:rsidP="007F5D82">
      <w:pPr>
        <w:pStyle w:val="Body-default"/>
        <w:numPr>
          <w:ilvl w:val="0"/>
          <w:numId w:val="14"/>
        </w:numPr>
      </w:pPr>
      <w:r>
        <w:t>There is one bop for each task</w:t>
      </w:r>
      <w:r w:rsidR="00542C01">
        <w:t>; o</w:t>
      </w:r>
      <w:r>
        <w:t>ne bop is integrated into each Task Control Block (TCB)</w:t>
      </w:r>
    </w:p>
    <w:p w:rsidR="00BB0D27" w:rsidRDefault="00BB0D27" w:rsidP="00542C01">
      <w:pPr>
        <w:pStyle w:val="Body-default"/>
        <w:numPr>
          <w:ilvl w:val="0"/>
          <w:numId w:val="14"/>
        </w:numPr>
      </w:pPr>
      <w:r>
        <w:t>A task’s bop need not be allocated, created, configured, or enabled</w:t>
      </w:r>
      <w:r w:rsidR="002A7CF6">
        <w:t>. It</w:t>
      </w:r>
      <w:r>
        <w:t xml:space="preserve"> exists regardless of compile switch settings or configuration settings. Bops cannot be deleted either.</w:t>
      </w:r>
    </w:p>
    <w:p w:rsidR="00A95082" w:rsidRDefault="00A95082" w:rsidP="00CC575F">
      <w:pPr>
        <w:pStyle w:val="Body-default"/>
        <w:numPr>
          <w:ilvl w:val="0"/>
          <w:numId w:val="14"/>
        </w:numPr>
      </w:pPr>
      <w:r>
        <w:t>Bops can be sent from the BG Task or from an interrupt handler</w:t>
      </w:r>
    </w:p>
    <w:p w:rsidR="00CC575F" w:rsidRDefault="00CC575F" w:rsidP="00CC575F">
      <w:pPr>
        <w:pStyle w:val="Body-default"/>
      </w:pPr>
    </w:p>
    <w:p w:rsidR="00CC575F" w:rsidRDefault="00500A6D" w:rsidP="00CC575F">
      <w:pPr>
        <w:pStyle w:val="Body-default"/>
      </w:pPr>
      <w:r>
        <w:t>The following is a simple example of a bop. This example uses bops in the simplest mode: keyless and with no message abort. A</w:t>
      </w:r>
      <w:r w:rsidR="0065596A">
        <w:t xml:space="preserve">ssume that </w:t>
      </w:r>
      <w:r w:rsidR="0065596A">
        <w:rPr>
          <w:i/>
          <w:iCs/>
        </w:rPr>
        <w:t>entry_</w:t>
      </w:r>
      <w:proofErr w:type="gramStart"/>
      <w:r w:rsidR="0065596A">
        <w:rPr>
          <w:i/>
          <w:iCs/>
        </w:rPr>
        <w:t>A(</w:t>
      </w:r>
      <w:proofErr w:type="gramEnd"/>
      <w:r w:rsidR="0065596A">
        <w:rPr>
          <w:i/>
          <w:iCs/>
        </w:rPr>
        <w:t xml:space="preserve">) </w:t>
      </w:r>
      <w:r w:rsidR="0065596A">
        <w:t>is Task A’</w:t>
      </w:r>
      <w:r w:rsidR="008646BC">
        <w:t xml:space="preserve">s entry point. The BG Task launches Task </w:t>
      </w:r>
      <w:proofErr w:type="gramStart"/>
      <w:r w:rsidR="008646BC">
        <w:t>A</w:t>
      </w:r>
      <w:proofErr w:type="gramEnd"/>
      <w:r w:rsidR="008646BC">
        <w:t xml:space="preserve">, causing Task A to be scheduled immediately. Task </w:t>
      </w:r>
      <w:proofErr w:type="gramStart"/>
      <w:r w:rsidR="008646BC">
        <w:t>A</w:t>
      </w:r>
      <w:proofErr w:type="gramEnd"/>
      <w:r w:rsidR="008646BC">
        <w:t xml:space="preserve"> then blocks on a bop. The BG Task sends it a bop, and Task A gets scheduled again:</w:t>
      </w:r>
    </w:p>
    <w:p w:rsidR="0065596A" w:rsidRDefault="0065596A" w:rsidP="00CC575F">
      <w:pPr>
        <w:pStyle w:val="Body-default"/>
      </w:pPr>
    </w:p>
    <w:p w:rsidR="0065596A" w:rsidRDefault="0065596A" w:rsidP="0065596A">
      <w:pPr>
        <w:pStyle w:val="Codesnippets"/>
      </w:pPr>
      <w:proofErr w:type="gramStart"/>
      <w:r>
        <w:t>void</w:t>
      </w:r>
      <w:proofErr w:type="gramEnd"/>
      <w:r>
        <w:t xml:space="preserve"> main()</w:t>
      </w:r>
    </w:p>
    <w:p w:rsidR="0065596A" w:rsidRDefault="0065596A" w:rsidP="0065596A">
      <w:pPr>
        <w:pStyle w:val="Codesnippets"/>
      </w:pPr>
      <w:r>
        <w:t>{</w:t>
      </w:r>
    </w:p>
    <w:p w:rsidR="0065596A" w:rsidRDefault="0065596A" w:rsidP="0065596A">
      <w:pPr>
        <w:pStyle w:val="Codesnippets"/>
      </w:pPr>
      <w:r>
        <w:t xml:space="preserve">    nufr_</w:t>
      </w:r>
      <w:proofErr w:type="gramStart"/>
      <w:r>
        <w:t>init(</w:t>
      </w:r>
      <w:proofErr w:type="gramEnd"/>
      <w:r>
        <w:t>);</w:t>
      </w:r>
    </w:p>
    <w:p w:rsidR="0065596A" w:rsidRDefault="0065596A" w:rsidP="0065596A">
      <w:pPr>
        <w:pStyle w:val="Codesnippets"/>
      </w:pPr>
    </w:p>
    <w:p w:rsidR="00500A6D" w:rsidRDefault="00500A6D" w:rsidP="0065596A">
      <w:pPr>
        <w:pStyle w:val="Codesnippets"/>
      </w:pPr>
      <w:r>
        <w:t xml:space="preserve">    // Launching Task A causes us (BG Task) to block</w:t>
      </w:r>
    </w:p>
    <w:p w:rsidR="00500A6D" w:rsidRDefault="00500A6D" w:rsidP="0065596A">
      <w:pPr>
        <w:pStyle w:val="Codesnippets"/>
      </w:pPr>
    </w:p>
    <w:p w:rsidR="0065596A" w:rsidRDefault="0065596A" w:rsidP="0065596A">
      <w:pPr>
        <w:pStyle w:val="Codesnippets"/>
      </w:pPr>
      <w:r>
        <w:t xml:space="preserve">    nufr_launch_</w:t>
      </w:r>
      <w:proofErr w:type="gramStart"/>
      <w:r>
        <w:t>task(</w:t>
      </w:r>
      <w:proofErr w:type="gramEnd"/>
      <w:r>
        <w:t>NUFR_TID_TASK_A, 0);</w:t>
      </w:r>
    </w:p>
    <w:p w:rsidR="0065596A" w:rsidRDefault="0065596A" w:rsidP="0065596A">
      <w:pPr>
        <w:pStyle w:val="Codesnippets"/>
      </w:pPr>
    </w:p>
    <w:p w:rsidR="00500A6D" w:rsidRDefault="00500A6D" w:rsidP="0065596A">
      <w:pPr>
        <w:pStyle w:val="Codesnippets"/>
      </w:pPr>
      <w:r>
        <w:t xml:space="preserve">    // Task A just blocked on a bop, now we’re</w:t>
      </w:r>
    </w:p>
    <w:p w:rsidR="00500A6D" w:rsidRDefault="00500A6D" w:rsidP="0065596A">
      <w:pPr>
        <w:pStyle w:val="Codesnippets"/>
      </w:pPr>
      <w:r>
        <w:t xml:space="preserve">    // scheduled again. Send it a bop. This will</w:t>
      </w:r>
    </w:p>
    <w:p w:rsidR="00500A6D" w:rsidRDefault="00500A6D" w:rsidP="0065596A">
      <w:pPr>
        <w:pStyle w:val="Codesnippets"/>
      </w:pPr>
      <w:r>
        <w:t xml:space="preserve">    // cause us to block.</w:t>
      </w:r>
    </w:p>
    <w:p w:rsidR="00500A6D" w:rsidRDefault="00500A6D" w:rsidP="0065596A">
      <w:pPr>
        <w:pStyle w:val="Codesnippets"/>
      </w:pPr>
    </w:p>
    <w:p w:rsidR="0065596A" w:rsidRDefault="0065596A" w:rsidP="0065596A">
      <w:pPr>
        <w:pStyle w:val="Codesnippets"/>
      </w:pPr>
      <w:r>
        <w:t xml:space="preserve">    nufr_bop_send</w:t>
      </w:r>
      <w:r w:rsidR="00500A6D">
        <w:t>_with_key_</w:t>
      </w:r>
      <w:proofErr w:type="gramStart"/>
      <w:r w:rsidR="00500A6D">
        <w:t>override</w:t>
      </w:r>
      <w:r>
        <w:t>(</w:t>
      </w:r>
      <w:proofErr w:type="gramEnd"/>
      <w:r>
        <w:t>NUFR_TID_TASK_A);</w:t>
      </w:r>
    </w:p>
    <w:p w:rsidR="005D6E58" w:rsidRDefault="005D6E58" w:rsidP="0065596A">
      <w:pPr>
        <w:pStyle w:val="Codesnippets"/>
      </w:pPr>
    </w:p>
    <w:p w:rsidR="005D6E58" w:rsidRDefault="005D6E58" w:rsidP="0065596A">
      <w:pPr>
        <w:pStyle w:val="Codesnippets"/>
      </w:pPr>
      <w:r>
        <w:t xml:space="preserve">    ...</w:t>
      </w:r>
    </w:p>
    <w:p w:rsidR="0065596A" w:rsidRDefault="0065596A" w:rsidP="0065596A">
      <w:pPr>
        <w:pStyle w:val="Codesnippets"/>
      </w:pPr>
      <w:r>
        <w:t>}</w:t>
      </w:r>
    </w:p>
    <w:p w:rsidR="0065596A" w:rsidRDefault="0065596A" w:rsidP="0065596A">
      <w:pPr>
        <w:pStyle w:val="Codesnippets"/>
      </w:pPr>
    </w:p>
    <w:p w:rsidR="00500A6D" w:rsidRDefault="00500A6D" w:rsidP="0065596A">
      <w:pPr>
        <w:pStyle w:val="Codesnippets"/>
      </w:pPr>
      <w:r>
        <w:t>// Task A’s entry</w:t>
      </w:r>
    </w:p>
    <w:p w:rsidR="0065596A" w:rsidRDefault="0065596A" w:rsidP="0065596A">
      <w:pPr>
        <w:pStyle w:val="Codesnippets"/>
      </w:pPr>
      <w:proofErr w:type="gramStart"/>
      <w:r w:rsidRPr="007E6B63">
        <w:t>void</w:t>
      </w:r>
      <w:proofErr w:type="gramEnd"/>
      <w:r w:rsidRPr="007E6B63">
        <w:t xml:space="preserve"> </w:t>
      </w:r>
      <w:r>
        <w:t>entry_A</w:t>
      </w:r>
      <w:r w:rsidRPr="007E6B63">
        <w:t xml:space="preserve">(unsigned </w:t>
      </w:r>
      <w:r>
        <w:t>optional_parameter</w:t>
      </w:r>
      <w:r w:rsidRPr="007E6B63">
        <w:t>)</w:t>
      </w:r>
      <w:r w:rsidRPr="007E6B63">
        <w:br/>
        <w:t>{</w:t>
      </w:r>
      <w:r w:rsidRPr="007E6B63">
        <w:br/>
      </w:r>
      <w:r w:rsidR="00500A6D">
        <w:t xml:space="preserve">    // Task A runs after being launched, then</w:t>
      </w:r>
    </w:p>
    <w:p w:rsidR="00500A6D" w:rsidRDefault="00500A6D" w:rsidP="0065596A">
      <w:pPr>
        <w:pStyle w:val="Codesnippets"/>
      </w:pPr>
      <w:r>
        <w:t xml:space="preserve">    // blocks waiting indefinitely on a bop</w:t>
      </w:r>
    </w:p>
    <w:p w:rsidR="00500A6D" w:rsidRDefault="00500A6D" w:rsidP="0065596A">
      <w:pPr>
        <w:pStyle w:val="Codesnippets"/>
      </w:pPr>
      <w:r>
        <w:t xml:space="preserve">    // first thing.</w:t>
      </w:r>
    </w:p>
    <w:p w:rsidR="00500A6D" w:rsidRDefault="00500A6D" w:rsidP="0065596A">
      <w:pPr>
        <w:pStyle w:val="Codesnippets"/>
      </w:pPr>
    </w:p>
    <w:p w:rsidR="008646BC" w:rsidRDefault="0065596A" w:rsidP="008646BC">
      <w:pPr>
        <w:pStyle w:val="Codesnippets"/>
      </w:pPr>
      <w:r>
        <w:lastRenderedPageBreak/>
        <w:t xml:space="preserve">    </w:t>
      </w:r>
      <w:r w:rsidR="008646BC">
        <w:t>nufr_bop_</w:t>
      </w:r>
      <w:proofErr w:type="gramStart"/>
      <w:r w:rsidR="008646BC">
        <w:t>waitW</w:t>
      </w:r>
      <w:r>
        <w:t>(</w:t>
      </w:r>
      <w:proofErr w:type="gramEnd"/>
      <w:r w:rsidR="008646BC" w:rsidRPr="008646BC">
        <w:t>NUFR_NO_ABORT</w:t>
      </w:r>
      <w:r w:rsidR="008646BC">
        <w:t>);</w:t>
      </w:r>
    </w:p>
    <w:p w:rsidR="00500A6D" w:rsidRDefault="00500A6D" w:rsidP="008646BC">
      <w:pPr>
        <w:pStyle w:val="Codesnippets"/>
      </w:pPr>
    </w:p>
    <w:p w:rsidR="00500A6D" w:rsidRDefault="00500A6D" w:rsidP="008646BC">
      <w:pPr>
        <w:pStyle w:val="Codesnippets"/>
      </w:pPr>
      <w:r>
        <w:t xml:space="preserve">    // BG Task sent us a bop; we proceed</w:t>
      </w:r>
    </w:p>
    <w:p w:rsidR="005D6E58" w:rsidRDefault="005D6E58" w:rsidP="008646BC">
      <w:pPr>
        <w:pStyle w:val="Codesnippets"/>
      </w:pPr>
    </w:p>
    <w:p w:rsidR="005D6E58" w:rsidRPr="008646BC" w:rsidRDefault="005D6E58" w:rsidP="008646BC">
      <w:pPr>
        <w:pStyle w:val="Codesnippets"/>
      </w:pPr>
      <w:r>
        <w:t xml:space="preserve">    ...</w:t>
      </w:r>
    </w:p>
    <w:p w:rsidR="0065596A" w:rsidRDefault="005D6E58" w:rsidP="005D6E58">
      <w:pPr>
        <w:pStyle w:val="Codesnippets"/>
      </w:pPr>
      <w:r>
        <w:t>}</w:t>
      </w:r>
    </w:p>
    <w:p w:rsidR="005D6E58" w:rsidRDefault="005D6E58" w:rsidP="005D6E58">
      <w:pPr>
        <w:pStyle w:val="Codesnippets"/>
      </w:pPr>
    </w:p>
    <w:p w:rsidR="00FE7CD2" w:rsidRDefault="00FE7CD2" w:rsidP="00FE7CD2">
      <w:pPr>
        <w:pStyle w:val="Heading2"/>
      </w:pPr>
      <w:bookmarkStart w:id="48" w:name="_Toc31028943"/>
      <w:r>
        <w:t>Bop Keys</w:t>
      </w:r>
      <w:bookmarkEnd w:id="48"/>
    </w:p>
    <w:p w:rsidR="00102E78" w:rsidRDefault="008C312A" w:rsidP="00FE7CD2">
      <w:pPr>
        <w:pStyle w:val="Body-default"/>
      </w:pPr>
      <w:r>
        <w:t xml:space="preserve">Keys </w:t>
      </w:r>
      <w:r w:rsidR="00DD2170">
        <w:t>are</w:t>
      </w:r>
      <w:r>
        <w:t xml:space="preserve"> used to ensure that a task which is waiting on a bop can only be released from the wait if the bop sender sends </w:t>
      </w:r>
      <w:r w:rsidR="004D58B6">
        <w:t>a</w:t>
      </w:r>
      <w:r>
        <w:t xml:space="preserve"> key along with the bop, and the </w:t>
      </w:r>
      <w:r w:rsidR="001773F1">
        <w:t xml:space="preserve">sent </w:t>
      </w:r>
      <w:r>
        <w:t xml:space="preserve">key matches the waiting task’s key. </w:t>
      </w:r>
      <w:r w:rsidR="004D58B6">
        <w:t xml:space="preserve">This feature was added to protect against corner-cases with bop waits, so that bop wait instances </w:t>
      </w:r>
      <w:r w:rsidR="001773F1">
        <w:t>can</w:t>
      </w:r>
      <w:r w:rsidR="004D58B6">
        <w:t xml:space="preserve"> be distinguished from each other. So if </w:t>
      </w:r>
      <w:r w:rsidR="00DD2170">
        <w:t>the</w:t>
      </w:r>
      <w:r w:rsidR="004D58B6">
        <w:t xml:space="preserve"> timed bop wait API is called, and the timed wait times out, then if a second timed </w:t>
      </w:r>
      <w:r w:rsidR="001773F1">
        <w:t xml:space="preserve">bop </w:t>
      </w:r>
      <w:r w:rsidR="004D58B6">
        <w:t xml:space="preserve">wait is initiated, </w:t>
      </w:r>
      <w:r w:rsidR="00DD2170">
        <w:t xml:space="preserve">should another task send a bop, if this other task uses </w:t>
      </w:r>
      <w:r w:rsidR="004D58B6">
        <w:t>the old key</w:t>
      </w:r>
      <w:r w:rsidR="00DD2170">
        <w:t>, it</w:t>
      </w:r>
      <w:r w:rsidR="004D58B6">
        <w:t xml:space="preserve"> won’</w:t>
      </w:r>
      <w:r w:rsidR="001773F1">
        <w:t>t work with the new wait instance.</w:t>
      </w:r>
    </w:p>
    <w:p w:rsidR="00FE7CD2" w:rsidRDefault="00102E78" w:rsidP="00FE7CD2">
      <w:pPr>
        <w:pStyle w:val="Body-default"/>
      </w:pPr>
      <w:r>
        <w:t>Th</w:t>
      </w:r>
      <w:r w:rsidR="00D576AD">
        <w:t xml:space="preserve">is is made clear in an example. This is a code fragment of two tasks—the reader can fill in the missing details—where Task </w:t>
      </w:r>
      <w:proofErr w:type="gramStart"/>
      <w:r w:rsidR="00D576AD">
        <w:t>A</w:t>
      </w:r>
      <w:proofErr w:type="gramEnd"/>
      <w:r w:rsidR="00D576AD">
        <w:t xml:space="preserve"> waits on a bop, twice, and Task B sends a bop once. We’re not quite sure </w:t>
      </w:r>
      <w:r w:rsidR="00973D67">
        <w:t>that</w:t>
      </w:r>
      <w:r w:rsidR="00D576AD">
        <w:t xml:space="preserve"> Task B will be able to send the bop in time for Task A to receive it on the first bop wait without timing out. The key </w:t>
      </w:r>
      <w:r w:rsidR="00973D67">
        <w:t xml:space="preserve">check makes sure that the </w:t>
      </w:r>
      <w:proofErr w:type="gramStart"/>
      <w:r w:rsidR="00973D67">
        <w:t>bop send</w:t>
      </w:r>
      <w:proofErr w:type="gramEnd"/>
      <w:r w:rsidR="00973D67">
        <w:t xml:space="preserve"> only works on the first wait</w:t>
      </w:r>
      <w:r w:rsidR="0069365F">
        <w:t xml:space="preserve"> instance</w:t>
      </w:r>
      <w:r w:rsidR="00973D67">
        <w:t xml:space="preserve">, thus </w:t>
      </w:r>
      <w:r w:rsidR="00D576AD">
        <w:t>pro</w:t>
      </w:r>
      <w:r w:rsidR="00973D67">
        <w:t>tecting the bop wait</w:t>
      </w:r>
      <w:r w:rsidR="00D576AD">
        <w:t>:</w:t>
      </w:r>
    </w:p>
    <w:p w:rsidR="004D58B6" w:rsidRDefault="004D58B6" w:rsidP="00FE7CD2">
      <w:pPr>
        <w:pStyle w:val="Body-default"/>
      </w:pPr>
    </w:p>
    <w:p w:rsidR="004D58B6" w:rsidRDefault="004D58B6" w:rsidP="004D58B6">
      <w:pPr>
        <w:pStyle w:val="Codesnippets"/>
      </w:pPr>
      <w:r>
        <w:t xml:space="preserve">uint16_t </w:t>
      </w:r>
      <w:r w:rsidR="00B416DC">
        <w:t>global_</w:t>
      </w:r>
      <w:r>
        <w:t>bop_key;</w:t>
      </w:r>
    </w:p>
    <w:p w:rsidR="00973D67" w:rsidRDefault="00973D67" w:rsidP="004D58B6">
      <w:pPr>
        <w:pStyle w:val="Codesnippets"/>
      </w:pPr>
      <w:r>
        <w:t>uint16_t second_bop_key;</w:t>
      </w:r>
    </w:p>
    <w:p w:rsidR="004D58B6" w:rsidRDefault="004D58B6" w:rsidP="004D58B6">
      <w:pPr>
        <w:pStyle w:val="Codesnippets"/>
      </w:pPr>
    </w:p>
    <w:p w:rsidR="004D58B6" w:rsidRDefault="004D58B6" w:rsidP="004D58B6">
      <w:pPr>
        <w:pStyle w:val="Codesnippets"/>
      </w:pPr>
      <w:r>
        <w:t>// Task A</w:t>
      </w:r>
    </w:p>
    <w:p w:rsidR="004D58B6" w:rsidRDefault="004D58B6" w:rsidP="004D58B6">
      <w:pPr>
        <w:pStyle w:val="Codesnippets"/>
      </w:pPr>
      <w:proofErr w:type="gramStart"/>
      <w:r>
        <w:t>void</w:t>
      </w:r>
      <w:proofErr w:type="gramEnd"/>
      <w:r>
        <w:t xml:space="preserve"> </w:t>
      </w:r>
      <w:r w:rsidR="00102E78">
        <w:t>task_</w:t>
      </w:r>
      <w:r>
        <w:t>A(</w:t>
      </w:r>
      <w:r w:rsidR="00102E78">
        <w:t>void</w:t>
      </w:r>
      <w:r>
        <w:t>)</w:t>
      </w:r>
    </w:p>
    <w:p w:rsidR="004D58B6" w:rsidRDefault="004D58B6" w:rsidP="004D58B6">
      <w:pPr>
        <w:pStyle w:val="Codesnippets"/>
      </w:pPr>
      <w:r>
        <w:t>{</w:t>
      </w:r>
    </w:p>
    <w:p w:rsidR="00D576AD" w:rsidRPr="00D576AD" w:rsidRDefault="00D576AD" w:rsidP="00D576AD">
      <w:pPr>
        <w:pStyle w:val="Codesnippets"/>
      </w:pPr>
      <w:r>
        <w:t xml:space="preserve">    nufr_bop_wait_rtn_t wait_rv;</w:t>
      </w:r>
    </w:p>
    <w:p w:rsidR="00B416DC" w:rsidRDefault="00B416DC" w:rsidP="004D58B6">
      <w:pPr>
        <w:pStyle w:val="Codesnippets"/>
      </w:pPr>
    </w:p>
    <w:p w:rsidR="00102E78" w:rsidRDefault="00102E78" w:rsidP="004D58B6">
      <w:pPr>
        <w:pStyle w:val="Codesnippets"/>
      </w:pPr>
      <w:r>
        <w:t xml:space="preserve">    ....</w:t>
      </w:r>
    </w:p>
    <w:p w:rsidR="00102E78" w:rsidRDefault="00102E78" w:rsidP="004D58B6">
      <w:pPr>
        <w:pStyle w:val="Codesnippets"/>
      </w:pPr>
    </w:p>
    <w:p w:rsidR="004D58B6" w:rsidRDefault="004D58B6" w:rsidP="004D58B6">
      <w:pPr>
        <w:pStyle w:val="Codesnippets"/>
      </w:pPr>
      <w:r>
        <w:t xml:space="preserve">    </w:t>
      </w:r>
      <w:r w:rsidR="00B416DC">
        <w:t>global_</w:t>
      </w:r>
      <w:r>
        <w:t>bop_key = nufr_bop_get_</w:t>
      </w:r>
      <w:proofErr w:type="gramStart"/>
      <w:r>
        <w:t>key(</w:t>
      </w:r>
      <w:proofErr w:type="gramEnd"/>
      <w:r>
        <w:t>);</w:t>
      </w:r>
    </w:p>
    <w:p w:rsidR="004D58B6" w:rsidRDefault="004D58B6" w:rsidP="004D58B6">
      <w:pPr>
        <w:pStyle w:val="Codesnippets"/>
      </w:pPr>
    </w:p>
    <w:p w:rsidR="001B1CAA" w:rsidRDefault="00D576AD" w:rsidP="004D58B6">
      <w:pPr>
        <w:pStyle w:val="Codesnippets"/>
      </w:pPr>
      <w:r>
        <w:t xml:space="preserve">    // Wait 200 milliseconds for a bop </w:t>
      </w:r>
      <w:r w:rsidR="001B1CAA">
        <w:t>from Task B</w:t>
      </w:r>
    </w:p>
    <w:p w:rsidR="00D576AD" w:rsidRDefault="001B1CAA" w:rsidP="004D58B6">
      <w:pPr>
        <w:pStyle w:val="Codesnippets"/>
      </w:pPr>
      <w:r>
        <w:t xml:space="preserve">    /</w:t>
      </w:r>
      <w:proofErr w:type="gramStart"/>
      <w:r>
        <w:t xml:space="preserve">/  </w:t>
      </w:r>
      <w:r w:rsidR="00D576AD">
        <w:t>and</w:t>
      </w:r>
      <w:proofErr w:type="gramEnd"/>
      <w:r>
        <w:t xml:space="preserve"> </w:t>
      </w:r>
      <w:r w:rsidR="0069365F">
        <w:t>timeout</w:t>
      </w:r>
      <w:r w:rsidR="00D576AD">
        <w:t xml:space="preserve"> if we don’t get one.</w:t>
      </w:r>
    </w:p>
    <w:p w:rsidR="004D58B6" w:rsidRDefault="004D58B6" w:rsidP="004D58B6">
      <w:pPr>
        <w:pStyle w:val="Codesnippets"/>
      </w:pPr>
      <w:r>
        <w:t xml:space="preserve">    </w:t>
      </w:r>
      <w:r w:rsidR="00D576AD">
        <w:t xml:space="preserve">wait_rv = </w:t>
      </w:r>
      <w:r>
        <w:t>nufr_bop_</w:t>
      </w:r>
      <w:proofErr w:type="gramStart"/>
      <w:r>
        <w:t>waitT(</w:t>
      </w:r>
      <w:proofErr w:type="gramEnd"/>
      <w:r w:rsidRPr="008646BC">
        <w:t>NUFR_NO_ABORT</w:t>
      </w:r>
      <w:r>
        <w:t>,</w:t>
      </w:r>
    </w:p>
    <w:p w:rsidR="004D58B6" w:rsidRDefault="004D58B6" w:rsidP="004D58B6">
      <w:pPr>
        <w:pStyle w:val="Codesnippets"/>
      </w:pPr>
      <w:r>
        <w:t xml:space="preserve">       </w:t>
      </w:r>
      <w:r w:rsidRPr="00C470F0">
        <w:t>NUFR_MILLISECS_TO_</w:t>
      </w:r>
      <w:proofErr w:type="gramStart"/>
      <w:r w:rsidRPr="00C470F0">
        <w:t>TICKS(</w:t>
      </w:r>
      <w:proofErr w:type="gramEnd"/>
      <w:r w:rsidRPr="00C470F0">
        <w:t>200)</w:t>
      </w:r>
      <w:r>
        <w:t xml:space="preserve">); </w:t>
      </w:r>
    </w:p>
    <w:p w:rsidR="00D576AD" w:rsidRDefault="00D576AD" w:rsidP="004D58B6">
      <w:pPr>
        <w:pStyle w:val="Codesnippets"/>
      </w:pPr>
    </w:p>
    <w:p w:rsidR="006637A6" w:rsidRDefault="006637A6" w:rsidP="004D58B6">
      <w:pPr>
        <w:pStyle w:val="Codesnippets"/>
      </w:pPr>
      <w:r>
        <w:t xml:space="preserve">    // </w:t>
      </w:r>
      <w:proofErr w:type="gramStart"/>
      <w:r>
        <w:t>Did</w:t>
      </w:r>
      <w:proofErr w:type="gramEnd"/>
      <w:r>
        <w:t xml:space="preserve"> the bop wait timeout?</w:t>
      </w:r>
    </w:p>
    <w:p w:rsidR="00D576AD" w:rsidRDefault="00D576AD" w:rsidP="00D576AD">
      <w:pPr>
        <w:pStyle w:val="Codesnippets"/>
      </w:pPr>
      <w:r>
        <w:t xml:space="preserve">    </w:t>
      </w:r>
      <w:proofErr w:type="gramStart"/>
      <w:r>
        <w:t>if</w:t>
      </w:r>
      <w:proofErr w:type="gramEnd"/>
      <w:r>
        <w:t xml:space="preserve"> (NUFR_BOP_WAIT_TIMEOUT == wait_rv)</w:t>
      </w:r>
    </w:p>
    <w:p w:rsidR="00D576AD" w:rsidRDefault="00D576AD" w:rsidP="00D576AD">
      <w:pPr>
        <w:pStyle w:val="Codesnippets"/>
      </w:pPr>
      <w:r>
        <w:t xml:space="preserve">    {</w:t>
      </w:r>
    </w:p>
    <w:p w:rsidR="006637A6" w:rsidRDefault="006637A6" w:rsidP="00D576AD">
      <w:pPr>
        <w:pStyle w:val="Codesnippets"/>
      </w:pPr>
      <w:r>
        <w:t xml:space="preserve">        // Take some action</w:t>
      </w:r>
    </w:p>
    <w:p w:rsidR="00523528" w:rsidRDefault="00523528" w:rsidP="00D576AD">
      <w:pPr>
        <w:pStyle w:val="Codesnippets"/>
      </w:pPr>
      <w:r>
        <w:t xml:space="preserve">        ....</w:t>
      </w:r>
    </w:p>
    <w:p w:rsidR="00523528" w:rsidRDefault="00523528" w:rsidP="00D576AD">
      <w:pPr>
        <w:pStyle w:val="Codesnippets"/>
      </w:pPr>
    </w:p>
    <w:p w:rsidR="00973D67" w:rsidRDefault="00973D67" w:rsidP="00D576AD">
      <w:pPr>
        <w:pStyle w:val="Codesnippets"/>
      </w:pPr>
      <w:r>
        <w:t xml:space="preserve">        // Re-key. This invalidates ‘global_bop_key’</w:t>
      </w:r>
      <w:r w:rsidR="0069365F">
        <w:t>,</w:t>
      </w:r>
    </w:p>
    <w:p w:rsidR="0069365F" w:rsidRDefault="0069365F" w:rsidP="00D576AD">
      <w:pPr>
        <w:pStyle w:val="Codesnippets"/>
      </w:pPr>
      <w:r>
        <w:t xml:space="preserve">        // so Task B’</w:t>
      </w:r>
      <w:r w:rsidR="001247D3">
        <w:t>s send will be ignored.</w:t>
      </w:r>
    </w:p>
    <w:p w:rsidR="00973D67" w:rsidRDefault="00973D67" w:rsidP="00D576AD">
      <w:pPr>
        <w:pStyle w:val="Codesnippets"/>
      </w:pPr>
      <w:r>
        <w:lastRenderedPageBreak/>
        <w:t xml:space="preserve">        //</w:t>
      </w:r>
      <w:r w:rsidR="001247D3">
        <w:t xml:space="preserve"> </w:t>
      </w:r>
      <w:proofErr w:type="gramStart"/>
      <w:r w:rsidR="001247D3">
        <w:t>Only</w:t>
      </w:r>
      <w:proofErr w:type="gramEnd"/>
      <w:r w:rsidR="001247D3">
        <w:t xml:space="preserve"> the second key will be recognized now.</w:t>
      </w:r>
    </w:p>
    <w:p w:rsidR="00D576AD" w:rsidRDefault="00D576AD" w:rsidP="00D576AD">
      <w:pPr>
        <w:pStyle w:val="Codesnippets"/>
      </w:pPr>
      <w:r>
        <w:t xml:space="preserve">        second_bop_key = nufr_bop_get_</w:t>
      </w:r>
      <w:proofErr w:type="gramStart"/>
      <w:r>
        <w:t>key(</w:t>
      </w:r>
      <w:proofErr w:type="gramEnd"/>
      <w:r>
        <w:t>);</w:t>
      </w:r>
    </w:p>
    <w:p w:rsidR="00D576AD" w:rsidRDefault="00D576AD" w:rsidP="00D576AD">
      <w:pPr>
        <w:pStyle w:val="Codesnippets"/>
      </w:pPr>
    </w:p>
    <w:p w:rsidR="00D576AD" w:rsidRDefault="00D576AD" w:rsidP="00D576AD">
      <w:pPr>
        <w:pStyle w:val="Codesnippets"/>
      </w:pPr>
      <w:r>
        <w:t xml:space="preserve">        nufr_bop_</w:t>
      </w:r>
      <w:proofErr w:type="gramStart"/>
      <w:r>
        <w:t>waitW(</w:t>
      </w:r>
      <w:proofErr w:type="gramEnd"/>
      <w:r w:rsidRPr="008646BC">
        <w:t>NUFR_NO_ABORT</w:t>
      </w:r>
      <w:r>
        <w:t>);</w:t>
      </w:r>
    </w:p>
    <w:p w:rsidR="00D576AD" w:rsidRPr="00D576AD" w:rsidRDefault="00D576AD" w:rsidP="00D576AD">
      <w:pPr>
        <w:pStyle w:val="Codesnippets"/>
      </w:pPr>
      <w:r>
        <w:t xml:space="preserve">    }</w:t>
      </w:r>
    </w:p>
    <w:p w:rsidR="00B416DC" w:rsidRDefault="00B416DC" w:rsidP="00B416DC">
      <w:pPr>
        <w:pStyle w:val="Codesnippets"/>
      </w:pPr>
    </w:p>
    <w:p w:rsidR="00102E78" w:rsidRDefault="00102E78" w:rsidP="00B416DC">
      <w:pPr>
        <w:pStyle w:val="Codesnippets"/>
      </w:pPr>
    </w:p>
    <w:p w:rsidR="00102E78" w:rsidRDefault="00102E78" w:rsidP="00B416DC">
      <w:pPr>
        <w:pStyle w:val="Codesnippets"/>
      </w:pPr>
      <w:r>
        <w:t xml:space="preserve">    ....</w:t>
      </w:r>
    </w:p>
    <w:p w:rsidR="004D58B6" w:rsidRDefault="004D58B6" w:rsidP="004D58B6">
      <w:pPr>
        <w:pStyle w:val="Codesnippets"/>
      </w:pPr>
      <w:r>
        <w:t>}</w:t>
      </w:r>
    </w:p>
    <w:p w:rsidR="004D58B6" w:rsidRDefault="004D58B6" w:rsidP="004D58B6">
      <w:pPr>
        <w:pStyle w:val="Codesnippets"/>
      </w:pPr>
    </w:p>
    <w:p w:rsidR="00102E78" w:rsidRDefault="00102E78" w:rsidP="004D58B6">
      <w:pPr>
        <w:pStyle w:val="Codesnippets"/>
      </w:pPr>
      <w:r>
        <w:t>// Task B</w:t>
      </w:r>
    </w:p>
    <w:p w:rsidR="00102E78" w:rsidRDefault="004D58B6" w:rsidP="004D58B6">
      <w:pPr>
        <w:pStyle w:val="Codesnippets"/>
      </w:pPr>
      <w:proofErr w:type="gramStart"/>
      <w:r w:rsidRPr="007E6B63">
        <w:t>void</w:t>
      </w:r>
      <w:proofErr w:type="gramEnd"/>
      <w:r w:rsidRPr="007E6B63">
        <w:t xml:space="preserve"> </w:t>
      </w:r>
      <w:r w:rsidR="00102E78">
        <w:t>task_B</w:t>
      </w:r>
      <w:r w:rsidRPr="007E6B63">
        <w:t>(</w:t>
      </w:r>
      <w:r w:rsidR="00102E78">
        <w:t>void)</w:t>
      </w:r>
    </w:p>
    <w:p w:rsidR="00102E78" w:rsidRDefault="004D58B6" w:rsidP="004D58B6">
      <w:pPr>
        <w:pStyle w:val="Codesnippets"/>
      </w:pPr>
      <w:r w:rsidRPr="007E6B63">
        <w:t>{</w:t>
      </w:r>
    </w:p>
    <w:p w:rsidR="00102E78" w:rsidRDefault="00102E78" w:rsidP="004D58B6">
      <w:pPr>
        <w:pStyle w:val="Codesnippets"/>
      </w:pPr>
      <w:r>
        <w:t xml:space="preserve">    ....</w:t>
      </w:r>
    </w:p>
    <w:p w:rsidR="00973D67" w:rsidRDefault="00973D67" w:rsidP="004D58B6">
      <w:pPr>
        <w:pStyle w:val="Codesnippets"/>
      </w:pPr>
    </w:p>
    <w:p w:rsidR="004D58B6" w:rsidRDefault="00973D67" w:rsidP="004D58B6">
      <w:pPr>
        <w:pStyle w:val="Codesnippets"/>
      </w:pPr>
      <w:r>
        <w:t xml:space="preserve">    // </w:t>
      </w:r>
      <w:proofErr w:type="gramStart"/>
      <w:r>
        <w:t>This</w:t>
      </w:r>
      <w:proofErr w:type="gramEnd"/>
      <w:r>
        <w:t xml:space="preserve"> will only work for Task A’s first bop wait.</w:t>
      </w:r>
      <w:r w:rsidR="004D58B6" w:rsidRPr="007E6B63">
        <w:br/>
      </w:r>
      <w:r w:rsidR="004D58B6">
        <w:t xml:space="preserve">    </w:t>
      </w:r>
      <w:r w:rsidR="00B416DC">
        <w:t>nufr_bop_</w:t>
      </w:r>
      <w:proofErr w:type="gramStart"/>
      <w:r w:rsidR="00B416DC">
        <w:t>send(</w:t>
      </w:r>
      <w:proofErr w:type="gramEnd"/>
      <w:r w:rsidR="00B416DC">
        <w:t>NUFR_TID_TASK_A, global_bop_key);</w:t>
      </w:r>
    </w:p>
    <w:p w:rsidR="00102E78" w:rsidRDefault="00102E78" w:rsidP="004D58B6">
      <w:pPr>
        <w:pStyle w:val="Codesnippets"/>
      </w:pPr>
    </w:p>
    <w:p w:rsidR="00102E78" w:rsidRDefault="00102E78" w:rsidP="004D58B6">
      <w:pPr>
        <w:pStyle w:val="Codesnippets"/>
      </w:pPr>
      <w:r>
        <w:t xml:space="preserve">    ....</w:t>
      </w:r>
    </w:p>
    <w:p w:rsidR="004D58B6" w:rsidRDefault="004D58B6" w:rsidP="004D58B6">
      <w:pPr>
        <w:pStyle w:val="Codesnippets"/>
      </w:pPr>
      <w:r>
        <w:t>}</w:t>
      </w:r>
    </w:p>
    <w:p w:rsidR="00167138" w:rsidRDefault="00167138" w:rsidP="00973D67">
      <w:pPr>
        <w:pStyle w:val="Heading2"/>
      </w:pPr>
      <w:bookmarkStart w:id="49" w:name="_Toc31028944"/>
      <w:r>
        <w:t>Bop Message Abort Feature</w:t>
      </w:r>
      <w:bookmarkEnd w:id="49"/>
    </w:p>
    <w:p w:rsidR="00167138" w:rsidRPr="005B6FF0" w:rsidRDefault="00167138" w:rsidP="00167138">
      <w:pPr>
        <w:pStyle w:val="Body-default"/>
        <w:rPr>
          <w:i/>
          <w:iCs/>
        </w:rPr>
      </w:pPr>
      <w:r>
        <w:t xml:space="preserve">A bop wait API </w:t>
      </w:r>
      <w:r w:rsidR="005B6FF0">
        <w:t>includes a parameter which specifies</w:t>
      </w:r>
      <w:r>
        <w:t xml:space="preserve"> the priority level of a message sent to that task </w:t>
      </w:r>
      <w:r w:rsidR="004F1C33">
        <w:t xml:space="preserve">waiting on a bop </w:t>
      </w:r>
      <w:r>
        <w:t xml:space="preserve">which will cancel </w:t>
      </w:r>
      <w:r w:rsidR="005B6FF0">
        <w:t>that</w:t>
      </w:r>
      <w:r>
        <w:t xml:space="preserve"> task’s </w:t>
      </w:r>
      <w:r w:rsidR="005B6FF0">
        <w:t xml:space="preserve">bop </w:t>
      </w:r>
      <w:r w:rsidR="004F1C33">
        <w:t>wait</w:t>
      </w:r>
      <w:r w:rsidR="005B6FF0">
        <w:t xml:space="preserve"> instance</w:t>
      </w:r>
      <w:r>
        <w:t>.</w:t>
      </w:r>
      <w:r w:rsidR="005B6FF0">
        <w:t xml:space="preserve"> The message abort feature is a component in the task kill feature. The intention is for a TYWYLH Message to cancel a bop wait instance</w:t>
      </w:r>
      <w:r w:rsidR="004F1C33">
        <w:t xml:space="preserve"> (or any other wait, for that matter, not just a bop)</w:t>
      </w:r>
      <w:r w:rsidR="005B6FF0">
        <w:t xml:space="preserve"> that the destination task might be blocked on.</w:t>
      </w:r>
    </w:p>
    <w:p w:rsidR="00700E10" w:rsidRPr="00BD2E29" w:rsidRDefault="00700E10" w:rsidP="00973D67">
      <w:pPr>
        <w:pStyle w:val="Heading2"/>
        <w:rPr>
          <w:strike/>
        </w:rPr>
      </w:pPr>
      <w:bookmarkStart w:id="50" w:name="_Toc31028945"/>
      <w:r w:rsidRPr="00BD2E29">
        <w:rPr>
          <w:strike/>
        </w:rPr>
        <w:t>Bop Pre-Arrival</w:t>
      </w:r>
      <w:bookmarkEnd w:id="50"/>
    </w:p>
    <w:p w:rsidR="00700E10" w:rsidRPr="00BD2E29" w:rsidRDefault="00700E10" w:rsidP="00700E10">
      <w:pPr>
        <w:pStyle w:val="Body-default"/>
        <w:rPr>
          <w:strike/>
        </w:rPr>
      </w:pPr>
      <w:r w:rsidRPr="00BD2E29">
        <w:rPr>
          <w:strike/>
        </w:rPr>
        <w:t xml:space="preserve">Bop </w:t>
      </w:r>
      <w:r w:rsidRPr="00BD2E29">
        <w:rPr>
          <w:i/>
          <w:iCs/>
          <w:strike/>
        </w:rPr>
        <w:t xml:space="preserve">Pre-Arrival </w:t>
      </w:r>
      <w:r w:rsidRPr="00BD2E29">
        <w:rPr>
          <w:strike/>
        </w:rPr>
        <w:t xml:space="preserve">is a </w:t>
      </w:r>
      <w:proofErr w:type="gramStart"/>
      <w:r w:rsidRPr="00BD2E29">
        <w:rPr>
          <w:strike/>
        </w:rPr>
        <w:t>features</w:t>
      </w:r>
      <w:proofErr w:type="gramEnd"/>
      <w:r w:rsidRPr="00BD2E29">
        <w:rPr>
          <w:strike/>
        </w:rPr>
        <w:t xml:space="preserve"> which allows a </w:t>
      </w:r>
      <w:r w:rsidR="006D0357" w:rsidRPr="00BD2E29">
        <w:rPr>
          <w:strike/>
        </w:rPr>
        <w:t xml:space="preserve">sent </w:t>
      </w:r>
      <w:r w:rsidRPr="00BD2E29">
        <w:rPr>
          <w:strike/>
        </w:rPr>
        <w:t>bop to arrive early</w:t>
      </w:r>
      <w:r w:rsidR="00234724" w:rsidRPr="00BD2E29">
        <w:rPr>
          <w:strike/>
        </w:rPr>
        <w:t>, before the waiting task has a chance to wait on the bop,</w:t>
      </w:r>
      <w:r w:rsidR="006D0357" w:rsidRPr="00BD2E29">
        <w:rPr>
          <w:strike/>
        </w:rPr>
        <w:t xml:space="preserve"> and still be taken by the waiter. </w:t>
      </w:r>
      <w:r w:rsidR="00473049" w:rsidRPr="00BD2E29">
        <w:rPr>
          <w:strike/>
        </w:rPr>
        <w:t xml:space="preserve">In other words, a task can receive a bop before it actually attempts to block on the bop. </w:t>
      </w:r>
      <w:r w:rsidR="006D0357" w:rsidRPr="00BD2E29">
        <w:rPr>
          <w:strike/>
        </w:rPr>
        <w:t>This closes a corner-case with bops, allowing them to work more like semaphores. The sequence of a pre-arrival is as follows:</w:t>
      </w:r>
    </w:p>
    <w:p w:rsidR="006D0357" w:rsidRPr="00BD2E29" w:rsidRDefault="006D0357" w:rsidP="00700E10">
      <w:pPr>
        <w:pStyle w:val="Body-default"/>
        <w:rPr>
          <w:strike/>
        </w:rPr>
      </w:pPr>
    </w:p>
    <w:p w:rsidR="006D0357" w:rsidRPr="00BD2E29" w:rsidRDefault="006D0357" w:rsidP="006D0357">
      <w:pPr>
        <w:pStyle w:val="Body-default"/>
        <w:numPr>
          <w:ilvl w:val="0"/>
          <w:numId w:val="16"/>
        </w:numPr>
        <w:rPr>
          <w:strike/>
        </w:rPr>
      </w:pPr>
      <w:r w:rsidRPr="00BD2E29">
        <w:rPr>
          <w:strike/>
        </w:rPr>
        <w:t xml:space="preserve">Task A </w:t>
      </w:r>
      <w:r w:rsidR="009B2D03" w:rsidRPr="00BD2E29">
        <w:rPr>
          <w:strike/>
        </w:rPr>
        <w:t>prepares for a bop wait by getting</w:t>
      </w:r>
      <w:r w:rsidRPr="00BD2E29">
        <w:rPr>
          <w:strike/>
        </w:rPr>
        <w:t xml:space="preserve"> a bop key (</w:t>
      </w:r>
      <w:r w:rsidRPr="00BD2E29">
        <w:rPr>
          <w:i/>
          <w:iCs/>
          <w:strike/>
        </w:rPr>
        <w:t>nufr_bop_get_key()</w:t>
      </w:r>
      <w:r w:rsidRPr="00BD2E29">
        <w:rPr>
          <w:strike/>
        </w:rPr>
        <w:t>)</w:t>
      </w:r>
    </w:p>
    <w:p w:rsidR="006D0357" w:rsidRPr="00BD2E29" w:rsidRDefault="009B2D03" w:rsidP="006D0357">
      <w:pPr>
        <w:pStyle w:val="Body-default"/>
        <w:numPr>
          <w:ilvl w:val="0"/>
          <w:numId w:val="16"/>
        </w:numPr>
        <w:rPr>
          <w:strike/>
        </w:rPr>
      </w:pPr>
      <w:r w:rsidRPr="00BD2E29">
        <w:rPr>
          <w:strike/>
        </w:rPr>
        <w:t>Task B preempts Task A before Task A can make the bop wait API call (</w:t>
      </w:r>
      <w:r w:rsidRPr="00BD2E29">
        <w:rPr>
          <w:i/>
          <w:iCs/>
          <w:strike/>
        </w:rPr>
        <w:t>nufr_bop_</w:t>
      </w:r>
      <w:proofErr w:type="gramStart"/>
      <w:r w:rsidRPr="00BD2E29">
        <w:rPr>
          <w:i/>
          <w:iCs/>
          <w:strike/>
        </w:rPr>
        <w:t>waitW(</w:t>
      </w:r>
      <w:proofErr w:type="gramEnd"/>
      <w:r w:rsidRPr="00BD2E29">
        <w:rPr>
          <w:i/>
          <w:iCs/>
          <w:strike/>
        </w:rPr>
        <w:t>)</w:t>
      </w:r>
      <w:r w:rsidRPr="00BD2E29">
        <w:rPr>
          <w:strike/>
        </w:rPr>
        <w:t>).</w:t>
      </w:r>
    </w:p>
    <w:p w:rsidR="006D0357" w:rsidRPr="00BD2E29" w:rsidRDefault="006D0357" w:rsidP="006D0357">
      <w:pPr>
        <w:pStyle w:val="Body-default"/>
        <w:numPr>
          <w:ilvl w:val="0"/>
          <w:numId w:val="16"/>
        </w:numPr>
        <w:rPr>
          <w:strike/>
        </w:rPr>
      </w:pPr>
      <w:r w:rsidRPr="00BD2E29">
        <w:rPr>
          <w:strike/>
        </w:rPr>
        <w:t>Task B gets Task’</w:t>
      </w:r>
      <w:r w:rsidR="009B2D03" w:rsidRPr="00BD2E29">
        <w:rPr>
          <w:strike/>
        </w:rPr>
        <w:t xml:space="preserve">s </w:t>
      </w:r>
      <w:proofErr w:type="gramStart"/>
      <w:r w:rsidR="009B2D03" w:rsidRPr="00BD2E29">
        <w:rPr>
          <w:strike/>
        </w:rPr>
        <w:t>A</w:t>
      </w:r>
      <w:proofErr w:type="gramEnd"/>
      <w:r w:rsidR="009B2D03" w:rsidRPr="00BD2E29">
        <w:rPr>
          <w:strike/>
        </w:rPr>
        <w:t xml:space="preserve"> key and sends a bop to Task A using that key</w:t>
      </w:r>
      <w:r w:rsidR="00854F13" w:rsidRPr="00BD2E29">
        <w:rPr>
          <w:strike/>
        </w:rPr>
        <w:t>.</w:t>
      </w:r>
      <w:r w:rsidRPr="00BD2E29">
        <w:rPr>
          <w:strike/>
        </w:rPr>
        <w:t xml:space="preserve"> The bop is now pre-arrived.</w:t>
      </w:r>
    </w:p>
    <w:p w:rsidR="006D0357" w:rsidRPr="00BD2E29" w:rsidRDefault="006D0357" w:rsidP="006D0357">
      <w:pPr>
        <w:pStyle w:val="Body-default"/>
        <w:numPr>
          <w:ilvl w:val="0"/>
          <w:numId w:val="16"/>
        </w:numPr>
        <w:rPr>
          <w:strike/>
        </w:rPr>
      </w:pPr>
      <w:r w:rsidRPr="00BD2E29">
        <w:rPr>
          <w:strike/>
        </w:rPr>
        <w:t>Task A gets scheduled again</w:t>
      </w:r>
    </w:p>
    <w:p w:rsidR="006D0357" w:rsidRPr="00BD2E29" w:rsidRDefault="006D0357" w:rsidP="006D0357">
      <w:pPr>
        <w:pStyle w:val="Body-default"/>
        <w:numPr>
          <w:ilvl w:val="0"/>
          <w:numId w:val="16"/>
        </w:numPr>
        <w:rPr>
          <w:strike/>
        </w:rPr>
      </w:pPr>
      <w:r w:rsidRPr="00BD2E29">
        <w:rPr>
          <w:strike/>
        </w:rPr>
        <w:t>Task A makes a call to wait on a bop (</w:t>
      </w:r>
      <w:r w:rsidRPr="00BD2E29">
        <w:rPr>
          <w:i/>
          <w:iCs/>
          <w:strike/>
        </w:rPr>
        <w:t>nufr_bop_</w:t>
      </w:r>
      <w:proofErr w:type="gramStart"/>
      <w:r w:rsidRPr="00BD2E29">
        <w:rPr>
          <w:i/>
          <w:iCs/>
          <w:strike/>
        </w:rPr>
        <w:t>waitW(</w:t>
      </w:r>
      <w:proofErr w:type="gramEnd"/>
      <w:r w:rsidRPr="00BD2E29">
        <w:rPr>
          <w:i/>
          <w:iCs/>
          <w:strike/>
        </w:rPr>
        <w:t>)</w:t>
      </w:r>
      <w:r w:rsidRPr="00BD2E29">
        <w:rPr>
          <w:strike/>
        </w:rPr>
        <w:t xml:space="preserve">). </w:t>
      </w:r>
      <w:r w:rsidR="009B2D03" w:rsidRPr="00BD2E29">
        <w:rPr>
          <w:strike/>
        </w:rPr>
        <w:t xml:space="preserve">Since the bop is pre-arrived, </w:t>
      </w:r>
      <w:r w:rsidRPr="00BD2E29">
        <w:rPr>
          <w:strike/>
        </w:rPr>
        <w:t xml:space="preserve">the </w:t>
      </w:r>
      <w:r w:rsidR="009B2D03" w:rsidRPr="00BD2E29">
        <w:rPr>
          <w:strike/>
        </w:rPr>
        <w:t xml:space="preserve">wait </w:t>
      </w:r>
      <w:r w:rsidRPr="00BD2E29">
        <w:rPr>
          <w:strike/>
        </w:rPr>
        <w:t>call returns immediately; task A never blocks.</w:t>
      </w:r>
    </w:p>
    <w:p w:rsidR="006D0357" w:rsidRPr="00BD2E29" w:rsidRDefault="006D0357" w:rsidP="006D0357">
      <w:pPr>
        <w:pStyle w:val="Body-default"/>
        <w:rPr>
          <w:strike/>
        </w:rPr>
      </w:pPr>
    </w:p>
    <w:p w:rsidR="006D0357" w:rsidRPr="00BD2E29" w:rsidRDefault="00DF2113" w:rsidP="006D0357">
      <w:pPr>
        <w:pStyle w:val="Body-default"/>
        <w:rPr>
          <w:strike/>
        </w:rPr>
      </w:pPr>
      <w:r w:rsidRPr="00BD2E29">
        <w:rPr>
          <w:strike/>
        </w:rPr>
        <w:t xml:space="preserve">Note that Pre-Arrival only applies to keyed bop sends. A key-override bop send </w:t>
      </w:r>
      <w:r w:rsidR="00687AD3" w:rsidRPr="00BD2E29">
        <w:rPr>
          <w:strike/>
        </w:rPr>
        <w:t>(</w:t>
      </w:r>
      <w:r w:rsidR="00687AD3" w:rsidRPr="00BD2E29">
        <w:rPr>
          <w:i/>
          <w:iCs/>
          <w:strike/>
        </w:rPr>
        <w:t>nufr_bop_send_with_key_</w:t>
      </w:r>
      <w:proofErr w:type="gramStart"/>
      <w:r w:rsidR="00687AD3" w:rsidRPr="00BD2E29">
        <w:rPr>
          <w:i/>
          <w:iCs/>
          <w:strike/>
        </w:rPr>
        <w:t>override(</w:t>
      </w:r>
      <w:proofErr w:type="gramEnd"/>
      <w:r w:rsidR="00687AD3" w:rsidRPr="00BD2E29">
        <w:rPr>
          <w:i/>
          <w:iCs/>
          <w:strike/>
        </w:rPr>
        <w:t>)</w:t>
      </w:r>
      <w:r w:rsidR="00687AD3" w:rsidRPr="00BD2E29">
        <w:rPr>
          <w:strike/>
        </w:rPr>
        <w:t xml:space="preserve">) </w:t>
      </w:r>
      <w:r w:rsidRPr="00BD2E29">
        <w:rPr>
          <w:strike/>
        </w:rPr>
        <w:t>will not pre-arrive.</w:t>
      </w:r>
    </w:p>
    <w:p w:rsidR="003F4659" w:rsidRPr="00BD2E29" w:rsidRDefault="003F4659" w:rsidP="003F4659">
      <w:pPr>
        <w:pStyle w:val="Heading3"/>
        <w:rPr>
          <w:strike/>
        </w:rPr>
      </w:pPr>
      <w:bookmarkStart w:id="51" w:name="_Toc31028946"/>
      <w:r w:rsidRPr="00BD2E29">
        <w:rPr>
          <w:strike/>
        </w:rPr>
        <w:lastRenderedPageBreak/>
        <w:t>Bop Pre-Arrival Instructional</w:t>
      </w:r>
      <w:bookmarkEnd w:id="51"/>
    </w:p>
    <w:p w:rsidR="003F4659" w:rsidRPr="00BD2E29" w:rsidRDefault="003F4659" w:rsidP="003F4659">
      <w:pPr>
        <w:pStyle w:val="Body-default"/>
        <w:rPr>
          <w:strike/>
        </w:rPr>
      </w:pPr>
      <w:r w:rsidRPr="00BD2E29">
        <w:rPr>
          <w:strike/>
        </w:rPr>
        <w:t xml:space="preserve">Assume Task A and Task B </w:t>
      </w:r>
      <w:proofErr w:type="gramStart"/>
      <w:r w:rsidRPr="00BD2E29">
        <w:rPr>
          <w:strike/>
        </w:rPr>
        <w:t>run</w:t>
      </w:r>
      <w:proofErr w:type="gramEnd"/>
      <w:r w:rsidRPr="00BD2E29">
        <w:rPr>
          <w:strike/>
        </w:rPr>
        <w:t xml:space="preserve"> at the same priorit</w:t>
      </w:r>
      <w:r w:rsidR="00C36CF1" w:rsidRPr="00BD2E29">
        <w:rPr>
          <w:strike/>
        </w:rPr>
        <w:t>y. Task A is scheduled at the start time of this code fragment:</w:t>
      </w:r>
    </w:p>
    <w:p w:rsidR="003F4659" w:rsidRPr="00BD2E29" w:rsidRDefault="003F4659" w:rsidP="003F4659">
      <w:pPr>
        <w:pStyle w:val="Body-default"/>
        <w:rPr>
          <w:strike/>
        </w:rPr>
      </w:pPr>
    </w:p>
    <w:p w:rsidR="003F4659" w:rsidRPr="00BD2E29" w:rsidRDefault="003F4659" w:rsidP="003F4659">
      <w:pPr>
        <w:pStyle w:val="Codesnippets"/>
        <w:rPr>
          <w:strike/>
        </w:rPr>
      </w:pPr>
      <w:r w:rsidRPr="00BD2E29">
        <w:rPr>
          <w:strike/>
        </w:rPr>
        <w:t>uint16_t global_bop_key;</w:t>
      </w:r>
    </w:p>
    <w:p w:rsidR="003F4659" w:rsidRPr="00BD2E29" w:rsidRDefault="003F4659" w:rsidP="003F4659">
      <w:pPr>
        <w:pStyle w:val="Codesnippets"/>
        <w:rPr>
          <w:strike/>
        </w:rPr>
      </w:pPr>
    </w:p>
    <w:p w:rsidR="003F4659" w:rsidRPr="00BD2E29" w:rsidRDefault="003F4659" w:rsidP="003F4659">
      <w:pPr>
        <w:pStyle w:val="Codesnippets"/>
        <w:rPr>
          <w:strike/>
        </w:rPr>
      </w:pPr>
      <w:r w:rsidRPr="00BD2E29">
        <w:rPr>
          <w:strike/>
        </w:rPr>
        <w:t>// Task A</w:t>
      </w:r>
    </w:p>
    <w:p w:rsidR="003F4659" w:rsidRPr="00BD2E29" w:rsidRDefault="003F4659" w:rsidP="003F4659">
      <w:pPr>
        <w:pStyle w:val="Codesnippets"/>
        <w:rPr>
          <w:strike/>
        </w:rPr>
      </w:pPr>
      <w:proofErr w:type="gramStart"/>
      <w:r w:rsidRPr="00BD2E29">
        <w:rPr>
          <w:strike/>
        </w:rPr>
        <w:t>void</w:t>
      </w:r>
      <w:proofErr w:type="gramEnd"/>
      <w:r w:rsidRPr="00BD2E29">
        <w:rPr>
          <w:strike/>
        </w:rPr>
        <w:t xml:space="preserve"> task_A(void)</w:t>
      </w:r>
    </w:p>
    <w:p w:rsidR="003F4659" w:rsidRPr="00BD2E29" w:rsidRDefault="003F4659" w:rsidP="003F4659">
      <w:pPr>
        <w:pStyle w:val="Codesnippets"/>
        <w:rPr>
          <w:strike/>
        </w:rPr>
      </w:pPr>
      <w:r w:rsidRPr="00BD2E29">
        <w:rPr>
          <w:strike/>
        </w:rPr>
        <w:t>{</w:t>
      </w:r>
    </w:p>
    <w:p w:rsidR="003F4659" w:rsidRPr="00BD2E29" w:rsidRDefault="003F4659" w:rsidP="003F4659">
      <w:pPr>
        <w:pStyle w:val="Codesnippets"/>
        <w:rPr>
          <w:strike/>
        </w:rPr>
      </w:pPr>
      <w:r w:rsidRPr="00BD2E29">
        <w:rPr>
          <w:strike/>
        </w:rPr>
        <w:t xml:space="preserve">    nufr_bop_wait_rtn_t wait_rv;</w:t>
      </w:r>
    </w:p>
    <w:p w:rsidR="003F4659" w:rsidRPr="00BD2E29" w:rsidRDefault="003F4659" w:rsidP="003F4659">
      <w:pPr>
        <w:pStyle w:val="Codesnippets"/>
        <w:rPr>
          <w:strike/>
        </w:rPr>
      </w:pPr>
    </w:p>
    <w:p w:rsidR="003F4659" w:rsidRPr="00BD2E29" w:rsidRDefault="003F4659" w:rsidP="003F4659">
      <w:pPr>
        <w:pStyle w:val="Codesnippets"/>
        <w:rPr>
          <w:strike/>
        </w:rPr>
      </w:pPr>
      <w:r w:rsidRPr="00BD2E29">
        <w:rPr>
          <w:strike/>
        </w:rPr>
        <w:t xml:space="preserve">    ....</w:t>
      </w:r>
    </w:p>
    <w:p w:rsidR="003F4659" w:rsidRPr="00BD2E29" w:rsidRDefault="003F4659" w:rsidP="003F4659">
      <w:pPr>
        <w:pStyle w:val="Codesnippets"/>
        <w:rPr>
          <w:strike/>
        </w:rPr>
      </w:pPr>
    </w:p>
    <w:p w:rsidR="003F4659" w:rsidRPr="00BD2E29" w:rsidRDefault="003F4659" w:rsidP="003F4659">
      <w:pPr>
        <w:pStyle w:val="Codesnippets"/>
        <w:rPr>
          <w:strike/>
        </w:rPr>
      </w:pPr>
      <w:r w:rsidRPr="00BD2E29">
        <w:rPr>
          <w:strike/>
        </w:rPr>
        <w:t xml:space="preserve">    global_bop_key = nufr_bop_get_</w:t>
      </w:r>
      <w:proofErr w:type="gramStart"/>
      <w:r w:rsidRPr="00BD2E29">
        <w:rPr>
          <w:strike/>
        </w:rPr>
        <w:t>key(</w:t>
      </w:r>
      <w:proofErr w:type="gramEnd"/>
      <w:r w:rsidRPr="00BD2E29">
        <w:rPr>
          <w:strike/>
        </w:rPr>
        <w:t>);</w:t>
      </w:r>
    </w:p>
    <w:p w:rsidR="003F4659" w:rsidRPr="00BD2E29" w:rsidRDefault="003F4659" w:rsidP="003F4659">
      <w:pPr>
        <w:pStyle w:val="Codesnippets"/>
        <w:rPr>
          <w:strike/>
        </w:rPr>
      </w:pPr>
    </w:p>
    <w:p w:rsidR="003F4659" w:rsidRPr="00BD2E29" w:rsidRDefault="003F4659" w:rsidP="003F4659">
      <w:pPr>
        <w:pStyle w:val="Codesnippets"/>
        <w:rPr>
          <w:strike/>
        </w:rPr>
      </w:pPr>
      <w:r w:rsidRPr="00BD2E29">
        <w:rPr>
          <w:strike/>
        </w:rPr>
        <w:t xml:space="preserve">    // </w:t>
      </w:r>
      <w:proofErr w:type="gramStart"/>
      <w:r w:rsidRPr="00BD2E29">
        <w:rPr>
          <w:strike/>
        </w:rPr>
        <w:t>This</w:t>
      </w:r>
      <w:proofErr w:type="gramEnd"/>
      <w:r w:rsidRPr="00BD2E29">
        <w:rPr>
          <w:strike/>
        </w:rPr>
        <w:t xml:space="preserve"> causes Task B to run</w:t>
      </w:r>
    </w:p>
    <w:p w:rsidR="003F4659" w:rsidRPr="00BD2E29" w:rsidRDefault="003F4659" w:rsidP="003F4659">
      <w:pPr>
        <w:pStyle w:val="Codesnippets"/>
        <w:rPr>
          <w:strike/>
        </w:rPr>
      </w:pPr>
      <w:r w:rsidRPr="00BD2E29">
        <w:rPr>
          <w:strike/>
        </w:rPr>
        <w:t xml:space="preserve">    nufr_</w:t>
      </w:r>
      <w:proofErr w:type="gramStart"/>
      <w:r w:rsidRPr="00BD2E29">
        <w:rPr>
          <w:strike/>
        </w:rPr>
        <w:t>yield(</w:t>
      </w:r>
      <w:proofErr w:type="gramEnd"/>
      <w:r w:rsidRPr="00BD2E29">
        <w:rPr>
          <w:strike/>
        </w:rPr>
        <w:t>);</w:t>
      </w:r>
    </w:p>
    <w:p w:rsidR="003F4659" w:rsidRPr="00BD2E29" w:rsidRDefault="003F4659" w:rsidP="003F4659">
      <w:pPr>
        <w:pStyle w:val="Codesnippets"/>
        <w:rPr>
          <w:strike/>
        </w:rPr>
      </w:pPr>
    </w:p>
    <w:p w:rsidR="003F4659" w:rsidRPr="00BD2E29" w:rsidRDefault="003F4659" w:rsidP="003F4659">
      <w:pPr>
        <w:pStyle w:val="Codesnippets"/>
        <w:rPr>
          <w:strike/>
        </w:rPr>
      </w:pPr>
      <w:r w:rsidRPr="00BD2E29">
        <w:rPr>
          <w:strike/>
        </w:rPr>
        <w:t xml:space="preserve">    // Task B yielded</w:t>
      </w:r>
    </w:p>
    <w:p w:rsidR="003F4659" w:rsidRPr="00BD2E29" w:rsidRDefault="003F4659" w:rsidP="003F4659">
      <w:pPr>
        <w:pStyle w:val="Codesnippets"/>
        <w:rPr>
          <w:strike/>
        </w:rPr>
      </w:pPr>
      <w:r w:rsidRPr="00BD2E29">
        <w:rPr>
          <w:strike/>
        </w:rPr>
        <w:t xml:space="preserve">    // </w:t>
      </w:r>
      <w:proofErr w:type="gramStart"/>
      <w:r w:rsidRPr="00BD2E29">
        <w:rPr>
          <w:strike/>
        </w:rPr>
        <w:t>This</w:t>
      </w:r>
      <w:proofErr w:type="gramEnd"/>
      <w:r w:rsidRPr="00BD2E29">
        <w:rPr>
          <w:strike/>
        </w:rPr>
        <w:t xml:space="preserve"> call will return immediately</w:t>
      </w:r>
    </w:p>
    <w:p w:rsidR="003F4659" w:rsidRPr="00BD2E29" w:rsidRDefault="003F4659" w:rsidP="003F4659">
      <w:pPr>
        <w:pStyle w:val="Codesnippets"/>
        <w:rPr>
          <w:strike/>
        </w:rPr>
      </w:pPr>
      <w:r w:rsidRPr="00BD2E29">
        <w:rPr>
          <w:strike/>
        </w:rPr>
        <w:t xml:space="preserve">    wait_rv = nufr_bop_</w:t>
      </w:r>
      <w:proofErr w:type="gramStart"/>
      <w:r w:rsidRPr="00BD2E29">
        <w:rPr>
          <w:strike/>
        </w:rPr>
        <w:t>waitW(</w:t>
      </w:r>
      <w:proofErr w:type="gramEnd"/>
      <w:r w:rsidRPr="00BD2E29">
        <w:rPr>
          <w:strike/>
        </w:rPr>
        <w:t xml:space="preserve">NUFR_NO_ABORT); </w:t>
      </w:r>
    </w:p>
    <w:p w:rsidR="003F4659" w:rsidRPr="00BD2E29" w:rsidRDefault="003F4659" w:rsidP="003F4659">
      <w:pPr>
        <w:pStyle w:val="Codesnippets"/>
        <w:rPr>
          <w:strike/>
        </w:rPr>
      </w:pPr>
    </w:p>
    <w:p w:rsidR="003F4659" w:rsidRPr="00BD2E29" w:rsidRDefault="003F4659" w:rsidP="003F4659">
      <w:pPr>
        <w:pStyle w:val="Codesnippets"/>
        <w:rPr>
          <w:strike/>
        </w:rPr>
      </w:pPr>
      <w:r w:rsidRPr="00BD2E29">
        <w:rPr>
          <w:strike/>
        </w:rPr>
        <w:t xml:space="preserve">    // </w:t>
      </w:r>
      <w:proofErr w:type="gramStart"/>
      <w:r w:rsidRPr="00BD2E29">
        <w:rPr>
          <w:strike/>
        </w:rPr>
        <w:t>This</w:t>
      </w:r>
      <w:proofErr w:type="gramEnd"/>
      <w:r w:rsidRPr="00BD2E29">
        <w:rPr>
          <w:strike/>
        </w:rPr>
        <w:t xml:space="preserve"> task continues</w:t>
      </w:r>
    </w:p>
    <w:p w:rsidR="003F4659" w:rsidRPr="00BD2E29" w:rsidRDefault="003F4659" w:rsidP="003F4659">
      <w:pPr>
        <w:pStyle w:val="Codesnippets"/>
        <w:rPr>
          <w:strike/>
        </w:rPr>
      </w:pPr>
    </w:p>
    <w:p w:rsidR="003F4659" w:rsidRPr="00BD2E29" w:rsidRDefault="003F4659" w:rsidP="003F4659">
      <w:pPr>
        <w:pStyle w:val="Codesnippets"/>
        <w:rPr>
          <w:strike/>
        </w:rPr>
      </w:pPr>
      <w:r w:rsidRPr="00BD2E29">
        <w:rPr>
          <w:strike/>
        </w:rPr>
        <w:t xml:space="preserve">    ....</w:t>
      </w:r>
    </w:p>
    <w:p w:rsidR="003F4659" w:rsidRPr="00BD2E29" w:rsidRDefault="003F4659" w:rsidP="003F4659">
      <w:pPr>
        <w:pStyle w:val="Codesnippets"/>
        <w:rPr>
          <w:strike/>
        </w:rPr>
      </w:pPr>
      <w:r w:rsidRPr="00BD2E29">
        <w:rPr>
          <w:strike/>
        </w:rPr>
        <w:t>}</w:t>
      </w:r>
    </w:p>
    <w:p w:rsidR="003F4659" w:rsidRPr="00BD2E29" w:rsidRDefault="003F4659" w:rsidP="003F4659">
      <w:pPr>
        <w:pStyle w:val="Codesnippets"/>
        <w:rPr>
          <w:strike/>
        </w:rPr>
      </w:pPr>
    </w:p>
    <w:p w:rsidR="003F4659" w:rsidRPr="00BD2E29" w:rsidRDefault="003F4659" w:rsidP="003F4659">
      <w:pPr>
        <w:pStyle w:val="Codesnippets"/>
        <w:rPr>
          <w:strike/>
        </w:rPr>
      </w:pPr>
      <w:r w:rsidRPr="00BD2E29">
        <w:rPr>
          <w:strike/>
        </w:rPr>
        <w:t>// Task B</w:t>
      </w:r>
    </w:p>
    <w:p w:rsidR="003F4659" w:rsidRPr="00BD2E29" w:rsidRDefault="003F4659" w:rsidP="003F4659">
      <w:pPr>
        <w:pStyle w:val="Codesnippets"/>
        <w:rPr>
          <w:strike/>
        </w:rPr>
      </w:pPr>
      <w:proofErr w:type="gramStart"/>
      <w:r w:rsidRPr="00BD2E29">
        <w:rPr>
          <w:strike/>
        </w:rPr>
        <w:t>void</w:t>
      </w:r>
      <w:proofErr w:type="gramEnd"/>
      <w:r w:rsidRPr="00BD2E29">
        <w:rPr>
          <w:strike/>
        </w:rPr>
        <w:t xml:space="preserve"> task_B(void)</w:t>
      </w:r>
    </w:p>
    <w:p w:rsidR="003F4659" w:rsidRPr="00BD2E29" w:rsidRDefault="003F4659" w:rsidP="003F4659">
      <w:pPr>
        <w:pStyle w:val="Codesnippets"/>
        <w:rPr>
          <w:strike/>
        </w:rPr>
      </w:pPr>
      <w:r w:rsidRPr="00BD2E29">
        <w:rPr>
          <w:strike/>
        </w:rPr>
        <w:t>{</w:t>
      </w:r>
    </w:p>
    <w:p w:rsidR="003F4659" w:rsidRPr="00BD2E29" w:rsidRDefault="003F4659" w:rsidP="003F4659">
      <w:pPr>
        <w:pStyle w:val="Codesnippets"/>
        <w:rPr>
          <w:strike/>
        </w:rPr>
      </w:pPr>
      <w:r w:rsidRPr="00BD2E29">
        <w:rPr>
          <w:strike/>
        </w:rPr>
        <w:t xml:space="preserve">    ....</w:t>
      </w:r>
    </w:p>
    <w:p w:rsidR="003F4659" w:rsidRPr="00BD2E29" w:rsidRDefault="003F4659" w:rsidP="003F4659">
      <w:pPr>
        <w:pStyle w:val="Codesnippets"/>
        <w:rPr>
          <w:strike/>
        </w:rPr>
      </w:pPr>
    </w:p>
    <w:p w:rsidR="003F4659" w:rsidRPr="00BD2E29" w:rsidRDefault="003F4659" w:rsidP="003F4659">
      <w:pPr>
        <w:pStyle w:val="Codesnippets"/>
        <w:rPr>
          <w:strike/>
        </w:rPr>
      </w:pPr>
      <w:r w:rsidRPr="00BD2E29">
        <w:rPr>
          <w:strike/>
        </w:rPr>
        <w:t xml:space="preserve">    // Task A hasn’t called ‘nufr_bop_</w:t>
      </w:r>
      <w:proofErr w:type="gramStart"/>
      <w:r w:rsidRPr="00BD2E29">
        <w:rPr>
          <w:strike/>
        </w:rPr>
        <w:t>waitW(</w:t>
      </w:r>
      <w:proofErr w:type="gramEnd"/>
      <w:r w:rsidRPr="00BD2E29">
        <w:rPr>
          <w:strike/>
        </w:rPr>
        <w:t>)’ yet.</w:t>
      </w:r>
    </w:p>
    <w:p w:rsidR="003F4659" w:rsidRPr="00BD2E29" w:rsidRDefault="003F4659" w:rsidP="003F4659">
      <w:pPr>
        <w:pStyle w:val="Codesnippets"/>
        <w:rPr>
          <w:strike/>
        </w:rPr>
      </w:pPr>
      <w:r w:rsidRPr="00BD2E29">
        <w:rPr>
          <w:strike/>
        </w:rPr>
        <w:t xml:space="preserve">    // </w:t>
      </w:r>
      <w:proofErr w:type="gramStart"/>
      <w:r w:rsidRPr="00BD2E29">
        <w:rPr>
          <w:strike/>
        </w:rPr>
        <w:t>This</w:t>
      </w:r>
      <w:proofErr w:type="gramEnd"/>
      <w:r w:rsidRPr="00BD2E29">
        <w:rPr>
          <w:strike/>
        </w:rPr>
        <w:t xml:space="preserve"> bop will pre-arrive however.</w:t>
      </w:r>
      <w:r w:rsidRPr="00BD2E29">
        <w:rPr>
          <w:strike/>
        </w:rPr>
        <w:br/>
        <w:t xml:space="preserve">    nufr_bop_</w:t>
      </w:r>
      <w:proofErr w:type="gramStart"/>
      <w:r w:rsidRPr="00BD2E29">
        <w:rPr>
          <w:strike/>
        </w:rPr>
        <w:t>send(</w:t>
      </w:r>
      <w:proofErr w:type="gramEnd"/>
      <w:r w:rsidRPr="00BD2E29">
        <w:rPr>
          <w:strike/>
        </w:rPr>
        <w:t>NUFR_TID_TASK_A, global_bop_key);</w:t>
      </w:r>
    </w:p>
    <w:p w:rsidR="003F4659" w:rsidRPr="00BD2E29" w:rsidRDefault="003F4659" w:rsidP="003F4659">
      <w:pPr>
        <w:pStyle w:val="Codesnippets"/>
        <w:rPr>
          <w:strike/>
        </w:rPr>
      </w:pPr>
    </w:p>
    <w:p w:rsidR="003F4659" w:rsidRPr="00BD2E29" w:rsidRDefault="003F4659" w:rsidP="003F4659">
      <w:pPr>
        <w:pStyle w:val="Codesnippets"/>
        <w:rPr>
          <w:strike/>
        </w:rPr>
      </w:pPr>
      <w:r w:rsidRPr="00BD2E29">
        <w:rPr>
          <w:strike/>
        </w:rPr>
        <w:t xml:space="preserve">    // </w:t>
      </w:r>
      <w:proofErr w:type="gramStart"/>
      <w:r w:rsidRPr="00BD2E29">
        <w:rPr>
          <w:strike/>
        </w:rPr>
        <w:t>Allow</w:t>
      </w:r>
      <w:proofErr w:type="gramEnd"/>
      <w:r w:rsidRPr="00BD2E29">
        <w:rPr>
          <w:strike/>
        </w:rPr>
        <w:t xml:space="preserve"> Task A to run again</w:t>
      </w:r>
    </w:p>
    <w:p w:rsidR="003F4659" w:rsidRPr="00BD2E29" w:rsidRDefault="003F4659" w:rsidP="003F4659">
      <w:pPr>
        <w:pStyle w:val="Codesnippets"/>
        <w:rPr>
          <w:strike/>
        </w:rPr>
      </w:pPr>
      <w:r w:rsidRPr="00BD2E29">
        <w:rPr>
          <w:strike/>
        </w:rPr>
        <w:t xml:space="preserve">    nufr_</w:t>
      </w:r>
      <w:proofErr w:type="gramStart"/>
      <w:r w:rsidRPr="00BD2E29">
        <w:rPr>
          <w:strike/>
        </w:rPr>
        <w:t>yield(</w:t>
      </w:r>
      <w:proofErr w:type="gramEnd"/>
      <w:r w:rsidRPr="00BD2E29">
        <w:rPr>
          <w:strike/>
        </w:rPr>
        <w:t>);</w:t>
      </w:r>
    </w:p>
    <w:p w:rsidR="003F4659" w:rsidRPr="00BD2E29" w:rsidRDefault="003F4659" w:rsidP="003F4659">
      <w:pPr>
        <w:pStyle w:val="Codesnippets"/>
        <w:rPr>
          <w:strike/>
        </w:rPr>
      </w:pPr>
    </w:p>
    <w:p w:rsidR="003F4659" w:rsidRPr="00BD2E29" w:rsidRDefault="003F4659" w:rsidP="003F4659">
      <w:pPr>
        <w:pStyle w:val="Codesnippets"/>
        <w:rPr>
          <w:strike/>
        </w:rPr>
      </w:pPr>
      <w:r w:rsidRPr="00BD2E29">
        <w:rPr>
          <w:strike/>
        </w:rPr>
        <w:t xml:space="preserve">    ....</w:t>
      </w:r>
    </w:p>
    <w:p w:rsidR="003F4659" w:rsidRPr="00BD2E29" w:rsidRDefault="003F4659" w:rsidP="003F4659">
      <w:pPr>
        <w:pStyle w:val="Codesnippets"/>
        <w:rPr>
          <w:strike/>
        </w:rPr>
      </w:pPr>
      <w:r w:rsidRPr="00BD2E29">
        <w:rPr>
          <w:strike/>
        </w:rPr>
        <w:t>}</w:t>
      </w:r>
    </w:p>
    <w:p w:rsidR="003F4659" w:rsidRPr="00700E10" w:rsidRDefault="003F4659" w:rsidP="006D0357">
      <w:pPr>
        <w:pStyle w:val="Body-default"/>
      </w:pPr>
    </w:p>
    <w:p w:rsidR="004D58B6" w:rsidRDefault="00973D67" w:rsidP="00973D67">
      <w:pPr>
        <w:pStyle w:val="Heading2"/>
      </w:pPr>
      <w:bookmarkStart w:id="52" w:name="_Toc31028947"/>
      <w:r>
        <w:t>Local Structs and Bop Locking</w:t>
      </w:r>
      <w:bookmarkEnd w:id="52"/>
    </w:p>
    <w:p w:rsidR="00152C79" w:rsidRDefault="00617390" w:rsidP="00617390">
      <w:pPr>
        <w:pStyle w:val="Body-default"/>
      </w:pPr>
      <w:r>
        <w:rPr>
          <w:i/>
          <w:iCs/>
        </w:rPr>
        <w:t xml:space="preserve">Bop Locking </w:t>
      </w:r>
      <w:r>
        <w:t xml:space="preserve">is a bop feature that allows for a task waiting on a bop to be locked on that bop. </w:t>
      </w:r>
      <w:r w:rsidR="00CB3620">
        <w:t>The locking is actuated</w:t>
      </w:r>
      <w:r>
        <w:t xml:space="preserve"> by another task (</w:t>
      </w:r>
      <w:r w:rsidR="00544FD9">
        <w:t>and can be actuated by</w:t>
      </w:r>
      <w:r>
        <w:t xml:space="preserve"> </w:t>
      </w:r>
      <w:r w:rsidR="00CB3620">
        <w:t xml:space="preserve">the </w:t>
      </w:r>
      <w:r>
        <w:t xml:space="preserve">BG task), not the task waiting on the bop. In order for a bop lock to happen, the intended target </w:t>
      </w:r>
      <w:r>
        <w:lastRenderedPageBreak/>
        <w:t xml:space="preserve">task must already be waiting on a bop. The task which does the locking must pass to the lock API call the matching key in order for the lock to </w:t>
      </w:r>
      <w:r w:rsidR="00CB3620">
        <w:t>engage</w:t>
      </w:r>
      <w:r>
        <w:t xml:space="preserve">. The lock prevents a task waiting on a bop from cancelling (i.e. unblocking from) its bop wait due to a bop send, a timeout, or an abort message send, which are the only three actions (short of a task kill) which can cause a task </w:t>
      </w:r>
      <w:r w:rsidR="00CB3620">
        <w:t xml:space="preserve">to unblock from that </w:t>
      </w:r>
      <w:r>
        <w:t>bop</w:t>
      </w:r>
      <w:r w:rsidR="00CB3620">
        <w:t xml:space="preserve"> block instance</w:t>
      </w:r>
      <w:r>
        <w:t>. A Bop Lock is followed by a Bop Unlock much like a critical section is entered then exited, or like a mute</w:t>
      </w:r>
      <w:r w:rsidR="00AE1198">
        <w:t>x which is taken and then given: the locking typically occurs for a short duration and for an intended purpose.</w:t>
      </w:r>
    </w:p>
    <w:p w:rsidR="00973D67" w:rsidRDefault="00AE1198" w:rsidP="00617390">
      <w:pPr>
        <w:pStyle w:val="Body-default"/>
      </w:pPr>
      <w:r>
        <w:t xml:space="preserve">One of the use-cases for a Bop Lock is another feature called </w:t>
      </w:r>
      <w:r>
        <w:rPr>
          <w:i/>
          <w:iCs/>
        </w:rPr>
        <w:t>Local Struct</w:t>
      </w:r>
      <w:r>
        <w:t>. The Local Struct feature</w:t>
      </w:r>
      <w:r w:rsidR="00617390">
        <w:t xml:space="preserve"> </w:t>
      </w:r>
      <w:r>
        <w:t>is not bound to bops, but the APIs can be used with any of the other OS objects and features—so long</w:t>
      </w:r>
      <w:r w:rsidR="00152C79">
        <w:t xml:space="preserve"> as the contract is honored. If </w:t>
      </w:r>
      <w:r w:rsidR="00CB3620">
        <w:t xml:space="preserve">the </w:t>
      </w:r>
      <w:r w:rsidR="00152C79">
        <w:t xml:space="preserve">contract is violated, </w:t>
      </w:r>
      <w:r w:rsidR="00CB3620">
        <w:t xml:space="preserve">the </w:t>
      </w:r>
      <w:r>
        <w:t xml:space="preserve">Local Structs </w:t>
      </w:r>
      <w:r w:rsidR="00CB3620">
        <w:t>mis</w:t>
      </w:r>
      <w:r w:rsidR="00152C79">
        <w:t xml:space="preserve">usage </w:t>
      </w:r>
      <w:r>
        <w:t>can cause a crash.</w:t>
      </w:r>
      <w:r w:rsidR="00152C79">
        <w:t xml:space="preserve"> The purpose of Local Struct is for one task to pass a pointer to a variable or structure which exists on its task stack (in C, an auto storage class variable) to another task, as a means of sha</w:t>
      </w:r>
      <w:r w:rsidR="00AA56A6">
        <w:t>ring data between tasks. It’s possible for one task to access and share a local, stack-resident variable or structure from another task so long as the task which has offered up the variable/structure to be shared is not scheduled for the duration of the share. This is the contract, and this is the main purpose of the Bop Lock feature—to ensure that a task which is sharing out a variable remains blocked on a bop. Otherwise, if the task accessing the shared variable writes to that address, and if the task isn’t blocked for the duration, the stack might’ve changed. If the stack changed, the write is basically doing the equivalent of writing to a random location on the stack, which would be a data corruption.</w:t>
      </w:r>
    </w:p>
    <w:p w:rsidR="00AA56A6" w:rsidRDefault="000F0191" w:rsidP="00617390">
      <w:pPr>
        <w:pStyle w:val="Body-default"/>
      </w:pPr>
      <w:r>
        <w:t>The below list</w:t>
      </w:r>
      <w:r w:rsidR="00AA56A6">
        <w:t xml:space="preserve"> outline</w:t>
      </w:r>
      <w:r>
        <w:t>s</w:t>
      </w:r>
      <w:r w:rsidR="00AA56A6">
        <w:t xml:space="preserve"> a use-case</w:t>
      </w:r>
      <w:r>
        <w:t xml:space="preserve"> and the list specifies the sequence of events</w:t>
      </w:r>
      <w:r w:rsidR="00AA56A6">
        <w:t xml:space="preserve"> for a bop lock used in conjunction with a local struct, where Task A offers up a local struct to be shared and Task B accesses the local struct:</w:t>
      </w:r>
    </w:p>
    <w:p w:rsidR="00AA56A6" w:rsidRDefault="00AA56A6" w:rsidP="00617390">
      <w:pPr>
        <w:pStyle w:val="Body-default"/>
      </w:pPr>
    </w:p>
    <w:p w:rsidR="00AA56A6" w:rsidRDefault="00677BF7" w:rsidP="00AA56A6">
      <w:pPr>
        <w:pStyle w:val="Body-default"/>
        <w:numPr>
          <w:ilvl w:val="0"/>
          <w:numId w:val="17"/>
        </w:numPr>
      </w:pPr>
      <w:r>
        <w:t>Task A gets a bop key and publishes it to Task B</w:t>
      </w:r>
    </w:p>
    <w:p w:rsidR="00677BF7" w:rsidRDefault="00677BF7" w:rsidP="00AA56A6">
      <w:pPr>
        <w:pStyle w:val="Body-default"/>
        <w:numPr>
          <w:ilvl w:val="0"/>
          <w:numId w:val="17"/>
        </w:numPr>
      </w:pPr>
      <w:r>
        <w:t>Task A then s</w:t>
      </w:r>
      <w:r w:rsidR="00F75E49">
        <w:t xml:space="preserve">ets its local struct. This gets </w:t>
      </w:r>
      <w:r>
        <w:t>stored in Task A’s TCB.</w:t>
      </w:r>
    </w:p>
    <w:p w:rsidR="00677BF7" w:rsidRDefault="00677BF7" w:rsidP="00AA56A6">
      <w:pPr>
        <w:pStyle w:val="Body-default"/>
        <w:numPr>
          <w:ilvl w:val="0"/>
          <w:numId w:val="17"/>
        </w:numPr>
      </w:pPr>
      <w:r>
        <w:t>Task A then blocks on a bop get</w:t>
      </w:r>
    </w:p>
    <w:p w:rsidR="00677BF7" w:rsidRDefault="00677BF7" w:rsidP="00AA56A6">
      <w:pPr>
        <w:pStyle w:val="Body-default"/>
        <w:numPr>
          <w:ilvl w:val="0"/>
          <w:numId w:val="17"/>
        </w:numPr>
      </w:pPr>
      <w:r>
        <w:t>Task B gets scheduled</w:t>
      </w:r>
    </w:p>
    <w:p w:rsidR="00677BF7" w:rsidRDefault="00677BF7" w:rsidP="00AA56A6">
      <w:pPr>
        <w:pStyle w:val="Body-default"/>
        <w:numPr>
          <w:ilvl w:val="0"/>
          <w:numId w:val="17"/>
        </w:numPr>
      </w:pPr>
      <w:r>
        <w:t>Task B takes Task A’s key and uses it to lock Task A to its bop wait</w:t>
      </w:r>
    </w:p>
    <w:p w:rsidR="00677BF7" w:rsidRDefault="00677BF7" w:rsidP="00AA56A6">
      <w:pPr>
        <w:pStyle w:val="Body-default"/>
        <w:numPr>
          <w:ilvl w:val="0"/>
          <w:numId w:val="17"/>
        </w:numPr>
      </w:pPr>
      <w:r>
        <w:t xml:space="preserve">Task B then accesses Task A’s local struct. Task B writes to it. Task B </w:t>
      </w:r>
      <w:r w:rsidR="00D02C38">
        <w:t>is</w:t>
      </w:r>
      <w:r>
        <w:t xml:space="preserve"> finished with using the data.</w:t>
      </w:r>
    </w:p>
    <w:p w:rsidR="00677BF7" w:rsidRDefault="00677BF7" w:rsidP="00AA56A6">
      <w:pPr>
        <w:pStyle w:val="Body-default"/>
        <w:numPr>
          <w:ilvl w:val="0"/>
          <w:numId w:val="17"/>
        </w:numPr>
      </w:pPr>
      <w:r>
        <w:t>Task B unlocks Task A’s bop lock</w:t>
      </w:r>
    </w:p>
    <w:p w:rsidR="00D02C38" w:rsidRDefault="00677BF7" w:rsidP="00D02C38">
      <w:pPr>
        <w:pStyle w:val="Body-default"/>
        <w:numPr>
          <w:ilvl w:val="0"/>
          <w:numId w:val="17"/>
        </w:numPr>
      </w:pPr>
      <w:r>
        <w:t>Task B (presumably) sends Task A a bop</w:t>
      </w:r>
      <w:r w:rsidR="00D02C38">
        <w:t>, making Task A ready</w:t>
      </w:r>
    </w:p>
    <w:p w:rsidR="00677BF7" w:rsidRDefault="00677BF7" w:rsidP="00677BF7">
      <w:pPr>
        <w:pStyle w:val="Body-default"/>
      </w:pPr>
    </w:p>
    <w:p w:rsidR="00677BF7" w:rsidRDefault="00F75E49" w:rsidP="00677BF7">
      <w:pPr>
        <w:pStyle w:val="Body-default"/>
      </w:pPr>
      <w:r>
        <w:t>An</w:t>
      </w:r>
      <w:r w:rsidR="00677BF7">
        <w:t xml:space="preserve"> additional piece of logic with bop locks is that a bop lock can only be applied if the target is blocked on a bop. Pre-arrivals don’t work with bop locks—the target task must already be blocked on the bop for the lock to stick.</w:t>
      </w:r>
    </w:p>
    <w:p w:rsidR="00677BF7" w:rsidRDefault="00677BF7" w:rsidP="00677BF7">
      <w:pPr>
        <w:pStyle w:val="Heading3"/>
      </w:pPr>
      <w:bookmarkStart w:id="53" w:name="_Toc31028948"/>
      <w:r>
        <w:t>Bop Locking and Local Struct Instructional</w:t>
      </w:r>
      <w:bookmarkEnd w:id="53"/>
    </w:p>
    <w:p w:rsidR="00677BF7" w:rsidRPr="006D5730" w:rsidRDefault="006D5730" w:rsidP="00677BF7">
      <w:pPr>
        <w:pStyle w:val="Body-default"/>
        <w:rPr>
          <w:i/>
          <w:iCs/>
        </w:rPr>
      </w:pPr>
      <w:r>
        <w:t>At the beginning of</w:t>
      </w:r>
      <w:r w:rsidR="001E5175">
        <w:t xml:space="preserve"> this instructional, Task A is scheduled and Task B is blocked. We’ll assume that when Task A blocks on </w:t>
      </w:r>
      <w:r>
        <w:t>its</w:t>
      </w:r>
      <w:r w:rsidR="001E5175">
        <w:t xml:space="preserve"> bop, that some other event not documented here causes Task B to unblock and </w:t>
      </w:r>
      <w:r>
        <w:t xml:space="preserve">invoke the function </w:t>
      </w:r>
      <w:r>
        <w:rPr>
          <w:i/>
          <w:iCs/>
        </w:rPr>
        <w:t>task_</w:t>
      </w:r>
      <w:r w:rsidR="007B5703">
        <w:rPr>
          <w:i/>
          <w:iCs/>
        </w:rPr>
        <w:t>B</w:t>
      </w:r>
      <w:r>
        <w:rPr>
          <w:i/>
          <w:iCs/>
        </w:rPr>
        <w:t>_</w:t>
      </w:r>
      <w:proofErr w:type="gramStart"/>
      <w:r>
        <w:rPr>
          <w:i/>
          <w:iCs/>
        </w:rPr>
        <w:t>access(</w:t>
      </w:r>
      <w:proofErr w:type="gramEnd"/>
      <w:r>
        <w:rPr>
          <w:i/>
          <w:iCs/>
        </w:rPr>
        <w:t>).</w:t>
      </w:r>
    </w:p>
    <w:p w:rsidR="001E5175" w:rsidRDefault="001E5175" w:rsidP="00677BF7">
      <w:pPr>
        <w:pStyle w:val="Body-default"/>
      </w:pPr>
    </w:p>
    <w:p w:rsidR="001E5175" w:rsidRDefault="001E5175" w:rsidP="001E5175">
      <w:pPr>
        <w:pStyle w:val="Codesnippets"/>
      </w:pPr>
      <w:r>
        <w:t>uint16_t global_bop_key;</w:t>
      </w:r>
    </w:p>
    <w:p w:rsidR="001E5175" w:rsidRDefault="001E5175" w:rsidP="001E5175">
      <w:pPr>
        <w:pStyle w:val="Codesnippets"/>
      </w:pPr>
    </w:p>
    <w:p w:rsidR="001E5175" w:rsidRDefault="001E5175" w:rsidP="001E5175">
      <w:pPr>
        <w:pStyle w:val="Codesnippets"/>
      </w:pPr>
      <w:proofErr w:type="gramStart"/>
      <w:r>
        <w:t>struct</w:t>
      </w:r>
      <w:proofErr w:type="gramEnd"/>
      <w:r>
        <w:t xml:space="preserve"> data_tp</w:t>
      </w:r>
    </w:p>
    <w:p w:rsidR="001E5175" w:rsidRDefault="001E5175" w:rsidP="001E5175">
      <w:pPr>
        <w:pStyle w:val="Codesnippets"/>
      </w:pPr>
      <w:r>
        <w:t>{</w:t>
      </w:r>
    </w:p>
    <w:p w:rsidR="001E5175" w:rsidRDefault="001E5175" w:rsidP="001E5175">
      <w:pPr>
        <w:pStyle w:val="Codesnippets"/>
      </w:pPr>
      <w:r>
        <w:t xml:space="preserve">    </w:t>
      </w:r>
      <w:proofErr w:type="gramStart"/>
      <w:r>
        <w:t>unsigned</w:t>
      </w:r>
      <w:proofErr w:type="gramEnd"/>
      <w:r>
        <w:t xml:space="preserve"> x;</w:t>
      </w:r>
    </w:p>
    <w:p w:rsidR="001E5175" w:rsidRDefault="001E5175" w:rsidP="001E5175">
      <w:pPr>
        <w:pStyle w:val="Codesnippets"/>
      </w:pPr>
      <w:r>
        <w:t xml:space="preserve">    </w:t>
      </w:r>
      <w:proofErr w:type="gramStart"/>
      <w:r>
        <w:t>unsigned</w:t>
      </w:r>
      <w:proofErr w:type="gramEnd"/>
      <w:r>
        <w:t xml:space="preserve"> y;</w:t>
      </w:r>
    </w:p>
    <w:p w:rsidR="001E5175" w:rsidRDefault="001E5175" w:rsidP="001E5175">
      <w:pPr>
        <w:pStyle w:val="Codesnippets"/>
      </w:pPr>
      <w:r>
        <w:t>};</w:t>
      </w:r>
    </w:p>
    <w:p w:rsidR="001E5175" w:rsidRDefault="001E5175" w:rsidP="001E5175">
      <w:pPr>
        <w:pStyle w:val="Codesnippets"/>
      </w:pPr>
    </w:p>
    <w:p w:rsidR="001E5175" w:rsidRDefault="001E5175" w:rsidP="001E5175">
      <w:pPr>
        <w:pStyle w:val="Codesnippets"/>
      </w:pPr>
    </w:p>
    <w:p w:rsidR="001E5175" w:rsidRDefault="001E5175" w:rsidP="001E5175">
      <w:pPr>
        <w:pStyle w:val="Codesnippets"/>
      </w:pPr>
      <w:r>
        <w:t>// Task A</w:t>
      </w:r>
    </w:p>
    <w:p w:rsidR="001E5175" w:rsidRDefault="001E5175" w:rsidP="001E5175">
      <w:pPr>
        <w:pStyle w:val="Codesnippets"/>
      </w:pPr>
      <w:proofErr w:type="gramStart"/>
      <w:r>
        <w:t>void</w:t>
      </w:r>
      <w:proofErr w:type="gramEnd"/>
      <w:r>
        <w:t xml:space="preserve"> task_A(void)</w:t>
      </w:r>
    </w:p>
    <w:p w:rsidR="001E5175" w:rsidRDefault="001E5175" w:rsidP="001E5175">
      <w:pPr>
        <w:pStyle w:val="Codesnippets"/>
      </w:pPr>
      <w:r>
        <w:t>{</w:t>
      </w:r>
    </w:p>
    <w:p w:rsidR="001E5175" w:rsidRDefault="001E5175" w:rsidP="001E5175">
      <w:pPr>
        <w:pStyle w:val="Codesnippets"/>
      </w:pPr>
      <w:r>
        <w:t xml:space="preserve">    nufr_bop_wait_rtn_t wait_rv;</w:t>
      </w:r>
    </w:p>
    <w:p w:rsidR="001E5175" w:rsidRPr="00D576AD" w:rsidRDefault="001E5175" w:rsidP="001E5175">
      <w:pPr>
        <w:pStyle w:val="Codesnippets"/>
      </w:pPr>
      <w:r>
        <w:t xml:space="preserve">    </w:t>
      </w:r>
      <w:proofErr w:type="gramStart"/>
      <w:r>
        <w:t>struct</w:t>
      </w:r>
      <w:proofErr w:type="gramEnd"/>
      <w:r>
        <w:t xml:space="preserve"> data_tp my_data;</w:t>
      </w:r>
    </w:p>
    <w:p w:rsidR="001E5175" w:rsidRDefault="001E5175" w:rsidP="001E5175">
      <w:pPr>
        <w:pStyle w:val="Codesnippets"/>
      </w:pPr>
    </w:p>
    <w:p w:rsidR="001E5175" w:rsidRDefault="001E5175" w:rsidP="001E5175">
      <w:pPr>
        <w:pStyle w:val="Codesnippets"/>
      </w:pPr>
      <w:r>
        <w:t xml:space="preserve">    ....</w:t>
      </w:r>
    </w:p>
    <w:p w:rsidR="001E5175" w:rsidRDefault="001E5175" w:rsidP="001E5175">
      <w:pPr>
        <w:pStyle w:val="Codesnippets"/>
      </w:pPr>
    </w:p>
    <w:p w:rsidR="001E5175" w:rsidRDefault="001E5175" w:rsidP="001E5175">
      <w:pPr>
        <w:pStyle w:val="Codesnippets"/>
      </w:pPr>
      <w:r>
        <w:t xml:space="preserve">    global_bop_key = nufr_bop_get_</w:t>
      </w:r>
      <w:proofErr w:type="gramStart"/>
      <w:r>
        <w:t>key(</w:t>
      </w:r>
      <w:proofErr w:type="gramEnd"/>
      <w:r>
        <w:t>);</w:t>
      </w:r>
    </w:p>
    <w:p w:rsidR="001E5175" w:rsidRDefault="001E5175" w:rsidP="001E5175">
      <w:pPr>
        <w:pStyle w:val="Codesnippets"/>
      </w:pPr>
    </w:p>
    <w:p w:rsidR="001A00A1" w:rsidRDefault="001A00A1" w:rsidP="001E5175">
      <w:pPr>
        <w:pStyle w:val="Codesnippets"/>
      </w:pPr>
      <w:r>
        <w:t xml:space="preserve">    my_data.x = 0;</w:t>
      </w:r>
    </w:p>
    <w:p w:rsidR="001A00A1" w:rsidRDefault="001A00A1" w:rsidP="001E5175">
      <w:pPr>
        <w:pStyle w:val="Codesnippets"/>
      </w:pPr>
      <w:r>
        <w:t xml:space="preserve">    my_data.y = 0;</w:t>
      </w:r>
    </w:p>
    <w:p w:rsidR="001A00A1" w:rsidRDefault="001A00A1" w:rsidP="001E5175">
      <w:pPr>
        <w:pStyle w:val="Codesnippets"/>
      </w:pPr>
    </w:p>
    <w:p w:rsidR="001E28EF" w:rsidRDefault="001E28EF" w:rsidP="001E5175">
      <w:pPr>
        <w:pStyle w:val="Codesnippets"/>
      </w:pPr>
      <w:r>
        <w:t xml:space="preserve">    // Save my_data’s address to Task A’s TCB</w:t>
      </w:r>
    </w:p>
    <w:p w:rsidR="001E5175" w:rsidRDefault="001E5175" w:rsidP="001E5175">
      <w:pPr>
        <w:pStyle w:val="Codesnippets"/>
      </w:pPr>
      <w:r>
        <w:t xml:space="preserve">    nufr_local_struct_</w:t>
      </w:r>
      <w:proofErr w:type="gramStart"/>
      <w:r>
        <w:t>set(</w:t>
      </w:r>
      <w:proofErr w:type="gramEnd"/>
      <w:r>
        <w:t>&amp;my_data);</w:t>
      </w:r>
    </w:p>
    <w:p w:rsidR="001E5175" w:rsidRDefault="001E5175" w:rsidP="001E5175">
      <w:pPr>
        <w:pStyle w:val="Codesnippets"/>
      </w:pPr>
    </w:p>
    <w:p w:rsidR="001E5175" w:rsidRDefault="001E5175" w:rsidP="001E5175">
      <w:pPr>
        <w:pStyle w:val="Codesnippets"/>
      </w:pPr>
      <w:r>
        <w:t xml:space="preserve">    // </w:t>
      </w:r>
      <w:r w:rsidR="007B5703">
        <w:t>Wait for a long time. Assume Task B calls</w:t>
      </w:r>
    </w:p>
    <w:p w:rsidR="001E5175" w:rsidRDefault="007B5703" w:rsidP="001E5175">
      <w:pPr>
        <w:pStyle w:val="Codesnippets"/>
      </w:pPr>
      <w:r>
        <w:t xml:space="preserve">    // ‘task_B_</w:t>
      </w:r>
      <w:proofErr w:type="gramStart"/>
      <w:r>
        <w:t>access(</w:t>
      </w:r>
      <w:proofErr w:type="gramEnd"/>
      <w:r>
        <w:t>)’ in the meantime.</w:t>
      </w:r>
    </w:p>
    <w:p w:rsidR="001E5175" w:rsidRDefault="001E5175" w:rsidP="001E5175">
      <w:pPr>
        <w:pStyle w:val="Codesnippets"/>
      </w:pPr>
      <w:r>
        <w:t xml:space="preserve">    wait_rv = nufr_bop_</w:t>
      </w:r>
      <w:proofErr w:type="gramStart"/>
      <w:r>
        <w:t>waitT(</w:t>
      </w:r>
      <w:proofErr w:type="gramEnd"/>
      <w:r w:rsidRPr="008646BC">
        <w:t>NUFR_NO_ABORT</w:t>
      </w:r>
      <w:r>
        <w:t>,</w:t>
      </w:r>
    </w:p>
    <w:p w:rsidR="001E5175" w:rsidRDefault="001E5175" w:rsidP="001E5175">
      <w:pPr>
        <w:pStyle w:val="Codesnippets"/>
      </w:pPr>
      <w:r>
        <w:t xml:space="preserve">                     </w:t>
      </w:r>
      <w:r w:rsidR="004B3BD4">
        <w:t>NUFR_SECS_TO_</w:t>
      </w:r>
      <w:proofErr w:type="gramStart"/>
      <w:r w:rsidR="004B3BD4">
        <w:t>TICKS(</w:t>
      </w:r>
      <w:proofErr w:type="gramEnd"/>
      <w:r w:rsidR="004B3BD4">
        <w:t>5</w:t>
      </w:r>
      <w:r w:rsidRPr="00C470F0">
        <w:t>)</w:t>
      </w:r>
      <w:r>
        <w:t>);</w:t>
      </w:r>
    </w:p>
    <w:p w:rsidR="001E5175" w:rsidRDefault="001E5175" w:rsidP="001E5175">
      <w:pPr>
        <w:pStyle w:val="Codesnippets"/>
      </w:pPr>
    </w:p>
    <w:p w:rsidR="001E5175" w:rsidRDefault="001E5175" w:rsidP="001E5175">
      <w:pPr>
        <w:pStyle w:val="Codesnippets"/>
      </w:pPr>
      <w:r>
        <w:t xml:space="preserve">    // </w:t>
      </w:r>
      <w:proofErr w:type="gramStart"/>
      <w:r>
        <w:t>This</w:t>
      </w:r>
      <w:proofErr w:type="gramEnd"/>
      <w:r>
        <w:t xml:space="preserve"> task continues</w:t>
      </w:r>
      <w:r w:rsidR="008927D8">
        <w:t xml:space="preserve"> with</w:t>
      </w:r>
      <w:r w:rsidR="007B5703">
        <w:t xml:space="preserve"> new values:</w:t>
      </w:r>
    </w:p>
    <w:p w:rsidR="008927D8" w:rsidRDefault="008927D8" w:rsidP="001E5175">
      <w:pPr>
        <w:pStyle w:val="Codesnippets"/>
      </w:pPr>
      <w:r>
        <w:t xml:space="preserve">    // my_data.x == 1 and </w:t>
      </w:r>
      <w:r w:rsidR="007B5703">
        <w:t>my_data</w:t>
      </w:r>
      <w:r>
        <w:t>.y == 2</w:t>
      </w:r>
    </w:p>
    <w:p w:rsidR="001E5175" w:rsidRDefault="001E5175" w:rsidP="001E5175">
      <w:pPr>
        <w:pStyle w:val="Codesnippets"/>
      </w:pPr>
    </w:p>
    <w:p w:rsidR="001E5175" w:rsidRDefault="001E5175" w:rsidP="001E5175">
      <w:pPr>
        <w:pStyle w:val="Codesnippets"/>
      </w:pPr>
      <w:r>
        <w:t xml:space="preserve">    ....</w:t>
      </w:r>
    </w:p>
    <w:p w:rsidR="001E5175" w:rsidRDefault="001E5175" w:rsidP="001E5175">
      <w:pPr>
        <w:pStyle w:val="Codesnippets"/>
      </w:pPr>
      <w:r>
        <w:t>}</w:t>
      </w:r>
    </w:p>
    <w:p w:rsidR="001E5175" w:rsidRDefault="001E5175" w:rsidP="001E5175">
      <w:pPr>
        <w:pStyle w:val="Codesnippets"/>
      </w:pPr>
    </w:p>
    <w:p w:rsidR="001E5175" w:rsidRDefault="001E5175" w:rsidP="001E5175">
      <w:pPr>
        <w:pStyle w:val="Codesnippets"/>
      </w:pPr>
      <w:r>
        <w:t xml:space="preserve">// </w:t>
      </w:r>
      <w:proofErr w:type="gramStart"/>
      <w:r>
        <w:t>Assume</w:t>
      </w:r>
      <w:proofErr w:type="gramEnd"/>
      <w:r>
        <w:t xml:space="preserve"> Task B doesn’t execute here until Task A</w:t>
      </w:r>
    </w:p>
    <w:p w:rsidR="001E5175" w:rsidRDefault="001E5175" w:rsidP="001E5175">
      <w:pPr>
        <w:pStyle w:val="Codesnippets"/>
      </w:pPr>
      <w:r>
        <w:t>// is waiting on the bop</w:t>
      </w:r>
    </w:p>
    <w:p w:rsidR="001E5175" w:rsidRDefault="001E5175" w:rsidP="001E5175">
      <w:pPr>
        <w:pStyle w:val="Codesnippets"/>
      </w:pPr>
      <w:proofErr w:type="gramStart"/>
      <w:r w:rsidRPr="007E6B63">
        <w:t>void</w:t>
      </w:r>
      <w:proofErr w:type="gramEnd"/>
      <w:r w:rsidRPr="007E6B63">
        <w:t xml:space="preserve"> </w:t>
      </w:r>
      <w:r>
        <w:t>task_B</w:t>
      </w:r>
      <w:r w:rsidR="006D5730">
        <w:t>_access</w:t>
      </w:r>
      <w:r w:rsidRPr="007E6B63">
        <w:t>(</w:t>
      </w:r>
      <w:r>
        <w:t>void)</w:t>
      </w:r>
    </w:p>
    <w:p w:rsidR="001E5175" w:rsidRDefault="001E5175" w:rsidP="001E5175">
      <w:pPr>
        <w:pStyle w:val="Codesnippets"/>
      </w:pPr>
      <w:r w:rsidRPr="007E6B63">
        <w:t>{</w:t>
      </w:r>
    </w:p>
    <w:p w:rsidR="001E5175" w:rsidRDefault="006A5B2C" w:rsidP="001E5175">
      <w:pPr>
        <w:pStyle w:val="Codesnippets"/>
      </w:pPr>
      <w:r>
        <w:t xml:space="preserve">    nufr_bop_rtn_type lock_rv;</w:t>
      </w:r>
    </w:p>
    <w:p w:rsidR="00F74B93" w:rsidRPr="00D576AD" w:rsidRDefault="00F74B93" w:rsidP="00F74B93">
      <w:pPr>
        <w:pStyle w:val="Codesnippets"/>
      </w:pPr>
      <w:r>
        <w:t xml:space="preserve">    </w:t>
      </w:r>
      <w:proofErr w:type="gramStart"/>
      <w:r>
        <w:t>struct</w:t>
      </w:r>
      <w:proofErr w:type="gramEnd"/>
      <w:r>
        <w:t xml:space="preserve"> data_tp *my_data_ptr;</w:t>
      </w:r>
    </w:p>
    <w:p w:rsidR="001E5175" w:rsidRDefault="001E5175" w:rsidP="001E5175">
      <w:pPr>
        <w:pStyle w:val="Codesnippets"/>
      </w:pPr>
    </w:p>
    <w:p w:rsidR="006A5B2C" w:rsidRDefault="006A5B2C" w:rsidP="001E5175">
      <w:pPr>
        <w:pStyle w:val="Codesnippets"/>
      </w:pPr>
      <w:r>
        <w:t xml:space="preserve">    // </w:t>
      </w:r>
      <w:r w:rsidR="008927D8">
        <w:t>Attempt to apply lock</w:t>
      </w:r>
    </w:p>
    <w:p w:rsidR="00D06254" w:rsidRDefault="006A5B2C" w:rsidP="001E5175">
      <w:pPr>
        <w:pStyle w:val="Codesnippets"/>
      </w:pPr>
      <w:r>
        <w:t xml:space="preserve">    lock_rv = nufr_bop_lock_</w:t>
      </w:r>
      <w:proofErr w:type="gramStart"/>
      <w:r>
        <w:t>waiter(</w:t>
      </w:r>
      <w:proofErr w:type="gramEnd"/>
      <w:r w:rsidR="001A00A1">
        <w:t>NUFR_TID_TASK_A</w:t>
      </w:r>
      <w:r w:rsidR="00D06254">
        <w:t>,</w:t>
      </w:r>
    </w:p>
    <w:p w:rsidR="006A5B2C" w:rsidRDefault="00D06254" w:rsidP="001E5175">
      <w:pPr>
        <w:pStyle w:val="Codesnippets"/>
      </w:pPr>
      <w:r>
        <w:t xml:space="preserve">                                    global_bop_key</w:t>
      </w:r>
      <w:r w:rsidR="006A5B2C">
        <w:t>);</w:t>
      </w:r>
    </w:p>
    <w:p w:rsidR="006A5B2C" w:rsidRDefault="006A5B2C" w:rsidP="006A5B2C">
      <w:pPr>
        <w:pStyle w:val="Codesnippets"/>
      </w:pPr>
      <w:r>
        <w:t xml:space="preserve">    </w:t>
      </w:r>
      <w:proofErr w:type="gramStart"/>
      <w:r>
        <w:t>if</w:t>
      </w:r>
      <w:proofErr w:type="gramEnd"/>
      <w:r>
        <w:t xml:space="preserve"> (NUFR_BOP_RTN_TAKEN == lock_rv)</w:t>
      </w:r>
    </w:p>
    <w:p w:rsidR="006A5B2C" w:rsidRDefault="006A5B2C" w:rsidP="006A5B2C">
      <w:pPr>
        <w:pStyle w:val="Codesnippets"/>
      </w:pPr>
      <w:r>
        <w:t xml:space="preserve">    {</w:t>
      </w:r>
    </w:p>
    <w:p w:rsidR="00FD61B2" w:rsidRDefault="00FD61B2" w:rsidP="006A5B2C">
      <w:pPr>
        <w:pStyle w:val="Codesnippets"/>
      </w:pPr>
      <w:r>
        <w:lastRenderedPageBreak/>
        <w:t xml:space="preserve">        // </w:t>
      </w:r>
      <w:proofErr w:type="gramStart"/>
      <w:r>
        <w:t>We</w:t>
      </w:r>
      <w:proofErr w:type="gramEnd"/>
      <w:r>
        <w:t xml:space="preserve"> have the lock. It’s safe to retrieve</w:t>
      </w:r>
    </w:p>
    <w:p w:rsidR="00FD61B2" w:rsidRDefault="00FD61B2" w:rsidP="006A5B2C">
      <w:pPr>
        <w:pStyle w:val="Codesnippets"/>
      </w:pPr>
      <w:r>
        <w:t xml:space="preserve">        // Task A’s local struct. Task A isn’t</w:t>
      </w:r>
    </w:p>
    <w:p w:rsidR="00FD61B2" w:rsidRDefault="00FD61B2" w:rsidP="006A5B2C">
      <w:pPr>
        <w:pStyle w:val="Codesnippets"/>
      </w:pPr>
      <w:r>
        <w:t xml:space="preserve">        // going anywhere.</w:t>
      </w:r>
    </w:p>
    <w:p w:rsidR="00F74B93" w:rsidRDefault="00F74B93" w:rsidP="006A5B2C">
      <w:pPr>
        <w:pStyle w:val="Codesnippets"/>
      </w:pPr>
      <w:r>
        <w:t xml:space="preserve">        my_data_ptr =</w:t>
      </w:r>
    </w:p>
    <w:p w:rsidR="00F74B93" w:rsidRDefault="00F74B93" w:rsidP="006A5B2C">
      <w:pPr>
        <w:pStyle w:val="Codesnippets"/>
      </w:pPr>
      <w:r>
        <w:t xml:space="preserve">               nufr_local_struct_</w:t>
      </w:r>
      <w:proofErr w:type="gramStart"/>
      <w:r>
        <w:t>get(</w:t>
      </w:r>
      <w:proofErr w:type="gramEnd"/>
      <w:r>
        <w:t>NUFR_TID_TASK_A);</w:t>
      </w:r>
    </w:p>
    <w:p w:rsidR="008927D8" w:rsidRDefault="008927D8" w:rsidP="006A5B2C">
      <w:pPr>
        <w:pStyle w:val="Codesnippets"/>
      </w:pPr>
    </w:p>
    <w:p w:rsidR="00FD61B2" w:rsidRDefault="00FD61B2" w:rsidP="006A5B2C">
      <w:pPr>
        <w:pStyle w:val="Codesnippets"/>
      </w:pPr>
      <w:r>
        <w:t xml:space="preserve">        // </w:t>
      </w:r>
      <w:proofErr w:type="gramStart"/>
      <w:r>
        <w:t>This</w:t>
      </w:r>
      <w:proofErr w:type="gramEnd"/>
      <w:r>
        <w:t xml:space="preserve"> will write to Task A’s ‘data_ptr’</w:t>
      </w:r>
    </w:p>
    <w:p w:rsidR="00FD61B2" w:rsidRDefault="00FD61B2" w:rsidP="006A5B2C">
      <w:pPr>
        <w:pStyle w:val="Codesnippets"/>
      </w:pPr>
      <w:r>
        <w:t xml:space="preserve">        // local variable.</w:t>
      </w:r>
    </w:p>
    <w:p w:rsidR="008927D8" w:rsidRDefault="008927D8" w:rsidP="006A5B2C">
      <w:pPr>
        <w:pStyle w:val="Codesnippets"/>
      </w:pPr>
      <w:r>
        <w:t xml:space="preserve">        my_data_ptr-&gt;x = 1;</w:t>
      </w:r>
    </w:p>
    <w:p w:rsidR="008927D8" w:rsidRDefault="008927D8" w:rsidP="006A5B2C">
      <w:pPr>
        <w:pStyle w:val="Codesnippets"/>
      </w:pPr>
      <w:r>
        <w:t xml:space="preserve">        my_data_ptr-&gt;y = 2;</w:t>
      </w:r>
    </w:p>
    <w:p w:rsidR="008927D8" w:rsidRDefault="008927D8" w:rsidP="008927D8">
      <w:pPr>
        <w:pStyle w:val="Codesnippets"/>
      </w:pPr>
    </w:p>
    <w:p w:rsidR="001A00A1" w:rsidRDefault="001A00A1" w:rsidP="008927D8">
      <w:pPr>
        <w:pStyle w:val="Codesnippets"/>
      </w:pPr>
      <w:r>
        <w:t xml:space="preserve">        // </w:t>
      </w:r>
      <w:proofErr w:type="gramStart"/>
      <w:r>
        <w:t>We’re</w:t>
      </w:r>
      <w:proofErr w:type="gramEnd"/>
      <w:r>
        <w:t xml:space="preserve"> done accessing data. Release the lock.</w:t>
      </w:r>
    </w:p>
    <w:p w:rsidR="001A00A1" w:rsidRDefault="001A00A1" w:rsidP="008927D8">
      <w:pPr>
        <w:pStyle w:val="Codesnippets"/>
      </w:pPr>
      <w:r>
        <w:t xml:space="preserve">        nufr_bop_unlock_</w:t>
      </w:r>
      <w:proofErr w:type="gramStart"/>
      <w:r>
        <w:t>waiter(</w:t>
      </w:r>
      <w:proofErr w:type="gramEnd"/>
      <w:r>
        <w:t>NUFR_TID_TASK_A);</w:t>
      </w:r>
    </w:p>
    <w:p w:rsidR="001A00A1" w:rsidRDefault="001A00A1" w:rsidP="008927D8">
      <w:pPr>
        <w:pStyle w:val="Codesnippets"/>
      </w:pPr>
    </w:p>
    <w:p w:rsidR="008927D8" w:rsidRDefault="00FD61B2" w:rsidP="008927D8">
      <w:pPr>
        <w:pStyle w:val="Codesnippets"/>
      </w:pPr>
      <w:r>
        <w:t xml:space="preserve">        // Do send inside the ‘if’: reasoning is that</w:t>
      </w:r>
    </w:p>
    <w:p w:rsidR="00FD61B2" w:rsidRDefault="00FD61B2" w:rsidP="008927D8">
      <w:pPr>
        <w:pStyle w:val="Codesnippets"/>
      </w:pPr>
      <w:r>
        <w:t xml:space="preserve">        // if lock wasn’t applied, then no sense sending</w:t>
      </w:r>
    </w:p>
    <w:p w:rsidR="00FD61B2" w:rsidRDefault="00FD61B2" w:rsidP="008927D8">
      <w:pPr>
        <w:pStyle w:val="Codesnippets"/>
      </w:pPr>
      <w:r>
        <w:t xml:space="preserve">        // bop—task timed out of bop weit</w:t>
      </w:r>
    </w:p>
    <w:p w:rsidR="008927D8" w:rsidRDefault="008927D8" w:rsidP="008927D8">
      <w:pPr>
        <w:pStyle w:val="Codesnippets"/>
      </w:pPr>
      <w:r>
        <w:t xml:space="preserve">        nufr_bop_</w:t>
      </w:r>
      <w:proofErr w:type="gramStart"/>
      <w:r>
        <w:t>send(</w:t>
      </w:r>
      <w:proofErr w:type="gramEnd"/>
      <w:r>
        <w:t>NUFR_TID_TASK_A, global_bop_key);</w:t>
      </w:r>
    </w:p>
    <w:p w:rsidR="008927D8" w:rsidRDefault="008927D8" w:rsidP="006A5B2C">
      <w:pPr>
        <w:pStyle w:val="Codesnippets"/>
      </w:pPr>
    </w:p>
    <w:p w:rsidR="006A5B2C" w:rsidRDefault="006A5B2C" w:rsidP="006A5B2C">
      <w:pPr>
        <w:pStyle w:val="Codesnippets"/>
      </w:pPr>
      <w:r>
        <w:t xml:space="preserve">    }</w:t>
      </w:r>
    </w:p>
    <w:p w:rsidR="001E5175" w:rsidRDefault="001E5175" w:rsidP="001E5175">
      <w:pPr>
        <w:pStyle w:val="Codesnippets"/>
      </w:pPr>
    </w:p>
    <w:p w:rsidR="001E5175" w:rsidRDefault="001E5175" w:rsidP="001E5175">
      <w:pPr>
        <w:pStyle w:val="Codesnippets"/>
      </w:pPr>
      <w:r>
        <w:t xml:space="preserve">    ....</w:t>
      </w:r>
    </w:p>
    <w:p w:rsidR="001E5175" w:rsidRDefault="001E5175" w:rsidP="007E64D8">
      <w:pPr>
        <w:pStyle w:val="Codesnippets"/>
      </w:pPr>
      <w:r>
        <w:t>}</w:t>
      </w:r>
    </w:p>
    <w:p w:rsidR="007E64D8" w:rsidRDefault="007E64D8" w:rsidP="007E64D8">
      <w:pPr>
        <w:pStyle w:val="Codesnippets"/>
      </w:pPr>
    </w:p>
    <w:p w:rsidR="007E64D8" w:rsidRDefault="007E64D8" w:rsidP="007E64D8">
      <w:pPr>
        <w:pStyle w:val="Heading1"/>
      </w:pPr>
      <w:r>
        <w:br w:type="page"/>
      </w:r>
      <w:bookmarkStart w:id="54" w:name="_Toc31028949"/>
      <w:r>
        <w:lastRenderedPageBreak/>
        <w:t>Semaphores, Mutexes, and SL Semaphore Usage</w:t>
      </w:r>
      <w:bookmarkEnd w:id="54"/>
    </w:p>
    <w:p w:rsidR="00150A9B" w:rsidRDefault="003C3269" w:rsidP="00150A9B">
      <w:pPr>
        <w:pStyle w:val="Body-default"/>
      </w:pPr>
      <w:r>
        <w:t>NUFR semaphores work similar to most other RTOS semaphores. There’s an additional feature to NUFR semaphores—message abort on a semaphore wait—but apart from that</w:t>
      </w:r>
      <w:proofErr w:type="gramStart"/>
      <w:r>
        <w:t xml:space="preserve">,  </w:t>
      </w:r>
      <w:r w:rsidR="00F75E49">
        <w:t>NUFR</w:t>
      </w:r>
      <w:proofErr w:type="gramEnd"/>
      <w:r>
        <w:t xml:space="preserve"> semaphores are boilerplate.</w:t>
      </w:r>
      <w:r w:rsidR="00EC2F97">
        <w:t xml:space="preserve"> Semaphores exhibit these characteristics:</w:t>
      </w:r>
    </w:p>
    <w:p w:rsidR="00EC2F97" w:rsidRDefault="00EC2F97" w:rsidP="00150A9B">
      <w:pPr>
        <w:pStyle w:val="Body-default"/>
      </w:pPr>
    </w:p>
    <w:p w:rsidR="00EC2F97" w:rsidRDefault="00D541C1" w:rsidP="00EC2F97">
      <w:pPr>
        <w:pStyle w:val="Body-default"/>
        <w:numPr>
          <w:ilvl w:val="0"/>
          <w:numId w:val="4"/>
        </w:numPr>
      </w:pPr>
      <w:r>
        <w:t>They h</w:t>
      </w:r>
      <w:r w:rsidR="00393567">
        <w:t>ave counts (unsigned integers—no negative values)</w:t>
      </w:r>
    </w:p>
    <w:p w:rsidR="00393567" w:rsidRDefault="00393567" w:rsidP="00EC2F97">
      <w:pPr>
        <w:pStyle w:val="Body-default"/>
        <w:numPr>
          <w:ilvl w:val="0"/>
          <w:numId w:val="4"/>
        </w:numPr>
      </w:pPr>
      <w:r>
        <w:t xml:space="preserve">Multiple tasks can block on </w:t>
      </w:r>
      <w:r w:rsidR="00F75E49">
        <w:t xml:space="preserve">the </w:t>
      </w:r>
      <w:r>
        <w:t>same semaphore</w:t>
      </w:r>
    </w:p>
    <w:p w:rsidR="00393567" w:rsidRDefault="00393567" w:rsidP="00EC2F97">
      <w:pPr>
        <w:pStyle w:val="Body-default"/>
        <w:numPr>
          <w:ilvl w:val="0"/>
          <w:numId w:val="4"/>
        </w:numPr>
      </w:pPr>
      <w:r>
        <w:t>Tasks block</w:t>
      </w:r>
      <w:r w:rsidR="00F75E49">
        <w:t>ing</w:t>
      </w:r>
      <w:r>
        <w:t xml:space="preserve"> on </w:t>
      </w:r>
      <w:r w:rsidR="00F75E49">
        <w:t xml:space="preserve">the same </w:t>
      </w:r>
      <w:r>
        <w:t>semaphore are ordered first by priority and second by order of arrival</w:t>
      </w:r>
    </w:p>
    <w:p w:rsidR="00393567" w:rsidRDefault="00393567" w:rsidP="00EC2F97">
      <w:pPr>
        <w:pStyle w:val="Body-default"/>
        <w:numPr>
          <w:ilvl w:val="0"/>
          <w:numId w:val="4"/>
        </w:numPr>
      </w:pPr>
      <w:r>
        <w:t>Priority inversion protection (option</w:t>
      </w:r>
      <w:r w:rsidR="00F75E49">
        <w:t>al</w:t>
      </w:r>
      <w:r>
        <w:t>)</w:t>
      </w:r>
    </w:p>
    <w:p w:rsidR="00393567" w:rsidRDefault="00393567" w:rsidP="00EC2F97">
      <w:pPr>
        <w:pStyle w:val="Body-default"/>
        <w:numPr>
          <w:ilvl w:val="0"/>
          <w:numId w:val="4"/>
        </w:numPr>
      </w:pPr>
      <w:r>
        <w:t>Timeouts on wait</w:t>
      </w:r>
    </w:p>
    <w:p w:rsidR="00EE6E3B" w:rsidRDefault="00EE6E3B" w:rsidP="00EC2F97">
      <w:pPr>
        <w:pStyle w:val="Body-default"/>
        <w:numPr>
          <w:ilvl w:val="0"/>
          <w:numId w:val="4"/>
        </w:numPr>
      </w:pPr>
      <w:r>
        <w:t>Message abort capability</w:t>
      </w:r>
    </w:p>
    <w:p w:rsidR="00653F8F" w:rsidRDefault="00653F8F" w:rsidP="00EC2F97">
      <w:pPr>
        <w:pStyle w:val="Body-default"/>
        <w:numPr>
          <w:ilvl w:val="0"/>
          <w:numId w:val="4"/>
        </w:numPr>
      </w:pPr>
      <w:r>
        <w:t>Ability to compile in or compile out semaphore support</w:t>
      </w:r>
    </w:p>
    <w:p w:rsidR="00EC2F97" w:rsidRDefault="00EC2F97" w:rsidP="00150A9B">
      <w:pPr>
        <w:pStyle w:val="Body-default"/>
      </w:pPr>
    </w:p>
    <w:p w:rsidR="00736A76" w:rsidRDefault="00393567" w:rsidP="00150A9B">
      <w:pPr>
        <w:pStyle w:val="Body-default"/>
      </w:pPr>
      <w:r>
        <w:t xml:space="preserve">Unlike other RTOSs, NUFR semaphores don’t take center stage. For simple task control, it’s preferable to use bops instead of semaphores. </w:t>
      </w:r>
      <w:r w:rsidR="00F75E49">
        <w:t xml:space="preserve">(For that matter, it’s better to use messaging for task control rather than bops or semaphores.) </w:t>
      </w:r>
      <w:r w:rsidR="00555484">
        <w:t>Excluding</w:t>
      </w:r>
      <w:r w:rsidR="00F75E49">
        <w:t xml:space="preserve"> semaphores from basic task control, t</w:t>
      </w:r>
      <w:r>
        <w:t xml:space="preserve">he left-over semaphore use-cases </w:t>
      </w:r>
      <w:r w:rsidR="00555484">
        <w:t>place semaphore usage</w:t>
      </w:r>
      <w:r>
        <w:t xml:space="preserve"> behind the scenes, </w:t>
      </w:r>
      <w:r w:rsidR="001B65F7">
        <w:t xml:space="preserve">their primary purpose </w:t>
      </w:r>
      <w:r>
        <w:t xml:space="preserve">being used in the construction of SL </w:t>
      </w:r>
      <w:r w:rsidR="00555484">
        <w:t>objects and features.</w:t>
      </w:r>
    </w:p>
    <w:p w:rsidR="00127759" w:rsidRDefault="00127759" w:rsidP="00127759">
      <w:pPr>
        <w:pStyle w:val="Heading2"/>
      </w:pPr>
      <w:bookmarkStart w:id="55" w:name="_Toc31028950"/>
      <w:r>
        <w:t>Semaphore Initialization and Priority Inversion</w:t>
      </w:r>
      <w:r w:rsidR="00375D96">
        <w:t xml:space="preserve"> Protection</w:t>
      </w:r>
      <w:bookmarkEnd w:id="55"/>
    </w:p>
    <w:p w:rsidR="00393567" w:rsidRPr="00736A76" w:rsidRDefault="00127759" w:rsidP="00150A9B">
      <w:pPr>
        <w:pStyle w:val="Body-default"/>
      </w:pPr>
      <w:r>
        <w:t>For the</w:t>
      </w:r>
      <w:r w:rsidR="00736A76">
        <w:t xml:space="preserve"> reason</w:t>
      </w:r>
      <w:r>
        <w:t xml:space="preserve"> recently alluded to</w:t>
      </w:r>
      <w:r w:rsidR="00736A76">
        <w:t xml:space="preserve">, the semaphore reset API is partially obscured from the end-user. </w:t>
      </w:r>
      <w:r w:rsidR="0038587B">
        <w:t xml:space="preserve">Semaphores must be reset before being used. Using the default-provided platform code that’s provided with the OS distribution, all semaphores get a default initialization. </w:t>
      </w:r>
      <w:r w:rsidR="00736A76">
        <w:t xml:space="preserve">If the </w:t>
      </w:r>
      <w:r w:rsidR="006612E0">
        <w:t xml:space="preserve">app </w:t>
      </w:r>
      <w:r w:rsidR="00736A76">
        <w:t>developer needs to use a semaphore directly, and if he or she needs to change the default initialization</w:t>
      </w:r>
      <w:r w:rsidR="00BC6570">
        <w:t xml:space="preserve"> settings</w:t>
      </w:r>
      <w:r w:rsidR="00736A76">
        <w:t xml:space="preserve">, the API is available, and works in this way. Note the necessity of including the file </w:t>
      </w:r>
      <w:r w:rsidR="00736A76">
        <w:rPr>
          <w:i/>
          <w:iCs/>
        </w:rPr>
        <w:t>nufr-kernel-semaphore.h</w:t>
      </w:r>
      <w:r w:rsidR="00736A76">
        <w:t xml:space="preserve">, which isn’t part of the API set. This file contains the macro </w:t>
      </w:r>
      <w:r w:rsidR="00736A76" w:rsidRPr="00736A76">
        <w:rPr>
          <w:i/>
          <w:iCs/>
        </w:rPr>
        <w:t>NUFR_SEMA_ID_TO_</w:t>
      </w:r>
      <w:proofErr w:type="gramStart"/>
      <w:r w:rsidR="00736A76" w:rsidRPr="00736A76">
        <w:rPr>
          <w:i/>
          <w:iCs/>
        </w:rPr>
        <w:t>BLOCK</w:t>
      </w:r>
      <w:r w:rsidR="00736A76">
        <w:t>(</w:t>
      </w:r>
      <w:proofErr w:type="gramEnd"/>
      <w:r w:rsidR="00736A76">
        <w:t>), which isn’t normally exported to the end-user.</w:t>
      </w:r>
    </w:p>
    <w:p w:rsidR="0038587B" w:rsidRDefault="0038587B" w:rsidP="00150A9B">
      <w:pPr>
        <w:pStyle w:val="Body-default"/>
      </w:pPr>
    </w:p>
    <w:p w:rsidR="0038587B" w:rsidRDefault="0038587B" w:rsidP="0038587B">
      <w:pPr>
        <w:pStyle w:val="Codesnippets"/>
      </w:pPr>
      <w:r>
        <w:t xml:space="preserve">&gt;&gt;&gt;&gt;&gt;&gt;&gt;&gt;&gt;&gt;&gt;   </w:t>
      </w:r>
      <w:r w:rsidRPr="005543D4">
        <w:rPr>
          <w:i/>
          <w:iCs/>
        </w:rPr>
        <w:t>nufr-platform</w:t>
      </w:r>
      <w:r>
        <w:rPr>
          <w:i/>
          <w:iCs/>
        </w:rPr>
        <w:t>-</w:t>
      </w:r>
      <w:proofErr w:type="gramStart"/>
      <w:r>
        <w:rPr>
          <w:i/>
          <w:iCs/>
        </w:rPr>
        <w:t>app</w:t>
      </w:r>
      <w:r w:rsidRPr="005543D4">
        <w:rPr>
          <w:i/>
          <w:iCs/>
        </w:rPr>
        <w:t>.</w:t>
      </w:r>
      <w:r>
        <w:rPr>
          <w:i/>
          <w:iCs/>
        </w:rPr>
        <w:t>h</w:t>
      </w:r>
      <w:r>
        <w:t xml:space="preserve">  start</w:t>
      </w:r>
      <w:proofErr w:type="gramEnd"/>
      <w:r>
        <w:t xml:space="preserve">   &gt;&gt;&gt;&gt;&gt;&gt;&gt;&gt;&gt;&gt;&gt;&gt;&gt;&gt;&gt;</w:t>
      </w:r>
    </w:p>
    <w:p w:rsidR="0038587B" w:rsidRPr="0038587B" w:rsidRDefault="0038587B" w:rsidP="0038587B">
      <w:pPr>
        <w:pStyle w:val="Codesnippets"/>
      </w:pPr>
    </w:p>
    <w:p w:rsidR="0038587B" w:rsidRPr="0038587B" w:rsidRDefault="0038587B" w:rsidP="0038587B">
      <w:pPr>
        <w:pStyle w:val="Codesnippets"/>
      </w:pPr>
      <w:proofErr w:type="gramStart"/>
      <w:r w:rsidRPr="0038587B">
        <w:t>typedef</w:t>
      </w:r>
      <w:proofErr w:type="gramEnd"/>
      <w:r w:rsidRPr="0038587B">
        <w:t xml:space="preserve"> enum</w:t>
      </w:r>
      <w:r w:rsidRPr="0038587B">
        <w:br/>
        <w:t>{</w:t>
      </w:r>
      <w:r w:rsidRPr="0038587B">
        <w:br/>
        <w:t xml:space="preserve">    NUFR_SEMA_null = 0,  // not a sema, do not change</w:t>
      </w:r>
      <w:r w:rsidRPr="0038587B">
        <w:br/>
        <w:t xml:space="preserve">    NUFR_SEMA_X,</w:t>
      </w:r>
      <w:r w:rsidRPr="0038587B">
        <w:br/>
        <w:t xml:space="preserve">    NUFR_SEMA_Y,</w:t>
      </w:r>
      <w:r w:rsidRPr="0038587B">
        <w:br/>
        <w:t xml:space="preserve">    NUFR_SEMA_Z,</w:t>
      </w:r>
      <w:r w:rsidRPr="0038587B">
        <w:br/>
        <w:t xml:space="preserve">    NUFR_SEMA_POOL_START, </w:t>
      </w:r>
      <w:r w:rsidRPr="0038587B">
        <w:br/>
        <w:t xml:space="preserve">    NUFR_SEMA_POOL_END = NUFR_SEMA_POOL_START + 10, </w:t>
      </w:r>
      <w:r w:rsidRPr="0038587B">
        <w:br/>
        <w:t xml:space="preserve">    NUFR_SEMA_max        // not a sema, do not change</w:t>
      </w:r>
      <w:r w:rsidRPr="0038587B">
        <w:br/>
        <w:t>} nufr_sema_t;</w:t>
      </w:r>
      <w:r w:rsidRPr="0038587B">
        <w:br/>
      </w:r>
    </w:p>
    <w:p w:rsidR="0038587B" w:rsidRDefault="0038587B" w:rsidP="0038587B">
      <w:pPr>
        <w:pStyle w:val="Codesnippets"/>
      </w:pPr>
      <w:r>
        <w:lastRenderedPageBreak/>
        <w:t xml:space="preserve">&gt;&gt;&gt;&gt;&gt;&gt;&gt;&gt;&gt;&gt;&gt;   </w:t>
      </w:r>
      <w:r w:rsidRPr="008A0938">
        <w:rPr>
          <w:i/>
          <w:iCs/>
        </w:rPr>
        <w:t>nufr-platform-</w:t>
      </w:r>
      <w:proofErr w:type="gramStart"/>
      <w:r w:rsidRPr="008A0938">
        <w:rPr>
          <w:i/>
          <w:iCs/>
        </w:rPr>
        <w:t xml:space="preserve">app.c </w:t>
      </w:r>
      <w:r>
        <w:t xml:space="preserve"> end</w:t>
      </w:r>
      <w:proofErr w:type="gramEnd"/>
      <w:r>
        <w:t xml:space="preserve">      &gt;&gt;&gt;&gt;&gt;&gt;&gt;&gt;&gt;&gt;&gt;&gt;&gt;&gt;&gt;</w:t>
      </w:r>
    </w:p>
    <w:p w:rsidR="0038587B" w:rsidRDefault="0038587B" w:rsidP="0038587B">
      <w:pPr>
        <w:pStyle w:val="Codesnippets"/>
      </w:pPr>
    </w:p>
    <w:p w:rsidR="0038587B" w:rsidRDefault="0038587B" w:rsidP="0038587B">
      <w:pPr>
        <w:pStyle w:val="Codesnippets"/>
      </w:pPr>
      <w:r>
        <w:t xml:space="preserve">&gt;&gt;&gt;&gt;&gt;&gt;&gt;&gt;&gt;&gt;&gt;   </w:t>
      </w:r>
      <w:r>
        <w:rPr>
          <w:i/>
          <w:iCs/>
        </w:rPr>
        <w:t>foo-</w:t>
      </w:r>
      <w:proofErr w:type="gramStart"/>
      <w:r>
        <w:rPr>
          <w:i/>
          <w:iCs/>
        </w:rPr>
        <w:t>app</w:t>
      </w:r>
      <w:r w:rsidRPr="005543D4">
        <w:rPr>
          <w:i/>
          <w:iCs/>
        </w:rPr>
        <w:t>.</w:t>
      </w:r>
      <w:r>
        <w:rPr>
          <w:i/>
          <w:iCs/>
        </w:rPr>
        <w:t>c</w:t>
      </w:r>
      <w:r>
        <w:t xml:space="preserve">  </w:t>
      </w:r>
      <w:r w:rsidR="00EE0BF0">
        <w:t>begin</w:t>
      </w:r>
      <w:proofErr w:type="gramEnd"/>
      <w:r>
        <w:t xml:space="preserve">             &gt;&gt;&gt;&gt;&gt;&gt;&gt;&gt;&gt;&gt;&gt;&gt;&gt;&gt;&gt;</w:t>
      </w:r>
    </w:p>
    <w:p w:rsidR="0038587B" w:rsidRDefault="0038587B" w:rsidP="0038587B">
      <w:pPr>
        <w:pStyle w:val="Codesnippets"/>
      </w:pPr>
    </w:p>
    <w:p w:rsidR="0038587B" w:rsidRDefault="0038587B" w:rsidP="0038587B">
      <w:pPr>
        <w:pStyle w:val="Codesnippets"/>
      </w:pPr>
      <w:r>
        <w:t>#include “nufr-kernel-semaphore.h”</w:t>
      </w:r>
    </w:p>
    <w:p w:rsidR="0038587B" w:rsidRDefault="0038587B" w:rsidP="0038587B">
      <w:pPr>
        <w:pStyle w:val="Codesnippets"/>
      </w:pPr>
    </w:p>
    <w:p w:rsidR="0038587B" w:rsidRDefault="0038587B" w:rsidP="0038587B">
      <w:pPr>
        <w:pStyle w:val="Codesnippets"/>
      </w:pPr>
      <w:proofErr w:type="gramStart"/>
      <w:r>
        <w:t>void</w:t>
      </w:r>
      <w:proofErr w:type="gramEnd"/>
      <w:r>
        <w:t xml:space="preserve"> foo(void)</w:t>
      </w:r>
    </w:p>
    <w:p w:rsidR="0038587B" w:rsidRDefault="0038587B" w:rsidP="0038587B">
      <w:pPr>
        <w:pStyle w:val="Codesnippets"/>
      </w:pPr>
      <w:r>
        <w:t>{</w:t>
      </w:r>
    </w:p>
    <w:p w:rsidR="00736A76" w:rsidRDefault="00736A76" w:rsidP="0038587B">
      <w:pPr>
        <w:pStyle w:val="Codesnippets"/>
      </w:pPr>
      <w:r>
        <w:t xml:space="preserve">    // </w:t>
      </w:r>
      <w:proofErr w:type="gramStart"/>
      <w:r>
        <w:t>We</w:t>
      </w:r>
      <w:proofErr w:type="gramEnd"/>
      <w:r>
        <w:t xml:space="preserve"> need to reinitialize NUFR_SEMA_X to an</w:t>
      </w:r>
    </w:p>
    <w:p w:rsidR="00736A76" w:rsidRDefault="00736A76" w:rsidP="0038587B">
      <w:pPr>
        <w:pStyle w:val="Codesnippets"/>
      </w:pPr>
      <w:r>
        <w:t xml:space="preserve">    // initial count of 0 instead of 1.</w:t>
      </w:r>
    </w:p>
    <w:p w:rsidR="0038587B" w:rsidRDefault="0038587B" w:rsidP="0038587B">
      <w:pPr>
        <w:pStyle w:val="Codesnippets"/>
      </w:pPr>
      <w:r>
        <w:t xml:space="preserve">    </w:t>
      </w:r>
      <w:r w:rsidRPr="0038587B">
        <w:t>nufrkernel_sema_</w:t>
      </w:r>
      <w:proofErr w:type="gramStart"/>
      <w:r w:rsidRPr="0038587B">
        <w:t>reset(</w:t>
      </w:r>
      <w:proofErr w:type="gramEnd"/>
    </w:p>
    <w:p w:rsidR="0038587B" w:rsidRDefault="0038587B" w:rsidP="0038587B">
      <w:pPr>
        <w:pStyle w:val="Codesnippets"/>
      </w:pPr>
      <w:r>
        <w:t xml:space="preserve">                    </w:t>
      </w:r>
      <w:r w:rsidRPr="0038587B">
        <w:t>NUFR_SEMA_ID_TO_</w:t>
      </w:r>
      <w:proofErr w:type="gramStart"/>
      <w:r w:rsidRPr="0038587B">
        <w:t>BLOCK</w:t>
      </w:r>
      <w:r>
        <w:t>(</w:t>
      </w:r>
      <w:proofErr w:type="gramEnd"/>
      <w:r w:rsidRPr="0038587B">
        <w:t>NUFR_SEMA_X</w:t>
      </w:r>
      <w:r>
        <w:t>),</w:t>
      </w:r>
    </w:p>
    <w:p w:rsidR="0038587B" w:rsidRDefault="0038587B" w:rsidP="0038587B">
      <w:pPr>
        <w:pStyle w:val="Codesnippets"/>
      </w:pPr>
      <w:r>
        <w:t xml:space="preserve">                    </w:t>
      </w:r>
      <w:r w:rsidR="00736A76">
        <w:t>0</w:t>
      </w:r>
      <w:r>
        <w:t>,</w:t>
      </w:r>
    </w:p>
    <w:p w:rsidR="00375D96" w:rsidRDefault="00375D96" w:rsidP="0038587B">
      <w:pPr>
        <w:pStyle w:val="Codesnippets"/>
      </w:pPr>
      <w:r>
        <w:t xml:space="preserve">            // enable priority inversion protection</w:t>
      </w:r>
    </w:p>
    <w:p w:rsidR="0038587B" w:rsidRDefault="0038587B" w:rsidP="0038587B">
      <w:pPr>
        <w:pStyle w:val="Codesnippets"/>
      </w:pPr>
      <w:r>
        <w:t xml:space="preserve">                    </w:t>
      </w:r>
      <w:proofErr w:type="gramStart"/>
      <w:r w:rsidR="00736A76">
        <w:t>true</w:t>
      </w:r>
      <w:proofErr w:type="gramEnd"/>
      <w:r w:rsidRPr="0038587B">
        <w:t>);</w:t>
      </w:r>
    </w:p>
    <w:p w:rsidR="0038587B" w:rsidRPr="0038587B" w:rsidRDefault="0038587B" w:rsidP="0038587B">
      <w:pPr>
        <w:pStyle w:val="Codesnippets"/>
      </w:pPr>
      <w:r>
        <w:t>}</w:t>
      </w:r>
      <w:r w:rsidRPr="0038587B">
        <w:br/>
      </w:r>
    </w:p>
    <w:p w:rsidR="0038587B" w:rsidRDefault="0038587B" w:rsidP="0038587B">
      <w:pPr>
        <w:pStyle w:val="Codesnippets"/>
      </w:pPr>
      <w:r>
        <w:t xml:space="preserve">&gt;&gt;&gt;&gt;&gt;&gt;&gt;&gt;&gt;&gt;&gt;   </w:t>
      </w:r>
      <w:r>
        <w:rPr>
          <w:i/>
          <w:iCs/>
        </w:rPr>
        <w:t>foo-</w:t>
      </w:r>
      <w:proofErr w:type="gramStart"/>
      <w:r>
        <w:rPr>
          <w:i/>
          <w:iCs/>
        </w:rPr>
        <w:t>app</w:t>
      </w:r>
      <w:r w:rsidRPr="005543D4">
        <w:rPr>
          <w:i/>
          <w:iCs/>
        </w:rPr>
        <w:t>.</w:t>
      </w:r>
      <w:r>
        <w:rPr>
          <w:i/>
          <w:iCs/>
        </w:rPr>
        <w:t>c</w:t>
      </w:r>
      <w:r>
        <w:t xml:space="preserve">  </w:t>
      </w:r>
      <w:r w:rsidR="00EE0BF0">
        <w:t>end</w:t>
      </w:r>
      <w:proofErr w:type="gramEnd"/>
      <w:r>
        <w:t xml:space="preserve">             &gt;&gt;&gt;&gt;&gt;&gt;&gt;&gt;&gt;&gt;&gt;&gt;&gt;&gt;&gt;</w:t>
      </w:r>
    </w:p>
    <w:p w:rsidR="0038587B" w:rsidRDefault="0038587B" w:rsidP="00150A9B">
      <w:pPr>
        <w:pStyle w:val="Body-default"/>
      </w:pPr>
    </w:p>
    <w:p w:rsidR="00EE0BF0" w:rsidRDefault="00EE0BF0" w:rsidP="00150A9B">
      <w:pPr>
        <w:pStyle w:val="Body-default"/>
      </w:pPr>
      <w:r>
        <w:t>The example above looks in</w:t>
      </w:r>
      <w:r w:rsidR="00555484">
        <w:t>nocuous but in fact can cause a</w:t>
      </w:r>
      <w:r>
        <w:t xml:space="preserve"> system crash if not </w:t>
      </w:r>
      <w:r w:rsidR="00555484">
        <w:t>implemented</w:t>
      </w:r>
      <w:r>
        <w:t xml:space="preserve"> properly, and </w:t>
      </w:r>
      <w:r w:rsidR="0009299C">
        <w:t>for this</w:t>
      </w:r>
      <w:r>
        <w:t xml:space="preserve"> reason </w:t>
      </w:r>
      <w:r>
        <w:rPr>
          <w:i/>
          <w:iCs/>
        </w:rPr>
        <w:t>nufrkernel_sema_reset</w:t>
      </w:r>
      <w:r w:rsidR="00555484">
        <w:t>()</w:t>
      </w:r>
      <w:r>
        <w:t xml:space="preserve"> is designated a kernel call, rather than being exported </w:t>
      </w:r>
      <w:r w:rsidR="00BC6570">
        <w:t>as an app API</w:t>
      </w:r>
      <w:r w:rsidR="0009299C">
        <w:t xml:space="preserve">. The side-effect of </w:t>
      </w:r>
      <w:r w:rsidR="00BC6570">
        <w:t>this</w:t>
      </w:r>
      <w:r w:rsidR="0009299C">
        <w:t xml:space="preserve"> reset </w:t>
      </w:r>
      <w:r w:rsidR="00BC6570">
        <w:t xml:space="preserve">API </w:t>
      </w:r>
      <w:r w:rsidR="0009299C">
        <w:t>is</w:t>
      </w:r>
      <w:r>
        <w:t xml:space="preserve"> that</w:t>
      </w:r>
      <w:r w:rsidR="007A1C35">
        <w:t xml:space="preserve"> the semaphore’s task wait list is cleared in the course of resetting the semaphore, and consequently</w:t>
      </w:r>
      <w:r>
        <w:t xml:space="preserve"> </w:t>
      </w:r>
      <w:r w:rsidR="007A1C35">
        <w:t>any tasks which were</w:t>
      </w:r>
      <w:r>
        <w:t xml:space="preserve"> waiting on the semaphore at the time </w:t>
      </w:r>
      <w:r w:rsidR="00BC6570">
        <w:t>this</w:t>
      </w:r>
      <w:r>
        <w:t xml:space="preserve"> reset function is called will be</w:t>
      </w:r>
      <w:r w:rsidR="007A1C35">
        <w:t>come stranded, and this will cause a system lockup.</w:t>
      </w:r>
    </w:p>
    <w:p w:rsidR="00D00196" w:rsidRDefault="00D00196" w:rsidP="00150A9B">
      <w:pPr>
        <w:pStyle w:val="Body-default"/>
      </w:pPr>
      <w:r>
        <w:t xml:space="preserve">Nevertheless, there are cases where </w:t>
      </w:r>
      <w:r w:rsidRPr="00D00196">
        <w:rPr>
          <w:i/>
          <w:iCs/>
        </w:rPr>
        <w:t>nufrkernel_sema_</w:t>
      </w:r>
      <w:proofErr w:type="gramStart"/>
      <w:r w:rsidRPr="00D00196">
        <w:rPr>
          <w:i/>
          <w:iCs/>
        </w:rPr>
        <w:t>reset</w:t>
      </w:r>
      <w:r w:rsidR="00555484">
        <w:rPr>
          <w:i/>
          <w:iCs/>
        </w:rPr>
        <w:t>(</w:t>
      </w:r>
      <w:proofErr w:type="gramEnd"/>
      <w:r w:rsidR="00555484">
        <w:rPr>
          <w:i/>
          <w:iCs/>
        </w:rPr>
        <w:t>)</w:t>
      </w:r>
      <w:r w:rsidRPr="00D00196">
        <w:t xml:space="preserve"> needs</w:t>
      </w:r>
      <w:r>
        <w:t xml:space="preserve"> a direct call from the application layer. A reset provides the means of forcing a semaphore count to a specific value and </w:t>
      </w:r>
      <w:r w:rsidR="00555484">
        <w:t>the</w:t>
      </w:r>
      <w:r>
        <w:t xml:space="preserve"> means of either turning on or off the priority inversion </w:t>
      </w:r>
      <w:r w:rsidR="00375D96">
        <w:t xml:space="preserve">protection </w:t>
      </w:r>
      <w:r>
        <w:t>feature</w:t>
      </w:r>
      <w:r w:rsidR="00BC6570">
        <w:t xml:space="preserve"> in real-time</w:t>
      </w:r>
      <w:r>
        <w:t xml:space="preserve">. Priority inversion </w:t>
      </w:r>
      <w:r w:rsidR="00375D96">
        <w:t xml:space="preserve">protection </w:t>
      </w:r>
      <w:r>
        <w:t xml:space="preserve">shouldn’t be used when the semaphore count </w:t>
      </w:r>
      <w:r w:rsidR="00127759">
        <w:t xml:space="preserve">will exceed one, as </w:t>
      </w:r>
      <w:r w:rsidR="00375D96">
        <w:t>protection</w:t>
      </w:r>
      <w:r w:rsidR="00127759">
        <w:t xml:space="preserve"> is senseless and could potentially cause a crash if a semaphore is used in this way. </w:t>
      </w:r>
      <w:proofErr w:type="gramStart"/>
      <w:r w:rsidR="00375D96">
        <w:t>Priority  i</w:t>
      </w:r>
      <w:r w:rsidR="00127759">
        <w:t>nversion</w:t>
      </w:r>
      <w:proofErr w:type="gramEnd"/>
      <w:r w:rsidR="00127759">
        <w:t xml:space="preserve"> assumes that a single task “owns” a semaphore when a second, higher-priority task needs to take it. The first task is temporarily raised in priority to that of the second task’</w:t>
      </w:r>
      <w:r w:rsidR="00375D96">
        <w:t xml:space="preserve">s priority, in the hope that the owning task will return the semaphore so that the higher-priority task can take it. If a semaphore is initialized to a count greater than zero, then there can be no single semaphore owner, so </w:t>
      </w:r>
      <w:r w:rsidR="00BC6570">
        <w:t xml:space="preserve">if priority inversion were enabled, </w:t>
      </w:r>
      <w:r w:rsidR="00375D96">
        <w:t>which task must be raised in priority? It’s the opinion of the creators of NUFR that the perceived need</w:t>
      </w:r>
      <w:r w:rsidR="00BC6570">
        <w:t xml:space="preserve"> in the software community</w:t>
      </w:r>
      <w:r w:rsidR="00375D96">
        <w:t xml:space="preserve"> for priority inversion protection attempts to mask over a misuse of </w:t>
      </w:r>
      <w:r w:rsidR="00BC6570">
        <w:t>an</w:t>
      </w:r>
      <w:r w:rsidR="00375D96">
        <w:t xml:space="preserve"> RTOS by application code, implying that a properly architected application won’t ever need priority inversion protection. Nevertheless, for the sake of compatibility with other RTOSs</w:t>
      </w:r>
      <w:r w:rsidR="00555484">
        <w:t xml:space="preserve"> (and hence portability)</w:t>
      </w:r>
      <w:r w:rsidR="00375D96">
        <w:t xml:space="preserve">, NUFR supports priority inversion, and applies it by default to SL mutexes, </w:t>
      </w:r>
      <w:proofErr w:type="gramStart"/>
      <w:r w:rsidR="00375D96">
        <w:t>its</w:t>
      </w:r>
      <w:proofErr w:type="gramEnd"/>
      <w:r w:rsidR="00375D96">
        <w:t xml:space="preserve"> most likely usefulness.</w:t>
      </w:r>
    </w:p>
    <w:p w:rsidR="00AA6332" w:rsidRDefault="00AA6332" w:rsidP="00AA6332">
      <w:pPr>
        <w:pStyle w:val="Heading2"/>
      </w:pPr>
      <w:bookmarkStart w:id="56" w:name="_Toc31028951"/>
      <w:r>
        <w:t>Semaphore Algorithms</w:t>
      </w:r>
      <w:bookmarkEnd w:id="56"/>
    </w:p>
    <w:p w:rsidR="00AA6332" w:rsidRDefault="00AA6332" w:rsidP="00AA6332">
      <w:pPr>
        <w:pStyle w:val="Body-default"/>
      </w:pPr>
      <w:r>
        <w:t xml:space="preserve">Semaphore actions consist of “gets” and “releases”. A get action takes a semaphore, decrementing the semaphore count, and a release action returns the semaphore, incrementing the count. If a semaphore count is zero and a get is attempted, the count is </w:t>
      </w:r>
      <w:r>
        <w:lastRenderedPageBreak/>
        <w:t xml:space="preserve">kept at zero, and the task attempting to get the semaphore will block on the semaphore. </w:t>
      </w:r>
      <w:r w:rsidR="000946DB">
        <w:t xml:space="preserve">If a release happens when no tasks are blocking on that semaphore, the semaphore count is incremented. </w:t>
      </w:r>
      <w:r>
        <w:t>If a release action happens when the semaphore count is zero, and if any tasks are blocking on the semaphore, the count will be kept at zero, but instead the task at the head of the semaphore’s wait list will be unblocked and made ready.</w:t>
      </w:r>
      <w:r w:rsidR="008512C4">
        <w:t xml:space="preserve"> Naturally, any changes made to the ready list, whether a task is added to the list or the scheduled task becomes blocked, may or will necessitate a context switch.</w:t>
      </w:r>
    </w:p>
    <w:p w:rsidR="008512C4" w:rsidRDefault="00763FCF" w:rsidP="00AA6332">
      <w:pPr>
        <w:pStyle w:val="Body-default"/>
      </w:pPr>
      <w:r>
        <w:t>A semaphore’s task wait</w:t>
      </w:r>
      <w:r w:rsidR="008512C4">
        <w:t xml:space="preserve"> list is an ordered list, and the ordering is identical to the ordering algorithm used by the ready list. When a release action looks to take a task off the semaphore wait list, it always takes the list head.</w:t>
      </w:r>
    </w:p>
    <w:p w:rsidR="00C030F6" w:rsidRDefault="00C030F6" w:rsidP="00C030F6">
      <w:pPr>
        <w:pStyle w:val="Heading2"/>
      </w:pPr>
      <w:bookmarkStart w:id="57" w:name="_Toc31028952"/>
      <w:r>
        <w:t>Semaphore Ownership</w:t>
      </w:r>
      <w:bookmarkEnd w:id="57"/>
    </w:p>
    <w:p w:rsidR="00C030F6" w:rsidRDefault="00C030F6" w:rsidP="00C030F6">
      <w:pPr>
        <w:pStyle w:val="Body-default"/>
      </w:pPr>
      <w:r>
        <w:t xml:space="preserve">The kernel specifies that a semaphore can have an “owner”. This concept of ownership is obscured from the application developer, and only comes into play with priority inversion protection and with task killing. To summarize, however, the semaphore “owner” is the last task </w:t>
      </w:r>
      <w:r w:rsidR="00763FCF">
        <w:t>to have</w:t>
      </w:r>
      <w:r>
        <w:t xml:space="preserve"> done a semaphore get</w:t>
      </w:r>
      <w:r w:rsidR="00763FCF">
        <w:t xml:space="preserve"> on a given semaphore</w:t>
      </w:r>
      <w:r>
        <w:t>. The semaphore keeps a</w:t>
      </w:r>
      <w:r w:rsidR="00893A9B">
        <w:t xml:space="preserve"> record of the owner so that it </w:t>
      </w:r>
      <w:r>
        <w:t xml:space="preserve">can do a </w:t>
      </w:r>
      <w:r w:rsidR="00763FCF">
        <w:t>check</w:t>
      </w:r>
      <w:r>
        <w:t xml:space="preserve"> for priority inversion when applicable.</w:t>
      </w:r>
    </w:p>
    <w:p w:rsidR="00C030F6" w:rsidRDefault="00763FCF" w:rsidP="00C030F6">
      <w:pPr>
        <w:pStyle w:val="Body-default"/>
      </w:pPr>
      <w:r>
        <w:t xml:space="preserve">Semaphore owner information comes into use </w:t>
      </w:r>
      <w:r w:rsidR="00C030F6">
        <w:t xml:space="preserve">when a task </w:t>
      </w:r>
      <w:r w:rsidR="00893A9B">
        <w:t xml:space="preserve">is terminated or </w:t>
      </w:r>
      <w:r w:rsidR="00C030F6">
        <w:t xml:space="preserve">is killed. Inside the kernel, when a task </w:t>
      </w:r>
      <w:r w:rsidR="00893A9B">
        <w:t xml:space="preserve">terminates or when a task </w:t>
      </w:r>
      <w:r w:rsidR="00C030F6">
        <w:t xml:space="preserve">kill is </w:t>
      </w:r>
      <w:r w:rsidR="00893A9B">
        <w:t>executed</w:t>
      </w:r>
      <w:r w:rsidR="00C030F6">
        <w:t>, the kernel attempts to do as much clean-up as possible</w:t>
      </w:r>
      <w:r w:rsidR="00893A9B">
        <w:t xml:space="preserve"> on the terminating task</w:t>
      </w:r>
      <w:r w:rsidR="00C030F6">
        <w:t>,</w:t>
      </w:r>
      <w:r w:rsidR="00893A9B">
        <w:t xml:space="preserve"> to avoid a system crash. T</w:t>
      </w:r>
      <w:r w:rsidR="00C030F6">
        <w:t xml:space="preserve">ask kills are risky and invite system crashes. The </w:t>
      </w:r>
      <w:r w:rsidR="00893A9B">
        <w:t xml:space="preserve">termination or </w:t>
      </w:r>
      <w:r w:rsidR="00C030F6">
        <w:t xml:space="preserve">task kill logic checks all semaphores to see if they’re owned by the task being killed, and if any one is owned, the </w:t>
      </w:r>
      <w:r w:rsidR="00893A9B">
        <w:t>termination/</w:t>
      </w:r>
      <w:r w:rsidR="00C030F6">
        <w:t>kill logic releases that semaphore</w:t>
      </w:r>
      <w:r w:rsidR="00167138">
        <w:t>.</w:t>
      </w:r>
    </w:p>
    <w:p w:rsidR="00C030F6" w:rsidRDefault="00167138" w:rsidP="00C030F6">
      <w:pPr>
        <w:pStyle w:val="Body-default"/>
      </w:pPr>
      <w:r>
        <w:t>The task killing feature works in conjunction with the message abort feature. A semaphore get API specifies the priority level of a message sent to that task which will cancel a task’s blocking on a semaphore.</w:t>
      </w:r>
      <w:r w:rsidRPr="00C030F6">
        <w:t xml:space="preserve"> </w:t>
      </w:r>
      <w:r w:rsidR="00893A9B">
        <w:t>Message abort on a semaphore works like message aborts on bops.</w:t>
      </w:r>
    </w:p>
    <w:p w:rsidR="00167138" w:rsidRDefault="00167138" w:rsidP="00167138">
      <w:pPr>
        <w:pStyle w:val="Heading2"/>
      </w:pPr>
      <w:bookmarkStart w:id="58" w:name="_Toc31028953"/>
      <w:r>
        <w:t>Mutexes</w:t>
      </w:r>
      <w:bookmarkEnd w:id="58"/>
    </w:p>
    <w:p w:rsidR="00167138" w:rsidRDefault="00167138" w:rsidP="00167138">
      <w:pPr>
        <w:pStyle w:val="Body-default"/>
      </w:pPr>
      <w:r>
        <w:t>NUFR provides mutexes in the SL rather than in the kernel. Mutexes are simple wrappers for semaphores. The mutex wrapper ensures that the mutex’s underlying semaphore is initialized to a count of one and that priority inversion is enabled.</w:t>
      </w:r>
    </w:p>
    <w:p w:rsidR="00167138" w:rsidRDefault="00167138" w:rsidP="00167138">
      <w:pPr>
        <w:pStyle w:val="Body-default"/>
      </w:pPr>
      <w:r>
        <w:t>Since mutexes consume semaphores at the SL, they draw semaphores from the semaphore pool dedicated for the SL use. If this pool is too small, meaning that the pool is less than the clients needing semaphores, in this case the clients being mutexes, then a system failure will occur.</w:t>
      </w:r>
    </w:p>
    <w:p w:rsidR="00167138" w:rsidRDefault="00167138" w:rsidP="00167138">
      <w:pPr>
        <w:pStyle w:val="Heading2"/>
      </w:pPr>
      <w:bookmarkStart w:id="59" w:name="_Toc31028954"/>
      <w:r>
        <w:t>The SL Semaphore Pool</w:t>
      </w:r>
      <w:bookmarkEnd w:id="59"/>
    </w:p>
    <w:p w:rsidR="00167138" w:rsidRDefault="0065192D" w:rsidP="00167138">
      <w:pPr>
        <w:pStyle w:val="Body-default"/>
      </w:pPr>
      <w:r>
        <w:t>Some</w:t>
      </w:r>
      <w:r w:rsidR="00607418">
        <w:t xml:space="preserve"> of the Service</w:t>
      </w:r>
      <w:r w:rsidR="009B130E">
        <w:t xml:space="preserve"> Layer components are implemented using semaphores. As a convenience to the application developer, the platform app code (</w:t>
      </w:r>
      <w:r w:rsidR="009B130E">
        <w:rPr>
          <w:i/>
          <w:iCs/>
        </w:rPr>
        <w:t>nufr-platform-app.c/h</w:t>
      </w:r>
      <w:r w:rsidR="009B130E">
        <w:t>) need not be reconfigured to accommodate the insertion or removal of a component or object at the SL which utilizes semaphores. Instead, a static pool of semaphores is created at the platform app level, and the SL draws from this pool. Currently, this pool works as a one-time allocation, so there is no pool free</w:t>
      </w:r>
      <w:r>
        <w:t>ing</w:t>
      </w:r>
      <w:r w:rsidR="009B130E">
        <w:t xml:space="preserve"> capability.</w:t>
      </w:r>
    </w:p>
    <w:p w:rsidR="009B130E" w:rsidRDefault="009B130E" w:rsidP="00167138">
      <w:pPr>
        <w:pStyle w:val="Body-default"/>
      </w:pPr>
      <w:r>
        <w:lastRenderedPageBreak/>
        <w:t xml:space="preserve">For those using the SL, it’s expected that the pool size be </w:t>
      </w:r>
      <w:r w:rsidR="00607418">
        <w:t>set to</w:t>
      </w:r>
      <w:r w:rsidR="0065192D">
        <w:t xml:space="preserve"> </w:t>
      </w:r>
      <w:r w:rsidR="00607418">
        <w:t>an adequate level</w:t>
      </w:r>
      <w:r>
        <w:t xml:space="preserve">. If resources aren’t terribly scarce, </w:t>
      </w:r>
      <w:proofErr w:type="gramStart"/>
      <w:r>
        <w:t>its</w:t>
      </w:r>
      <w:proofErr w:type="gramEnd"/>
      <w:r>
        <w:t xml:space="preserve"> convenient to burn a few bytes of RAM and size the pool with a few extra semaphores, to ensure greater decoupling between the SL and the platform app layer. The </w:t>
      </w:r>
      <w:r w:rsidR="006612E0">
        <w:t xml:space="preserve">app </w:t>
      </w:r>
      <w:r>
        <w:t>developer need be mindful of pool consum</w:t>
      </w:r>
      <w:r w:rsidR="00607418">
        <w:t>ption at the SL level. H</w:t>
      </w:r>
      <w:r>
        <w:t xml:space="preserve">e or she is responsible for ensuring </w:t>
      </w:r>
      <w:r w:rsidR="00607418">
        <w:t>an adequate pool size</w:t>
      </w:r>
      <w:r>
        <w:t>.</w:t>
      </w:r>
    </w:p>
    <w:p w:rsidR="00EE6E3B" w:rsidRDefault="00EE6E3B" w:rsidP="00EE6E3B">
      <w:pPr>
        <w:pStyle w:val="Heading2"/>
      </w:pPr>
      <w:bookmarkStart w:id="60" w:name="_Toc31028955"/>
      <w:r>
        <w:t>Semaphore API Calls from Interrupt Handlers and BG Task</w:t>
      </w:r>
      <w:bookmarkEnd w:id="60"/>
    </w:p>
    <w:p w:rsidR="00EE6E3B" w:rsidRDefault="00EE6E3B" w:rsidP="00EE6E3B">
      <w:pPr>
        <w:pStyle w:val="Body-default"/>
      </w:pPr>
      <w:r>
        <w:t>Interrupt handlers and the BG Task are prevented from making semaphore get and release calls. The reason is that this interferes with the task ownership logic, which is necessary to support task killing and priority inversion. Future NUFR releases may revisit this f</w:t>
      </w:r>
      <w:r w:rsidR="0065192D">
        <w:t>unctionality</w:t>
      </w:r>
      <w:proofErr w:type="gramStart"/>
      <w:r w:rsidR="0065192D">
        <w:t>,  but</w:t>
      </w:r>
      <w:proofErr w:type="gramEnd"/>
      <w:r w:rsidR="0065192D">
        <w:t xml:space="preserve"> there is no </w:t>
      </w:r>
      <w:r>
        <w:t>pressing use-case to support this.</w:t>
      </w:r>
    </w:p>
    <w:p w:rsidR="00EE6E3B" w:rsidRDefault="00EE6E3B" w:rsidP="00EE6E3B">
      <w:pPr>
        <w:pStyle w:val="Body-default"/>
      </w:pPr>
      <w:r>
        <w:t xml:space="preserve">Having stated this, there are some back-doors that the SL uses to increment and decrement semaphores from an interrupt handler, so that the interrupt </w:t>
      </w:r>
      <w:r w:rsidR="0002591E">
        <w:t>handler can make SL pool allocation or free calls (which is not necessarily recommended). In th</w:t>
      </w:r>
      <w:r w:rsidR="004F785A">
        <w:t xml:space="preserve">is case, the semaphores assigned to a </w:t>
      </w:r>
      <w:r w:rsidR="0002591E">
        <w:t xml:space="preserve">SL memory pool </w:t>
      </w:r>
      <w:r w:rsidR="004F785A">
        <w:t xml:space="preserve">will have </w:t>
      </w:r>
      <w:r w:rsidR="0002591E">
        <w:t xml:space="preserve">counts greater than zero, allowing the interrupt handler to innocuously increment or decrement </w:t>
      </w:r>
      <w:r w:rsidR="004F785A">
        <w:t xml:space="preserve">a </w:t>
      </w:r>
      <w:r w:rsidR="0002591E">
        <w:t xml:space="preserve">count. The back-door </w:t>
      </w:r>
      <w:r w:rsidR="0065192D">
        <w:t>route</w:t>
      </w:r>
      <w:r w:rsidR="0002591E">
        <w:t xml:space="preserve"> is also much fas</w:t>
      </w:r>
      <w:r w:rsidR="006612E0">
        <w:t xml:space="preserve">ter than the kernel API call. The app </w:t>
      </w:r>
      <w:r w:rsidR="0002591E">
        <w:t>developer wanting to manipulate semaphores from a non-task thread should first study the SL back-door then should consider the corner-cases that may make this problematic.</w:t>
      </w:r>
    </w:p>
    <w:p w:rsidR="0002591E" w:rsidRDefault="0002591E" w:rsidP="00EE6E3B">
      <w:pPr>
        <w:pStyle w:val="Body-default"/>
      </w:pPr>
    </w:p>
    <w:p w:rsidR="0002591E" w:rsidRDefault="0002591E" w:rsidP="0002591E">
      <w:pPr>
        <w:pStyle w:val="Heading1"/>
      </w:pPr>
      <w:r>
        <w:br w:type="page"/>
      </w:r>
      <w:bookmarkStart w:id="61" w:name="_Toc31028956"/>
      <w:r w:rsidR="00653F8F">
        <w:lastRenderedPageBreak/>
        <w:t>Messaging</w:t>
      </w:r>
      <w:bookmarkEnd w:id="61"/>
    </w:p>
    <w:p w:rsidR="00653F8F" w:rsidRDefault="00653F8F" w:rsidP="00653F8F">
      <w:pPr>
        <w:pStyle w:val="Body-default"/>
      </w:pPr>
      <w:r>
        <w:rPr>
          <w:i/>
          <w:iCs/>
        </w:rPr>
        <w:t xml:space="preserve">Messaging </w:t>
      </w:r>
      <w:r>
        <w:t xml:space="preserve">is the term used to describe the means of sending messages to tasks and for tasks to receive messages. </w:t>
      </w:r>
      <w:r w:rsidR="00767130">
        <w:t xml:space="preserve">Each task has a message queue dedicated to that task. This queue is built into the TCB. Since there are no other </w:t>
      </w:r>
      <w:proofErr w:type="gramStart"/>
      <w:r w:rsidR="00767130">
        <w:t>message receive</w:t>
      </w:r>
      <w:proofErr w:type="gramEnd"/>
      <w:r w:rsidR="00767130">
        <w:t xml:space="preserve"> queues, m</w:t>
      </w:r>
      <w:r>
        <w:t>essages can only be recei</w:t>
      </w:r>
      <w:r w:rsidR="00767130">
        <w:t>ved by tasks</w:t>
      </w:r>
      <w:r>
        <w:t xml:space="preserve">. A message consists of a 12 byte </w:t>
      </w:r>
      <w:r>
        <w:rPr>
          <w:i/>
          <w:iCs/>
        </w:rPr>
        <w:t>message block</w:t>
      </w:r>
      <w:r>
        <w:t>. Message blocks are dynamically allocated from a message block allocation service in the platform component.</w:t>
      </w:r>
    </w:p>
    <w:p w:rsidR="00A645CB" w:rsidRDefault="00653F8F" w:rsidP="00653F8F">
      <w:pPr>
        <w:pStyle w:val="Body-default"/>
      </w:pPr>
      <w:r>
        <w:t xml:space="preserve">Messaging steers tasks into event-driven </w:t>
      </w:r>
      <w:r w:rsidR="00A814A3">
        <w:t xml:space="preserve">models, where a task blocks on an API call awaiting a message to be sent to it. If a task is blocking on a message </w:t>
      </w:r>
      <w:r w:rsidR="00014D27">
        <w:t>to be sent to it</w:t>
      </w:r>
      <w:r w:rsidR="00A814A3">
        <w:t>, and if a message is sent to this task, the ke</w:t>
      </w:r>
      <w:r w:rsidR="001230AF">
        <w:t>rnel will make this task ready</w:t>
      </w:r>
      <w:r w:rsidR="000D271D">
        <w:t>, adding it to the ready list. When the task gets</w:t>
      </w:r>
      <w:r w:rsidR="00014D27">
        <w:t xml:space="preserve"> scheduled, it will retrieve that message and</w:t>
      </w:r>
      <w:r w:rsidR="00A032DA">
        <w:t xml:space="preserve"> consume it</w:t>
      </w:r>
      <w:r w:rsidR="00014D27">
        <w:t xml:space="preserve">. If a task receives multiple messages before it can process them, </w:t>
      </w:r>
      <w:r w:rsidR="00A032DA">
        <w:t xml:space="preserve">those messages are enqueued first by message priority and second by the order in which they were sent, and tasks </w:t>
      </w:r>
      <w:proofErr w:type="gramStart"/>
      <w:r w:rsidR="00A032DA">
        <w:t>dequeue</w:t>
      </w:r>
      <w:proofErr w:type="gramEnd"/>
      <w:r w:rsidR="00A032DA">
        <w:t xml:space="preserve"> messages accordingly.</w:t>
      </w:r>
      <w:r w:rsidR="001230AF">
        <w:t xml:space="preserve"> </w:t>
      </w:r>
      <w:r w:rsidR="00A032DA">
        <w:t>I</w:t>
      </w:r>
      <w:r w:rsidR="001230AF">
        <w:t xml:space="preserve">f a task attempts to block on a </w:t>
      </w:r>
      <w:r w:rsidR="00014D27">
        <w:t xml:space="preserve">receive </w:t>
      </w:r>
      <w:r w:rsidR="001230AF">
        <w:t xml:space="preserve">message, and if a message </w:t>
      </w:r>
      <w:r w:rsidR="00A032DA">
        <w:t>was</w:t>
      </w:r>
      <w:r w:rsidR="001230AF">
        <w:t xml:space="preserve"> already queued up, the task </w:t>
      </w:r>
      <w:r w:rsidR="00014D27">
        <w:t xml:space="preserve">will </w:t>
      </w:r>
      <w:r w:rsidR="001230AF">
        <w:t>dequeue the message and proceed without blocking.</w:t>
      </w:r>
    </w:p>
    <w:p w:rsidR="00653F8F" w:rsidRDefault="00A645CB" w:rsidP="00653F8F">
      <w:pPr>
        <w:pStyle w:val="Body-default"/>
      </w:pPr>
      <w:r>
        <w:t>The specific steps in a message</w:t>
      </w:r>
      <w:r w:rsidR="00A814A3">
        <w:t xml:space="preserve"> </w:t>
      </w:r>
      <w:r>
        <w:t xml:space="preserve">send </w:t>
      </w:r>
      <w:r w:rsidR="00540767">
        <w:t xml:space="preserve">and receive </w:t>
      </w:r>
      <w:r w:rsidR="00DF4993">
        <w:t xml:space="preserve">(from a kernel API perspective) </w:t>
      </w:r>
      <w:r>
        <w:t>are the following, where Task A is the message sender and Task B is the message receiver. Task B is blocked on a message receive</w:t>
      </w:r>
      <w:r w:rsidR="003B118B">
        <w:t xml:space="preserve"> (</w:t>
      </w:r>
      <w:r w:rsidR="003B118B">
        <w:rPr>
          <w:i/>
          <w:iCs/>
        </w:rPr>
        <w:t>nufr_msg_</w:t>
      </w:r>
      <w:proofErr w:type="gramStart"/>
      <w:r w:rsidR="003B118B">
        <w:rPr>
          <w:i/>
          <w:iCs/>
        </w:rPr>
        <w:t>getW</w:t>
      </w:r>
      <w:r w:rsidR="003B118B">
        <w:t>(</w:t>
      </w:r>
      <w:proofErr w:type="gramEnd"/>
      <w:r w:rsidR="003B118B">
        <w:t>) call)</w:t>
      </w:r>
      <w:r>
        <w:t>.</w:t>
      </w:r>
    </w:p>
    <w:p w:rsidR="00A645CB" w:rsidRDefault="00A645CB" w:rsidP="00653F8F">
      <w:pPr>
        <w:pStyle w:val="Body-default"/>
      </w:pPr>
    </w:p>
    <w:p w:rsidR="00DF4993" w:rsidRDefault="00DF4993" w:rsidP="00A645CB">
      <w:pPr>
        <w:pStyle w:val="Body-default"/>
        <w:numPr>
          <w:ilvl w:val="0"/>
          <w:numId w:val="4"/>
        </w:numPr>
      </w:pPr>
      <w:r>
        <w:t xml:space="preserve">Task A fills in the </w:t>
      </w:r>
      <w:r w:rsidR="00763ADB">
        <w:t xml:space="preserve">message fields using macro </w:t>
      </w:r>
      <w:r w:rsidR="00763ADB">
        <w:rPr>
          <w:i/>
        </w:rPr>
        <w:t>NUFR_SET_MSG_</w:t>
      </w:r>
      <w:proofErr w:type="gramStart"/>
      <w:r w:rsidR="00763ADB">
        <w:rPr>
          <w:i/>
        </w:rPr>
        <w:t>FIELDS(</w:t>
      </w:r>
      <w:proofErr w:type="gramEnd"/>
      <w:r w:rsidR="00763ADB">
        <w:rPr>
          <w:i/>
        </w:rPr>
        <w:t xml:space="preserve">) </w:t>
      </w:r>
      <w:r w:rsidR="00763ADB">
        <w:t xml:space="preserve">or equivalent. This gets packed into a </w:t>
      </w:r>
      <w:r w:rsidR="00763ADB" w:rsidRPr="00763ADB">
        <w:rPr>
          <w:i/>
        </w:rPr>
        <w:t>uint32_t</w:t>
      </w:r>
      <w:r w:rsidR="00763ADB">
        <w:t xml:space="preserve"> or can be expanded directly in the </w:t>
      </w:r>
      <w:r w:rsidR="00763ADB">
        <w:rPr>
          <w:i/>
        </w:rPr>
        <w:t>nufr_msg_</w:t>
      </w:r>
      <w:proofErr w:type="gramStart"/>
      <w:r w:rsidR="00763ADB">
        <w:rPr>
          <w:i/>
        </w:rPr>
        <w:t>send(</w:t>
      </w:r>
      <w:proofErr w:type="gramEnd"/>
      <w:r w:rsidR="00763ADB">
        <w:rPr>
          <w:i/>
        </w:rPr>
        <w:t xml:space="preserve">) </w:t>
      </w:r>
      <w:r w:rsidR="00763ADB">
        <w:t>call.</w:t>
      </w:r>
    </w:p>
    <w:p w:rsidR="004558CD" w:rsidRDefault="004558CD" w:rsidP="00A645CB">
      <w:pPr>
        <w:pStyle w:val="Body-default"/>
        <w:numPr>
          <w:ilvl w:val="0"/>
          <w:numId w:val="4"/>
        </w:numPr>
      </w:pPr>
      <w:r>
        <w:t xml:space="preserve">Task A calls </w:t>
      </w:r>
      <w:r>
        <w:rPr>
          <w:i/>
          <w:iCs/>
        </w:rPr>
        <w:t>nufr_msg_send</w:t>
      </w:r>
      <w:r>
        <w:t>() to send the message, specifying Task B as the destination task</w:t>
      </w:r>
    </w:p>
    <w:p w:rsidR="004558CD" w:rsidRDefault="00763ADB" w:rsidP="00A645CB">
      <w:pPr>
        <w:pStyle w:val="Body-default"/>
        <w:numPr>
          <w:ilvl w:val="0"/>
          <w:numId w:val="4"/>
        </w:numPr>
      </w:pPr>
      <w:r>
        <w:t xml:space="preserve">Inside </w:t>
      </w:r>
      <w:r>
        <w:rPr>
          <w:i/>
        </w:rPr>
        <w:t>nufr_msg_</w:t>
      </w:r>
      <w:proofErr w:type="gramStart"/>
      <w:r>
        <w:rPr>
          <w:i/>
        </w:rPr>
        <w:t>send(</w:t>
      </w:r>
      <w:proofErr w:type="gramEnd"/>
      <w:r>
        <w:rPr>
          <w:i/>
        </w:rPr>
        <w:t>)</w:t>
      </w:r>
      <w:r w:rsidRPr="00763ADB">
        <w:t xml:space="preserve">, </w:t>
      </w:r>
      <w:r>
        <w:t>t</w:t>
      </w:r>
      <w:r w:rsidR="004558CD">
        <w:t>he</w:t>
      </w:r>
      <w:r>
        <w:t xml:space="preserve"> kernel internally allocates a message block</w:t>
      </w:r>
      <w:r w:rsidR="00A91CAA">
        <w:t xml:space="preserve"> from the message block pool</w:t>
      </w:r>
      <w:r>
        <w:t>, populates it, and enqueues it onto</w:t>
      </w:r>
      <w:r w:rsidR="004558CD">
        <w:t xml:space="preserve"> Task B’s message </w:t>
      </w:r>
      <w:r w:rsidR="00540767">
        <w:t>queue</w:t>
      </w:r>
      <w:r w:rsidR="0036351C">
        <w:t xml:space="preserve">. Task B’s message </w:t>
      </w:r>
      <w:r w:rsidR="00540767">
        <w:t>queue</w:t>
      </w:r>
      <w:r w:rsidR="0036351C">
        <w:t xml:space="preserve"> must have been empty, since Task B was blocked on a message receive.</w:t>
      </w:r>
    </w:p>
    <w:p w:rsidR="004558CD" w:rsidRDefault="004558CD" w:rsidP="00A645CB">
      <w:pPr>
        <w:pStyle w:val="Body-default"/>
        <w:numPr>
          <w:ilvl w:val="0"/>
          <w:numId w:val="4"/>
        </w:numPr>
      </w:pPr>
      <w:r>
        <w:t>Task B is unblock</w:t>
      </w:r>
      <w:r w:rsidR="001230AF">
        <w:t>ed</w:t>
      </w:r>
      <w:r>
        <w:t xml:space="preserve"> from its message block state and is added to the ready list</w:t>
      </w:r>
    </w:p>
    <w:p w:rsidR="004558CD" w:rsidRDefault="004558CD" w:rsidP="00A645CB">
      <w:pPr>
        <w:pStyle w:val="Body-default"/>
        <w:numPr>
          <w:ilvl w:val="0"/>
          <w:numId w:val="4"/>
        </w:numPr>
      </w:pPr>
      <w:r>
        <w:t xml:space="preserve">Assuming Task B has the same task priority as Task </w:t>
      </w:r>
      <w:proofErr w:type="gramStart"/>
      <w:r>
        <w:t>A</w:t>
      </w:r>
      <w:proofErr w:type="gramEnd"/>
      <w:r>
        <w:t>, Task B is made ready</w:t>
      </w:r>
      <w:r w:rsidR="001230AF">
        <w:t>,</w:t>
      </w:r>
      <w:r>
        <w:t xml:space="preserve"> but it’s not scheduled. Task A continues to run.</w:t>
      </w:r>
    </w:p>
    <w:p w:rsidR="004558CD" w:rsidRDefault="004558CD" w:rsidP="00A645CB">
      <w:pPr>
        <w:pStyle w:val="Body-default"/>
        <w:numPr>
          <w:ilvl w:val="0"/>
          <w:numId w:val="4"/>
        </w:numPr>
      </w:pPr>
      <w:r>
        <w:t>For reasons unspecified, Task A will eventually block. Task B gets scheduled.</w:t>
      </w:r>
    </w:p>
    <w:p w:rsidR="00A91CAA" w:rsidRDefault="00A91CAA" w:rsidP="00A645CB">
      <w:pPr>
        <w:pStyle w:val="Body-default"/>
        <w:numPr>
          <w:ilvl w:val="0"/>
          <w:numId w:val="4"/>
        </w:numPr>
      </w:pPr>
      <w:r>
        <w:t xml:space="preserve">Task B </w:t>
      </w:r>
      <w:proofErr w:type="gramStart"/>
      <w:r>
        <w:t>dequeues</w:t>
      </w:r>
      <w:proofErr w:type="gramEnd"/>
      <w:r>
        <w:t xml:space="preserve"> the message, copies the contents, and then returns the message block to the message block pool. This happens inside the kernel.</w:t>
      </w:r>
    </w:p>
    <w:p w:rsidR="004558CD" w:rsidRDefault="003B118B" w:rsidP="00A645CB">
      <w:pPr>
        <w:pStyle w:val="Body-default"/>
        <w:numPr>
          <w:ilvl w:val="0"/>
          <w:numId w:val="4"/>
        </w:numPr>
      </w:pPr>
      <w:r>
        <w:t xml:space="preserve">Task B returns from the </w:t>
      </w:r>
      <w:r>
        <w:rPr>
          <w:i/>
          <w:iCs/>
        </w:rPr>
        <w:t>nufr_msg_</w:t>
      </w:r>
      <w:proofErr w:type="gramStart"/>
      <w:r>
        <w:rPr>
          <w:i/>
          <w:iCs/>
        </w:rPr>
        <w:t>getW</w:t>
      </w:r>
      <w:r w:rsidR="001230AF">
        <w:t>(</w:t>
      </w:r>
      <w:proofErr w:type="gramEnd"/>
      <w:r w:rsidR="001230AF">
        <w:t>) call that caused</w:t>
      </w:r>
      <w:r>
        <w:t xml:space="preserve"> it to block</w:t>
      </w:r>
      <w:r w:rsidR="0036351C">
        <w:t xml:space="preserve">. The call returns </w:t>
      </w:r>
      <w:r w:rsidR="00763ADB">
        <w:t xml:space="preserve">the message fields that the sender packed, putting them into </w:t>
      </w:r>
      <w:r w:rsidR="00A91CAA">
        <w:t xml:space="preserve">the parameter variables specified by Task B in </w:t>
      </w:r>
      <w:r w:rsidR="00A91CAA">
        <w:rPr>
          <w:i/>
        </w:rPr>
        <w:t>nufr_msg_</w:t>
      </w:r>
      <w:proofErr w:type="gramStart"/>
      <w:r w:rsidR="00A91CAA">
        <w:rPr>
          <w:i/>
        </w:rPr>
        <w:t>getW(</w:t>
      </w:r>
      <w:proofErr w:type="gramEnd"/>
      <w:r w:rsidR="00A91CAA">
        <w:rPr>
          <w:i/>
        </w:rPr>
        <w:t>)</w:t>
      </w:r>
      <w:r w:rsidR="00763ADB">
        <w:t>.</w:t>
      </w:r>
    </w:p>
    <w:p w:rsidR="0036351C" w:rsidRDefault="0036351C" w:rsidP="00A645CB">
      <w:pPr>
        <w:pStyle w:val="Body-default"/>
        <w:numPr>
          <w:ilvl w:val="0"/>
          <w:numId w:val="4"/>
        </w:numPr>
      </w:pPr>
      <w:r>
        <w:t xml:space="preserve">Task B </w:t>
      </w:r>
      <w:r w:rsidR="00A91CAA">
        <w:t xml:space="preserve">proceeds and presumably </w:t>
      </w:r>
      <w:r w:rsidR="00540767">
        <w:t>consumes the message (</w:t>
      </w:r>
      <w:r>
        <w:t>does some unspecified p</w:t>
      </w:r>
      <w:r w:rsidR="00540767">
        <w:t>rocessing based on the message)</w:t>
      </w:r>
    </w:p>
    <w:p w:rsidR="0036351C" w:rsidRDefault="0036351C" w:rsidP="0036351C">
      <w:pPr>
        <w:pStyle w:val="Body-default"/>
      </w:pPr>
    </w:p>
    <w:p w:rsidR="0036351C" w:rsidRDefault="001733C0" w:rsidP="001733C0">
      <w:pPr>
        <w:pStyle w:val="Heading2"/>
      </w:pPr>
      <w:bookmarkStart w:id="62" w:name="_Toc31028957"/>
      <w:r>
        <w:t>Message Prefixes and Message IDs</w:t>
      </w:r>
      <w:bookmarkEnd w:id="62"/>
    </w:p>
    <w:p w:rsidR="001733C0" w:rsidRDefault="00C47CEB" w:rsidP="001733C0">
      <w:pPr>
        <w:pStyle w:val="Body-default"/>
      </w:pPr>
      <w:r>
        <w:t xml:space="preserve">Two message fields are used as the means for applications to distinguish one message from another: the message prefix and the message ID. </w:t>
      </w:r>
      <w:r w:rsidR="009528DF">
        <w:t xml:space="preserve">When a task consumes a </w:t>
      </w:r>
      <w:r w:rsidR="009528DF">
        <w:lastRenderedPageBreak/>
        <w:t xml:space="preserve">received messaged, the task will use </w:t>
      </w:r>
      <w:r w:rsidR="000717C9">
        <w:t xml:space="preserve">message prefix and ID </w:t>
      </w:r>
      <w:r w:rsidR="009528DF">
        <w:t xml:space="preserve">to select among various code paths to take. </w:t>
      </w:r>
      <w:r>
        <w:t xml:space="preserve">How these are used—if one or the other or either is used—is determined at the application level. The kernel has no interest in these fields and has no logic </w:t>
      </w:r>
      <w:r w:rsidR="00BD39F6">
        <w:t xml:space="preserve">which </w:t>
      </w:r>
      <w:r w:rsidR="00B54A6E">
        <w:t>uses them</w:t>
      </w:r>
      <w:r w:rsidR="00BD39F6">
        <w:t>.</w:t>
      </w:r>
    </w:p>
    <w:p w:rsidR="00BD39F6" w:rsidRDefault="00B54A6E" w:rsidP="001733C0">
      <w:pPr>
        <w:pStyle w:val="Body-default"/>
      </w:pPr>
      <w:r>
        <w:t xml:space="preserve">Applications can do creative things with message prefixes and IDs. The SL uses prefixes and IDs according to a design methodology, and if </w:t>
      </w:r>
      <w:proofErr w:type="gramStart"/>
      <w:r>
        <w:t>a codebase</w:t>
      </w:r>
      <w:proofErr w:type="gramEnd"/>
      <w:r>
        <w:t xml:space="preserve"> includes the messaging services that the SL provides, they will inherit the benefits of this design. The SL messaging prefixes and IDs are designed to work in this manner:</w:t>
      </w:r>
    </w:p>
    <w:p w:rsidR="00B54A6E" w:rsidRDefault="00B54A6E" w:rsidP="001733C0">
      <w:pPr>
        <w:pStyle w:val="Body-default"/>
      </w:pPr>
    </w:p>
    <w:p w:rsidR="00B54A6E" w:rsidRDefault="00B54A6E" w:rsidP="00B54A6E">
      <w:pPr>
        <w:pStyle w:val="Body-default"/>
        <w:numPr>
          <w:ilvl w:val="0"/>
          <w:numId w:val="18"/>
        </w:numPr>
      </w:pPr>
      <w:r>
        <w:t>Prefixes</w:t>
      </w:r>
      <w:r w:rsidR="00C13CCA">
        <w:t xml:space="preserve"> are used as an abstraction for specifying a task as the message destination. Messages are sent to a prefix directly, which determines which task it gets sent to indirectly. Addressing messages to prefixes decouples the messages sent from the receiving tasks.</w:t>
      </w:r>
    </w:p>
    <w:p w:rsidR="00C13CCA" w:rsidRDefault="00C13CCA" w:rsidP="00B54A6E">
      <w:pPr>
        <w:pStyle w:val="Body-default"/>
        <w:numPr>
          <w:ilvl w:val="0"/>
          <w:numId w:val="18"/>
        </w:numPr>
      </w:pPr>
      <w:r>
        <w:t>A prefix can be used to specify a set of message IDs, or a message ID space. In this way, a prefix is a category of messages, and the ID is the specific message. Message ID numbers can be reused from prefix to prefix. Applications can define message ID enums, and these enums will only be applicable for one specific prefix.</w:t>
      </w:r>
    </w:p>
    <w:p w:rsidR="00C13CCA" w:rsidRDefault="00C13CCA" w:rsidP="00C13CCA">
      <w:pPr>
        <w:pStyle w:val="Body-default"/>
        <w:numPr>
          <w:ilvl w:val="0"/>
          <w:numId w:val="18"/>
        </w:numPr>
      </w:pPr>
      <w:r>
        <w:t>Prefixes can be reserved for the purpose of specifying message sends to multiple tasks. A message sent to a prefix gets replicated and sent to a list of tasks. In a medium to large system, this enables the publication of power-up, shutdown, restart, configuration received, etc. events.</w:t>
      </w:r>
    </w:p>
    <w:p w:rsidR="00C13CCA" w:rsidRDefault="00C13CCA" w:rsidP="00891852">
      <w:pPr>
        <w:pStyle w:val="Body-default"/>
        <w:numPr>
          <w:ilvl w:val="0"/>
          <w:numId w:val="18"/>
        </w:numPr>
      </w:pPr>
      <w:r>
        <w:t>In smaller codebases, to simply matters, the prefix can be ignored (</w:t>
      </w:r>
      <w:r w:rsidR="001230AF">
        <w:t xml:space="preserve">see </w:t>
      </w:r>
      <w:r w:rsidRPr="00C13CCA">
        <w:rPr>
          <w:i/>
          <w:iCs/>
        </w:rPr>
        <w:t>NSVC_MSG_PREFIX_local</w:t>
      </w:r>
      <w:r w:rsidRPr="00C13CCA">
        <w:t>)</w:t>
      </w:r>
      <w:r>
        <w:t>, and the message can be sent directly to a task/message ID pair.</w:t>
      </w:r>
      <w:r w:rsidR="00891852">
        <w:t xml:space="preserve"> </w:t>
      </w:r>
    </w:p>
    <w:p w:rsidR="00891852" w:rsidRPr="00C13CCA" w:rsidRDefault="00891852" w:rsidP="00891852">
      <w:pPr>
        <w:pStyle w:val="Body-default"/>
        <w:ind w:left="720" w:firstLine="0"/>
      </w:pPr>
    </w:p>
    <w:p w:rsidR="00BD39F6" w:rsidRDefault="00BD39F6" w:rsidP="00BD39F6">
      <w:pPr>
        <w:pStyle w:val="Heading2"/>
      </w:pPr>
      <w:bookmarkStart w:id="63" w:name="_Toc31028958"/>
      <w:r>
        <w:t>Message Priorities</w:t>
      </w:r>
      <w:bookmarkEnd w:id="63"/>
    </w:p>
    <w:p w:rsidR="00BD39F6" w:rsidRDefault="00BD39F6" w:rsidP="00BD39F6">
      <w:pPr>
        <w:pStyle w:val="Body-default"/>
      </w:pPr>
      <w:r>
        <w:t xml:space="preserve">The kernel maintains an ordered list of all messages that are </w:t>
      </w:r>
      <w:proofErr w:type="gramStart"/>
      <w:r>
        <w:t>awaiting</w:t>
      </w:r>
      <w:proofErr w:type="gramEnd"/>
      <w:r>
        <w:t xml:space="preserve"> processing by a task. This list is ordered by message priority first and by order of arrival second. When a task is awakened from a blocking state due to a call to </w:t>
      </w:r>
      <w:r>
        <w:rPr>
          <w:i/>
          <w:iCs/>
        </w:rPr>
        <w:t>nufr_mesage_</w:t>
      </w:r>
      <w:proofErr w:type="gramStart"/>
      <w:r>
        <w:rPr>
          <w:i/>
          <w:iCs/>
        </w:rPr>
        <w:t>getW</w:t>
      </w:r>
      <w:r w:rsidRPr="00BD39F6">
        <w:t>(</w:t>
      </w:r>
      <w:proofErr w:type="gramEnd"/>
      <w:r w:rsidRPr="00BD39F6">
        <w:t>)</w:t>
      </w:r>
      <w:r>
        <w:rPr>
          <w:i/>
          <w:iCs/>
        </w:rPr>
        <w:t xml:space="preserve"> </w:t>
      </w:r>
      <w:r>
        <w:t xml:space="preserve">or </w:t>
      </w:r>
      <w:r>
        <w:rPr>
          <w:i/>
          <w:iCs/>
        </w:rPr>
        <w:t xml:space="preserve">nufr_msg_getT(), </w:t>
      </w:r>
      <w:r w:rsidR="00984B48">
        <w:t xml:space="preserve">the messages are presented to the receiving task in order. </w:t>
      </w:r>
      <w:r w:rsidR="000717C9">
        <w:t>Prioritization</w:t>
      </w:r>
      <w:r w:rsidR="00984B48">
        <w:t xml:space="preserve"> of messages gives applications the ability to </w:t>
      </w:r>
      <w:r w:rsidR="000717C9">
        <w:t xml:space="preserve">assign a priority when </w:t>
      </w:r>
      <w:r w:rsidR="00984B48">
        <w:t>send</w:t>
      </w:r>
      <w:r w:rsidR="000717C9">
        <w:t>ing</w:t>
      </w:r>
      <w:r w:rsidR="00984B48">
        <w:t xml:space="preserve"> a message and</w:t>
      </w:r>
      <w:r w:rsidR="000717C9">
        <w:t>, if a high priority is assigned,</w:t>
      </w:r>
      <w:r w:rsidR="00984B48">
        <w:t xml:space="preserve"> be guaranteed that the receiving task will take action immediately, as a h</w:t>
      </w:r>
      <w:r w:rsidR="000717C9">
        <w:t xml:space="preserve">igh priority message preempts </w:t>
      </w:r>
      <w:r w:rsidR="00984B48">
        <w:t>message</w:t>
      </w:r>
      <w:r w:rsidR="000717C9">
        <w:t>s</w:t>
      </w:r>
      <w:r w:rsidR="00984B48">
        <w:t xml:space="preserve"> at a lower priority.</w:t>
      </w:r>
    </w:p>
    <w:p w:rsidR="00891852" w:rsidRDefault="00891852" w:rsidP="00BD39F6">
      <w:pPr>
        <w:pStyle w:val="Body-default"/>
      </w:pPr>
    </w:p>
    <w:p w:rsidR="00891852" w:rsidRDefault="00891852" w:rsidP="00891852">
      <w:pPr>
        <w:pStyle w:val="Heading2"/>
      </w:pPr>
      <w:bookmarkStart w:id="64" w:name="_Toc31028959"/>
      <w:r>
        <w:t>Message Optional Parameter</w:t>
      </w:r>
      <w:bookmarkEnd w:id="64"/>
    </w:p>
    <w:p w:rsidR="00891852" w:rsidRDefault="00A95082" w:rsidP="00891852">
      <w:pPr>
        <w:pStyle w:val="Body-default"/>
      </w:pPr>
      <w:r>
        <w:t xml:space="preserve">Four bytes </w:t>
      </w:r>
      <w:r w:rsidR="002143DB">
        <w:t>of each</w:t>
      </w:r>
      <w:r>
        <w:t xml:space="preserve"> message block </w:t>
      </w:r>
      <w:r w:rsidR="002143DB">
        <w:t>are</w:t>
      </w:r>
      <w:r>
        <w:t xml:space="preserve"> reserved for an optional parameter, to be used by the application layer any wa</w:t>
      </w:r>
      <w:r w:rsidR="006612E0">
        <w:t>y the app</w:t>
      </w:r>
      <w:r>
        <w:t xml:space="preserve"> developer pleases. This 32-bit integer can be used to attach</w:t>
      </w:r>
      <w:r w:rsidR="000717C9">
        <w:t xml:space="preserve"> a data block pointer to the message. When</w:t>
      </w:r>
      <w:r>
        <w:t xml:space="preserve"> a </w:t>
      </w:r>
      <w:r w:rsidR="002143DB">
        <w:t>b</w:t>
      </w:r>
      <w:r w:rsidR="000717C9">
        <w:t xml:space="preserve">uffer pointer is attached to the message, </w:t>
      </w:r>
      <w:r>
        <w:t xml:space="preserve">the </w:t>
      </w:r>
      <w:r w:rsidR="000717C9">
        <w:t xml:space="preserve">attached </w:t>
      </w:r>
      <w:r>
        <w:t xml:space="preserve">buffer can serve as an extension of the message, filling in </w:t>
      </w:r>
      <w:r w:rsidR="002143DB">
        <w:t xml:space="preserve">additional </w:t>
      </w:r>
      <w:r>
        <w:t xml:space="preserve">fields that the app developer needs. Or, an attached buffer can be used in a networking stack, as a means to pass buffers from one task </w:t>
      </w:r>
      <w:r w:rsidR="002143DB">
        <w:t xml:space="preserve">to another task </w:t>
      </w:r>
      <w:r>
        <w:t xml:space="preserve">or </w:t>
      </w:r>
      <w:r w:rsidR="002143DB">
        <w:t xml:space="preserve">within a task </w:t>
      </w:r>
      <w:r>
        <w:t xml:space="preserve">from one state machine to another. The interpretation of how the </w:t>
      </w:r>
      <w:r w:rsidR="002143DB">
        <w:t>parameter</w:t>
      </w:r>
      <w:r>
        <w:t xml:space="preserve"> is used </w:t>
      </w:r>
      <w:r>
        <w:lastRenderedPageBreak/>
        <w:t xml:space="preserve">can vary from message type to message type; in one message, it might be an IPv4 packet, in another message type it might be data to be written to a file. Regardless of how the parameter </w:t>
      </w:r>
      <w:r w:rsidR="002143DB">
        <w:t xml:space="preserve">value </w:t>
      </w:r>
      <w:r>
        <w:t xml:space="preserve">is used, the kernel takes no interest in </w:t>
      </w:r>
      <w:r w:rsidR="002143DB">
        <w:t>it</w:t>
      </w:r>
      <w:r>
        <w:t>.</w:t>
      </w:r>
    </w:p>
    <w:p w:rsidR="00A95082" w:rsidRDefault="00A95082" w:rsidP="00A95082">
      <w:pPr>
        <w:pStyle w:val="Heading2"/>
      </w:pPr>
      <w:bookmarkStart w:id="65" w:name="_Toc31028960"/>
      <w:r>
        <w:t>Message Sends from Interrupt Handlers</w:t>
      </w:r>
      <w:bookmarkEnd w:id="65"/>
    </w:p>
    <w:p w:rsidR="00A95082" w:rsidRDefault="00A95082" w:rsidP="00A95082">
      <w:pPr>
        <w:pStyle w:val="Body-default"/>
      </w:pPr>
      <w:r>
        <w:t>Messages can be sent from an</w:t>
      </w:r>
      <w:r w:rsidR="00A20305">
        <w:t xml:space="preserve"> exception handler (</w:t>
      </w:r>
      <w:r>
        <w:t>interrupt</w:t>
      </w:r>
      <w:r w:rsidR="00A20305">
        <w:t xml:space="preserve"> or Systick)</w:t>
      </w:r>
      <w:r>
        <w:t xml:space="preserve"> or from the</w:t>
      </w:r>
      <w:r w:rsidR="002143DB">
        <w:t xml:space="preserve"> BG Task. </w:t>
      </w:r>
      <w:r w:rsidR="001E538F">
        <w:t xml:space="preserve">There are some strategies that an application developer can </w:t>
      </w:r>
      <w:r w:rsidR="00CB168C">
        <w:t>apply</w:t>
      </w:r>
      <w:r w:rsidR="001E538F">
        <w:t xml:space="preserve"> to minimize the CPU cycles of a message send, and thereby reduce the interrupt latency when messages are </w:t>
      </w:r>
      <w:r w:rsidR="004C3BF8">
        <w:t>sent from an interrupt handler:</w:t>
      </w:r>
    </w:p>
    <w:p w:rsidR="004C3BF8" w:rsidRDefault="004C3BF8" w:rsidP="00A95082">
      <w:pPr>
        <w:pStyle w:val="Body-default"/>
      </w:pPr>
    </w:p>
    <w:p w:rsidR="004C3BF8" w:rsidRDefault="004C3BF8" w:rsidP="004C3BF8">
      <w:pPr>
        <w:pStyle w:val="Body-default"/>
        <w:numPr>
          <w:ilvl w:val="0"/>
          <w:numId w:val="19"/>
        </w:numPr>
      </w:pPr>
      <w:r>
        <w:t>Use the raw NUFR API call (</w:t>
      </w:r>
      <w:r>
        <w:rPr>
          <w:i/>
          <w:iCs/>
        </w:rPr>
        <w:t>nufr_msg_send()</w:t>
      </w:r>
      <w:r>
        <w:t>) instead of SL calls to send messages</w:t>
      </w:r>
    </w:p>
    <w:p w:rsidR="004C3BF8" w:rsidRDefault="00A20305" w:rsidP="004C3BF8">
      <w:pPr>
        <w:pStyle w:val="Body-default"/>
        <w:numPr>
          <w:ilvl w:val="0"/>
          <w:numId w:val="19"/>
        </w:numPr>
      </w:pPr>
      <w:r>
        <w:t>Pre-allocate message blocks:</w:t>
      </w:r>
      <w:r w:rsidR="004C3BF8">
        <w:t xml:space="preserve"> a task should allocate a message block and copy its pointer to a global variable, so that when the interrupt handler needs to send a message, it block is already allocated.</w:t>
      </w:r>
    </w:p>
    <w:p w:rsidR="004C3BF8" w:rsidRDefault="004C3BF8" w:rsidP="004C3BF8">
      <w:pPr>
        <w:pStyle w:val="Body-default"/>
        <w:numPr>
          <w:ilvl w:val="0"/>
          <w:numId w:val="19"/>
        </w:numPr>
      </w:pPr>
      <w:r>
        <w:t xml:space="preserve">Pack the message fields at compile time, or have the fields </w:t>
      </w:r>
      <w:r w:rsidR="00A20305">
        <w:t>filled in</w:t>
      </w:r>
      <w:r>
        <w:t xml:space="preserve"> by the task which allocates the message block. Either way, make it so that the interrupt handler uses pre-formatted messages</w:t>
      </w:r>
      <w:r w:rsidR="00A20305">
        <w:t xml:space="preserve"> which have pre-packed bit fields</w:t>
      </w:r>
      <w:r>
        <w:t>.</w:t>
      </w:r>
    </w:p>
    <w:p w:rsidR="00D672AF" w:rsidRDefault="004D1487" w:rsidP="00D672AF">
      <w:pPr>
        <w:pStyle w:val="Body-default"/>
        <w:numPr>
          <w:ilvl w:val="0"/>
          <w:numId w:val="19"/>
        </w:numPr>
      </w:pPr>
      <w:r>
        <w:t xml:space="preserve">Turn off the compile-features for Task Kill and for Local Structs. These consume a few CPU cycles in </w:t>
      </w:r>
      <w:r>
        <w:rPr>
          <w:i/>
          <w:iCs/>
        </w:rPr>
        <w:t>nufr_msg_</w:t>
      </w:r>
      <w:proofErr w:type="gramStart"/>
      <w:r>
        <w:rPr>
          <w:i/>
          <w:iCs/>
        </w:rPr>
        <w:t>send(</w:t>
      </w:r>
      <w:proofErr w:type="gramEnd"/>
      <w:r>
        <w:rPr>
          <w:i/>
          <w:iCs/>
        </w:rPr>
        <w:t>)</w:t>
      </w:r>
      <w:r w:rsidR="004C3BF8">
        <w:t>.</w:t>
      </w:r>
    </w:p>
    <w:p w:rsidR="00C9104C" w:rsidRDefault="00C9104C" w:rsidP="00C9104C">
      <w:pPr>
        <w:pStyle w:val="Body-default"/>
      </w:pPr>
    </w:p>
    <w:p w:rsidR="00C9104C" w:rsidRDefault="00C9104C" w:rsidP="00C9104C">
      <w:pPr>
        <w:pStyle w:val="Body-default"/>
      </w:pPr>
      <w:r>
        <w:t xml:space="preserve">An even faster means than the above of doing a message send is to use of these two macros: </w:t>
      </w:r>
      <w:r>
        <w:rPr>
          <w:i/>
        </w:rPr>
        <w:t xml:space="preserve">NUFR_MSG_SEND_INLINE() </w:t>
      </w:r>
      <w:r>
        <w:t xml:space="preserve">or </w:t>
      </w:r>
      <w:r>
        <w:rPr>
          <w:i/>
        </w:rPr>
        <w:t xml:space="preserve">NUFR_MSG_SEND_INLINE_NO_LOCKING(). </w:t>
      </w:r>
      <w:r>
        <w:t xml:space="preserve">These are in the file </w:t>
      </w:r>
      <w:r>
        <w:rPr>
          <w:i/>
        </w:rPr>
        <w:t xml:space="preserve">nufr-kernel-message-send-inline.h. </w:t>
      </w:r>
      <w:proofErr w:type="gramStart"/>
      <w:r>
        <w:t>(Currently not supported on MSP430.)</w:t>
      </w:r>
      <w:proofErr w:type="gramEnd"/>
      <w:r>
        <w:t xml:space="preserve"> Of course, using these inline macros will consume more text space (FLASH), but they will be faster. </w:t>
      </w:r>
      <w:r>
        <w:rPr>
          <w:i/>
        </w:rPr>
        <w:t xml:space="preserve">NUFR_MSG_SEND_INLINE_NO_LOCKING </w:t>
      </w:r>
      <w:r>
        <w:t xml:space="preserve">is faster than </w:t>
      </w:r>
      <w:r>
        <w:rPr>
          <w:i/>
        </w:rPr>
        <w:t>NUFR_MSG_SEND_INLINE</w:t>
      </w:r>
      <w:r>
        <w:t xml:space="preserve">, but can only be used where it’s possible to skip the interrupt locks. The system engineer must be vigilant when skipping the interrupt locks to ensure that the codebase doesn’t have any instances </w:t>
      </w:r>
      <w:proofErr w:type="gramStart"/>
      <w:r>
        <w:t xml:space="preserve">where  </w:t>
      </w:r>
      <w:r>
        <w:rPr>
          <w:i/>
        </w:rPr>
        <w:t>NUFR</w:t>
      </w:r>
      <w:proofErr w:type="gramEnd"/>
      <w:r>
        <w:rPr>
          <w:i/>
        </w:rPr>
        <w:t xml:space="preserve">_MSG_SEND_INLINE_NO_LOCKING </w:t>
      </w:r>
      <w:r>
        <w:t>is used in an ISR that is not the highest priority ISR</w:t>
      </w:r>
      <w:r w:rsidR="00566A43">
        <w:t xml:space="preserve"> (on the ARM Cortex M, for example, this is the interrupt vector priority)</w:t>
      </w:r>
      <w:r>
        <w:t xml:space="preserve">, and if one or more of the other higher priority ISR(s) makes any NUFR API calls, then </w:t>
      </w:r>
      <w:r w:rsidR="00566A43">
        <w:t>a kernel corruption can occur.</w:t>
      </w:r>
    </w:p>
    <w:p w:rsidR="00566A43" w:rsidRPr="00566A43" w:rsidRDefault="00566A43" w:rsidP="00C9104C">
      <w:pPr>
        <w:pStyle w:val="Body-default"/>
      </w:pPr>
      <w:r>
        <w:t xml:space="preserve">In addition to using less total CPU cycles, the inline message send macros have another advantage: the message block allocation and send are combined in one operation. This streamlines the code, as </w:t>
      </w:r>
      <w:proofErr w:type="gramStart"/>
      <w:r>
        <w:t>there’s</w:t>
      </w:r>
      <w:proofErr w:type="gramEnd"/>
      <w:r>
        <w:t xml:space="preserve"> less things for the application engineer to manage. You can see the difference by comparing the two instruction code examples below. The second instructional—the one that uses </w:t>
      </w:r>
      <w:r>
        <w:rPr>
          <w:i/>
        </w:rPr>
        <w:t xml:space="preserve">NUFR_MSG_SEND_INLINE </w:t>
      </w:r>
      <w:r>
        <w:t>is simpler from a code complexity perspective than the first.</w:t>
      </w:r>
    </w:p>
    <w:p w:rsidR="00D672AF" w:rsidRDefault="00D672AF" w:rsidP="00D672AF">
      <w:pPr>
        <w:pStyle w:val="Body-default"/>
        <w:ind w:left="720" w:firstLine="0"/>
      </w:pPr>
    </w:p>
    <w:p w:rsidR="00D672AF" w:rsidRDefault="00D672AF" w:rsidP="00D672AF">
      <w:pPr>
        <w:pStyle w:val="Heading3"/>
      </w:pPr>
      <w:bookmarkStart w:id="66" w:name="_Toc31028961"/>
      <w:r>
        <w:t>Message Send from Interrupt Handler Instructional</w:t>
      </w:r>
      <w:r w:rsidR="00E74471">
        <w:t>: No Inline Send</w:t>
      </w:r>
      <w:bookmarkEnd w:id="66"/>
    </w:p>
    <w:p w:rsidR="00932397" w:rsidRPr="00932397" w:rsidRDefault="00932397" w:rsidP="00932397">
      <w:pPr>
        <w:pStyle w:val="Body-default"/>
      </w:pPr>
    </w:p>
    <w:p w:rsidR="00932397" w:rsidRDefault="00932397" w:rsidP="00932397">
      <w:pPr>
        <w:pStyle w:val="Codesnippets"/>
      </w:pPr>
      <w:r>
        <w:t xml:space="preserve">&gt;&gt;&gt;&gt;&gt;&gt;&gt;&gt;&gt;&gt;&gt;   </w:t>
      </w:r>
      <w:r>
        <w:rPr>
          <w:i/>
          <w:iCs/>
        </w:rPr>
        <w:t>foo-</w:t>
      </w:r>
      <w:proofErr w:type="gramStart"/>
      <w:r>
        <w:rPr>
          <w:i/>
          <w:iCs/>
        </w:rPr>
        <w:t>handler</w:t>
      </w:r>
      <w:r w:rsidRPr="005543D4">
        <w:rPr>
          <w:i/>
          <w:iCs/>
        </w:rPr>
        <w:t>.</w:t>
      </w:r>
      <w:r>
        <w:rPr>
          <w:i/>
          <w:iCs/>
        </w:rPr>
        <w:t>c</w:t>
      </w:r>
      <w:r>
        <w:t xml:space="preserve">  start</w:t>
      </w:r>
      <w:proofErr w:type="gramEnd"/>
      <w:r>
        <w:t xml:space="preserve">   &gt;&gt;&gt;&gt;&gt;&gt;&gt;&gt;&gt;&gt;&gt;&gt;&gt;&gt;&gt;</w:t>
      </w:r>
    </w:p>
    <w:p w:rsidR="00932397" w:rsidRDefault="00932397" w:rsidP="00932397">
      <w:pPr>
        <w:pStyle w:val="Codesnippets"/>
      </w:pPr>
    </w:p>
    <w:p w:rsidR="00A91CAA" w:rsidRDefault="00A91CAA" w:rsidP="00932397">
      <w:pPr>
        <w:pStyle w:val="Codesnippets"/>
      </w:pPr>
      <w:r>
        <w:lastRenderedPageBreak/>
        <w:t>#include “nufr-global.h”</w:t>
      </w:r>
    </w:p>
    <w:p w:rsidR="00A91CAA" w:rsidRDefault="00A91CAA" w:rsidP="00932397">
      <w:pPr>
        <w:pStyle w:val="Codesnippets"/>
      </w:pPr>
      <w:r>
        <w:t>#include “nufr-platform.h”</w:t>
      </w:r>
    </w:p>
    <w:p w:rsidR="00A91CAA" w:rsidRDefault="00A91CAA" w:rsidP="00932397">
      <w:pPr>
        <w:pStyle w:val="Codesnippets"/>
      </w:pPr>
      <w:r>
        <w:t>#include “nufr-platform-app.h”</w:t>
      </w:r>
    </w:p>
    <w:p w:rsidR="00A91CAA" w:rsidRDefault="00A91CAA" w:rsidP="00932397">
      <w:pPr>
        <w:pStyle w:val="Codesnippets"/>
      </w:pPr>
      <w:r>
        <w:t>#include “nufr-api.h”</w:t>
      </w:r>
    </w:p>
    <w:p w:rsidR="00A91CAA" w:rsidRDefault="00A91CAA" w:rsidP="00932397">
      <w:pPr>
        <w:pStyle w:val="Codesnippets"/>
      </w:pPr>
    </w:p>
    <w:p w:rsidR="00A91CAA" w:rsidRDefault="00A91CAA" w:rsidP="00932397">
      <w:pPr>
        <w:pStyle w:val="Codesnippets"/>
      </w:pPr>
      <w:r>
        <w:t>#define FOO_MSG_</w:t>
      </w:r>
      <w:proofErr w:type="gramStart"/>
      <w:r>
        <w:t>PREFIX  1</w:t>
      </w:r>
      <w:proofErr w:type="gramEnd"/>
    </w:p>
    <w:p w:rsidR="00A91CAA" w:rsidRDefault="00A91CAA" w:rsidP="00932397">
      <w:pPr>
        <w:pStyle w:val="Codesnippets"/>
      </w:pPr>
      <w:r>
        <w:t>#define FOO_MSG_ID      5</w:t>
      </w:r>
    </w:p>
    <w:p w:rsidR="00A91CAA" w:rsidRDefault="00A91CAA" w:rsidP="00932397">
      <w:pPr>
        <w:pStyle w:val="Codesnippets"/>
      </w:pPr>
    </w:p>
    <w:p w:rsidR="00A91CAA" w:rsidRDefault="00A91CAA" w:rsidP="00932397">
      <w:pPr>
        <w:pStyle w:val="Codesnippets"/>
      </w:pPr>
      <w:proofErr w:type="gramStart"/>
      <w:r>
        <w:t>const</w:t>
      </w:r>
      <w:proofErr w:type="gramEnd"/>
      <w:r>
        <w:t xml:space="preserve"> uint32_t prepacked_fields = </w:t>
      </w:r>
      <w:r w:rsidR="005F397E">
        <w:t>NUFR_SET_MSG_FIELDS(</w:t>
      </w:r>
    </w:p>
    <w:p w:rsidR="00A91CAA" w:rsidRDefault="005F397E" w:rsidP="00A91CAA">
      <w:pPr>
        <w:pStyle w:val="Codesnippets"/>
      </w:pPr>
      <w:r>
        <w:t xml:space="preserve">                 </w:t>
      </w:r>
      <w:r w:rsidR="00A91CAA">
        <w:t xml:space="preserve">                         FOO_MSG_PREFIX,</w:t>
      </w:r>
    </w:p>
    <w:p w:rsidR="00A91CAA" w:rsidRDefault="00A91CAA" w:rsidP="00A91CAA">
      <w:pPr>
        <w:pStyle w:val="Codesnippets"/>
      </w:pPr>
      <w:r>
        <w:t xml:space="preserve">                 </w:t>
      </w:r>
      <w:r w:rsidR="005F397E">
        <w:t xml:space="preserve">                 </w:t>
      </w:r>
      <w:r>
        <w:t xml:space="preserve">        FOO_MSG_ID,</w:t>
      </w:r>
    </w:p>
    <w:p w:rsidR="00A91CAA" w:rsidRDefault="005F397E" w:rsidP="00A91CAA">
      <w:pPr>
        <w:pStyle w:val="Codesnippets"/>
      </w:pPr>
      <w:r>
        <w:t xml:space="preserve">                 </w:t>
      </w:r>
      <w:r w:rsidR="00A91CAA">
        <w:t xml:space="preserve">                         NUFR_TID_null,</w:t>
      </w:r>
    </w:p>
    <w:p w:rsidR="00A91CAA" w:rsidRDefault="00A91CAA" w:rsidP="00A91CAA">
      <w:pPr>
        <w:pStyle w:val="Codesnippets"/>
      </w:pPr>
      <w:r>
        <w:t xml:space="preserve">                 </w:t>
      </w:r>
      <w:r w:rsidR="005F397E">
        <w:t xml:space="preserve">                 </w:t>
      </w:r>
      <w:r>
        <w:t xml:space="preserve">        NUFR_MSG_PRI_MID</w:t>
      </w:r>
      <w:r w:rsidR="005F397E">
        <w:t>);</w:t>
      </w:r>
    </w:p>
    <w:p w:rsidR="005F397E" w:rsidRDefault="005F397E" w:rsidP="00A91CAA">
      <w:pPr>
        <w:pStyle w:val="Codesnippets"/>
      </w:pPr>
      <w:proofErr w:type="gramStart"/>
      <w:r>
        <w:t>const</w:t>
      </w:r>
      <w:proofErr w:type="gramEnd"/>
      <w:r>
        <w:t xml:space="preserve"> uint32_t prepacked_parameter = 1;</w:t>
      </w:r>
    </w:p>
    <w:p w:rsidR="002B6111" w:rsidRDefault="002B6111" w:rsidP="00932397">
      <w:pPr>
        <w:pStyle w:val="Codesnippets"/>
      </w:pPr>
    </w:p>
    <w:p w:rsidR="00932397" w:rsidRDefault="002B6111" w:rsidP="00932397">
      <w:pPr>
        <w:pStyle w:val="Codesnippets"/>
      </w:pPr>
      <w:proofErr w:type="gramStart"/>
      <w:r>
        <w:t>void</w:t>
      </w:r>
      <w:proofErr w:type="gramEnd"/>
      <w:r>
        <w:t xml:space="preserve"> foo_interrupt_handler(void)</w:t>
      </w:r>
    </w:p>
    <w:p w:rsidR="002B6111" w:rsidRDefault="002B6111" w:rsidP="00932397">
      <w:pPr>
        <w:pStyle w:val="Codesnippets"/>
      </w:pPr>
      <w:r>
        <w:t>{</w:t>
      </w:r>
    </w:p>
    <w:p w:rsidR="002B6111" w:rsidRDefault="002B6111" w:rsidP="00932397">
      <w:pPr>
        <w:pStyle w:val="Codesnippets"/>
      </w:pPr>
      <w:r>
        <w:t xml:space="preserve">    ....</w:t>
      </w:r>
    </w:p>
    <w:p w:rsidR="00A91CAA" w:rsidRDefault="00A91CAA" w:rsidP="00932397">
      <w:pPr>
        <w:pStyle w:val="Codesnippets"/>
      </w:pPr>
    </w:p>
    <w:p w:rsidR="00F5513C" w:rsidRDefault="00F5513C" w:rsidP="00932397">
      <w:pPr>
        <w:pStyle w:val="Codesnippets"/>
      </w:pPr>
      <w:r>
        <w:t xml:space="preserve">    // Send pre-allocated+pre-formatted msg to task foo</w:t>
      </w:r>
    </w:p>
    <w:p w:rsidR="005F397E" w:rsidRDefault="002B6111" w:rsidP="00932397">
      <w:pPr>
        <w:pStyle w:val="Codesnippets"/>
      </w:pPr>
      <w:r>
        <w:t xml:space="preserve">    </w:t>
      </w:r>
      <w:r w:rsidR="005F397E">
        <w:t>(</w:t>
      </w:r>
      <w:proofErr w:type="gramStart"/>
      <w:r w:rsidR="005F397E">
        <w:t>void)</w:t>
      </w:r>
      <w:proofErr w:type="gramEnd"/>
      <w:r>
        <w:t>nufr_msg_send(</w:t>
      </w:r>
      <w:r w:rsidR="005F397E">
        <w:t>prepacked_fields,</w:t>
      </w:r>
    </w:p>
    <w:p w:rsidR="005F397E" w:rsidRDefault="005F397E" w:rsidP="00932397">
      <w:pPr>
        <w:pStyle w:val="Codesnippets"/>
      </w:pPr>
      <w:r>
        <w:t xml:space="preserve">                        prepacked_parameter,</w:t>
      </w:r>
    </w:p>
    <w:p w:rsidR="002B6111" w:rsidRDefault="005F397E" w:rsidP="00932397">
      <w:pPr>
        <w:pStyle w:val="Codesnippets"/>
      </w:pPr>
      <w:r>
        <w:t xml:space="preserve">                        </w:t>
      </w:r>
      <w:r w:rsidR="002732D1">
        <w:t>NUFR_TID_FOO);</w:t>
      </w:r>
    </w:p>
    <w:p w:rsidR="002B6111" w:rsidRPr="0038587B" w:rsidRDefault="002B6111" w:rsidP="00932397">
      <w:pPr>
        <w:pStyle w:val="Codesnippets"/>
      </w:pPr>
      <w:r>
        <w:t>}</w:t>
      </w:r>
    </w:p>
    <w:p w:rsidR="00932397" w:rsidRPr="0038587B" w:rsidRDefault="00932397" w:rsidP="00932397">
      <w:pPr>
        <w:pStyle w:val="Codesnippets"/>
      </w:pPr>
    </w:p>
    <w:p w:rsidR="00932397" w:rsidRDefault="00932397" w:rsidP="00932397">
      <w:pPr>
        <w:pStyle w:val="Codesnippets"/>
      </w:pPr>
      <w:r>
        <w:t xml:space="preserve">&gt;&gt;&gt;&gt;&gt;&gt;&gt;&gt;&gt;&gt;&gt;   </w:t>
      </w:r>
      <w:r w:rsidRPr="00932397">
        <w:rPr>
          <w:i/>
          <w:iCs/>
        </w:rPr>
        <w:t>foo-</w:t>
      </w:r>
      <w:proofErr w:type="gramStart"/>
      <w:r w:rsidRPr="00932397">
        <w:rPr>
          <w:i/>
          <w:iCs/>
        </w:rPr>
        <w:t xml:space="preserve">handler.c </w:t>
      </w:r>
      <w:r>
        <w:t xml:space="preserve"> end</w:t>
      </w:r>
      <w:proofErr w:type="gramEnd"/>
      <w:r>
        <w:t xml:space="preserve">      &gt;&gt;&gt;&gt;&gt;&gt;&gt;&gt;&gt;&gt;&gt;&gt;&gt;&gt;&gt;</w:t>
      </w:r>
    </w:p>
    <w:p w:rsidR="00932397" w:rsidRDefault="00932397" w:rsidP="00932397">
      <w:pPr>
        <w:pStyle w:val="Codesnippets"/>
      </w:pPr>
    </w:p>
    <w:p w:rsidR="00932397" w:rsidRDefault="00932397" w:rsidP="00932397">
      <w:pPr>
        <w:pStyle w:val="Codesnippets"/>
      </w:pPr>
      <w:r>
        <w:t xml:space="preserve">&gt;&gt;&gt;&gt;&gt;&gt;&gt;&gt;&gt;&gt;&gt;   </w:t>
      </w:r>
      <w:r>
        <w:rPr>
          <w:i/>
          <w:iCs/>
        </w:rPr>
        <w:t>foo-</w:t>
      </w:r>
      <w:proofErr w:type="gramStart"/>
      <w:r>
        <w:rPr>
          <w:i/>
          <w:iCs/>
        </w:rPr>
        <w:t>app</w:t>
      </w:r>
      <w:r w:rsidRPr="005543D4">
        <w:rPr>
          <w:i/>
          <w:iCs/>
        </w:rPr>
        <w:t>.</w:t>
      </w:r>
      <w:r>
        <w:rPr>
          <w:i/>
          <w:iCs/>
        </w:rPr>
        <w:t>c</w:t>
      </w:r>
      <w:r>
        <w:t xml:space="preserve">  begin</w:t>
      </w:r>
      <w:proofErr w:type="gramEnd"/>
      <w:r>
        <w:t xml:space="preserve">             &gt;&gt;&gt;&gt;&gt;&gt;&gt;&gt;&gt;&gt;&gt;&gt;&gt;&gt;&gt;</w:t>
      </w:r>
    </w:p>
    <w:p w:rsidR="00932397" w:rsidRDefault="00932397" w:rsidP="00932397">
      <w:pPr>
        <w:pStyle w:val="Codesnippets"/>
      </w:pPr>
    </w:p>
    <w:p w:rsidR="006A5732" w:rsidRDefault="00F5513C" w:rsidP="00932397">
      <w:pPr>
        <w:pStyle w:val="Codesnippets"/>
      </w:pPr>
      <w:r>
        <w:t>// task ‘foo’ entry point</w:t>
      </w:r>
    </w:p>
    <w:p w:rsidR="00932397" w:rsidRDefault="00932397" w:rsidP="00932397">
      <w:pPr>
        <w:pStyle w:val="Codesnippets"/>
      </w:pPr>
      <w:proofErr w:type="gramStart"/>
      <w:r>
        <w:t>void</w:t>
      </w:r>
      <w:proofErr w:type="gramEnd"/>
      <w:r>
        <w:t xml:space="preserve"> foo</w:t>
      </w:r>
      <w:r w:rsidR="002B6111">
        <w:t>_task</w:t>
      </w:r>
      <w:r>
        <w:t>(void)</w:t>
      </w:r>
    </w:p>
    <w:p w:rsidR="00932397" w:rsidRDefault="00932397" w:rsidP="00932397">
      <w:pPr>
        <w:pStyle w:val="Codesnippets"/>
      </w:pPr>
      <w:r>
        <w:t>{</w:t>
      </w:r>
    </w:p>
    <w:p w:rsidR="00236CC6" w:rsidRDefault="00236CC6" w:rsidP="00932397">
      <w:pPr>
        <w:pStyle w:val="Codesnippets"/>
      </w:pPr>
      <w:r>
        <w:t xml:space="preserve">    </w:t>
      </w:r>
      <w:proofErr w:type="gramStart"/>
      <w:r>
        <w:t>uint32_t</w:t>
      </w:r>
      <w:proofErr w:type="gramEnd"/>
      <w:r>
        <w:t xml:space="preserve"> fields;</w:t>
      </w:r>
    </w:p>
    <w:p w:rsidR="00236CC6" w:rsidRDefault="00236CC6" w:rsidP="00932397">
      <w:pPr>
        <w:pStyle w:val="Codesnippets"/>
      </w:pPr>
      <w:r>
        <w:t xml:space="preserve">    </w:t>
      </w:r>
      <w:proofErr w:type="gramStart"/>
      <w:r>
        <w:t>uint32_t</w:t>
      </w:r>
      <w:proofErr w:type="gramEnd"/>
      <w:r>
        <w:t xml:space="preserve"> parameter;</w:t>
      </w:r>
    </w:p>
    <w:p w:rsidR="00236CC6" w:rsidRDefault="00236CC6" w:rsidP="00932397">
      <w:pPr>
        <w:pStyle w:val="Codesnippets"/>
      </w:pPr>
    </w:p>
    <w:p w:rsidR="006C3BFB" w:rsidRDefault="006C3BFB" w:rsidP="00932397">
      <w:pPr>
        <w:pStyle w:val="Codesnippets"/>
      </w:pPr>
      <w:r>
        <w:t xml:space="preserve">    </w:t>
      </w:r>
      <w:r w:rsidR="00236CC6">
        <w:t>....</w:t>
      </w:r>
    </w:p>
    <w:p w:rsidR="00D56AA6" w:rsidRDefault="00D56AA6" w:rsidP="00932397">
      <w:pPr>
        <w:pStyle w:val="Codesnippets"/>
      </w:pPr>
    </w:p>
    <w:p w:rsidR="006A5732" w:rsidRDefault="006A5732" w:rsidP="00932397">
      <w:pPr>
        <w:pStyle w:val="Codesnippets"/>
      </w:pPr>
      <w:r>
        <w:t xml:space="preserve">    </w:t>
      </w:r>
      <w:proofErr w:type="gramStart"/>
      <w:r>
        <w:t>while</w:t>
      </w:r>
      <w:proofErr w:type="gramEnd"/>
      <w:r>
        <w:t xml:space="preserve"> (1)</w:t>
      </w:r>
    </w:p>
    <w:p w:rsidR="006A5732" w:rsidRDefault="006A5732" w:rsidP="00932397">
      <w:pPr>
        <w:pStyle w:val="Codesnippets"/>
      </w:pPr>
      <w:r>
        <w:t xml:space="preserve">    {</w:t>
      </w:r>
    </w:p>
    <w:p w:rsidR="002B6111" w:rsidRDefault="006A5732" w:rsidP="00932397">
      <w:pPr>
        <w:pStyle w:val="Codesnippets"/>
      </w:pPr>
      <w:r>
        <w:t xml:space="preserve">    </w:t>
      </w:r>
      <w:r w:rsidR="002B6111">
        <w:t xml:space="preserve">    nufr_msg_</w:t>
      </w:r>
      <w:proofErr w:type="gramStart"/>
      <w:r w:rsidR="002B6111">
        <w:t>getW(</w:t>
      </w:r>
      <w:proofErr w:type="gramEnd"/>
      <w:r w:rsidR="00236CC6">
        <w:t>&amp;fields, &amp;parameter</w:t>
      </w:r>
      <w:r w:rsidR="002B6111">
        <w:t>);</w:t>
      </w:r>
    </w:p>
    <w:p w:rsidR="006C3BFB" w:rsidRDefault="006C3BFB" w:rsidP="00932397">
      <w:pPr>
        <w:pStyle w:val="Codesnippets"/>
      </w:pPr>
    </w:p>
    <w:p w:rsidR="006C3BFB" w:rsidRDefault="00D56AA6" w:rsidP="00D56AA6">
      <w:pPr>
        <w:pStyle w:val="Codesnippets"/>
      </w:pPr>
      <w:r>
        <w:t xml:space="preserve">    </w:t>
      </w:r>
      <w:r w:rsidR="006A5732">
        <w:t xml:space="preserve">    </w:t>
      </w:r>
      <w:proofErr w:type="gramStart"/>
      <w:r>
        <w:t>if</w:t>
      </w:r>
      <w:proofErr w:type="gramEnd"/>
      <w:r>
        <w:t xml:space="preserve"> (FOO_MSG_ID</w:t>
      </w:r>
      <w:r w:rsidR="006C3BFB">
        <w:t xml:space="preserve"> == </w:t>
      </w:r>
      <w:r w:rsidRPr="00D56AA6">
        <w:t>NUFR_GET_MSG_ID(</w:t>
      </w:r>
      <w:r>
        <w:t>fields))</w:t>
      </w:r>
    </w:p>
    <w:p w:rsidR="00D56AA6" w:rsidRDefault="00D56AA6" w:rsidP="00D56AA6">
      <w:pPr>
        <w:pStyle w:val="Codesnippets"/>
      </w:pPr>
      <w:r>
        <w:t xml:space="preserve">    </w:t>
      </w:r>
      <w:r w:rsidR="006A5732">
        <w:t xml:space="preserve">    </w:t>
      </w:r>
      <w:r>
        <w:t>{</w:t>
      </w:r>
    </w:p>
    <w:p w:rsidR="008A0938" w:rsidRDefault="008A0938" w:rsidP="00D56AA6">
      <w:pPr>
        <w:pStyle w:val="Codesnippets"/>
      </w:pPr>
      <w:r>
        <w:t xml:space="preserve">            // </w:t>
      </w:r>
      <w:proofErr w:type="gramStart"/>
      <w:r>
        <w:t>Some</w:t>
      </w:r>
      <w:proofErr w:type="gramEnd"/>
      <w:r>
        <w:t xml:space="preserve"> unspecified msg usage</w:t>
      </w:r>
    </w:p>
    <w:p w:rsidR="00D56AA6" w:rsidRDefault="00D56AA6" w:rsidP="00D56AA6">
      <w:pPr>
        <w:pStyle w:val="Codesnippets"/>
      </w:pPr>
      <w:r>
        <w:t xml:space="preserve">        </w:t>
      </w:r>
      <w:r w:rsidR="00F5513C">
        <w:t xml:space="preserve">    </w:t>
      </w:r>
      <w:r>
        <w:t>....</w:t>
      </w:r>
    </w:p>
    <w:p w:rsidR="00D56AA6" w:rsidRDefault="00D56AA6" w:rsidP="00D56AA6">
      <w:pPr>
        <w:pStyle w:val="Codesnippets"/>
      </w:pPr>
    </w:p>
    <w:p w:rsidR="00F5513C" w:rsidRDefault="00F5513C" w:rsidP="00D56AA6">
      <w:pPr>
        <w:pStyle w:val="Codesnippets"/>
      </w:pPr>
      <w:r>
        <w:t xml:space="preserve">        }</w:t>
      </w:r>
    </w:p>
    <w:p w:rsidR="00F06564" w:rsidRDefault="00F06564" w:rsidP="00D56AA6">
      <w:pPr>
        <w:pStyle w:val="Codesnippets"/>
      </w:pPr>
      <w:r>
        <w:lastRenderedPageBreak/>
        <w:t xml:space="preserve">        // Handle other message</w:t>
      </w:r>
    </w:p>
    <w:p w:rsidR="00F5513C" w:rsidRDefault="00F5513C" w:rsidP="00D56AA6">
      <w:pPr>
        <w:pStyle w:val="Codesnippets"/>
      </w:pPr>
      <w:r>
        <w:t xml:space="preserve">        </w:t>
      </w:r>
      <w:proofErr w:type="gramStart"/>
      <w:r>
        <w:t>else</w:t>
      </w:r>
      <w:proofErr w:type="gramEnd"/>
    </w:p>
    <w:p w:rsidR="00F5513C" w:rsidRDefault="00F5513C" w:rsidP="00D56AA6">
      <w:pPr>
        <w:pStyle w:val="Codesnippets"/>
      </w:pPr>
      <w:r>
        <w:t xml:space="preserve">        {</w:t>
      </w:r>
    </w:p>
    <w:p w:rsidR="00F5513C" w:rsidRDefault="00F5513C" w:rsidP="00D56AA6">
      <w:pPr>
        <w:pStyle w:val="Codesnippets"/>
      </w:pPr>
      <w:r>
        <w:t xml:space="preserve">            ....</w:t>
      </w:r>
    </w:p>
    <w:p w:rsidR="00F5513C" w:rsidRDefault="00F5513C" w:rsidP="00D56AA6">
      <w:pPr>
        <w:pStyle w:val="Codesnippets"/>
      </w:pPr>
      <w:r>
        <w:t xml:space="preserve">        }</w:t>
      </w:r>
    </w:p>
    <w:p w:rsidR="00D56AA6" w:rsidRDefault="00D56AA6" w:rsidP="00D56AA6">
      <w:pPr>
        <w:pStyle w:val="Codesnippets"/>
      </w:pPr>
      <w:r>
        <w:t xml:space="preserve">    }</w:t>
      </w:r>
    </w:p>
    <w:p w:rsidR="00932397" w:rsidRPr="0038587B" w:rsidRDefault="00932397" w:rsidP="00932397">
      <w:pPr>
        <w:pStyle w:val="Codesnippets"/>
      </w:pPr>
      <w:r>
        <w:t>}</w:t>
      </w:r>
      <w:r w:rsidRPr="0038587B">
        <w:br/>
      </w:r>
    </w:p>
    <w:p w:rsidR="00932397" w:rsidRDefault="00932397" w:rsidP="00932397">
      <w:pPr>
        <w:pStyle w:val="Codesnippets"/>
      </w:pPr>
      <w:r>
        <w:t xml:space="preserve">&gt;&gt;&gt;&gt;&gt;&gt;&gt;&gt;&gt;&gt;&gt;   </w:t>
      </w:r>
      <w:r>
        <w:rPr>
          <w:i/>
          <w:iCs/>
        </w:rPr>
        <w:t>foo-</w:t>
      </w:r>
      <w:proofErr w:type="gramStart"/>
      <w:r>
        <w:rPr>
          <w:i/>
          <w:iCs/>
        </w:rPr>
        <w:t>app</w:t>
      </w:r>
      <w:r w:rsidRPr="005543D4">
        <w:rPr>
          <w:i/>
          <w:iCs/>
        </w:rPr>
        <w:t>.</w:t>
      </w:r>
      <w:r>
        <w:rPr>
          <w:i/>
          <w:iCs/>
        </w:rPr>
        <w:t>c</w:t>
      </w:r>
      <w:r>
        <w:t xml:space="preserve">  end</w:t>
      </w:r>
      <w:proofErr w:type="gramEnd"/>
      <w:r>
        <w:t xml:space="preserve">             &gt;&gt;&gt;&gt;&gt;&gt;&gt;&gt;&gt;&gt;&gt;&gt;&gt;&gt;&gt;</w:t>
      </w:r>
    </w:p>
    <w:p w:rsidR="00D672AF" w:rsidRDefault="00D672AF" w:rsidP="00D672AF">
      <w:pPr>
        <w:pStyle w:val="Body-default"/>
      </w:pPr>
    </w:p>
    <w:p w:rsidR="00566A43" w:rsidRDefault="00566A43" w:rsidP="00566A43">
      <w:pPr>
        <w:pStyle w:val="Heading3"/>
      </w:pPr>
      <w:bookmarkStart w:id="67" w:name="_Toc31028962"/>
      <w:r>
        <w:t>Message Send from Interrupt Handler Instructional: Inline Message Send</w:t>
      </w:r>
      <w:bookmarkEnd w:id="67"/>
    </w:p>
    <w:p w:rsidR="00566A43" w:rsidRDefault="00566A43" w:rsidP="00566A43">
      <w:pPr>
        <w:pStyle w:val="Codesnippets"/>
      </w:pPr>
      <w:r>
        <w:t xml:space="preserve">&gt;&gt;&gt;&gt;&gt;&gt;&gt;&gt;&gt;&gt;&gt;   </w:t>
      </w:r>
      <w:r>
        <w:rPr>
          <w:i/>
          <w:iCs/>
        </w:rPr>
        <w:t>foo-</w:t>
      </w:r>
      <w:proofErr w:type="gramStart"/>
      <w:r>
        <w:rPr>
          <w:i/>
          <w:iCs/>
        </w:rPr>
        <w:t>handler</w:t>
      </w:r>
      <w:r w:rsidRPr="005543D4">
        <w:rPr>
          <w:i/>
          <w:iCs/>
        </w:rPr>
        <w:t>.</w:t>
      </w:r>
      <w:r>
        <w:rPr>
          <w:i/>
          <w:iCs/>
        </w:rPr>
        <w:t>c</w:t>
      </w:r>
      <w:r>
        <w:t xml:space="preserve">  start</w:t>
      </w:r>
      <w:proofErr w:type="gramEnd"/>
      <w:r>
        <w:t xml:space="preserve">   &gt;&gt;&gt;&gt;&gt;&gt;&gt;&gt;&gt;&gt;&gt;&gt;&gt;&gt;&gt;</w:t>
      </w:r>
    </w:p>
    <w:p w:rsidR="00566A43" w:rsidRDefault="00566A43" w:rsidP="00566A43">
      <w:pPr>
        <w:pStyle w:val="Codesnippets"/>
      </w:pPr>
    </w:p>
    <w:p w:rsidR="00236CC6" w:rsidRDefault="00236CC6" w:rsidP="00236CC6">
      <w:pPr>
        <w:pStyle w:val="Codesnippets"/>
      </w:pPr>
      <w:r>
        <w:t>#include “nufr-global.h”</w:t>
      </w:r>
    </w:p>
    <w:p w:rsidR="00236CC6" w:rsidRDefault="00236CC6" w:rsidP="00236CC6">
      <w:pPr>
        <w:pStyle w:val="Codesnippets"/>
      </w:pPr>
      <w:r>
        <w:t>#include “nufr-platform.h”</w:t>
      </w:r>
    </w:p>
    <w:p w:rsidR="00236CC6" w:rsidRDefault="00236CC6" w:rsidP="00236CC6">
      <w:pPr>
        <w:pStyle w:val="Codesnippets"/>
      </w:pPr>
      <w:r>
        <w:t>#include “nufr-platform-app.h”</w:t>
      </w:r>
    </w:p>
    <w:p w:rsidR="00236CC6" w:rsidRDefault="00236CC6" w:rsidP="00236CC6">
      <w:pPr>
        <w:pStyle w:val="Codesnippets"/>
      </w:pPr>
      <w:r>
        <w:t>#include “nufr-api.h”</w:t>
      </w:r>
    </w:p>
    <w:p w:rsidR="00236CC6" w:rsidRDefault="00236CC6" w:rsidP="00236CC6">
      <w:pPr>
        <w:pStyle w:val="Codesnippets"/>
      </w:pPr>
      <w:r>
        <w:t>#include “nufr-kernel-message-send-inline.h”</w:t>
      </w:r>
    </w:p>
    <w:p w:rsidR="00236CC6" w:rsidRDefault="00236CC6" w:rsidP="00236CC6">
      <w:pPr>
        <w:pStyle w:val="Codesnippets"/>
      </w:pPr>
    </w:p>
    <w:p w:rsidR="00236CC6" w:rsidRDefault="00236CC6" w:rsidP="00236CC6">
      <w:pPr>
        <w:pStyle w:val="Codesnippets"/>
      </w:pPr>
      <w:r>
        <w:t>#define FOO_MSG_</w:t>
      </w:r>
      <w:proofErr w:type="gramStart"/>
      <w:r>
        <w:t>PREFIX  1</w:t>
      </w:r>
      <w:proofErr w:type="gramEnd"/>
    </w:p>
    <w:p w:rsidR="00236CC6" w:rsidRDefault="00236CC6" w:rsidP="00236CC6">
      <w:pPr>
        <w:pStyle w:val="Codesnippets"/>
      </w:pPr>
      <w:r>
        <w:t>#define FOO_MSG_ID      5</w:t>
      </w:r>
    </w:p>
    <w:p w:rsidR="00566A43" w:rsidRDefault="00566A43" w:rsidP="00566A43">
      <w:pPr>
        <w:pStyle w:val="Codesnippets"/>
      </w:pPr>
    </w:p>
    <w:p w:rsidR="00566A43" w:rsidRDefault="00566A43" w:rsidP="00566A43">
      <w:pPr>
        <w:pStyle w:val="Codesnippets"/>
      </w:pPr>
      <w:proofErr w:type="gramStart"/>
      <w:r>
        <w:t>void</w:t>
      </w:r>
      <w:proofErr w:type="gramEnd"/>
      <w:r>
        <w:t xml:space="preserve"> foo_interrupt_handler(void)</w:t>
      </w:r>
    </w:p>
    <w:p w:rsidR="00566A43" w:rsidRDefault="00566A43" w:rsidP="00566A43">
      <w:pPr>
        <w:pStyle w:val="Codesnippets"/>
      </w:pPr>
      <w:r>
        <w:t>{</w:t>
      </w:r>
    </w:p>
    <w:p w:rsidR="00566A43" w:rsidRDefault="00566A43" w:rsidP="00566A43">
      <w:pPr>
        <w:pStyle w:val="Codesnippets"/>
      </w:pPr>
      <w:r>
        <w:t xml:space="preserve">    ....</w:t>
      </w:r>
    </w:p>
    <w:p w:rsidR="00566A43" w:rsidRDefault="00566A43" w:rsidP="00566A43">
      <w:pPr>
        <w:pStyle w:val="Codesnippets"/>
      </w:pPr>
    </w:p>
    <w:p w:rsidR="00566A43" w:rsidRDefault="00566A43" w:rsidP="00566A43">
      <w:pPr>
        <w:pStyle w:val="Codesnippets"/>
      </w:pPr>
      <w:r>
        <w:t xml:space="preserve">    NUFR_MSG_SEND_</w:t>
      </w:r>
      <w:proofErr w:type="gramStart"/>
      <w:r>
        <w:t>INLINE(</w:t>
      </w:r>
      <w:proofErr w:type="gramEnd"/>
      <w:r>
        <w:t xml:space="preserve">NUFR_TID_FOO,  </w:t>
      </w:r>
      <w:r w:rsidR="00236CC6">
        <w:t xml:space="preserve"> </w:t>
      </w:r>
      <w:r>
        <w:t>// Destination task</w:t>
      </w:r>
    </w:p>
    <w:p w:rsidR="00566A43" w:rsidRDefault="00236CC6" w:rsidP="00566A43">
      <w:pPr>
        <w:pStyle w:val="Codesnippets"/>
      </w:pPr>
      <w:r>
        <w:t xml:space="preserve">                         FOO_MSG_PREFIX</w:t>
      </w:r>
      <w:r w:rsidR="00566A43">
        <w:t>, // Message prefix</w:t>
      </w:r>
    </w:p>
    <w:p w:rsidR="00566A43" w:rsidRDefault="00566A43" w:rsidP="00566A43">
      <w:pPr>
        <w:pStyle w:val="Codesnippets"/>
      </w:pPr>
      <w:r>
        <w:t xml:space="preserve">                         FOO_MSG_ID,    </w:t>
      </w:r>
      <w:r w:rsidR="00236CC6">
        <w:t xml:space="preserve"> // M</w:t>
      </w:r>
      <w:r>
        <w:t>essage ID</w:t>
      </w:r>
    </w:p>
    <w:p w:rsidR="00566A43" w:rsidRDefault="00566A43" w:rsidP="00566A43">
      <w:pPr>
        <w:pStyle w:val="Codesnippets"/>
      </w:pPr>
      <w:r>
        <w:t xml:space="preserve">                         NUFR_MSG_PRI_MID</w:t>
      </w:r>
      <w:r w:rsidR="002C24E4">
        <w:t>,</w:t>
      </w:r>
      <w:r>
        <w:t xml:space="preserve"> // Msg priority</w:t>
      </w:r>
    </w:p>
    <w:p w:rsidR="002C24E4" w:rsidRDefault="002C24E4" w:rsidP="00566A43">
      <w:pPr>
        <w:pStyle w:val="Codesnippets"/>
      </w:pPr>
      <w:r>
        <w:t xml:space="preserve">                         0);            </w:t>
      </w:r>
      <w:r w:rsidR="00236CC6">
        <w:t xml:space="preserve"> </w:t>
      </w:r>
      <w:r>
        <w:t>// Optional parameter</w:t>
      </w:r>
    </w:p>
    <w:p w:rsidR="00566A43" w:rsidRDefault="00566A43" w:rsidP="00566A43">
      <w:pPr>
        <w:pStyle w:val="Codesnippets"/>
      </w:pPr>
      <w:r>
        <w:t xml:space="preserve">                         </w:t>
      </w:r>
    </w:p>
    <w:p w:rsidR="00566A43" w:rsidRPr="0038587B" w:rsidRDefault="00566A43" w:rsidP="00566A43">
      <w:pPr>
        <w:pStyle w:val="Codesnippets"/>
      </w:pPr>
      <w:r>
        <w:t>}</w:t>
      </w:r>
    </w:p>
    <w:p w:rsidR="00566A43" w:rsidRPr="0038587B" w:rsidRDefault="00566A43" w:rsidP="00566A43">
      <w:pPr>
        <w:pStyle w:val="Codesnippets"/>
      </w:pPr>
    </w:p>
    <w:p w:rsidR="00566A43" w:rsidRDefault="00566A43" w:rsidP="00566A43">
      <w:pPr>
        <w:pStyle w:val="Codesnippets"/>
      </w:pPr>
      <w:r>
        <w:t xml:space="preserve">&gt;&gt;&gt;&gt;&gt;&gt;&gt;&gt;&gt;&gt;&gt;   </w:t>
      </w:r>
      <w:r w:rsidRPr="00932397">
        <w:rPr>
          <w:i/>
          <w:iCs/>
        </w:rPr>
        <w:t>foo-</w:t>
      </w:r>
      <w:proofErr w:type="gramStart"/>
      <w:r w:rsidRPr="00932397">
        <w:rPr>
          <w:i/>
          <w:iCs/>
        </w:rPr>
        <w:t xml:space="preserve">handler.c </w:t>
      </w:r>
      <w:r>
        <w:t xml:space="preserve"> end</w:t>
      </w:r>
      <w:proofErr w:type="gramEnd"/>
      <w:r>
        <w:t xml:space="preserve">      &gt;&gt;&gt;&gt;&gt;&gt;&gt;&gt;&gt;&gt;&gt;&gt;&gt;&gt;&gt;</w:t>
      </w:r>
    </w:p>
    <w:p w:rsidR="00566A43" w:rsidRDefault="00566A43" w:rsidP="00566A43">
      <w:pPr>
        <w:pStyle w:val="Codesnippets"/>
      </w:pPr>
    </w:p>
    <w:p w:rsidR="00566A43" w:rsidRDefault="00566A43" w:rsidP="00566A43">
      <w:pPr>
        <w:pStyle w:val="Codesnippets"/>
      </w:pPr>
      <w:r>
        <w:t xml:space="preserve">&gt;&gt;&gt;&gt;&gt;&gt;&gt;&gt;&gt;&gt;&gt;   </w:t>
      </w:r>
      <w:r>
        <w:rPr>
          <w:i/>
          <w:iCs/>
        </w:rPr>
        <w:t>foo-</w:t>
      </w:r>
      <w:proofErr w:type="gramStart"/>
      <w:r>
        <w:rPr>
          <w:i/>
          <w:iCs/>
        </w:rPr>
        <w:t>app</w:t>
      </w:r>
      <w:r w:rsidRPr="005543D4">
        <w:rPr>
          <w:i/>
          <w:iCs/>
        </w:rPr>
        <w:t>.</w:t>
      </w:r>
      <w:r>
        <w:rPr>
          <w:i/>
          <w:iCs/>
        </w:rPr>
        <w:t>c</w:t>
      </w:r>
      <w:r>
        <w:t xml:space="preserve">  begin</w:t>
      </w:r>
      <w:proofErr w:type="gramEnd"/>
      <w:r>
        <w:t xml:space="preserve">             &gt;&gt;&gt;&gt;&gt;&gt;&gt;&gt;&gt;&gt;&gt;&gt;&gt;&gt;&gt;</w:t>
      </w:r>
    </w:p>
    <w:p w:rsidR="00566A43" w:rsidRDefault="00566A43" w:rsidP="00566A43">
      <w:pPr>
        <w:pStyle w:val="Codesnippets"/>
      </w:pPr>
    </w:p>
    <w:p w:rsidR="00236CC6" w:rsidRDefault="00236CC6" w:rsidP="00236CC6">
      <w:pPr>
        <w:pStyle w:val="Codesnippets"/>
      </w:pPr>
      <w:r>
        <w:t>// task ‘foo’ entry point</w:t>
      </w:r>
    </w:p>
    <w:p w:rsidR="00236CC6" w:rsidRDefault="00236CC6" w:rsidP="00236CC6">
      <w:pPr>
        <w:pStyle w:val="Codesnippets"/>
      </w:pPr>
      <w:proofErr w:type="gramStart"/>
      <w:r>
        <w:t>void</w:t>
      </w:r>
      <w:proofErr w:type="gramEnd"/>
      <w:r>
        <w:t xml:space="preserve"> foo_task(void)</w:t>
      </w:r>
    </w:p>
    <w:p w:rsidR="00236CC6" w:rsidRDefault="00236CC6" w:rsidP="00236CC6">
      <w:pPr>
        <w:pStyle w:val="Codesnippets"/>
      </w:pPr>
      <w:r>
        <w:t>{</w:t>
      </w:r>
    </w:p>
    <w:p w:rsidR="00236CC6" w:rsidRDefault="00236CC6" w:rsidP="00236CC6">
      <w:pPr>
        <w:pStyle w:val="Codesnippets"/>
      </w:pPr>
      <w:r>
        <w:t xml:space="preserve">    </w:t>
      </w:r>
      <w:proofErr w:type="gramStart"/>
      <w:r>
        <w:t>uint32_t</w:t>
      </w:r>
      <w:proofErr w:type="gramEnd"/>
      <w:r>
        <w:t xml:space="preserve"> fields;</w:t>
      </w:r>
    </w:p>
    <w:p w:rsidR="00236CC6" w:rsidRDefault="00236CC6" w:rsidP="00236CC6">
      <w:pPr>
        <w:pStyle w:val="Codesnippets"/>
      </w:pPr>
      <w:r>
        <w:t xml:space="preserve">    </w:t>
      </w:r>
      <w:proofErr w:type="gramStart"/>
      <w:r>
        <w:t>uint32_t</w:t>
      </w:r>
      <w:proofErr w:type="gramEnd"/>
      <w:r>
        <w:t xml:space="preserve"> parameter;</w:t>
      </w:r>
    </w:p>
    <w:p w:rsidR="00236CC6" w:rsidRDefault="00236CC6" w:rsidP="00236CC6">
      <w:pPr>
        <w:pStyle w:val="Codesnippets"/>
      </w:pPr>
    </w:p>
    <w:p w:rsidR="00236CC6" w:rsidRDefault="00236CC6" w:rsidP="00236CC6">
      <w:pPr>
        <w:pStyle w:val="Codesnippets"/>
      </w:pPr>
      <w:r>
        <w:t xml:space="preserve">    ....</w:t>
      </w:r>
    </w:p>
    <w:p w:rsidR="00236CC6" w:rsidRDefault="00236CC6" w:rsidP="00236CC6">
      <w:pPr>
        <w:pStyle w:val="Codesnippets"/>
      </w:pPr>
    </w:p>
    <w:p w:rsidR="00236CC6" w:rsidRDefault="00236CC6" w:rsidP="00236CC6">
      <w:pPr>
        <w:pStyle w:val="Codesnippets"/>
      </w:pPr>
      <w:r>
        <w:lastRenderedPageBreak/>
        <w:t xml:space="preserve">    </w:t>
      </w:r>
      <w:proofErr w:type="gramStart"/>
      <w:r>
        <w:t>while</w:t>
      </w:r>
      <w:proofErr w:type="gramEnd"/>
      <w:r>
        <w:t xml:space="preserve"> (1)</w:t>
      </w:r>
    </w:p>
    <w:p w:rsidR="00236CC6" w:rsidRDefault="00236CC6" w:rsidP="00236CC6">
      <w:pPr>
        <w:pStyle w:val="Codesnippets"/>
      </w:pPr>
      <w:r>
        <w:t xml:space="preserve">    {</w:t>
      </w:r>
    </w:p>
    <w:p w:rsidR="00236CC6" w:rsidRDefault="00236CC6" w:rsidP="00236CC6">
      <w:pPr>
        <w:pStyle w:val="Codesnippets"/>
      </w:pPr>
      <w:r>
        <w:t xml:space="preserve">        nufr_msg_</w:t>
      </w:r>
      <w:proofErr w:type="gramStart"/>
      <w:r>
        <w:t>getW(</w:t>
      </w:r>
      <w:proofErr w:type="gramEnd"/>
      <w:r>
        <w:t>&amp;fields, &amp;parameter);</w:t>
      </w:r>
    </w:p>
    <w:p w:rsidR="00236CC6" w:rsidRDefault="00236CC6" w:rsidP="00236CC6">
      <w:pPr>
        <w:pStyle w:val="Codesnippets"/>
      </w:pPr>
    </w:p>
    <w:p w:rsidR="00236CC6" w:rsidRDefault="00236CC6" w:rsidP="00236CC6">
      <w:pPr>
        <w:pStyle w:val="Codesnippets"/>
      </w:pPr>
      <w:r>
        <w:t xml:space="preserve">        </w:t>
      </w:r>
      <w:proofErr w:type="gramStart"/>
      <w:r>
        <w:t>if</w:t>
      </w:r>
      <w:proofErr w:type="gramEnd"/>
      <w:r>
        <w:t xml:space="preserve"> (FOO_MSG_ID == </w:t>
      </w:r>
      <w:r w:rsidRPr="00D56AA6">
        <w:t>NUFR_GET_MSG_ID(</w:t>
      </w:r>
      <w:r>
        <w:t>fields))</w:t>
      </w:r>
    </w:p>
    <w:p w:rsidR="00236CC6" w:rsidRDefault="00236CC6" w:rsidP="00236CC6">
      <w:pPr>
        <w:pStyle w:val="Codesnippets"/>
      </w:pPr>
      <w:r>
        <w:t xml:space="preserve">        {</w:t>
      </w:r>
    </w:p>
    <w:p w:rsidR="00236CC6" w:rsidRDefault="00236CC6" w:rsidP="00236CC6">
      <w:pPr>
        <w:pStyle w:val="Codesnippets"/>
      </w:pPr>
      <w:r>
        <w:t xml:space="preserve">            // </w:t>
      </w:r>
      <w:proofErr w:type="gramStart"/>
      <w:r>
        <w:t>Some</w:t>
      </w:r>
      <w:proofErr w:type="gramEnd"/>
      <w:r>
        <w:t xml:space="preserve"> unspecified msg usage</w:t>
      </w:r>
    </w:p>
    <w:p w:rsidR="00236CC6" w:rsidRDefault="00236CC6" w:rsidP="00236CC6">
      <w:pPr>
        <w:pStyle w:val="Codesnippets"/>
      </w:pPr>
      <w:r>
        <w:t xml:space="preserve">            ....</w:t>
      </w:r>
    </w:p>
    <w:p w:rsidR="00236CC6" w:rsidRDefault="00236CC6" w:rsidP="00236CC6">
      <w:pPr>
        <w:pStyle w:val="Codesnippets"/>
      </w:pPr>
    </w:p>
    <w:p w:rsidR="00236CC6" w:rsidRDefault="00236CC6" w:rsidP="00236CC6">
      <w:pPr>
        <w:pStyle w:val="Codesnippets"/>
      </w:pPr>
      <w:r>
        <w:t xml:space="preserve">        }</w:t>
      </w:r>
    </w:p>
    <w:p w:rsidR="00236CC6" w:rsidRDefault="00236CC6" w:rsidP="00236CC6">
      <w:pPr>
        <w:pStyle w:val="Codesnippets"/>
      </w:pPr>
      <w:r>
        <w:t xml:space="preserve">        // Handle other message</w:t>
      </w:r>
    </w:p>
    <w:p w:rsidR="00236CC6" w:rsidRDefault="00236CC6" w:rsidP="00236CC6">
      <w:pPr>
        <w:pStyle w:val="Codesnippets"/>
      </w:pPr>
      <w:r>
        <w:t xml:space="preserve">        </w:t>
      </w:r>
      <w:proofErr w:type="gramStart"/>
      <w:r>
        <w:t>else</w:t>
      </w:r>
      <w:proofErr w:type="gramEnd"/>
    </w:p>
    <w:p w:rsidR="00236CC6" w:rsidRDefault="00236CC6" w:rsidP="00236CC6">
      <w:pPr>
        <w:pStyle w:val="Codesnippets"/>
      </w:pPr>
      <w:r>
        <w:t xml:space="preserve">        {</w:t>
      </w:r>
    </w:p>
    <w:p w:rsidR="00236CC6" w:rsidRDefault="00236CC6" w:rsidP="00236CC6">
      <w:pPr>
        <w:pStyle w:val="Codesnippets"/>
      </w:pPr>
      <w:r>
        <w:t xml:space="preserve">            ....</w:t>
      </w:r>
    </w:p>
    <w:p w:rsidR="00236CC6" w:rsidRDefault="00236CC6" w:rsidP="00236CC6">
      <w:pPr>
        <w:pStyle w:val="Codesnippets"/>
      </w:pPr>
      <w:r>
        <w:t xml:space="preserve">        }</w:t>
      </w:r>
    </w:p>
    <w:p w:rsidR="00236CC6" w:rsidRDefault="00236CC6" w:rsidP="00236CC6">
      <w:pPr>
        <w:pStyle w:val="Codesnippets"/>
      </w:pPr>
      <w:r>
        <w:t xml:space="preserve">    }</w:t>
      </w:r>
    </w:p>
    <w:p w:rsidR="00566A43" w:rsidRPr="0038587B" w:rsidRDefault="00236CC6" w:rsidP="00236CC6">
      <w:pPr>
        <w:pStyle w:val="Codesnippets"/>
      </w:pPr>
      <w:r>
        <w:t>}</w:t>
      </w:r>
      <w:r w:rsidRPr="0038587B">
        <w:br/>
      </w:r>
    </w:p>
    <w:p w:rsidR="00566A43" w:rsidRDefault="00566A43" w:rsidP="00566A43">
      <w:pPr>
        <w:pStyle w:val="Codesnippets"/>
      </w:pPr>
      <w:r>
        <w:t xml:space="preserve">&gt;&gt;&gt;&gt;&gt;&gt;&gt;&gt;&gt;&gt;&gt;   </w:t>
      </w:r>
      <w:r>
        <w:rPr>
          <w:i/>
          <w:iCs/>
        </w:rPr>
        <w:t>foo-</w:t>
      </w:r>
      <w:proofErr w:type="gramStart"/>
      <w:r>
        <w:rPr>
          <w:i/>
          <w:iCs/>
        </w:rPr>
        <w:t>app</w:t>
      </w:r>
      <w:r w:rsidRPr="005543D4">
        <w:rPr>
          <w:i/>
          <w:iCs/>
        </w:rPr>
        <w:t>.</w:t>
      </w:r>
      <w:r>
        <w:rPr>
          <w:i/>
          <w:iCs/>
        </w:rPr>
        <w:t>c</w:t>
      </w:r>
      <w:r>
        <w:t xml:space="preserve">  end</w:t>
      </w:r>
      <w:proofErr w:type="gramEnd"/>
      <w:r>
        <w:t xml:space="preserve">             &gt;&gt;&gt;&gt;&gt;&gt;&gt;&gt;&gt;&gt;&gt;&gt;&gt;&gt;&gt;</w:t>
      </w:r>
    </w:p>
    <w:p w:rsidR="00566A43" w:rsidRDefault="00566A43" w:rsidP="00566A43">
      <w:pPr>
        <w:pStyle w:val="Heading3"/>
      </w:pPr>
    </w:p>
    <w:p w:rsidR="001C4F0D" w:rsidRDefault="001C4F0D" w:rsidP="001C4F0D">
      <w:pPr>
        <w:pStyle w:val="Heading2"/>
      </w:pPr>
      <w:bookmarkStart w:id="68" w:name="_Toc31028963"/>
      <w:r>
        <w:t>Message Block Allocation</w:t>
      </w:r>
      <w:bookmarkEnd w:id="68"/>
    </w:p>
    <w:p w:rsidR="0063419D" w:rsidRDefault="0063419D" w:rsidP="009E6032">
      <w:pPr>
        <w:pStyle w:val="Body-default"/>
      </w:pPr>
      <w:r>
        <w:t xml:space="preserve">NUFR messaging uses something called </w:t>
      </w:r>
      <w:r>
        <w:rPr>
          <w:i/>
        </w:rPr>
        <w:t xml:space="preserve">message blocks </w:t>
      </w:r>
      <w:r>
        <w:t xml:space="preserve">when doing messaging. Each message uses a single message block. The kernel uses the blocks to enqueue messages onto a task’s message queue. The allocation and freeing of message blocks is done internally in the kernel when using APIs such as </w:t>
      </w:r>
      <w:r>
        <w:rPr>
          <w:i/>
        </w:rPr>
        <w:t>nufr_msg_</w:t>
      </w:r>
      <w:proofErr w:type="gramStart"/>
      <w:r>
        <w:rPr>
          <w:i/>
        </w:rPr>
        <w:t>send(</w:t>
      </w:r>
      <w:proofErr w:type="gramEnd"/>
      <w:r>
        <w:rPr>
          <w:i/>
        </w:rPr>
        <w:t xml:space="preserve">) </w:t>
      </w:r>
      <w:r>
        <w:t xml:space="preserve">and </w:t>
      </w:r>
      <w:r>
        <w:rPr>
          <w:i/>
        </w:rPr>
        <w:t xml:space="preserve">nufr_msg_getW(), </w:t>
      </w:r>
      <w:r>
        <w:t>and the SL messaging routines manage message blocks internally also. The application developer need not concern himself or herself with message blocks at a superficial level. In advanced debugging scenarios, the application and system developer</w:t>
      </w:r>
      <w:r w:rsidR="00CD16BC">
        <w:t>s</w:t>
      </w:r>
      <w:r>
        <w:t xml:space="preserve"> will need to delve into the details of message blocks and the </w:t>
      </w:r>
      <w:r>
        <w:rPr>
          <w:i/>
        </w:rPr>
        <w:t xml:space="preserve">message block pool </w:t>
      </w:r>
      <w:r>
        <w:t>(</w:t>
      </w:r>
      <w:r>
        <w:rPr>
          <w:i/>
        </w:rPr>
        <w:t xml:space="preserve">bpool </w:t>
      </w:r>
      <w:r>
        <w:t>for short).</w:t>
      </w:r>
    </w:p>
    <w:p w:rsidR="0063419D" w:rsidRDefault="0063419D" w:rsidP="009E6032">
      <w:pPr>
        <w:pStyle w:val="Body-default"/>
      </w:pPr>
      <w:r>
        <w:t xml:space="preserve">The </w:t>
      </w:r>
      <w:r w:rsidRPr="0063419D">
        <w:rPr>
          <w:i/>
        </w:rPr>
        <w:t>bpool</w:t>
      </w:r>
      <w:r>
        <w:t xml:space="preserve"> is initialized internally by </w:t>
      </w:r>
      <w:r>
        <w:rPr>
          <w:i/>
        </w:rPr>
        <w:t>nufr_</w:t>
      </w:r>
      <w:proofErr w:type="gramStart"/>
      <w:r>
        <w:rPr>
          <w:i/>
        </w:rPr>
        <w:t>init(</w:t>
      </w:r>
      <w:proofErr w:type="gramEnd"/>
      <w:r>
        <w:rPr>
          <w:i/>
        </w:rPr>
        <w:t xml:space="preserve">), </w:t>
      </w:r>
      <w:r>
        <w:t xml:space="preserve">and pool accessor functions are kept in </w:t>
      </w:r>
      <w:r>
        <w:rPr>
          <w:i/>
        </w:rPr>
        <w:t>nufr-kernel-message-blocks.c</w:t>
      </w:r>
      <w:r>
        <w:t xml:space="preserve">. </w:t>
      </w:r>
      <w:r w:rsidR="00CD16BC">
        <w:t xml:space="preserve">In advanced scenarios, these routines can be called, but typically they will not be. Care must be taken to make sure no corner cases arise where the message pool gets depleted. Properly sizing the message pool (setting define </w:t>
      </w:r>
      <w:r w:rsidR="00CD16BC">
        <w:rPr>
          <w:i/>
        </w:rPr>
        <w:t>NUFR_MAX_MSGS</w:t>
      </w:r>
      <w:r w:rsidR="00CD16BC">
        <w:t>) is the responsibility of the system developer.</w:t>
      </w:r>
    </w:p>
    <w:p w:rsidR="00CD16BC" w:rsidRPr="00CD16BC" w:rsidRDefault="00CD16BC" w:rsidP="009E6032">
      <w:pPr>
        <w:pStyle w:val="Body-default"/>
      </w:pPr>
      <w:r>
        <w:t xml:space="preserve">There is a more advanced message send API called </w:t>
      </w:r>
      <w:r>
        <w:rPr>
          <w:i/>
        </w:rPr>
        <w:t>nufr_msg_send_by_</w:t>
      </w:r>
      <w:proofErr w:type="gramStart"/>
      <w:r>
        <w:rPr>
          <w:i/>
        </w:rPr>
        <w:t>block(</w:t>
      </w:r>
      <w:proofErr w:type="gramEnd"/>
      <w:r>
        <w:rPr>
          <w:i/>
        </w:rPr>
        <w:t xml:space="preserve">), </w:t>
      </w:r>
      <w:r>
        <w:t>and this requires that the caller allocate the block rather than the kernel allocate the block. This is only needed for some advanced corner cases. An example of this is given here.</w:t>
      </w:r>
    </w:p>
    <w:p w:rsidR="00711D19" w:rsidRDefault="00711D19" w:rsidP="00711D19">
      <w:pPr>
        <w:pStyle w:val="Heading3"/>
      </w:pPr>
      <w:bookmarkStart w:id="69" w:name="_Toc31028964"/>
      <w:r>
        <w:t>Message Block and Message Send Instructional</w:t>
      </w:r>
      <w:bookmarkEnd w:id="69"/>
    </w:p>
    <w:p w:rsidR="00711D19" w:rsidRDefault="00716D65" w:rsidP="00711D19">
      <w:pPr>
        <w:pStyle w:val="Body-default"/>
      </w:pPr>
      <w:r>
        <w:t>Here is a complete message allocation, message send, message</w:t>
      </w:r>
      <w:r w:rsidR="004E173E">
        <w:t xml:space="preserve"> get, </w:t>
      </w:r>
      <w:proofErr w:type="gramStart"/>
      <w:r w:rsidR="004E173E">
        <w:t>then</w:t>
      </w:r>
      <w:proofErr w:type="gramEnd"/>
      <w:r w:rsidR="004E173E">
        <w:t xml:space="preserve"> message free example. Comments inline:</w:t>
      </w:r>
    </w:p>
    <w:p w:rsidR="00711D19" w:rsidRDefault="00711D19" w:rsidP="00711D19">
      <w:pPr>
        <w:pStyle w:val="Body-default"/>
      </w:pPr>
    </w:p>
    <w:p w:rsidR="00711D19" w:rsidRDefault="00711D19" w:rsidP="00711D19">
      <w:pPr>
        <w:pStyle w:val="Codesnippets"/>
      </w:pPr>
      <w:r>
        <w:t xml:space="preserve">&gt;&gt;&gt;&gt;&gt;&gt;&gt;&gt;&gt;&gt;&gt;   </w:t>
      </w:r>
      <w:r>
        <w:rPr>
          <w:i/>
          <w:iCs/>
        </w:rPr>
        <w:t>nufr-platform-</w:t>
      </w:r>
      <w:proofErr w:type="gramStart"/>
      <w:r>
        <w:rPr>
          <w:i/>
          <w:iCs/>
        </w:rPr>
        <w:t>app.h</w:t>
      </w:r>
      <w:r>
        <w:t xml:space="preserve">  begin</w:t>
      </w:r>
      <w:proofErr w:type="gramEnd"/>
      <w:r>
        <w:t xml:space="preserve">  &gt;&gt;&gt;&gt;&gt;&gt;&gt;&gt;&gt;&gt;&gt;&gt;&gt;&gt;&gt;</w:t>
      </w:r>
    </w:p>
    <w:p w:rsidR="00711D19" w:rsidRDefault="00711D19" w:rsidP="00711D19">
      <w:pPr>
        <w:autoSpaceDE w:val="0"/>
        <w:autoSpaceDN w:val="0"/>
        <w:adjustRightInd w:val="0"/>
        <w:rPr>
          <w:rFonts w:ascii="Fixedsys" w:hAnsi="Fixedsys" w:cs="Fixedsys"/>
          <w:b/>
          <w:bCs/>
          <w:color w:val="000080"/>
          <w:sz w:val="20"/>
          <w:szCs w:val="20"/>
        </w:rPr>
      </w:pPr>
    </w:p>
    <w:p w:rsidR="00711D19" w:rsidRDefault="00711D19" w:rsidP="00711D19">
      <w:pPr>
        <w:pStyle w:val="Codesnippets"/>
      </w:pPr>
      <w:proofErr w:type="gramStart"/>
      <w:r w:rsidRPr="00A310B9">
        <w:lastRenderedPageBreak/>
        <w:t>typedef</w:t>
      </w:r>
      <w:proofErr w:type="gramEnd"/>
      <w:r w:rsidRPr="00A310B9">
        <w:t xml:space="preserve"> enum</w:t>
      </w:r>
      <w:r w:rsidRPr="00A310B9">
        <w:br/>
        <w:t>{</w:t>
      </w:r>
      <w:r w:rsidRPr="00A310B9">
        <w:br/>
        <w:t xml:space="preserve">    NUFR_TID_null = 0,    // not a task, do not change</w:t>
      </w:r>
      <w:r w:rsidRPr="00A310B9">
        <w:br/>
      </w:r>
      <w:r>
        <w:t xml:space="preserve">    NUFR_TID_SENDER,</w:t>
      </w:r>
      <w:r w:rsidRPr="00A310B9">
        <w:br/>
      </w:r>
      <w:r>
        <w:t xml:space="preserve">    NUFR_TID_RECEIVER</w:t>
      </w:r>
      <w:r w:rsidRPr="00A310B9">
        <w:t>,</w:t>
      </w:r>
    </w:p>
    <w:p w:rsidR="002C2858" w:rsidRDefault="002C2858" w:rsidP="00711D19">
      <w:pPr>
        <w:pStyle w:val="Codesnippets"/>
      </w:pPr>
      <w:r>
        <w:t xml:space="preserve">    NUFR_TID_SOME_OTHER_TASK</w:t>
      </w:r>
      <w:r w:rsidR="00FA4314">
        <w:t>,</w:t>
      </w:r>
    </w:p>
    <w:p w:rsidR="00FA4314" w:rsidRDefault="00FA4314" w:rsidP="00711D19">
      <w:pPr>
        <w:pStyle w:val="Codesnippets"/>
      </w:pPr>
      <w:r>
        <w:t xml:space="preserve">    NUFR_TID_max</w:t>
      </w:r>
    </w:p>
    <w:p w:rsidR="00711D19" w:rsidRPr="00A310B9" w:rsidRDefault="00711D19" w:rsidP="00711D19">
      <w:pPr>
        <w:pStyle w:val="Codesnippets"/>
      </w:pPr>
      <w:r w:rsidRPr="00A310B9">
        <w:t>} nufr_tid_t;</w:t>
      </w:r>
      <w:r w:rsidRPr="00A310B9">
        <w:br/>
      </w:r>
    </w:p>
    <w:p w:rsidR="00711D19" w:rsidRDefault="00711D19" w:rsidP="00711D19">
      <w:pPr>
        <w:pStyle w:val="Codesnippets"/>
      </w:pPr>
      <w:r>
        <w:t xml:space="preserve">&gt;&gt;&gt;&gt;&gt;&gt;&gt;&gt;&gt;&gt;&gt;   </w:t>
      </w:r>
      <w:r>
        <w:rPr>
          <w:i/>
          <w:iCs/>
        </w:rPr>
        <w:t>nufr-platform-</w:t>
      </w:r>
      <w:proofErr w:type="gramStart"/>
      <w:r>
        <w:rPr>
          <w:i/>
          <w:iCs/>
        </w:rPr>
        <w:t>app.h</w:t>
      </w:r>
      <w:r>
        <w:t xml:space="preserve">  end</w:t>
      </w:r>
      <w:proofErr w:type="gramEnd"/>
      <w:r>
        <w:t xml:space="preserve">    &gt;&gt;&gt;&gt;&gt;&gt;&gt;&gt;&gt;&gt;&gt;&gt;&gt;&gt;&gt;</w:t>
      </w:r>
    </w:p>
    <w:p w:rsidR="00711D19" w:rsidRDefault="00711D19" w:rsidP="00711D19">
      <w:pPr>
        <w:autoSpaceDE w:val="0"/>
        <w:autoSpaceDN w:val="0"/>
        <w:adjustRightInd w:val="0"/>
        <w:rPr>
          <w:rFonts w:ascii="Fixedsys" w:hAnsi="Fixedsys" w:cs="Fixedsys"/>
          <w:color w:val="000000"/>
          <w:sz w:val="20"/>
          <w:szCs w:val="20"/>
        </w:rPr>
      </w:pPr>
    </w:p>
    <w:p w:rsidR="00711D19" w:rsidRDefault="00711D19" w:rsidP="00711D19">
      <w:pPr>
        <w:pStyle w:val="Codesnippets"/>
      </w:pPr>
      <w:r>
        <w:t xml:space="preserve">&gt;&gt;&gt;&gt;&gt;&gt;&gt;&gt;&gt;&gt;&gt;   </w:t>
      </w:r>
      <w:r>
        <w:rPr>
          <w:i/>
          <w:iCs/>
        </w:rPr>
        <w:t>sender-</w:t>
      </w:r>
      <w:proofErr w:type="gramStart"/>
      <w:r>
        <w:rPr>
          <w:i/>
          <w:iCs/>
        </w:rPr>
        <w:t>task</w:t>
      </w:r>
      <w:r w:rsidRPr="005543D4">
        <w:rPr>
          <w:i/>
          <w:iCs/>
        </w:rPr>
        <w:t>.</w:t>
      </w:r>
      <w:r>
        <w:rPr>
          <w:i/>
          <w:iCs/>
        </w:rPr>
        <w:t>c</w:t>
      </w:r>
      <w:r>
        <w:t xml:space="preserve">  begin</w:t>
      </w:r>
      <w:proofErr w:type="gramEnd"/>
      <w:r>
        <w:t xml:space="preserve">        &gt;&gt;&gt;&gt;&gt;&gt;&gt;&gt;&gt;&gt;&gt;&gt;&gt;&gt;&gt;</w:t>
      </w:r>
    </w:p>
    <w:p w:rsidR="00711D19" w:rsidRDefault="00711D19" w:rsidP="00711D19">
      <w:pPr>
        <w:pStyle w:val="Codesnippets"/>
      </w:pPr>
    </w:p>
    <w:p w:rsidR="00711D19" w:rsidRDefault="00711D19" w:rsidP="00711D19">
      <w:pPr>
        <w:pStyle w:val="Codesnippets"/>
      </w:pPr>
      <w:proofErr w:type="gramStart"/>
      <w:r>
        <w:t>void</w:t>
      </w:r>
      <w:proofErr w:type="gramEnd"/>
      <w:r>
        <w:t xml:space="preserve"> some_sender_function(void)</w:t>
      </w:r>
    </w:p>
    <w:p w:rsidR="00711D19" w:rsidRDefault="00711D19" w:rsidP="00711D19">
      <w:pPr>
        <w:pStyle w:val="Codesnippets"/>
      </w:pPr>
      <w:r>
        <w:t>{</w:t>
      </w:r>
    </w:p>
    <w:p w:rsidR="00711D19" w:rsidRDefault="00711D19" w:rsidP="00711D19">
      <w:pPr>
        <w:pStyle w:val="Codesnippets"/>
      </w:pPr>
      <w:r>
        <w:t xml:space="preserve">    nufr_msg_t *msg;</w:t>
      </w:r>
    </w:p>
    <w:p w:rsidR="00711D19" w:rsidRPr="0054487E" w:rsidRDefault="00711D19" w:rsidP="00711D19">
      <w:pPr>
        <w:pStyle w:val="Codesnippets"/>
      </w:pPr>
      <w:r>
        <w:t xml:space="preserve">    nufr_msg_send_rtn_t send_result;</w:t>
      </w:r>
    </w:p>
    <w:p w:rsidR="00711D19" w:rsidRDefault="00711D19" w:rsidP="00711D19">
      <w:pPr>
        <w:pStyle w:val="Codesnippets"/>
      </w:pPr>
    </w:p>
    <w:p w:rsidR="00711D19" w:rsidRDefault="00711D19" w:rsidP="00711D19">
      <w:pPr>
        <w:pStyle w:val="Codesnippets"/>
      </w:pPr>
      <w:r>
        <w:t xml:space="preserve">    </w:t>
      </w:r>
      <w:proofErr w:type="gramStart"/>
      <w:r>
        <w:t>msg</w:t>
      </w:r>
      <w:proofErr w:type="gramEnd"/>
      <w:r>
        <w:t xml:space="preserve"> = </w:t>
      </w:r>
      <w:r w:rsidR="00CB0563">
        <w:t>nufrplat_msg_get_block(</w:t>
      </w:r>
      <w:r w:rsidRPr="00A310B9">
        <w:t>);</w:t>
      </w:r>
    </w:p>
    <w:p w:rsidR="00711D19" w:rsidRDefault="00711D19" w:rsidP="00711D19">
      <w:pPr>
        <w:pStyle w:val="Codesnippets"/>
      </w:pPr>
    </w:p>
    <w:p w:rsidR="008328D2" w:rsidRDefault="008328D2" w:rsidP="008328D2">
      <w:pPr>
        <w:pStyle w:val="Codesnippets"/>
      </w:pPr>
      <w:r>
        <w:t xml:space="preserve">    // ‘msg’ == NULL if block pool is depleted</w:t>
      </w:r>
    </w:p>
    <w:p w:rsidR="008328D2" w:rsidRDefault="008328D2" w:rsidP="008328D2">
      <w:pPr>
        <w:pStyle w:val="Codesnippets"/>
      </w:pPr>
      <w:r>
        <w:t xml:space="preserve">    // </w:t>
      </w:r>
      <w:proofErr w:type="gramStart"/>
      <w:r>
        <w:t>Under</w:t>
      </w:r>
      <w:proofErr w:type="gramEnd"/>
      <w:r>
        <w:t xml:space="preserve"> ordinary conditions, pool should not be empty</w:t>
      </w:r>
      <w:r w:rsidR="0058146A">
        <w:t>.</w:t>
      </w:r>
    </w:p>
    <w:p w:rsidR="0058146A" w:rsidRDefault="0058146A" w:rsidP="008328D2">
      <w:pPr>
        <w:pStyle w:val="Codesnippets"/>
      </w:pPr>
      <w:r>
        <w:t xml:space="preserve">    // If you ever get a NULL return value, you either have</w:t>
      </w:r>
    </w:p>
    <w:p w:rsidR="0058146A" w:rsidRDefault="0058146A" w:rsidP="008328D2">
      <w:pPr>
        <w:pStyle w:val="Codesnippets"/>
      </w:pPr>
      <w:r>
        <w:t xml:space="preserve">    // a bpool leak or you need to increase the number</w:t>
      </w:r>
    </w:p>
    <w:p w:rsidR="0058146A" w:rsidRDefault="0058146A" w:rsidP="008328D2">
      <w:pPr>
        <w:pStyle w:val="Codesnippets"/>
      </w:pPr>
      <w:r>
        <w:t xml:space="preserve">    // of blocks.</w:t>
      </w:r>
      <w:r w:rsidR="00457327">
        <w:t xml:space="preserve"> Whatever reason, it is advisable to</w:t>
      </w:r>
    </w:p>
    <w:p w:rsidR="00457327" w:rsidRDefault="00457327" w:rsidP="008328D2">
      <w:pPr>
        <w:pStyle w:val="Codesnippets"/>
      </w:pPr>
      <w:r>
        <w:t xml:space="preserve">    // fix all NULL return values.</w:t>
      </w:r>
    </w:p>
    <w:p w:rsidR="008328D2" w:rsidRDefault="008328D2" w:rsidP="008328D2">
      <w:pPr>
        <w:pStyle w:val="Codesnippets"/>
      </w:pPr>
      <w:r>
        <w:t xml:space="preserve">    </w:t>
      </w:r>
      <w:proofErr w:type="gramStart"/>
      <w:r>
        <w:t>if</w:t>
      </w:r>
      <w:proofErr w:type="gramEnd"/>
      <w:r>
        <w:t xml:space="preserve"> (NULL != msg)</w:t>
      </w:r>
    </w:p>
    <w:p w:rsidR="008328D2" w:rsidRDefault="008328D2" w:rsidP="008328D2">
      <w:pPr>
        <w:pStyle w:val="Codesnippets"/>
      </w:pPr>
      <w:r>
        <w:t xml:space="preserve">    {</w:t>
      </w:r>
    </w:p>
    <w:p w:rsidR="00711D19" w:rsidRDefault="008328D2" w:rsidP="00711D19">
      <w:pPr>
        <w:pStyle w:val="Codesnippets"/>
      </w:pPr>
      <w:r>
        <w:t xml:space="preserve">    </w:t>
      </w:r>
      <w:r w:rsidR="00711D19">
        <w:t xml:space="preserve">    </w:t>
      </w:r>
      <w:proofErr w:type="gramStart"/>
      <w:r w:rsidR="00711D19">
        <w:t>msg</w:t>
      </w:r>
      <w:proofErr w:type="gramEnd"/>
      <w:r w:rsidR="00711D19">
        <w:t>-&gt;fields = NUFR_SET_MSG_FIELDS(</w:t>
      </w:r>
    </w:p>
    <w:p w:rsidR="00711D19" w:rsidRDefault="00711D19" w:rsidP="00711D19">
      <w:pPr>
        <w:pStyle w:val="Codesnippets"/>
      </w:pPr>
      <w:r>
        <w:t xml:space="preserve">                      0,            // prefix</w:t>
      </w:r>
    </w:p>
    <w:p w:rsidR="00711D19" w:rsidRDefault="00711D19" w:rsidP="00711D19">
      <w:pPr>
        <w:pStyle w:val="Codesnippets"/>
      </w:pPr>
      <w:r>
        <w:t xml:space="preserve">                      1,            // ID</w:t>
      </w:r>
    </w:p>
    <w:p w:rsidR="00711D19" w:rsidRDefault="00711D19" w:rsidP="00711D19">
      <w:pPr>
        <w:pStyle w:val="Codesnippets"/>
      </w:pPr>
      <w:r>
        <w:t xml:space="preserve">                      NUFR_TID_SENDER, // sending task</w:t>
      </w:r>
    </w:p>
    <w:p w:rsidR="00711D19" w:rsidRDefault="00711D19" w:rsidP="00711D19">
      <w:pPr>
        <w:pStyle w:val="Codesnippets"/>
      </w:pPr>
      <w:r>
        <w:t xml:space="preserve">                      NUFR_MSG_PRIORITY_MID);</w:t>
      </w:r>
    </w:p>
    <w:p w:rsidR="00711D19" w:rsidRDefault="00711D19" w:rsidP="00711D19">
      <w:pPr>
        <w:pStyle w:val="Codesnippets"/>
      </w:pPr>
      <w:r>
        <w:t xml:space="preserve">    </w:t>
      </w:r>
      <w:r w:rsidR="008328D2">
        <w:t xml:space="preserve">    </w:t>
      </w:r>
      <w:proofErr w:type="gramStart"/>
      <w:r>
        <w:t>msg</w:t>
      </w:r>
      <w:proofErr w:type="gramEnd"/>
      <w:r>
        <w:t>-&gt;parameter = 0;</w:t>
      </w:r>
    </w:p>
    <w:p w:rsidR="00716D65" w:rsidRDefault="00716D65" w:rsidP="00711D19">
      <w:pPr>
        <w:pStyle w:val="Codesnippets"/>
      </w:pPr>
    </w:p>
    <w:p w:rsidR="00716D65" w:rsidRDefault="00711D19" w:rsidP="00711D19">
      <w:pPr>
        <w:pStyle w:val="Codesnippets"/>
      </w:pPr>
      <w:r>
        <w:t xml:space="preserve">    </w:t>
      </w:r>
      <w:r w:rsidR="00716D65">
        <w:t xml:space="preserve">    </w:t>
      </w:r>
      <w:r>
        <w:t xml:space="preserve">send_result = </w:t>
      </w:r>
      <w:r w:rsidRPr="00A310B9">
        <w:t>nufr_msg_send</w:t>
      </w:r>
      <w:r w:rsidR="00CD16BC">
        <w:t>_by_</w:t>
      </w:r>
      <w:proofErr w:type="gramStart"/>
      <w:r w:rsidR="00CD16BC">
        <w:t>block</w:t>
      </w:r>
      <w:r w:rsidRPr="00A310B9">
        <w:t>(</w:t>
      </w:r>
      <w:proofErr w:type="gramEnd"/>
      <w:r w:rsidR="00716D65">
        <w:t>msg,</w:t>
      </w:r>
    </w:p>
    <w:p w:rsidR="00711D19" w:rsidRDefault="00716D65" w:rsidP="00711D19">
      <w:pPr>
        <w:pStyle w:val="Codesnippets"/>
      </w:pPr>
      <w:r>
        <w:t xml:space="preserve">                                    </w:t>
      </w:r>
      <w:r w:rsidR="00711D19">
        <w:t>NUFR_TID_RECEIVER</w:t>
      </w:r>
      <w:r w:rsidR="00711D19" w:rsidRPr="00A310B9">
        <w:t>);</w:t>
      </w:r>
    </w:p>
    <w:p w:rsidR="00711D19" w:rsidRDefault="00711D19" w:rsidP="00711D19">
      <w:pPr>
        <w:pStyle w:val="Codesnippets"/>
      </w:pPr>
    </w:p>
    <w:p w:rsidR="00AC36AB" w:rsidRDefault="00AC36AB" w:rsidP="00711D19">
      <w:pPr>
        <w:pStyle w:val="Codesnippets"/>
      </w:pPr>
      <w:r>
        <w:t xml:space="preserve">        // </w:t>
      </w:r>
      <w:proofErr w:type="gramStart"/>
      <w:r>
        <w:t>You</w:t>
      </w:r>
      <w:proofErr w:type="gramEnd"/>
      <w:r>
        <w:t xml:space="preserve"> can skip the ‘send_result’ check if you’re</w:t>
      </w:r>
    </w:p>
    <w:p w:rsidR="00AC36AB" w:rsidRDefault="00AC36AB" w:rsidP="00711D19">
      <w:pPr>
        <w:pStyle w:val="Codesnippets"/>
      </w:pPr>
      <w:r>
        <w:t xml:space="preserve">        // confident NUFR_TID_RECEIVER task has been</w:t>
      </w:r>
    </w:p>
    <w:p w:rsidR="00AC36AB" w:rsidRDefault="00CD16BC" w:rsidP="00711D19">
      <w:pPr>
        <w:pStyle w:val="Codesnippets"/>
      </w:pPr>
      <w:r>
        <w:t xml:space="preserve">        // launched and that all the msg parameter are</w:t>
      </w:r>
    </w:p>
    <w:p w:rsidR="00CD16BC" w:rsidRDefault="00CD16BC" w:rsidP="00711D19">
      <w:pPr>
        <w:pStyle w:val="Codesnippets"/>
      </w:pPr>
      <w:r>
        <w:t xml:space="preserve">        // correct. Otherwise, you must free block or</w:t>
      </w:r>
    </w:p>
    <w:p w:rsidR="00CD16BC" w:rsidRDefault="00CD16BC" w:rsidP="00711D19">
      <w:pPr>
        <w:pStyle w:val="Codesnippets"/>
      </w:pPr>
      <w:r>
        <w:t xml:space="preserve">        // else this’ll be the cause of a leak</w:t>
      </w:r>
    </w:p>
    <w:p w:rsidR="00711D19" w:rsidRDefault="00716D65" w:rsidP="00711D19">
      <w:pPr>
        <w:pStyle w:val="Codesnippets"/>
      </w:pPr>
      <w:r>
        <w:t xml:space="preserve">    </w:t>
      </w:r>
      <w:r w:rsidR="00711D19">
        <w:t xml:space="preserve">    </w:t>
      </w:r>
      <w:proofErr w:type="gramStart"/>
      <w:r w:rsidR="00711D19">
        <w:t>if</w:t>
      </w:r>
      <w:proofErr w:type="gramEnd"/>
      <w:r w:rsidR="00711D19">
        <w:t xml:space="preserve"> (NUFR_MSG_SEND_ERROR == send_result)</w:t>
      </w:r>
    </w:p>
    <w:p w:rsidR="00711D19" w:rsidRDefault="00711D19" w:rsidP="00711D19">
      <w:pPr>
        <w:pStyle w:val="Codesnippets"/>
      </w:pPr>
      <w:r>
        <w:t xml:space="preserve">    </w:t>
      </w:r>
      <w:r w:rsidR="00716D65">
        <w:t xml:space="preserve">    </w:t>
      </w:r>
      <w:r>
        <w:t>{</w:t>
      </w:r>
    </w:p>
    <w:p w:rsidR="00711D19" w:rsidRDefault="00711D19" w:rsidP="00711D19">
      <w:pPr>
        <w:pStyle w:val="Codesnippets"/>
      </w:pPr>
      <w:r>
        <w:t xml:space="preserve">        </w:t>
      </w:r>
      <w:r w:rsidR="00716D65">
        <w:t xml:space="preserve">    </w:t>
      </w:r>
      <w:r>
        <w:t>nufrplat_msg_free_</w:t>
      </w:r>
      <w:proofErr w:type="gramStart"/>
      <w:r>
        <w:t>block(</w:t>
      </w:r>
      <w:proofErr w:type="gramEnd"/>
      <w:r>
        <w:t>msg);</w:t>
      </w:r>
    </w:p>
    <w:p w:rsidR="00711D19" w:rsidRDefault="00711D19" w:rsidP="00711D19">
      <w:pPr>
        <w:pStyle w:val="Codesnippets"/>
      </w:pPr>
      <w:r>
        <w:t xml:space="preserve">    </w:t>
      </w:r>
      <w:r w:rsidR="00716D65">
        <w:t xml:space="preserve">    </w:t>
      </w:r>
      <w:r>
        <w:t>}</w:t>
      </w:r>
    </w:p>
    <w:p w:rsidR="00716D65" w:rsidRPr="00A310B9" w:rsidRDefault="00716D65" w:rsidP="00711D19">
      <w:pPr>
        <w:pStyle w:val="Codesnippets"/>
      </w:pPr>
      <w:r>
        <w:lastRenderedPageBreak/>
        <w:t xml:space="preserve">    }</w:t>
      </w:r>
    </w:p>
    <w:p w:rsidR="00711D19" w:rsidRDefault="00711D19" w:rsidP="00711D19">
      <w:pPr>
        <w:pStyle w:val="Codesnippets"/>
      </w:pPr>
    </w:p>
    <w:p w:rsidR="00711D19" w:rsidRDefault="00711D19" w:rsidP="00711D19">
      <w:pPr>
        <w:pStyle w:val="Codesnippets"/>
      </w:pPr>
      <w:r>
        <w:t xml:space="preserve">    ...</w:t>
      </w:r>
    </w:p>
    <w:p w:rsidR="00711D19" w:rsidRDefault="00711D19" w:rsidP="00711D19">
      <w:pPr>
        <w:pStyle w:val="Codesnippets"/>
      </w:pPr>
      <w:r>
        <w:t>}</w:t>
      </w:r>
    </w:p>
    <w:p w:rsidR="00711D19" w:rsidRDefault="00711D19" w:rsidP="00711D19">
      <w:pPr>
        <w:pStyle w:val="Codesnippets"/>
      </w:pPr>
    </w:p>
    <w:p w:rsidR="00711D19" w:rsidRDefault="00711D19" w:rsidP="00711D19">
      <w:pPr>
        <w:pStyle w:val="Codesnippets"/>
      </w:pPr>
      <w:r>
        <w:t xml:space="preserve">&gt;&gt;&gt;&gt;&gt;&gt;&gt;&gt;&gt;&gt;&gt;   </w:t>
      </w:r>
      <w:r>
        <w:rPr>
          <w:i/>
          <w:iCs/>
        </w:rPr>
        <w:t>sender-</w:t>
      </w:r>
      <w:proofErr w:type="gramStart"/>
      <w:r>
        <w:rPr>
          <w:i/>
          <w:iCs/>
        </w:rPr>
        <w:t>task</w:t>
      </w:r>
      <w:r w:rsidRPr="005543D4">
        <w:rPr>
          <w:i/>
          <w:iCs/>
        </w:rPr>
        <w:t>.</w:t>
      </w:r>
      <w:r>
        <w:rPr>
          <w:i/>
          <w:iCs/>
        </w:rPr>
        <w:t>c</w:t>
      </w:r>
      <w:r>
        <w:t xml:space="preserve">  end</w:t>
      </w:r>
      <w:proofErr w:type="gramEnd"/>
      <w:r>
        <w:t xml:space="preserve">          &gt;&gt;&gt;&gt;&gt;&gt;&gt;&gt;&gt;&gt;&gt;&gt;&gt;&gt;&gt;</w:t>
      </w:r>
    </w:p>
    <w:p w:rsidR="00711D19" w:rsidRDefault="00711D19" w:rsidP="00711D19">
      <w:pPr>
        <w:pStyle w:val="Codesnippets"/>
      </w:pPr>
    </w:p>
    <w:p w:rsidR="00711D19" w:rsidRDefault="00711D19" w:rsidP="00711D19">
      <w:pPr>
        <w:pStyle w:val="Codesnippets"/>
      </w:pPr>
      <w:r>
        <w:t xml:space="preserve">&gt;&gt;&gt;&gt;&gt;&gt;&gt;&gt;&gt;&gt;&gt;   </w:t>
      </w:r>
      <w:r>
        <w:rPr>
          <w:i/>
          <w:iCs/>
        </w:rPr>
        <w:t>receiver-</w:t>
      </w:r>
      <w:proofErr w:type="gramStart"/>
      <w:r>
        <w:rPr>
          <w:i/>
          <w:iCs/>
        </w:rPr>
        <w:t>task</w:t>
      </w:r>
      <w:r w:rsidRPr="005543D4">
        <w:rPr>
          <w:i/>
          <w:iCs/>
        </w:rPr>
        <w:t>.</w:t>
      </w:r>
      <w:r>
        <w:rPr>
          <w:i/>
          <w:iCs/>
        </w:rPr>
        <w:t>c</w:t>
      </w:r>
      <w:r>
        <w:t xml:space="preserve">  begin</w:t>
      </w:r>
      <w:proofErr w:type="gramEnd"/>
      <w:r>
        <w:t xml:space="preserve">        &gt;&gt;&gt;&gt;&gt;&gt;&gt;&gt;&gt;&gt;&gt;&gt;&gt;&gt;&gt;</w:t>
      </w:r>
    </w:p>
    <w:p w:rsidR="00711D19" w:rsidRDefault="00711D19" w:rsidP="00711D19">
      <w:pPr>
        <w:pStyle w:val="Codesnippets"/>
      </w:pPr>
    </w:p>
    <w:p w:rsidR="00711D19" w:rsidRDefault="00711D19" w:rsidP="00711D19">
      <w:pPr>
        <w:pStyle w:val="Codesnippets"/>
      </w:pPr>
      <w:proofErr w:type="gramStart"/>
      <w:r>
        <w:t>void</w:t>
      </w:r>
      <w:proofErr w:type="gramEnd"/>
      <w:r>
        <w:t xml:space="preserve"> receiver_function(void)</w:t>
      </w:r>
    </w:p>
    <w:p w:rsidR="00711D19" w:rsidRDefault="00711D19" w:rsidP="00711D19">
      <w:pPr>
        <w:pStyle w:val="Codesnippets"/>
      </w:pPr>
      <w:r>
        <w:t>{</w:t>
      </w:r>
    </w:p>
    <w:p w:rsidR="00711D19" w:rsidRDefault="00CD16BC" w:rsidP="00711D19">
      <w:pPr>
        <w:pStyle w:val="Codesnippets"/>
      </w:pPr>
      <w:r>
        <w:t xml:space="preserve">    </w:t>
      </w:r>
      <w:proofErr w:type="gramStart"/>
      <w:r>
        <w:t>uint32_t</w:t>
      </w:r>
      <w:proofErr w:type="gramEnd"/>
      <w:r>
        <w:t xml:space="preserve">    fields;</w:t>
      </w:r>
    </w:p>
    <w:p w:rsidR="00711D19" w:rsidRDefault="00711D19" w:rsidP="00711D19">
      <w:pPr>
        <w:pStyle w:val="Codesnippets"/>
      </w:pPr>
      <w:r>
        <w:t xml:space="preserve">    </w:t>
      </w:r>
      <w:proofErr w:type="gramStart"/>
      <w:r>
        <w:t>uint32_t</w:t>
      </w:r>
      <w:proofErr w:type="gramEnd"/>
      <w:r>
        <w:t xml:space="preserve">    value;</w:t>
      </w:r>
    </w:p>
    <w:p w:rsidR="00711D19" w:rsidRDefault="00711D19" w:rsidP="00711D19">
      <w:pPr>
        <w:pStyle w:val="Codesnippets"/>
      </w:pPr>
    </w:p>
    <w:p w:rsidR="00075F4E" w:rsidRDefault="00075F4E" w:rsidP="00711D19">
      <w:pPr>
        <w:pStyle w:val="Codesnippets"/>
      </w:pPr>
      <w:r>
        <w:t xml:space="preserve">    // Block indefin</w:t>
      </w:r>
      <w:r w:rsidR="00CD75A7">
        <w:t>it</w:t>
      </w:r>
      <w:r>
        <w:t>ely for a message.</w:t>
      </w:r>
    </w:p>
    <w:p w:rsidR="00CD16BC" w:rsidRDefault="00CD16BC" w:rsidP="00711D19">
      <w:pPr>
        <w:pStyle w:val="Codesnippets"/>
      </w:pPr>
      <w:r>
        <w:t xml:space="preserve">    // ‘fields’ always gets filled in</w:t>
      </w:r>
    </w:p>
    <w:p w:rsidR="00711D19" w:rsidRDefault="00CD16BC" w:rsidP="00711D19">
      <w:pPr>
        <w:pStyle w:val="Codesnippets"/>
      </w:pPr>
      <w:r>
        <w:t xml:space="preserve">    (</w:t>
      </w:r>
      <w:proofErr w:type="gramStart"/>
      <w:r>
        <w:t>void)</w:t>
      </w:r>
      <w:proofErr w:type="gramEnd"/>
      <w:r w:rsidR="00711D19">
        <w:t>nufr_msg_getW</w:t>
      </w:r>
      <w:r w:rsidR="00711D19" w:rsidRPr="00A310B9">
        <w:t>(</w:t>
      </w:r>
      <w:r>
        <w:t>&amp;fields, NULL</w:t>
      </w:r>
      <w:r w:rsidR="00711D19" w:rsidRPr="00A310B9">
        <w:t>);</w:t>
      </w:r>
    </w:p>
    <w:p w:rsidR="00711D19" w:rsidRDefault="00711D19" w:rsidP="00711D19">
      <w:pPr>
        <w:pStyle w:val="Codesnippets"/>
      </w:pPr>
    </w:p>
    <w:p w:rsidR="002C2858" w:rsidRDefault="002C2858" w:rsidP="00711D19">
      <w:pPr>
        <w:pStyle w:val="Codesnippets"/>
      </w:pPr>
      <w:r>
        <w:t xml:space="preserve">    // </w:t>
      </w:r>
      <w:proofErr w:type="gramStart"/>
      <w:r>
        <w:t>Is</w:t>
      </w:r>
      <w:proofErr w:type="gramEnd"/>
      <w:r>
        <w:t xml:space="preserve"> this the message sent by NUFR_TID_SENDER?</w:t>
      </w:r>
    </w:p>
    <w:p w:rsidR="00711D19" w:rsidRDefault="00711D19" w:rsidP="00711D19">
      <w:pPr>
        <w:pStyle w:val="Codesnippets"/>
      </w:pPr>
      <w:r>
        <w:t xml:space="preserve">  </w:t>
      </w:r>
      <w:r w:rsidR="00CD16BC">
        <w:t xml:space="preserve">  </w:t>
      </w:r>
      <w:proofErr w:type="gramStart"/>
      <w:r w:rsidR="00CD16BC">
        <w:t>if</w:t>
      </w:r>
      <w:proofErr w:type="gramEnd"/>
      <w:r w:rsidR="00CD16BC">
        <w:t xml:space="preserve"> (1 == NUFR_GET_MSG_ID(</w:t>
      </w:r>
      <w:r>
        <w:t>fields))</w:t>
      </w:r>
    </w:p>
    <w:p w:rsidR="00711D19" w:rsidRDefault="00711D19" w:rsidP="00711D19">
      <w:pPr>
        <w:pStyle w:val="Codesnippets"/>
      </w:pPr>
      <w:r>
        <w:t xml:space="preserve">    {</w:t>
      </w:r>
    </w:p>
    <w:p w:rsidR="00711D19" w:rsidRDefault="00711D19" w:rsidP="00711D19">
      <w:pPr>
        <w:pStyle w:val="Codesnippets"/>
      </w:pPr>
      <w:r>
        <w:t xml:space="preserve">        ....</w:t>
      </w:r>
    </w:p>
    <w:p w:rsidR="002C2858" w:rsidRDefault="002C2858" w:rsidP="00711D19">
      <w:pPr>
        <w:pStyle w:val="Codesnippets"/>
      </w:pPr>
    </w:p>
    <w:p w:rsidR="00711D19" w:rsidRDefault="00711D19" w:rsidP="00711D19">
      <w:pPr>
        <w:pStyle w:val="Codesnippets"/>
      </w:pPr>
      <w:r>
        <w:t xml:space="preserve">    }</w:t>
      </w:r>
    </w:p>
    <w:p w:rsidR="00711D19" w:rsidRDefault="00711D19" w:rsidP="00711D19">
      <w:pPr>
        <w:pStyle w:val="Codesnippets"/>
      </w:pPr>
      <w:r>
        <w:t>}</w:t>
      </w:r>
    </w:p>
    <w:p w:rsidR="00711D19" w:rsidRDefault="00711D19" w:rsidP="00711D19">
      <w:pPr>
        <w:pStyle w:val="Codesnippets"/>
      </w:pPr>
    </w:p>
    <w:p w:rsidR="00711D19" w:rsidRDefault="00711D19" w:rsidP="00711D19">
      <w:pPr>
        <w:pStyle w:val="Codesnippets"/>
      </w:pPr>
      <w:r>
        <w:t xml:space="preserve">&gt;&gt;&gt;&gt;&gt;&gt;&gt;&gt;&gt;&gt;&gt;   </w:t>
      </w:r>
      <w:r>
        <w:rPr>
          <w:i/>
          <w:iCs/>
        </w:rPr>
        <w:t>receiver-</w:t>
      </w:r>
      <w:proofErr w:type="gramStart"/>
      <w:r>
        <w:rPr>
          <w:i/>
          <w:iCs/>
        </w:rPr>
        <w:t>task</w:t>
      </w:r>
      <w:r w:rsidRPr="005543D4">
        <w:rPr>
          <w:i/>
          <w:iCs/>
        </w:rPr>
        <w:t>.</w:t>
      </w:r>
      <w:r>
        <w:rPr>
          <w:i/>
          <w:iCs/>
        </w:rPr>
        <w:t>c</w:t>
      </w:r>
      <w:r>
        <w:t xml:space="preserve">  end</w:t>
      </w:r>
      <w:proofErr w:type="gramEnd"/>
      <w:r>
        <w:t xml:space="preserve">          &gt;&gt;&gt;&gt;&gt;&gt;&gt;&gt;&gt;&gt;&gt;&gt;&gt;&gt;&gt;</w:t>
      </w:r>
    </w:p>
    <w:p w:rsidR="00711D19" w:rsidRDefault="00711D19" w:rsidP="00711D19">
      <w:pPr>
        <w:pStyle w:val="Codesnippets"/>
      </w:pPr>
    </w:p>
    <w:p w:rsidR="004E173E" w:rsidRDefault="00CA76B7" w:rsidP="004E173E">
      <w:pPr>
        <w:pStyle w:val="Heading3"/>
      </w:pPr>
      <w:bookmarkStart w:id="70" w:name="_Toc31028965"/>
      <w:r>
        <w:t>Block Allocation</w:t>
      </w:r>
      <w:r w:rsidR="00CD16BC">
        <w:t xml:space="preserve"> in a Real System</w:t>
      </w:r>
      <w:bookmarkEnd w:id="70"/>
    </w:p>
    <w:p w:rsidR="00F829B8" w:rsidRDefault="00F829B8" w:rsidP="00CA76B7">
      <w:pPr>
        <w:pStyle w:val="Body-default"/>
      </w:pPr>
      <w:r>
        <w:t>The intent of NUFR messaging is that a runtime system never run</w:t>
      </w:r>
      <w:r w:rsidR="00997F4C">
        <w:t>s</w:t>
      </w:r>
      <w:r>
        <w:t xml:space="preserve"> out of message blocks. The system developer must create a large enough block pool to handler all corner-cases. The app developers must not have any message block leaks and must not allocate messages </w:t>
      </w:r>
      <w:r w:rsidR="00950215">
        <w:t xml:space="preserve">and enqueing </w:t>
      </w:r>
      <w:proofErr w:type="gramStart"/>
      <w:r w:rsidR="00950215">
        <w:t>them</w:t>
      </w:r>
      <w:proofErr w:type="gramEnd"/>
      <w:r w:rsidR="00950215">
        <w:t xml:space="preserve"> </w:t>
      </w:r>
      <w:r>
        <w:t>faster than the system can consume them.</w:t>
      </w:r>
      <w:r w:rsidR="00950215">
        <w:t xml:space="preserve"> The first, message block leaking, is obvious. The second, allocating and enqueueing blocks at too fast of a rate, is not as obvious. The following steps illustrate:</w:t>
      </w:r>
    </w:p>
    <w:p w:rsidR="00950215" w:rsidRDefault="00950215" w:rsidP="00CA76B7">
      <w:pPr>
        <w:pStyle w:val="Body-default"/>
      </w:pPr>
    </w:p>
    <w:p w:rsidR="00950215" w:rsidRDefault="00950215" w:rsidP="00950215">
      <w:pPr>
        <w:pStyle w:val="Body-default"/>
        <w:numPr>
          <w:ilvl w:val="0"/>
          <w:numId w:val="25"/>
        </w:numPr>
      </w:pPr>
      <w:r>
        <w:t>A discrete input (DI) triggers an interrupt</w:t>
      </w:r>
    </w:p>
    <w:p w:rsidR="00950215" w:rsidRDefault="00950215" w:rsidP="00950215">
      <w:pPr>
        <w:pStyle w:val="Body-default"/>
        <w:numPr>
          <w:ilvl w:val="0"/>
          <w:numId w:val="25"/>
        </w:numPr>
      </w:pPr>
      <w:r>
        <w:t>The interrupt handler for that discrete input sends a message to a task notifying it of the DI toggle event</w:t>
      </w:r>
    </w:p>
    <w:p w:rsidR="00950215" w:rsidRDefault="00950215" w:rsidP="00950215">
      <w:pPr>
        <w:pStyle w:val="Body-default"/>
        <w:numPr>
          <w:ilvl w:val="0"/>
          <w:numId w:val="25"/>
        </w:numPr>
      </w:pPr>
      <w:r>
        <w:t>The message for the toggle event is enqueued in some applications task</w:t>
      </w:r>
    </w:p>
    <w:p w:rsidR="00950215" w:rsidRDefault="00950215" w:rsidP="00950215">
      <w:pPr>
        <w:pStyle w:val="Body-default"/>
        <w:numPr>
          <w:ilvl w:val="0"/>
          <w:numId w:val="25"/>
        </w:numPr>
      </w:pPr>
      <w:r>
        <w:t>Before the application task can process that message, another DI interrupt occurs; another message is sent to that task.</w:t>
      </w:r>
    </w:p>
    <w:p w:rsidR="00950215" w:rsidRDefault="00950215" w:rsidP="00950215">
      <w:pPr>
        <w:pStyle w:val="Body-default"/>
        <w:numPr>
          <w:ilvl w:val="0"/>
          <w:numId w:val="25"/>
        </w:numPr>
      </w:pPr>
      <w:r>
        <w:t>Sequence continues until the message block pool is depleted</w:t>
      </w:r>
    </w:p>
    <w:p w:rsidR="00950215" w:rsidRDefault="00950215" w:rsidP="00950215">
      <w:pPr>
        <w:pStyle w:val="Body-default"/>
      </w:pPr>
    </w:p>
    <w:p w:rsidR="00950215" w:rsidRDefault="00B07063" w:rsidP="00950215">
      <w:pPr>
        <w:pStyle w:val="Body-default"/>
      </w:pPr>
      <w:r>
        <w:t>But what should a system do when it runs out of blocks while a task requests a block? Here are the options:</w:t>
      </w:r>
    </w:p>
    <w:p w:rsidR="00AC530B" w:rsidRDefault="00AC530B" w:rsidP="00950215">
      <w:pPr>
        <w:pStyle w:val="Body-default"/>
      </w:pPr>
    </w:p>
    <w:p w:rsidR="00AC530B" w:rsidRDefault="00AC530B" w:rsidP="00B07063">
      <w:pPr>
        <w:pStyle w:val="Body-default"/>
        <w:numPr>
          <w:ilvl w:val="0"/>
          <w:numId w:val="26"/>
        </w:numPr>
      </w:pPr>
      <w:r>
        <w:t>Wait for a block to become available</w:t>
      </w:r>
    </w:p>
    <w:p w:rsidR="00B07063" w:rsidRDefault="00AC530B" w:rsidP="00B07063">
      <w:pPr>
        <w:pStyle w:val="Body-default"/>
        <w:numPr>
          <w:ilvl w:val="0"/>
          <w:numId w:val="26"/>
        </w:numPr>
      </w:pPr>
      <w:r>
        <w:t>Force-crash the system</w:t>
      </w:r>
    </w:p>
    <w:p w:rsidR="00AC530B" w:rsidRDefault="00AC530B" w:rsidP="00B07063">
      <w:pPr>
        <w:pStyle w:val="Body-default"/>
        <w:numPr>
          <w:ilvl w:val="0"/>
          <w:numId w:val="26"/>
        </w:numPr>
      </w:pPr>
      <w:r>
        <w:t>Drop the message send</w:t>
      </w:r>
    </w:p>
    <w:p w:rsidR="00AC530B" w:rsidRDefault="00AC530B" w:rsidP="00B07063">
      <w:pPr>
        <w:pStyle w:val="Body-default"/>
        <w:numPr>
          <w:ilvl w:val="0"/>
          <w:numId w:val="26"/>
        </w:numPr>
      </w:pPr>
      <w:r>
        <w:t>A combination of the above</w:t>
      </w:r>
    </w:p>
    <w:p w:rsidR="00AC530B" w:rsidRDefault="00AC530B" w:rsidP="00AC530B">
      <w:pPr>
        <w:pStyle w:val="Body-default"/>
      </w:pPr>
    </w:p>
    <w:p w:rsidR="00EE53E6" w:rsidRDefault="00EE53E6" w:rsidP="00EE53E6">
      <w:pPr>
        <w:pStyle w:val="Heading2"/>
      </w:pPr>
      <w:bookmarkStart w:id="71" w:name="_Toc31028966"/>
      <w:r>
        <w:t>Message Prefixes and IDs</w:t>
      </w:r>
      <w:r w:rsidR="006B2468">
        <w:t xml:space="preserve"> in the SL</w:t>
      </w:r>
      <w:bookmarkEnd w:id="71"/>
    </w:p>
    <w:p w:rsidR="00EE53E6" w:rsidRDefault="00EE53E6" w:rsidP="00EE53E6">
      <w:pPr>
        <w:pStyle w:val="Body-default"/>
      </w:pPr>
      <w:r>
        <w:t xml:space="preserve">Each message block reserves 10 bits (ref. </w:t>
      </w:r>
      <w:r w:rsidRPr="00EE53E6">
        <w:rPr>
          <w:i/>
          <w:iCs/>
        </w:rPr>
        <w:t>NUFR_MSG_MAX_PREFIX</w:t>
      </w:r>
      <w:r w:rsidRPr="00EE53E6">
        <w:t xml:space="preserve">, </w:t>
      </w:r>
      <w:r w:rsidRPr="00EE53E6">
        <w:rPr>
          <w:i/>
          <w:iCs/>
        </w:rPr>
        <w:t>NUFR_MSG_MAX_ID</w:t>
      </w:r>
      <w:r>
        <w:rPr>
          <w:i/>
          <w:iCs/>
        </w:rPr>
        <w:t xml:space="preserve"> </w:t>
      </w:r>
      <w:r>
        <w:t xml:space="preserve">in </w:t>
      </w:r>
      <w:r>
        <w:rPr>
          <w:i/>
          <w:iCs/>
        </w:rPr>
        <w:t>nufr-api.h</w:t>
      </w:r>
      <w:r>
        <w:t xml:space="preserve">) for a message prefix and 10 bits for a message ID. In fact, the app developer may choose to concatenate the prefix and ID bits into a single 20 bit value (ref. </w:t>
      </w:r>
      <w:r w:rsidRPr="00EE53E6">
        <w:rPr>
          <w:i/>
          <w:iCs/>
        </w:rPr>
        <w:t>NUFR_GET_MSG_PREFIX_ID_PAIR</w:t>
      </w:r>
      <w:r w:rsidRPr="00EE53E6">
        <w:t xml:space="preserve">, </w:t>
      </w:r>
      <w:r w:rsidRPr="00EE53E6">
        <w:rPr>
          <w:i/>
          <w:iCs/>
        </w:rPr>
        <w:t>NUFR_SET_MSG_PREFIX_ID_PAIR</w:t>
      </w:r>
      <w:r w:rsidRPr="00EE53E6">
        <w:t>)</w:t>
      </w:r>
      <w:r>
        <w:t>. But the</w:t>
      </w:r>
      <w:r w:rsidR="008452D6">
        <w:t xml:space="preserve">re </w:t>
      </w:r>
      <w:r w:rsidR="00FA5389">
        <w:t>are</w:t>
      </w:r>
      <w:r w:rsidR="008452D6">
        <w:t xml:space="preserve"> </w:t>
      </w:r>
      <w:r w:rsidR="008D2E40">
        <w:t xml:space="preserve">recommended </w:t>
      </w:r>
      <w:r w:rsidR="00FA5389">
        <w:t>design patterns</w:t>
      </w:r>
      <w:r w:rsidR="008D2E40">
        <w:t xml:space="preserve"> </w:t>
      </w:r>
      <w:r w:rsidR="00FA5389">
        <w:t xml:space="preserve">for using </w:t>
      </w:r>
      <w:r w:rsidR="008452D6">
        <w:t xml:space="preserve">prefixes and IDs, and </w:t>
      </w:r>
      <w:r w:rsidR="002E35B1">
        <w:t>these patterns are</w:t>
      </w:r>
      <w:r w:rsidR="008452D6">
        <w:t xml:space="preserve"> in place in the SL messaging component, which is the file </w:t>
      </w:r>
      <w:r w:rsidR="008452D6">
        <w:rPr>
          <w:i/>
          <w:iCs/>
        </w:rPr>
        <w:t>nsvc-messaging.c</w:t>
      </w:r>
      <w:r w:rsidR="008452D6">
        <w:t>.</w:t>
      </w:r>
    </w:p>
    <w:p w:rsidR="008452D6" w:rsidRDefault="00883DD0" w:rsidP="00883DD0">
      <w:pPr>
        <w:pStyle w:val="Body-default"/>
      </w:pPr>
      <w:r>
        <w:t xml:space="preserve">The SL has an enum called </w:t>
      </w:r>
      <w:r w:rsidRPr="00883DD0">
        <w:rPr>
          <w:i/>
          <w:iCs/>
        </w:rPr>
        <w:t>nsvc_msg_prefix_t</w:t>
      </w:r>
      <w:r>
        <w:t xml:space="preserve"> in the SL app configuration file, </w:t>
      </w:r>
      <w:r>
        <w:rPr>
          <w:i/>
          <w:iCs/>
        </w:rPr>
        <w:t xml:space="preserve">nsvc-app.h. </w:t>
      </w:r>
      <w:r>
        <w:t>This enum should be filled in by the app developer. Here’s an example:</w:t>
      </w:r>
    </w:p>
    <w:p w:rsidR="00883DD0" w:rsidRDefault="00883DD0" w:rsidP="00883DD0">
      <w:pPr>
        <w:pStyle w:val="Body-default"/>
      </w:pPr>
    </w:p>
    <w:p w:rsidR="00883DD0" w:rsidRDefault="00883DD0" w:rsidP="00883DD0">
      <w:pPr>
        <w:pStyle w:val="Codesnippets"/>
        <w:rPr>
          <w:rFonts w:ascii="Fixedsys" w:hAnsi="Fixedsys" w:cs="Fixedsys"/>
          <w:color w:val="000000"/>
          <w:sz w:val="20"/>
          <w:szCs w:val="20"/>
        </w:rPr>
      </w:pPr>
      <w:proofErr w:type="gramStart"/>
      <w:r w:rsidRPr="00883DD0">
        <w:t>typedef</w:t>
      </w:r>
      <w:proofErr w:type="gramEnd"/>
      <w:r w:rsidRPr="00883DD0">
        <w:t xml:space="preserve"> enum</w:t>
      </w:r>
      <w:r w:rsidRPr="00883DD0">
        <w:br/>
        <w:t>{</w:t>
      </w:r>
      <w:r w:rsidRPr="00883DD0">
        <w:br/>
        <w:t xml:space="preserve">    NSVC_MSG_PREFIX_local = 1,    //</w:t>
      </w:r>
      <w:r>
        <w:t>mandatory</w:t>
      </w:r>
      <w:r w:rsidRPr="00883DD0">
        <w:br/>
      </w:r>
      <w:r w:rsidR="002C6891">
        <w:t xml:space="preserve">    NSVC_MSG_PREFIX_UI_STATE_MACHINE,</w:t>
      </w:r>
      <w:r w:rsidR="002C6891">
        <w:br/>
        <w:t xml:space="preserve">    NSVC_MSG_PREFIX_DRIVER_</w:t>
      </w:r>
      <w:r w:rsidR="00642E5A">
        <w:t>DIO,</w:t>
      </w:r>
      <w:r w:rsidR="00642E5A">
        <w:br/>
        <w:t xml:space="preserve">    NSVC_MSG_PREFIX_DRIVER_UART</w:t>
      </w:r>
      <w:r w:rsidRPr="00883DD0">
        <w:br/>
        <w:t>} nsvc_msg_prefix_t;</w:t>
      </w:r>
      <w:r w:rsidRPr="00883DD0">
        <w:br/>
      </w:r>
    </w:p>
    <w:p w:rsidR="00883DD0" w:rsidRPr="00F12D2B" w:rsidRDefault="00687CC6" w:rsidP="00883DD0">
      <w:pPr>
        <w:pStyle w:val="Body-default"/>
      </w:pPr>
      <w:r>
        <w:t xml:space="preserve">The entry </w:t>
      </w:r>
      <w:r>
        <w:rPr>
          <w:i/>
          <w:iCs/>
        </w:rPr>
        <w:t xml:space="preserve">NSVC_MSG_PREFIX_local </w:t>
      </w:r>
      <w:r>
        <w:t xml:space="preserve">should always appear, and should </w:t>
      </w:r>
      <w:r w:rsidR="008D2E40">
        <w:t xml:space="preserve">always </w:t>
      </w:r>
      <w:r>
        <w:t xml:space="preserve">appear as the first entry and </w:t>
      </w:r>
      <w:r w:rsidR="008D2E40">
        <w:t xml:space="preserve">should always </w:t>
      </w:r>
      <w:r>
        <w:t xml:space="preserve">be set equal to one. The SL code compiles against this value. </w:t>
      </w:r>
      <w:r>
        <w:rPr>
          <w:i/>
          <w:iCs/>
        </w:rPr>
        <w:t xml:space="preserve">NSVC_MSG_PREFIX_local </w:t>
      </w:r>
      <w:r>
        <w:t xml:space="preserve">is used </w:t>
      </w:r>
      <w:r w:rsidR="00F12D2B">
        <w:t xml:space="preserve">as a null prefix, </w:t>
      </w:r>
      <w:r>
        <w:t>a don’</w:t>
      </w:r>
      <w:r w:rsidR="00F12D2B">
        <w:t>t-c</w:t>
      </w:r>
      <w:r>
        <w:t>are prefix, or to indicate that the prefix field isn’t being used.</w:t>
      </w:r>
      <w:r w:rsidR="00F12D2B">
        <w:t xml:space="preserve"> The app developer should add other prefix entries to his or her contentment. Since the prefix maps to a 10-bit value, there is a maximum of 1024 enum entries which </w:t>
      </w:r>
      <w:r w:rsidR="00F12D2B">
        <w:rPr>
          <w:i/>
          <w:iCs/>
        </w:rPr>
        <w:t xml:space="preserve">nsvc_msg_prefix_t </w:t>
      </w:r>
      <w:r w:rsidR="00F12D2B">
        <w:t>can hold (the same 1024 limit applies to IDs).</w:t>
      </w:r>
    </w:p>
    <w:p w:rsidR="00131185" w:rsidRDefault="008D2E40" w:rsidP="00131185">
      <w:pPr>
        <w:pStyle w:val="Body-default"/>
      </w:pPr>
      <w:r>
        <w:t xml:space="preserve">It’s recommended that that the app </w:t>
      </w:r>
      <w:r w:rsidR="00373B7A">
        <w:t xml:space="preserve">developer created enums for </w:t>
      </w:r>
      <w:r>
        <w:t>m</w:t>
      </w:r>
      <w:r w:rsidR="00131185">
        <w:t>essage IDs</w:t>
      </w:r>
      <w:r w:rsidR="00373B7A">
        <w:t>, grouping message IDs into a single enum typedef</w:t>
      </w:r>
      <w:r w:rsidR="00131185">
        <w:t xml:space="preserve">. These enums will exist in app files, not in any NUFR or SL file. The ability to define message IDs in app files rather than creating them in the SL app file, like the message prefix is, provides flexibility to the app developer, putting message IDs under his or her thumb. </w:t>
      </w:r>
      <w:r w:rsidR="00642E5A">
        <w:t>Continuing the previous example, here’s</w:t>
      </w:r>
      <w:r w:rsidR="00131185">
        <w:t xml:space="preserve"> a </w:t>
      </w:r>
      <w:r w:rsidR="006D3EE8">
        <w:t>few</w:t>
      </w:r>
      <w:r w:rsidR="00131185">
        <w:t xml:space="preserve"> message ID enums created in a c</w:t>
      </w:r>
      <w:r w:rsidR="008E6CC8">
        <w:t>ouple of hypothetical app files:</w:t>
      </w:r>
    </w:p>
    <w:p w:rsidR="00131185" w:rsidRDefault="00131185" w:rsidP="00131185">
      <w:pPr>
        <w:pStyle w:val="Codesnippets"/>
      </w:pPr>
    </w:p>
    <w:p w:rsidR="00131185" w:rsidRDefault="00131185" w:rsidP="00131185">
      <w:pPr>
        <w:pStyle w:val="Codesnippets"/>
      </w:pPr>
      <w:r>
        <w:t xml:space="preserve">&gt;&gt;&gt;&gt;&gt;&gt;&gt;&gt;&gt;&gt;&gt;   </w:t>
      </w:r>
      <w:r w:rsidR="00475326">
        <w:rPr>
          <w:i/>
          <w:iCs/>
        </w:rPr>
        <w:t>ui</w:t>
      </w:r>
      <w:r>
        <w:rPr>
          <w:i/>
          <w:iCs/>
        </w:rPr>
        <w:t>-</w:t>
      </w:r>
      <w:proofErr w:type="gramStart"/>
      <w:r>
        <w:rPr>
          <w:i/>
          <w:iCs/>
        </w:rPr>
        <w:t>app</w:t>
      </w:r>
      <w:r w:rsidR="00B645A4">
        <w:rPr>
          <w:i/>
          <w:iCs/>
        </w:rPr>
        <w:t>.h</w:t>
      </w:r>
      <w:r w:rsidRPr="00932397">
        <w:rPr>
          <w:i/>
          <w:iCs/>
        </w:rPr>
        <w:t xml:space="preserve"> </w:t>
      </w:r>
      <w:r>
        <w:t xml:space="preserve"> begin</w:t>
      </w:r>
      <w:proofErr w:type="gramEnd"/>
      <w:r>
        <w:t xml:space="preserve">      &gt;&gt;&gt;&gt;&gt;&gt;&gt;&gt;&gt;&gt;&gt;&gt;&gt;&gt;&gt;</w:t>
      </w:r>
    </w:p>
    <w:p w:rsidR="00131185" w:rsidRDefault="00131185" w:rsidP="00131185">
      <w:pPr>
        <w:pStyle w:val="Codesnippets"/>
      </w:pPr>
    </w:p>
    <w:p w:rsidR="006D3EE8" w:rsidRDefault="006D3EE8" w:rsidP="00131185">
      <w:pPr>
        <w:pStyle w:val="Codesnippets"/>
      </w:pPr>
      <w:r>
        <w:t xml:space="preserve">// </w:t>
      </w:r>
      <w:proofErr w:type="gramStart"/>
      <w:r>
        <w:t>Belong</w:t>
      </w:r>
      <w:proofErr w:type="gramEnd"/>
      <w:r>
        <w:t xml:space="preserve"> to prefix ‘NSVC_MSG_PREFIX_UI_STATE_MACHINE’</w:t>
      </w:r>
    </w:p>
    <w:p w:rsidR="00131185" w:rsidRDefault="00131185" w:rsidP="00131185">
      <w:pPr>
        <w:pStyle w:val="Codesnippets"/>
      </w:pPr>
      <w:proofErr w:type="gramStart"/>
      <w:r>
        <w:t>typedef</w:t>
      </w:r>
      <w:proofErr w:type="gramEnd"/>
      <w:r>
        <w:t xml:space="preserve"> enum</w:t>
      </w:r>
    </w:p>
    <w:p w:rsidR="00131185" w:rsidRDefault="00131185" w:rsidP="00131185">
      <w:pPr>
        <w:pStyle w:val="Codesnippets"/>
      </w:pPr>
      <w:r>
        <w:t>{</w:t>
      </w:r>
    </w:p>
    <w:p w:rsidR="00131185" w:rsidRDefault="00B645A4" w:rsidP="00131185">
      <w:pPr>
        <w:pStyle w:val="Codesnippets"/>
      </w:pPr>
      <w:r>
        <w:t xml:space="preserve">    </w:t>
      </w:r>
      <w:r w:rsidR="00475326">
        <w:t>UI</w:t>
      </w:r>
      <w:r>
        <w:t>_ID_INIT,</w:t>
      </w:r>
    </w:p>
    <w:p w:rsidR="00B645A4" w:rsidRDefault="00475326" w:rsidP="00131185">
      <w:pPr>
        <w:pStyle w:val="Codesnippets"/>
      </w:pPr>
      <w:r>
        <w:t xml:space="preserve">    UI</w:t>
      </w:r>
      <w:r w:rsidR="00B645A4">
        <w:t>_</w:t>
      </w:r>
      <w:r w:rsidR="002C6891">
        <w:t>ID_OK_BUTTON_PRESSED</w:t>
      </w:r>
      <w:r w:rsidR="00B645A4">
        <w:t>,</w:t>
      </w:r>
    </w:p>
    <w:p w:rsidR="00B645A4" w:rsidRDefault="00B645A4" w:rsidP="00131185">
      <w:pPr>
        <w:pStyle w:val="Codesnippets"/>
      </w:pPr>
      <w:r>
        <w:lastRenderedPageBreak/>
        <w:t xml:space="preserve">    </w:t>
      </w:r>
      <w:r w:rsidR="002C6891">
        <w:t>UI_ID_POWER_BUTTON_PRESSED</w:t>
      </w:r>
      <w:r>
        <w:t>,</w:t>
      </w:r>
    </w:p>
    <w:p w:rsidR="00B645A4" w:rsidRDefault="00B645A4" w:rsidP="00131185">
      <w:pPr>
        <w:pStyle w:val="Codesnippets"/>
      </w:pPr>
      <w:r>
        <w:t xml:space="preserve">} </w:t>
      </w:r>
      <w:r w:rsidR="00087551">
        <w:t>ui</w:t>
      </w:r>
      <w:r>
        <w:t>_id_t;</w:t>
      </w:r>
    </w:p>
    <w:p w:rsidR="00131185" w:rsidRDefault="00131185" w:rsidP="00131185">
      <w:pPr>
        <w:pStyle w:val="Codesnippets"/>
      </w:pPr>
    </w:p>
    <w:p w:rsidR="00131185" w:rsidRDefault="00131185" w:rsidP="00131185">
      <w:pPr>
        <w:pStyle w:val="Codesnippets"/>
      </w:pPr>
      <w:r>
        <w:t xml:space="preserve">&gt;&gt;&gt;&gt;&gt;&gt;&gt;&gt;&gt;&gt;&gt;   </w:t>
      </w:r>
      <w:r w:rsidR="00475326">
        <w:rPr>
          <w:i/>
          <w:iCs/>
        </w:rPr>
        <w:t>ui</w:t>
      </w:r>
      <w:r>
        <w:rPr>
          <w:i/>
          <w:iCs/>
        </w:rPr>
        <w:t>-</w:t>
      </w:r>
      <w:proofErr w:type="gramStart"/>
      <w:r>
        <w:rPr>
          <w:i/>
          <w:iCs/>
        </w:rPr>
        <w:t>app</w:t>
      </w:r>
      <w:r w:rsidRPr="005543D4">
        <w:rPr>
          <w:i/>
          <w:iCs/>
        </w:rPr>
        <w:t>.</w:t>
      </w:r>
      <w:r w:rsidR="00B645A4">
        <w:rPr>
          <w:i/>
          <w:iCs/>
        </w:rPr>
        <w:t>h</w:t>
      </w:r>
      <w:r>
        <w:t xml:space="preserve">  end</w:t>
      </w:r>
      <w:proofErr w:type="gramEnd"/>
      <w:r>
        <w:t xml:space="preserve">        &gt;&gt;&gt;&gt;&gt;&gt;&gt;&gt;&gt;&gt;&gt;&gt;&gt;&gt;&gt;</w:t>
      </w:r>
    </w:p>
    <w:p w:rsidR="008E6CC8" w:rsidRDefault="008E6CC8" w:rsidP="00131185">
      <w:pPr>
        <w:pStyle w:val="Codesnippets"/>
      </w:pPr>
    </w:p>
    <w:p w:rsidR="00B645A4" w:rsidRDefault="00B645A4" w:rsidP="00B645A4">
      <w:pPr>
        <w:pStyle w:val="Codesnippets"/>
      </w:pPr>
      <w:r>
        <w:t xml:space="preserve">&gt;&gt;&gt;&gt;&gt;&gt;&gt;&gt;&gt;&gt;&gt;   </w:t>
      </w:r>
      <w:r w:rsidR="00475326" w:rsidRPr="00475326">
        <w:rPr>
          <w:i/>
          <w:iCs/>
        </w:rPr>
        <w:t>driver</w:t>
      </w:r>
      <w:r>
        <w:rPr>
          <w:i/>
          <w:iCs/>
        </w:rPr>
        <w:t>-</w:t>
      </w:r>
      <w:proofErr w:type="gramStart"/>
      <w:r>
        <w:rPr>
          <w:i/>
          <w:iCs/>
        </w:rPr>
        <w:t>app.h</w:t>
      </w:r>
      <w:r w:rsidRPr="00932397">
        <w:rPr>
          <w:i/>
          <w:iCs/>
        </w:rPr>
        <w:t xml:space="preserve"> </w:t>
      </w:r>
      <w:r>
        <w:t xml:space="preserve"> begin</w:t>
      </w:r>
      <w:proofErr w:type="gramEnd"/>
      <w:r w:rsidR="008E6CC8">
        <w:t xml:space="preserve">   </w:t>
      </w:r>
      <w:r>
        <w:t>&gt;&gt;&gt;&gt;&gt;&gt;&gt;&gt;&gt;&gt;&gt;&gt;&gt;&gt;&gt;</w:t>
      </w:r>
    </w:p>
    <w:p w:rsidR="00B645A4" w:rsidRDefault="00B645A4" w:rsidP="00B645A4">
      <w:pPr>
        <w:pStyle w:val="Codesnippets"/>
      </w:pPr>
    </w:p>
    <w:p w:rsidR="006D3EE8" w:rsidRDefault="006D3EE8" w:rsidP="00B645A4">
      <w:pPr>
        <w:pStyle w:val="Codesnippets"/>
      </w:pPr>
      <w:r>
        <w:t xml:space="preserve">// </w:t>
      </w:r>
      <w:proofErr w:type="gramStart"/>
      <w:r>
        <w:t>Belong</w:t>
      </w:r>
      <w:proofErr w:type="gramEnd"/>
      <w:r>
        <w:t xml:space="preserve"> to prefix ‘NSVC_MSG_PREFIX_DRIVER_DIO’</w:t>
      </w:r>
    </w:p>
    <w:p w:rsidR="00B645A4" w:rsidRDefault="00B645A4" w:rsidP="00B645A4">
      <w:pPr>
        <w:pStyle w:val="Codesnippets"/>
      </w:pPr>
      <w:proofErr w:type="gramStart"/>
      <w:r>
        <w:t>typedef</w:t>
      </w:r>
      <w:proofErr w:type="gramEnd"/>
      <w:r>
        <w:t xml:space="preserve"> enum</w:t>
      </w:r>
    </w:p>
    <w:p w:rsidR="00B645A4" w:rsidRDefault="00B645A4" w:rsidP="00B645A4">
      <w:pPr>
        <w:pStyle w:val="Codesnippets"/>
      </w:pPr>
      <w:r>
        <w:t>{</w:t>
      </w:r>
    </w:p>
    <w:p w:rsidR="00B645A4" w:rsidRDefault="00B645A4" w:rsidP="00B645A4">
      <w:pPr>
        <w:pStyle w:val="Codesnippets"/>
      </w:pPr>
      <w:r>
        <w:t xml:space="preserve">    </w:t>
      </w:r>
      <w:r w:rsidR="002C6891">
        <w:t>DIO_</w:t>
      </w:r>
      <w:r>
        <w:t>ID_</w:t>
      </w:r>
      <w:r w:rsidR="00642E5A">
        <w:t>INTERRUPT_DI_INPUT</w:t>
      </w:r>
      <w:r>
        <w:t>,</w:t>
      </w:r>
    </w:p>
    <w:p w:rsidR="00B645A4" w:rsidRDefault="00B645A4" w:rsidP="00B645A4">
      <w:pPr>
        <w:pStyle w:val="Codesnippets"/>
      </w:pPr>
      <w:r>
        <w:t xml:space="preserve">    </w:t>
      </w:r>
      <w:r w:rsidR="002C6891">
        <w:t>DIO_ID_</w:t>
      </w:r>
      <w:r w:rsidR="00642E5A">
        <w:t>CHIP_INIT</w:t>
      </w:r>
      <w:r>
        <w:t>,</w:t>
      </w:r>
    </w:p>
    <w:p w:rsidR="00B645A4" w:rsidRDefault="00B645A4" w:rsidP="00B645A4">
      <w:pPr>
        <w:pStyle w:val="Codesnippets"/>
      </w:pPr>
      <w:r>
        <w:t xml:space="preserve">} </w:t>
      </w:r>
      <w:r w:rsidR="00642E5A">
        <w:t>dio</w:t>
      </w:r>
      <w:r>
        <w:t>_id_t;</w:t>
      </w:r>
    </w:p>
    <w:p w:rsidR="002C6891" w:rsidRDefault="002C6891" w:rsidP="00B645A4">
      <w:pPr>
        <w:pStyle w:val="Codesnippets"/>
      </w:pPr>
    </w:p>
    <w:p w:rsidR="006D3EE8" w:rsidRDefault="006D3EE8" w:rsidP="00B645A4">
      <w:pPr>
        <w:pStyle w:val="Codesnippets"/>
      </w:pPr>
      <w:r>
        <w:t xml:space="preserve">// </w:t>
      </w:r>
      <w:proofErr w:type="gramStart"/>
      <w:r>
        <w:t>Belong</w:t>
      </w:r>
      <w:proofErr w:type="gramEnd"/>
      <w:r>
        <w:t xml:space="preserve"> to prefix ‘NSVC_MSG_PREFIX_DRIVER_UART’</w:t>
      </w:r>
    </w:p>
    <w:p w:rsidR="002C6891" w:rsidRDefault="002C6891" w:rsidP="00B645A4">
      <w:pPr>
        <w:pStyle w:val="Codesnippets"/>
      </w:pPr>
      <w:proofErr w:type="gramStart"/>
      <w:r>
        <w:t>typedef</w:t>
      </w:r>
      <w:proofErr w:type="gramEnd"/>
      <w:r>
        <w:t xml:space="preserve"> enum</w:t>
      </w:r>
    </w:p>
    <w:p w:rsidR="002C6891" w:rsidRDefault="002C6891" w:rsidP="00B645A4">
      <w:pPr>
        <w:pStyle w:val="Codesnippets"/>
      </w:pPr>
      <w:r>
        <w:t>{</w:t>
      </w:r>
    </w:p>
    <w:p w:rsidR="002C6891" w:rsidRDefault="002C6891" w:rsidP="00B645A4">
      <w:pPr>
        <w:pStyle w:val="Codesnippets"/>
      </w:pPr>
      <w:r>
        <w:t xml:space="preserve">    UART_ID_INIT,</w:t>
      </w:r>
    </w:p>
    <w:p w:rsidR="002C6891" w:rsidRDefault="00642E5A" w:rsidP="00B645A4">
      <w:pPr>
        <w:pStyle w:val="Codesnippets"/>
      </w:pPr>
      <w:r>
        <w:t xml:space="preserve">    UART_ID_INTERRUPT_RX,</w:t>
      </w:r>
    </w:p>
    <w:p w:rsidR="00642E5A" w:rsidRDefault="00642E5A" w:rsidP="00B645A4">
      <w:pPr>
        <w:pStyle w:val="Codesnippets"/>
      </w:pPr>
      <w:r>
        <w:t xml:space="preserve">    UART_ID_RECONFIGURE</w:t>
      </w:r>
    </w:p>
    <w:p w:rsidR="00642E5A" w:rsidRDefault="00642E5A" w:rsidP="00B645A4">
      <w:pPr>
        <w:pStyle w:val="Codesnippets"/>
      </w:pPr>
      <w:r>
        <w:t>} uart_id_t;</w:t>
      </w:r>
    </w:p>
    <w:p w:rsidR="00B645A4" w:rsidRDefault="00B645A4" w:rsidP="00B645A4">
      <w:pPr>
        <w:pStyle w:val="Codesnippets"/>
      </w:pPr>
    </w:p>
    <w:p w:rsidR="00B645A4" w:rsidRDefault="00B645A4" w:rsidP="00B645A4">
      <w:pPr>
        <w:pStyle w:val="Codesnippets"/>
      </w:pPr>
      <w:r>
        <w:t xml:space="preserve">&gt;&gt;&gt;&gt;&gt;&gt;&gt;&gt;&gt;&gt;&gt;   </w:t>
      </w:r>
      <w:r w:rsidR="00475326">
        <w:rPr>
          <w:i/>
          <w:iCs/>
        </w:rPr>
        <w:t>driver</w:t>
      </w:r>
      <w:r>
        <w:rPr>
          <w:i/>
          <w:iCs/>
        </w:rPr>
        <w:t>-</w:t>
      </w:r>
      <w:proofErr w:type="gramStart"/>
      <w:r>
        <w:rPr>
          <w:i/>
          <w:iCs/>
        </w:rPr>
        <w:t>app</w:t>
      </w:r>
      <w:r w:rsidRPr="005543D4">
        <w:rPr>
          <w:i/>
          <w:iCs/>
        </w:rPr>
        <w:t>.</w:t>
      </w:r>
      <w:r>
        <w:rPr>
          <w:i/>
          <w:iCs/>
        </w:rPr>
        <w:t>h</w:t>
      </w:r>
      <w:r>
        <w:t xml:space="preserve">  end</w:t>
      </w:r>
      <w:proofErr w:type="gramEnd"/>
      <w:r>
        <w:t xml:space="preserve">   </w:t>
      </w:r>
      <w:r w:rsidR="008E6CC8">
        <w:t xml:space="preserve">  </w:t>
      </w:r>
      <w:r>
        <w:t>&gt;&gt;&gt;&gt;&gt;&gt;&gt;&gt;&gt;&gt;&gt;&gt;&gt;&gt;&gt;</w:t>
      </w:r>
    </w:p>
    <w:p w:rsidR="00131185" w:rsidRDefault="00131185" w:rsidP="00131185">
      <w:pPr>
        <w:pStyle w:val="Body-default"/>
      </w:pPr>
    </w:p>
    <w:p w:rsidR="006D3EE8" w:rsidRDefault="007D1B5D" w:rsidP="00131185">
      <w:pPr>
        <w:pStyle w:val="Body-default"/>
      </w:pPr>
      <w:r>
        <w:t>This</w:t>
      </w:r>
      <w:r w:rsidR="005B51A0">
        <w:t xml:space="preserve"> example </w:t>
      </w:r>
      <w:r>
        <w:t>is a use-case of message prefixes and message ID</w:t>
      </w:r>
      <w:r w:rsidR="005B51A0">
        <w:t>s use</w:t>
      </w:r>
      <w:r w:rsidR="007D72AC">
        <w:t>d together. In the code snippet</w:t>
      </w:r>
      <w:r>
        <w:t xml:space="preserve"> above, there is a prefix entry for each ID </w:t>
      </w:r>
      <w:r w:rsidR="005B51A0">
        <w:t>enum;</w:t>
      </w:r>
      <w:r w:rsidR="00524811">
        <w:t xml:space="preserve"> for any given message block, </w:t>
      </w:r>
      <w:r w:rsidR="005B51A0">
        <w:t>t</w:t>
      </w:r>
      <w:r w:rsidR="00524811">
        <w:t>he prefix in that block will indicate which enum is used in that block’s ID field. Continuing with the code for that example, this is how it will be used. As a side note, the SL messaging APIs are used below instead of the NUFR APIs.</w:t>
      </w:r>
    </w:p>
    <w:p w:rsidR="00524811" w:rsidRDefault="00524811" w:rsidP="00131185">
      <w:pPr>
        <w:pStyle w:val="Body-default"/>
      </w:pPr>
    </w:p>
    <w:p w:rsidR="00524811" w:rsidRDefault="00524811" w:rsidP="00524811">
      <w:pPr>
        <w:pStyle w:val="Codesnippets"/>
      </w:pPr>
      <w:r>
        <w:t xml:space="preserve">&gt;&gt;&gt;&gt;&gt;&gt;&gt;&gt;&gt;&gt;&gt;   </w:t>
      </w:r>
      <w:r>
        <w:rPr>
          <w:i/>
          <w:iCs/>
        </w:rPr>
        <w:t>ui-</w:t>
      </w:r>
      <w:proofErr w:type="gramStart"/>
      <w:r>
        <w:rPr>
          <w:i/>
          <w:iCs/>
        </w:rPr>
        <w:t>app.</w:t>
      </w:r>
      <w:r w:rsidR="00E810EC">
        <w:rPr>
          <w:i/>
          <w:iCs/>
        </w:rPr>
        <w:t>c</w:t>
      </w:r>
      <w:r w:rsidRPr="00932397">
        <w:rPr>
          <w:i/>
          <w:iCs/>
        </w:rPr>
        <w:t xml:space="preserve"> </w:t>
      </w:r>
      <w:r>
        <w:t xml:space="preserve"> begin</w:t>
      </w:r>
      <w:proofErr w:type="gramEnd"/>
      <w:r>
        <w:t xml:space="preserve">      &gt;&gt;&gt;&gt;&gt;&gt;&gt;&gt;&gt;&gt;&gt;&gt;&gt;&gt;&gt;</w:t>
      </w:r>
    </w:p>
    <w:p w:rsidR="00524811" w:rsidRDefault="00524811" w:rsidP="00524811">
      <w:pPr>
        <w:pStyle w:val="Codesnippets"/>
      </w:pPr>
    </w:p>
    <w:p w:rsidR="00E810EC" w:rsidRDefault="00E810EC" w:rsidP="00524811">
      <w:pPr>
        <w:pStyle w:val="Codesnippets"/>
      </w:pPr>
      <w:proofErr w:type="gramStart"/>
      <w:r>
        <w:t>void</w:t>
      </w:r>
      <w:proofErr w:type="gramEnd"/>
      <w:r>
        <w:t xml:space="preserve"> ui_task(unsigned parm)</w:t>
      </w:r>
    </w:p>
    <w:p w:rsidR="00E810EC" w:rsidRDefault="00E810EC" w:rsidP="00524811">
      <w:pPr>
        <w:pStyle w:val="Codesnippets"/>
      </w:pPr>
      <w:r>
        <w:t>{</w:t>
      </w:r>
    </w:p>
    <w:p w:rsidR="006E2435" w:rsidRDefault="006E2435" w:rsidP="00524811">
      <w:pPr>
        <w:pStyle w:val="Codesnippets"/>
      </w:pPr>
      <w:r>
        <w:t xml:space="preserve">    </w:t>
      </w:r>
      <w:proofErr w:type="gramStart"/>
      <w:r>
        <w:t>nsvc_msg_prefix_t</w:t>
      </w:r>
      <w:proofErr w:type="gramEnd"/>
      <w:r>
        <w:t xml:space="preserve"> prefix;</w:t>
      </w:r>
    </w:p>
    <w:p w:rsidR="006E2435" w:rsidRDefault="006E2435" w:rsidP="00524811">
      <w:pPr>
        <w:pStyle w:val="Codesnippets"/>
      </w:pPr>
      <w:r>
        <w:t xml:space="preserve">    uint16_t          id_parm;</w:t>
      </w:r>
    </w:p>
    <w:p w:rsidR="00087551" w:rsidRDefault="00087551" w:rsidP="00524811">
      <w:pPr>
        <w:pStyle w:val="Codesnippets"/>
      </w:pPr>
      <w:r>
        <w:t xml:space="preserve">    </w:t>
      </w:r>
      <w:proofErr w:type="gramStart"/>
      <w:r>
        <w:t>ui_id_t</w:t>
      </w:r>
      <w:proofErr w:type="gramEnd"/>
      <w:r>
        <w:t xml:space="preserve">           id;</w:t>
      </w:r>
    </w:p>
    <w:p w:rsidR="006E2435" w:rsidRDefault="006E2435" w:rsidP="00524811">
      <w:pPr>
        <w:pStyle w:val="Codesnippets"/>
      </w:pPr>
    </w:p>
    <w:p w:rsidR="00E810EC" w:rsidRDefault="00E810EC" w:rsidP="00524811">
      <w:pPr>
        <w:pStyle w:val="Codesnippets"/>
      </w:pPr>
      <w:r>
        <w:t xml:space="preserve">    </w:t>
      </w:r>
      <w:proofErr w:type="gramStart"/>
      <w:r>
        <w:t>UNUSED(</w:t>
      </w:r>
      <w:proofErr w:type="gramEnd"/>
      <w:r>
        <w:t>parm);</w:t>
      </w:r>
    </w:p>
    <w:p w:rsidR="00E810EC" w:rsidRDefault="00E810EC" w:rsidP="00524811">
      <w:pPr>
        <w:pStyle w:val="Codesnippets"/>
      </w:pPr>
    </w:p>
    <w:p w:rsidR="00E810EC" w:rsidRDefault="00E810EC" w:rsidP="00524811">
      <w:pPr>
        <w:pStyle w:val="Codesnippets"/>
      </w:pPr>
      <w:r>
        <w:t xml:space="preserve">    </w:t>
      </w:r>
      <w:proofErr w:type="gramStart"/>
      <w:r>
        <w:t>while</w:t>
      </w:r>
      <w:proofErr w:type="gramEnd"/>
      <w:r>
        <w:t xml:space="preserve"> (1)</w:t>
      </w:r>
    </w:p>
    <w:p w:rsidR="00E810EC" w:rsidRDefault="00E810EC" w:rsidP="00524811">
      <w:pPr>
        <w:pStyle w:val="Codesnippets"/>
      </w:pPr>
      <w:r>
        <w:t xml:space="preserve">    {</w:t>
      </w:r>
    </w:p>
    <w:p w:rsidR="006E2435" w:rsidRDefault="00087551" w:rsidP="00524811">
      <w:pPr>
        <w:pStyle w:val="Codesnippets"/>
      </w:pPr>
      <w:r>
        <w:t xml:space="preserve">        // </w:t>
      </w:r>
      <w:proofErr w:type="gramStart"/>
      <w:r>
        <w:t>We’re</w:t>
      </w:r>
      <w:proofErr w:type="gramEnd"/>
      <w:r>
        <w:t xml:space="preserve"> only interested in prefix+id in msg</w:t>
      </w:r>
    </w:p>
    <w:p w:rsidR="00E810EC" w:rsidRDefault="006E2435" w:rsidP="00524811">
      <w:pPr>
        <w:pStyle w:val="Codesnippets"/>
      </w:pPr>
      <w:r>
        <w:t xml:space="preserve">        nsvc_msg_get_</w:t>
      </w:r>
      <w:proofErr w:type="gramStart"/>
      <w:r>
        <w:t>argsW(</w:t>
      </w:r>
      <w:proofErr w:type="gramEnd"/>
      <w:r>
        <w:t>NULL,</w:t>
      </w:r>
    </w:p>
    <w:p w:rsidR="006E2435" w:rsidRDefault="006E2435" w:rsidP="00524811">
      <w:pPr>
        <w:pStyle w:val="Codesnippets"/>
      </w:pPr>
      <w:r>
        <w:t xml:space="preserve">                           &amp;prefix,</w:t>
      </w:r>
    </w:p>
    <w:p w:rsidR="006E2435" w:rsidRDefault="006E2435" w:rsidP="00524811">
      <w:pPr>
        <w:pStyle w:val="Codesnippets"/>
      </w:pPr>
      <w:r>
        <w:t xml:space="preserve">                           &amp;id_parm,</w:t>
      </w:r>
    </w:p>
    <w:p w:rsidR="006E2435" w:rsidRDefault="006E2435" w:rsidP="00524811">
      <w:pPr>
        <w:pStyle w:val="Codesnippets"/>
      </w:pPr>
      <w:r>
        <w:t xml:space="preserve">                           NULL,</w:t>
      </w:r>
    </w:p>
    <w:p w:rsidR="006E2435" w:rsidRDefault="006E2435" w:rsidP="00524811">
      <w:pPr>
        <w:pStyle w:val="Codesnippets"/>
      </w:pPr>
      <w:r>
        <w:lastRenderedPageBreak/>
        <w:t xml:space="preserve">                           NULL,</w:t>
      </w:r>
    </w:p>
    <w:p w:rsidR="006E2435" w:rsidRDefault="006E2435" w:rsidP="00524811">
      <w:pPr>
        <w:pStyle w:val="Codesnippets"/>
      </w:pPr>
      <w:r>
        <w:t xml:space="preserve">                           NULL);</w:t>
      </w:r>
    </w:p>
    <w:p w:rsidR="00087551" w:rsidRDefault="00087551" w:rsidP="00524811">
      <w:pPr>
        <w:pStyle w:val="Codesnippets"/>
      </w:pPr>
    </w:p>
    <w:p w:rsidR="00087551" w:rsidRDefault="00087551" w:rsidP="00524811">
      <w:pPr>
        <w:pStyle w:val="Codesnippets"/>
      </w:pPr>
      <w:r>
        <w:t xml:space="preserve">        </w:t>
      </w:r>
      <w:proofErr w:type="gramStart"/>
      <w:r>
        <w:t>if</w:t>
      </w:r>
      <w:proofErr w:type="gramEnd"/>
      <w:r>
        <w:t xml:space="preserve"> (NSVC_MSG_PREFIX_UI_STATE_MACHINE == prefix)</w:t>
      </w:r>
    </w:p>
    <w:p w:rsidR="00087551" w:rsidRDefault="00087551" w:rsidP="00524811">
      <w:pPr>
        <w:pStyle w:val="Codesnippets"/>
      </w:pPr>
      <w:r>
        <w:t xml:space="preserve">        {</w:t>
      </w:r>
    </w:p>
    <w:p w:rsidR="00087551" w:rsidRDefault="00087551" w:rsidP="00524811">
      <w:pPr>
        <w:pStyle w:val="Codesnippets"/>
      </w:pPr>
      <w:r>
        <w:t xml:space="preserve">            </w:t>
      </w:r>
      <w:proofErr w:type="gramStart"/>
      <w:r>
        <w:t>id</w:t>
      </w:r>
      <w:proofErr w:type="gramEnd"/>
      <w:r>
        <w:t xml:space="preserve"> = (ui_id_t)id_parm;</w:t>
      </w:r>
    </w:p>
    <w:p w:rsidR="00087551" w:rsidRDefault="00087551" w:rsidP="00524811">
      <w:pPr>
        <w:pStyle w:val="Codesnippets"/>
      </w:pPr>
    </w:p>
    <w:p w:rsidR="00087551" w:rsidRDefault="00087551" w:rsidP="00524811">
      <w:pPr>
        <w:pStyle w:val="Codesnippets"/>
      </w:pPr>
      <w:r>
        <w:t xml:space="preserve">            </w:t>
      </w:r>
      <w:proofErr w:type="gramStart"/>
      <w:r>
        <w:t>switch</w:t>
      </w:r>
      <w:proofErr w:type="gramEnd"/>
      <w:r>
        <w:t xml:space="preserve"> (id)</w:t>
      </w:r>
    </w:p>
    <w:p w:rsidR="00087551" w:rsidRDefault="00087551" w:rsidP="00524811">
      <w:pPr>
        <w:pStyle w:val="Codesnippets"/>
      </w:pPr>
      <w:r>
        <w:t xml:space="preserve">            {</w:t>
      </w:r>
    </w:p>
    <w:p w:rsidR="00087551" w:rsidRDefault="00087551" w:rsidP="00087551">
      <w:pPr>
        <w:pStyle w:val="Codesnippets"/>
      </w:pPr>
      <w:r>
        <w:t xml:space="preserve">            </w:t>
      </w:r>
      <w:proofErr w:type="gramStart"/>
      <w:r>
        <w:t>case</w:t>
      </w:r>
      <w:proofErr w:type="gramEnd"/>
      <w:r>
        <w:t xml:space="preserve"> UI_ID_INIT:</w:t>
      </w:r>
    </w:p>
    <w:p w:rsidR="00E23DBF" w:rsidRDefault="00E23DBF" w:rsidP="00087551">
      <w:pPr>
        <w:pStyle w:val="Codesnippets"/>
      </w:pPr>
      <w:r>
        <w:t xml:space="preserve">                ....</w:t>
      </w:r>
    </w:p>
    <w:p w:rsidR="00E23DBF" w:rsidRDefault="00E23DBF" w:rsidP="00087551">
      <w:pPr>
        <w:pStyle w:val="Codesnippets"/>
      </w:pPr>
      <w:r>
        <w:t xml:space="preserve">                </w:t>
      </w:r>
      <w:proofErr w:type="gramStart"/>
      <w:r>
        <w:t>break</w:t>
      </w:r>
      <w:proofErr w:type="gramEnd"/>
      <w:r>
        <w:t>;</w:t>
      </w:r>
    </w:p>
    <w:p w:rsidR="00087551" w:rsidRDefault="00087551" w:rsidP="00087551">
      <w:pPr>
        <w:pStyle w:val="Codesnippets"/>
      </w:pPr>
      <w:r>
        <w:t xml:space="preserve">            </w:t>
      </w:r>
      <w:proofErr w:type="gramStart"/>
      <w:r>
        <w:t>case</w:t>
      </w:r>
      <w:proofErr w:type="gramEnd"/>
      <w:r>
        <w:t xml:space="preserve"> UI_ID_OK_BUTTON_PRESSED:</w:t>
      </w:r>
    </w:p>
    <w:p w:rsidR="00E23DBF" w:rsidRDefault="00E23DBF" w:rsidP="00087551">
      <w:pPr>
        <w:pStyle w:val="Codesnippets"/>
      </w:pPr>
      <w:r>
        <w:t xml:space="preserve">                ....</w:t>
      </w:r>
    </w:p>
    <w:p w:rsidR="00E23DBF" w:rsidRDefault="00E23DBF" w:rsidP="00087551">
      <w:pPr>
        <w:pStyle w:val="Codesnippets"/>
      </w:pPr>
      <w:r>
        <w:t xml:space="preserve">                </w:t>
      </w:r>
      <w:proofErr w:type="gramStart"/>
      <w:r>
        <w:t>break</w:t>
      </w:r>
      <w:proofErr w:type="gramEnd"/>
      <w:r>
        <w:t>;</w:t>
      </w:r>
    </w:p>
    <w:p w:rsidR="00087551" w:rsidRDefault="00087551" w:rsidP="00087551">
      <w:pPr>
        <w:pStyle w:val="Codesnippets"/>
      </w:pPr>
      <w:r>
        <w:t xml:space="preserve">            </w:t>
      </w:r>
      <w:proofErr w:type="gramStart"/>
      <w:r>
        <w:t>case</w:t>
      </w:r>
      <w:proofErr w:type="gramEnd"/>
      <w:r>
        <w:t xml:space="preserve"> UI_ID_POWER_BUTTON_PRESSED:</w:t>
      </w:r>
    </w:p>
    <w:p w:rsidR="00E23DBF" w:rsidRDefault="00E23DBF" w:rsidP="00087551">
      <w:pPr>
        <w:pStyle w:val="Codesnippets"/>
      </w:pPr>
      <w:r>
        <w:t xml:space="preserve">                ....</w:t>
      </w:r>
    </w:p>
    <w:p w:rsidR="00E23DBF" w:rsidRDefault="00E23DBF" w:rsidP="00087551">
      <w:pPr>
        <w:pStyle w:val="Codesnippets"/>
      </w:pPr>
      <w:r>
        <w:t xml:space="preserve">                </w:t>
      </w:r>
      <w:proofErr w:type="gramStart"/>
      <w:r>
        <w:t>break</w:t>
      </w:r>
      <w:proofErr w:type="gramEnd"/>
      <w:r>
        <w:t>;</w:t>
      </w:r>
    </w:p>
    <w:p w:rsidR="00E23DBF" w:rsidRDefault="00E23DBF" w:rsidP="00087551">
      <w:pPr>
        <w:pStyle w:val="Codesnippets"/>
      </w:pPr>
      <w:r>
        <w:t xml:space="preserve">            </w:t>
      </w:r>
      <w:proofErr w:type="gramStart"/>
      <w:r>
        <w:t>default</w:t>
      </w:r>
      <w:proofErr w:type="gramEnd"/>
      <w:r>
        <w:t>:</w:t>
      </w:r>
    </w:p>
    <w:p w:rsidR="00E23DBF" w:rsidRDefault="00E23DBF" w:rsidP="00087551">
      <w:pPr>
        <w:pStyle w:val="Codesnippets"/>
      </w:pPr>
      <w:r>
        <w:t xml:space="preserve">                // Error, this shouldn’t happen</w:t>
      </w:r>
    </w:p>
    <w:p w:rsidR="00E23DBF" w:rsidRDefault="00E23DBF" w:rsidP="00087551">
      <w:pPr>
        <w:pStyle w:val="Codesnippets"/>
      </w:pPr>
      <w:r>
        <w:t xml:space="preserve">                ....</w:t>
      </w:r>
    </w:p>
    <w:p w:rsidR="00E23DBF" w:rsidRDefault="00E23DBF" w:rsidP="00087551">
      <w:pPr>
        <w:pStyle w:val="Codesnippets"/>
      </w:pPr>
      <w:r>
        <w:t xml:space="preserve">                </w:t>
      </w:r>
      <w:proofErr w:type="gramStart"/>
      <w:r>
        <w:t>break</w:t>
      </w:r>
      <w:proofErr w:type="gramEnd"/>
      <w:r>
        <w:t>;</w:t>
      </w:r>
    </w:p>
    <w:p w:rsidR="00E23DBF" w:rsidRDefault="00E23DBF" w:rsidP="00087551">
      <w:pPr>
        <w:pStyle w:val="Codesnippets"/>
      </w:pPr>
      <w:r>
        <w:t xml:space="preserve">            }</w:t>
      </w:r>
    </w:p>
    <w:p w:rsidR="00E23DBF" w:rsidRDefault="00E23DBF" w:rsidP="00087551">
      <w:pPr>
        <w:pStyle w:val="Codesnippets"/>
      </w:pPr>
      <w:r>
        <w:t xml:space="preserve">        }</w:t>
      </w:r>
    </w:p>
    <w:p w:rsidR="00F403A7" w:rsidRDefault="00F403A7" w:rsidP="00087551">
      <w:pPr>
        <w:pStyle w:val="Codesnippets"/>
      </w:pPr>
      <w:r>
        <w:t xml:space="preserve">        </w:t>
      </w:r>
      <w:proofErr w:type="gramStart"/>
      <w:r>
        <w:t>else</w:t>
      </w:r>
      <w:proofErr w:type="gramEnd"/>
    </w:p>
    <w:p w:rsidR="00F403A7" w:rsidRDefault="00F403A7" w:rsidP="00087551">
      <w:pPr>
        <w:pStyle w:val="Codesnippets"/>
      </w:pPr>
      <w:r>
        <w:t xml:space="preserve">        {</w:t>
      </w:r>
    </w:p>
    <w:p w:rsidR="00F403A7" w:rsidRDefault="00F403A7" w:rsidP="00087551">
      <w:pPr>
        <w:pStyle w:val="Codesnippets"/>
      </w:pPr>
      <w:r>
        <w:t xml:space="preserve">            //</w:t>
      </w:r>
      <w:r w:rsidR="00EE33D5">
        <w:t xml:space="preserve"> </w:t>
      </w:r>
      <w:r>
        <w:t>Unexpected message. Quietly discard</w:t>
      </w:r>
    </w:p>
    <w:p w:rsidR="00EE33D5" w:rsidRDefault="00EE33D5" w:rsidP="00087551">
      <w:pPr>
        <w:pStyle w:val="Codesnippets"/>
      </w:pPr>
      <w:r>
        <w:t xml:space="preserve">            // Notice that we don’t have to free msg</w:t>
      </w:r>
    </w:p>
    <w:p w:rsidR="00EE33D5" w:rsidRDefault="00EE33D5" w:rsidP="00087551">
      <w:pPr>
        <w:pStyle w:val="Codesnippets"/>
      </w:pPr>
      <w:r>
        <w:t xml:space="preserve">            // block; nsvc_msg_get_</w:t>
      </w:r>
      <w:proofErr w:type="gramStart"/>
      <w:r>
        <w:t>argsW(</w:t>
      </w:r>
      <w:proofErr w:type="gramEnd"/>
      <w:r>
        <w:t>) does that</w:t>
      </w:r>
    </w:p>
    <w:p w:rsidR="00EE33D5" w:rsidRDefault="00EE33D5" w:rsidP="00087551">
      <w:pPr>
        <w:pStyle w:val="Codesnippets"/>
      </w:pPr>
      <w:r>
        <w:t xml:space="preserve">            // for us.</w:t>
      </w:r>
    </w:p>
    <w:p w:rsidR="00F403A7" w:rsidRDefault="00F403A7" w:rsidP="00087551">
      <w:pPr>
        <w:pStyle w:val="Codesnippets"/>
      </w:pPr>
      <w:r>
        <w:t xml:space="preserve">        }</w:t>
      </w:r>
    </w:p>
    <w:p w:rsidR="00E23DBF" w:rsidRDefault="00E23DBF" w:rsidP="00087551">
      <w:pPr>
        <w:pStyle w:val="Codesnippets"/>
      </w:pPr>
      <w:r>
        <w:t xml:space="preserve">    }</w:t>
      </w:r>
    </w:p>
    <w:p w:rsidR="00E23DBF" w:rsidRDefault="00E23DBF" w:rsidP="00087551">
      <w:pPr>
        <w:pStyle w:val="Codesnippets"/>
      </w:pPr>
      <w:r>
        <w:t>}</w:t>
      </w:r>
    </w:p>
    <w:p w:rsidR="00524811" w:rsidRDefault="00524811" w:rsidP="00524811">
      <w:pPr>
        <w:pStyle w:val="Codesnippets"/>
      </w:pPr>
    </w:p>
    <w:p w:rsidR="00524811" w:rsidRDefault="00524811" w:rsidP="00524811">
      <w:pPr>
        <w:pStyle w:val="Codesnippets"/>
      </w:pPr>
      <w:r>
        <w:t xml:space="preserve">&gt;&gt;&gt;&gt;&gt;&gt;&gt;&gt;&gt;&gt;&gt;   </w:t>
      </w:r>
      <w:r>
        <w:rPr>
          <w:i/>
          <w:iCs/>
        </w:rPr>
        <w:t>ui-</w:t>
      </w:r>
      <w:proofErr w:type="gramStart"/>
      <w:r>
        <w:rPr>
          <w:i/>
          <w:iCs/>
        </w:rPr>
        <w:t>app</w:t>
      </w:r>
      <w:r w:rsidRPr="005543D4">
        <w:rPr>
          <w:i/>
          <w:iCs/>
        </w:rPr>
        <w:t>.</w:t>
      </w:r>
      <w:r w:rsidR="00E810EC">
        <w:rPr>
          <w:i/>
          <w:iCs/>
        </w:rPr>
        <w:t>c</w:t>
      </w:r>
      <w:r>
        <w:t xml:space="preserve">  end</w:t>
      </w:r>
      <w:proofErr w:type="gramEnd"/>
      <w:r>
        <w:t xml:space="preserve">        &gt;&gt;&gt;&gt;&gt;&gt;&gt;&gt;&gt;&gt;&gt;&gt;&gt;&gt;&gt;</w:t>
      </w:r>
    </w:p>
    <w:p w:rsidR="00524811" w:rsidRDefault="00524811" w:rsidP="00524811">
      <w:pPr>
        <w:pStyle w:val="Codesnippets"/>
      </w:pPr>
    </w:p>
    <w:p w:rsidR="00524811" w:rsidRDefault="00524811" w:rsidP="00524811">
      <w:pPr>
        <w:pStyle w:val="Codesnippets"/>
      </w:pPr>
      <w:r>
        <w:t xml:space="preserve">&gt;&gt;&gt;&gt;&gt;&gt;&gt;&gt;&gt;&gt;&gt;   </w:t>
      </w:r>
      <w:r w:rsidRPr="00475326">
        <w:rPr>
          <w:i/>
          <w:iCs/>
        </w:rPr>
        <w:t>driver</w:t>
      </w:r>
      <w:r>
        <w:rPr>
          <w:i/>
          <w:iCs/>
        </w:rPr>
        <w:t>-</w:t>
      </w:r>
      <w:proofErr w:type="gramStart"/>
      <w:r>
        <w:rPr>
          <w:i/>
          <w:iCs/>
        </w:rPr>
        <w:t>app.</w:t>
      </w:r>
      <w:r w:rsidR="00E810EC">
        <w:rPr>
          <w:i/>
          <w:iCs/>
        </w:rPr>
        <w:t>c</w:t>
      </w:r>
      <w:r w:rsidRPr="00932397">
        <w:rPr>
          <w:i/>
          <w:iCs/>
        </w:rPr>
        <w:t xml:space="preserve"> </w:t>
      </w:r>
      <w:r>
        <w:t xml:space="preserve"> begin</w:t>
      </w:r>
      <w:proofErr w:type="gramEnd"/>
      <w:r>
        <w:t xml:space="preserve">   &gt;&gt;&gt;&gt;&gt;&gt;&gt;&gt;&gt;&gt;&gt;&gt;&gt;&gt;&gt;</w:t>
      </w:r>
    </w:p>
    <w:p w:rsidR="00524811" w:rsidRDefault="00524811" w:rsidP="00524811">
      <w:pPr>
        <w:pStyle w:val="Codesnippets"/>
      </w:pPr>
    </w:p>
    <w:p w:rsidR="005B13A3" w:rsidRDefault="00ED0269" w:rsidP="005B13A3">
      <w:pPr>
        <w:pStyle w:val="Codesnippets"/>
      </w:pPr>
      <w:proofErr w:type="gramStart"/>
      <w:r>
        <w:t>void</w:t>
      </w:r>
      <w:proofErr w:type="gramEnd"/>
      <w:r>
        <w:t xml:space="preserve"> driver</w:t>
      </w:r>
      <w:r w:rsidR="005B13A3">
        <w:t>_task(unsigned parm)</w:t>
      </w:r>
    </w:p>
    <w:p w:rsidR="005B13A3" w:rsidRDefault="005B13A3" w:rsidP="005B13A3">
      <w:pPr>
        <w:pStyle w:val="Codesnippets"/>
      </w:pPr>
      <w:r>
        <w:t>{</w:t>
      </w:r>
    </w:p>
    <w:p w:rsidR="005B13A3" w:rsidRDefault="005B13A3" w:rsidP="005B13A3">
      <w:pPr>
        <w:pStyle w:val="Codesnippets"/>
      </w:pPr>
      <w:r>
        <w:t xml:space="preserve">    </w:t>
      </w:r>
      <w:proofErr w:type="gramStart"/>
      <w:r>
        <w:t>nsvc_msg_prefix_t</w:t>
      </w:r>
      <w:proofErr w:type="gramEnd"/>
      <w:r>
        <w:t xml:space="preserve"> prefix;</w:t>
      </w:r>
    </w:p>
    <w:p w:rsidR="005B13A3" w:rsidRDefault="005B13A3" w:rsidP="005B13A3">
      <w:pPr>
        <w:pStyle w:val="Codesnippets"/>
      </w:pPr>
      <w:r>
        <w:t xml:space="preserve">    uint16_t          id_parm;</w:t>
      </w:r>
    </w:p>
    <w:p w:rsidR="005B13A3" w:rsidRDefault="00F403A7" w:rsidP="005B13A3">
      <w:pPr>
        <w:pStyle w:val="Codesnippets"/>
      </w:pPr>
      <w:r>
        <w:t xml:space="preserve">    dio_id_t          dio_</w:t>
      </w:r>
      <w:r w:rsidR="005B13A3">
        <w:t>id;</w:t>
      </w:r>
    </w:p>
    <w:p w:rsidR="00F403A7" w:rsidRDefault="00F403A7" w:rsidP="005B13A3">
      <w:pPr>
        <w:pStyle w:val="Codesnippets"/>
      </w:pPr>
      <w:r>
        <w:t xml:space="preserve">    uart_id_t         uart_id;</w:t>
      </w:r>
    </w:p>
    <w:p w:rsidR="005B13A3" w:rsidRDefault="005B13A3" w:rsidP="005B13A3">
      <w:pPr>
        <w:pStyle w:val="Codesnippets"/>
      </w:pPr>
    </w:p>
    <w:p w:rsidR="005B13A3" w:rsidRDefault="005B13A3" w:rsidP="005B13A3">
      <w:pPr>
        <w:pStyle w:val="Codesnippets"/>
      </w:pPr>
      <w:r>
        <w:t xml:space="preserve">    </w:t>
      </w:r>
      <w:proofErr w:type="gramStart"/>
      <w:r>
        <w:t>UNUSED(</w:t>
      </w:r>
      <w:proofErr w:type="gramEnd"/>
      <w:r>
        <w:t>parm);</w:t>
      </w:r>
    </w:p>
    <w:p w:rsidR="005B13A3" w:rsidRDefault="005B13A3" w:rsidP="005B13A3">
      <w:pPr>
        <w:pStyle w:val="Codesnippets"/>
      </w:pPr>
    </w:p>
    <w:p w:rsidR="005B13A3" w:rsidRDefault="005B13A3" w:rsidP="005B13A3">
      <w:pPr>
        <w:pStyle w:val="Codesnippets"/>
      </w:pPr>
      <w:r>
        <w:lastRenderedPageBreak/>
        <w:t xml:space="preserve">    </w:t>
      </w:r>
      <w:proofErr w:type="gramStart"/>
      <w:r>
        <w:t>while</w:t>
      </w:r>
      <w:proofErr w:type="gramEnd"/>
      <w:r>
        <w:t xml:space="preserve"> (1)</w:t>
      </w:r>
    </w:p>
    <w:p w:rsidR="005B13A3" w:rsidRDefault="005B13A3" w:rsidP="005B13A3">
      <w:pPr>
        <w:pStyle w:val="Codesnippets"/>
      </w:pPr>
      <w:r>
        <w:t xml:space="preserve">    {</w:t>
      </w:r>
    </w:p>
    <w:p w:rsidR="005B13A3" w:rsidRDefault="005B13A3" w:rsidP="005B13A3">
      <w:pPr>
        <w:pStyle w:val="Codesnippets"/>
      </w:pPr>
      <w:r>
        <w:t xml:space="preserve">        // </w:t>
      </w:r>
      <w:proofErr w:type="gramStart"/>
      <w:r>
        <w:t>We’re</w:t>
      </w:r>
      <w:proofErr w:type="gramEnd"/>
      <w:r>
        <w:t xml:space="preserve"> only interested in prefix+id in msg</w:t>
      </w:r>
    </w:p>
    <w:p w:rsidR="005B13A3" w:rsidRDefault="005B13A3" w:rsidP="005B13A3">
      <w:pPr>
        <w:pStyle w:val="Codesnippets"/>
      </w:pPr>
      <w:r>
        <w:t xml:space="preserve">        nsvc_msg_get_</w:t>
      </w:r>
      <w:proofErr w:type="gramStart"/>
      <w:r>
        <w:t>argsW(</w:t>
      </w:r>
      <w:proofErr w:type="gramEnd"/>
      <w:r>
        <w:t>&amp;prefix,</w:t>
      </w:r>
    </w:p>
    <w:p w:rsidR="005B13A3" w:rsidRDefault="005B13A3" w:rsidP="005B13A3">
      <w:pPr>
        <w:pStyle w:val="Codesnippets"/>
      </w:pPr>
      <w:r>
        <w:t xml:space="preserve">                           &amp;id_parm,</w:t>
      </w:r>
    </w:p>
    <w:p w:rsidR="005B13A3" w:rsidRDefault="005B13A3" w:rsidP="005B13A3">
      <w:pPr>
        <w:pStyle w:val="Codesnippets"/>
      </w:pPr>
      <w:r>
        <w:t xml:space="preserve">                           NULL,</w:t>
      </w:r>
    </w:p>
    <w:p w:rsidR="005B13A3" w:rsidRDefault="005B13A3" w:rsidP="005B13A3">
      <w:pPr>
        <w:pStyle w:val="Codesnippets"/>
      </w:pPr>
      <w:r>
        <w:t xml:space="preserve">                           NULL,</w:t>
      </w:r>
    </w:p>
    <w:p w:rsidR="005B13A3" w:rsidRDefault="005B13A3" w:rsidP="005B13A3">
      <w:pPr>
        <w:pStyle w:val="Codesnippets"/>
      </w:pPr>
      <w:r>
        <w:t xml:space="preserve">                           NULL);</w:t>
      </w:r>
    </w:p>
    <w:p w:rsidR="00F403A7" w:rsidRDefault="00F403A7" w:rsidP="005B13A3">
      <w:pPr>
        <w:pStyle w:val="Codesnippets"/>
      </w:pPr>
    </w:p>
    <w:p w:rsidR="005B13A3" w:rsidRDefault="005B13A3" w:rsidP="005B13A3">
      <w:pPr>
        <w:pStyle w:val="Codesnippets"/>
      </w:pPr>
      <w:r>
        <w:t xml:space="preserve">        </w:t>
      </w:r>
      <w:proofErr w:type="gramStart"/>
      <w:r>
        <w:t>if</w:t>
      </w:r>
      <w:proofErr w:type="gramEnd"/>
      <w:r>
        <w:t xml:space="preserve"> (</w:t>
      </w:r>
      <w:r w:rsidR="00F403A7">
        <w:t>NSVC_MSG_PREFIX_DRIVER_DIO</w:t>
      </w:r>
      <w:r>
        <w:t xml:space="preserve"> == prefix)</w:t>
      </w:r>
    </w:p>
    <w:p w:rsidR="005B13A3" w:rsidRDefault="005B13A3" w:rsidP="005B13A3">
      <w:pPr>
        <w:pStyle w:val="Codesnippets"/>
      </w:pPr>
      <w:r>
        <w:t xml:space="preserve">        {</w:t>
      </w:r>
    </w:p>
    <w:p w:rsidR="005B13A3" w:rsidRDefault="005B13A3" w:rsidP="005B13A3">
      <w:pPr>
        <w:pStyle w:val="Codesnippets"/>
      </w:pPr>
      <w:r>
        <w:t xml:space="preserve">            </w:t>
      </w:r>
      <w:proofErr w:type="gramStart"/>
      <w:r>
        <w:t>id</w:t>
      </w:r>
      <w:proofErr w:type="gramEnd"/>
      <w:r>
        <w:t xml:space="preserve"> = (ui_id_t)id_parm;</w:t>
      </w:r>
    </w:p>
    <w:p w:rsidR="005B13A3" w:rsidRDefault="005B13A3" w:rsidP="005B13A3">
      <w:pPr>
        <w:pStyle w:val="Codesnippets"/>
      </w:pPr>
    </w:p>
    <w:p w:rsidR="005B13A3" w:rsidRDefault="005B13A3" w:rsidP="005B13A3">
      <w:pPr>
        <w:pStyle w:val="Codesnippets"/>
      </w:pPr>
      <w:r>
        <w:t xml:space="preserve">            </w:t>
      </w:r>
      <w:proofErr w:type="gramStart"/>
      <w:r>
        <w:t>switch</w:t>
      </w:r>
      <w:proofErr w:type="gramEnd"/>
      <w:r>
        <w:t xml:space="preserve"> (id)</w:t>
      </w:r>
    </w:p>
    <w:p w:rsidR="005B13A3" w:rsidRDefault="005B13A3" w:rsidP="005B13A3">
      <w:pPr>
        <w:pStyle w:val="Codesnippets"/>
      </w:pPr>
      <w:r>
        <w:t xml:space="preserve">            {</w:t>
      </w:r>
    </w:p>
    <w:p w:rsidR="005B13A3" w:rsidRDefault="005B13A3" w:rsidP="005B13A3">
      <w:pPr>
        <w:pStyle w:val="Codesnippets"/>
      </w:pPr>
      <w:r>
        <w:t xml:space="preserve">            </w:t>
      </w:r>
      <w:proofErr w:type="gramStart"/>
      <w:r>
        <w:t>case</w:t>
      </w:r>
      <w:proofErr w:type="gramEnd"/>
      <w:r>
        <w:t xml:space="preserve"> </w:t>
      </w:r>
      <w:r w:rsidR="00A45C63">
        <w:t>DIO_ID_INTERRUPT_DI_INPUT</w:t>
      </w:r>
      <w:r>
        <w:t>:</w:t>
      </w:r>
    </w:p>
    <w:p w:rsidR="00F641E9" w:rsidRDefault="00F641E9" w:rsidP="005B13A3">
      <w:pPr>
        <w:pStyle w:val="Codesnippets"/>
      </w:pPr>
    </w:p>
    <w:p w:rsidR="00F641E9" w:rsidRDefault="00F641E9" w:rsidP="005B13A3">
      <w:pPr>
        <w:pStyle w:val="Codesnippets"/>
      </w:pPr>
      <w:r>
        <w:t xml:space="preserve">                // Send a message to the UI task above.</w:t>
      </w:r>
    </w:p>
    <w:p w:rsidR="00F641E9" w:rsidRDefault="00F641E9" w:rsidP="005B13A3">
      <w:pPr>
        <w:pStyle w:val="Codesnippets"/>
      </w:pPr>
      <w:r>
        <w:t xml:space="preserve">                // Discard return value.</w:t>
      </w:r>
    </w:p>
    <w:p w:rsidR="00A45C63" w:rsidRDefault="00A45C63" w:rsidP="005B13A3">
      <w:pPr>
        <w:pStyle w:val="Codesnippets"/>
      </w:pPr>
      <w:r>
        <w:t xml:space="preserve">                (</w:t>
      </w:r>
      <w:proofErr w:type="gramStart"/>
      <w:r>
        <w:t>void)</w:t>
      </w:r>
      <w:proofErr w:type="gramEnd"/>
      <w:r>
        <w:t>nsvc_msg_send_argsW(NULL,</w:t>
      </w:r>
    </w:p>
    <w:p w:rsidR="00A45C63" w:rsidRDefault="00A45C63" w:rsidP="005B13A3">
      <w:pPr>
        <w:pStyle w:val="Codesnippets"/>
      </w:pPr>
      <w:r>
        <w:t xml:space="preserve">                     NSVC_MSG_PREFIX_UI_STATE_MACHINE,</w:t>
      </w:r>
    </w:p>
    <w:p w:rsidR="00A45C63" w:rsidRDefault="00A45C63" w:rsidP="00A45C63">
      <w:pPr>
        <w:pStyle w:val="Codesnippets"/>
      </w:pPr>
      <w:r>
        <w:t xml:space="preserve">                     UI_ID_OK_BUTTON_PRESSED,</w:t>
      </w:r>
    </w:p>
    <w:p w:rsidR="00A45C63" w:rsidRDefault="00A45C63" w:rsidP="00A45C63">
      <w:pPr>
        <w:pStyle w:val="Codesnippets"/>
      </w:pPr>
      <w:r>
        <w:t xml:space="preserve">                     NUFR_MSG_PRIORITY_MID,</w:t>
      </w:r>
    </w:p>
    <w:p w:rsidR="00A45C63" w:rsidRDefault="00712535" w:rsidP="00A45C63">
      <w:pPr>
        <w:pStyle w:val="Codesnippets"/>
      </w:pPr>
      <w:r>
        <w:t xml:space="preserve">                     </w:t>
      </w:r>
      <w:r w:rsidR="00F641E9">
        <w:t>NUFR_TID_UI</w:t>
      </w:r>
      <w:r>
        <w:t>,</w:t>
      </w:r>
      <w:r w:rsidR="00F641E9">
        <w:t xml:space="preserve"> //assume this is UI task</w:t>
      </w:r>
    </w:p>
    <w:p w:rsidR="00712535" w:rsidRDefault="00712535" w:rsidP="00A45C63">
      <w:pPr>
        <w:pStyle w:val="Codesnippets"/>
      </w:pPr>
      <w:r>
        <w:t xml:space="preserve">                     0);</w:t>
      </w:r>
    </w:p>
    <w:p w:rsidR="00F641E9" w:rsidRDefault="00F641E9" w:rsidP="005B13A3">
      <w:pPr>
        <w:pStyle w:val="Codesnippets"/>
      </w:pPr>
    </w:p>
    <w:p w:rsidR="005B13A3" w:rsidRDefault="005B13A3" w:rsidP="005B13A3">
      <w:pPr>
        <w:pStyle w:val="Codesnippets"/>
      </w:pPr>
      <w:r>
        <w:t xml:space="preserve">                ....</w:t>
      </w:r>
    </w:p>
    <w:p w:rsidR="00F641E9" w:rsidRDefault="00F641E9" w:rsidP="005B13A3">
      <w:pPr>
        <w:pStyle w:val="Codesnippets"/>
      </w:pPr>
    </w:p>
    <w:p w:rsidR="005B13A3" w:rsidRDefault="005B13A3" w:rsidP="005B13A3">
      <w:pPr>
        <w:pStyle w:val="Codesnippets"/>
      </w:pPr>
      <w:r>
        <w:t xml:space="preserve">                </w:t>
      </w:r>
      <w:proofErr w:type="gramStart"/>
      <w:r>
        <w:t>break</w:t>
      </w:r>
      <w:proofErr w:type="gramEnd"/>
      <w:r>
        <w:t>;</w:t>
      </w:r>
    </w:p>
    <w:p w:rsidR="00F641E9" w:rsidRDefault="00F641E9" w:rsidP="005B13A3">
      <w:pPr>
        <w:pStyle w:val="Codesnippets"/>
      </w:pPr>
    </w:p>
    <w:p w:rsidR="005B13A3" w:rsidRDefault="005B13A3" w:rsidP="005B13A3">
      <w:pPr>
        <w:pStyle w:val="Codesnippets"/>
      </w:pPr>
      <w:r>
        <w:t xml:space="preserve">            </w:t>
      </w:r>
      <w:proofErr w:type="gramStart"/>
      <w:r>
        <w:t>case</w:t>
      </w:r>
      <w:proofErr w:type="gramEnd"/>
      <w:r>
        <w:t xml:space="preserve"> </w:t>
      </w:r>
      <w:r w:rsidR="00A45C63">
        <w:t>DIO_ID_CHIP_INIT</w:t>
      </w:r>
      <w:r>
        <w:t>:</w:t>
      </w:r>
    </w:p>
    <w:p w:rsidR="005B13A3" w:rsidRDefault="005B13A3" w:rsidP="005B13A3">
      <w:pPr>
        <w:pStyle w:val="Codesnippets"/>
      </w:pPr>
      <w:r>
        <w:t xml:space="preserve">                ....</w:t>
      </w:r>
    </w:p>
    <w:p w:rsidR="005B13A3" w:rsidRDefault="005B13A3" w:rsidP="005B13A3">
      <w:pPr>
        <w:pStyle w:val="Codesnippets"/>
      </w:pPr>
      <w:r>
        <w:t xml:space="preserve">                </w:t>
      </w:r>
      <w:proofErr w:type="gramStart"/>
      <w:r>
        <w:t>break</w:t>
      </w:r>
      <w:proofErr w:type="gramEnd"/>
      <w:r>
        <w:t>;</w:t>
      </w:r>
    </w:p>
    <w:p w:rsidR="005B13A3" w:rsidRDefault="005B13A3" w:rsidP="005B13A3">
      <w:pPr>
        <w:pStyle w:val="Codesnippets"/>
      </w:pPr>
      <w:r>
        <w:t xml:space="preserve">            </w:t>
      </w:r>
      <w:proofErr w:type="gramStart"/>
      <w:r>
        <w:t>default</w:t>
      </w:r>
      <w:proofErr w:type="gramEnd"/>
      <w:r>
        <w:t>:</w:t>
      </w:r>
    </w:p>
    <w:p w:rsidR="005B13A3" w:rsidRDefault="005B13A3" w:rsidP="005B13A3">
      <w:pPr>
        <w:pStyle w:val="Codesnippets"/>
      </w:pPr>
      <w:r>
        <w:t xml:space="preserve">                // Error, this shouldn’t happen</w:t>
      </w:r>
    </w:p>
    <w:p w:rsidR="005B13A3" w:rsidRDefault="005B13A3" w:rsidP="005B13A3">
      <w:pPr>
        <w:pStyle w:val="Codesnippets"/>
      </w:pPr>
      <w:r>
        <w:t xml:space="preserve">                ....</w:t>
      </w:r>
    </w:p>
    <w:p w:rsidR="005B13A3" w:rsidRDefault="005B13A3" w:rsidP="005B13A3">
      <w:pPr>
        <w:pStyle w:val="Codesnippets"/>
      </w:pPr>
      <w:r>
        <w:t xml:space="preserve">                </w:t>
      </w:r>
      <w:proofErr w:type="gramStart"/>
      <w:r>
        <w:t>break</w:t>
      </w:r>
      <w:proofErr w:type="gramEnd"/>
      <w:r>
        <w:t>;</w:t>
      </w:r>
    </w:p>
    <w:p w:rsidR="005B13A3" w:rsidRDefault="005B13A3" w:rsidP="005B13A3">
      <w:pPr>
        <w:pStyle w:val="Codesnippets"/>
      </w:pPr>
      <w:r>
        <w:t xml:space="preserve">            }</w:t>
      </w:r>
    </w:p>
    <w:p w:rsidR="005B13A3" w:rsidRDefault="005B13A3" w:rsidP="005B13A3">
      <w:pPr>
        <w:pStyle w:val="Codesnippets"/>
      </w:pPr>
      <w:r>
        <w:t xml:space="preserve">        }</w:t>
      </w:r>
    </w:p>
    <w:p w:rsidR="00F403A7" w:rsidRDefault="00F403A7" w:rsidP="005B13A3">
      <w:pPr>
        <w:pStyle w:val="Codesnippets"/>
      </w:pPr>
      <w:r>
        <w:t xml:space="preserve">        </w:t>
      </w:r>
      <w:proofErr w:type="gramStart"/>
      <w:r>
        <w:t>else</w:t>
      </w:r>
      <w:proofErr w:type="gramEnd"/>
      <w:r>
        <w:t xml:space="preserve"> (NSVC_MSG_PREFIX_DRIVER_UART == prefix)</w:t>
      </w:r>
    </w:p>
    <w:p w:rsidR="00F403A7" w:rsidRDefault="00F403A7" w:rsidP="005B13A3">
      <w:pPr>
        <w:pStyle w:val="Codesnippets"/>
      </w:pPr>
      <w:r>
        <w:t xml:space="preserve">        {</w:t>
      </w:r>
    </w:p>
    <w:p w:rsidR="00F403A7" w:rsidRDefault="00F403A7" w:rsidP="00F403A7">
      <w:pPr>
        <w:pStyle w:val="Codesnippets"/>
      </w:pPr>
      <w:r>
        <w:t xml:space="preserve">            </w:t>
      </w:r>
      <w:proofErr w:type="gramStart"/>
      <w:r>
        <w:t>id</w:t>
      </w:r>
      <w:proofErr w:type="gramEnd"/>
      <w:r>
        <w:t xml:space="preserve"> = (ui_id_t)id_parm;</w:t>
      </w:r>
    </w:p>
    <w:p w:rsidR="00F403A7" w:rsidRDefault="00F403A7" w:rsidP="00F403A7">
      <w:pPr>
        <w:pStyle w:val="Codesnippets"/>
      </w:pPr>
    </w:p>
    <w:p w:rsidR="00F403A7" w:rsidRDefault="00F403A7" w:rsidP="00F403A7">
      <w:pPr>
        <w:pStyle w:val="Codesnippets"/>
      </w:pPr>
      <w:r>
        <w:t xml:space="preserve">            </w:t>
      </w:r>
      <w:proofErr w:type="gramStart"/>
      <w:r>
        <w:t>switch</w:t>
      </w:r>
      <w:proofErr w:type="gramEnd"/>
      <w:r>
        <w:t xml:space="preserve"> (id)</w:t>
      </w:r>
    </w:p>
    <w:p w:rsidR="00F403A7" w:rsidRDefault="00F403A7" w:rsidP="00F403A7">
      <w:pPr>
        <w:pStyle w:val="Codesnippets"/>
      </w:pPr>
      <w:r>
        <w:t xml:space="preserve">            {</w:t>
      </w:r>
    </w:p>
    <w:p w:rsidR="00F403A7" w:rsidRDefault="00F403A7" w:rsidP="00F403A7">
      <w:pPr>
        <w:pStyle w:val="Codesnippets"/>
      </w:pPr>
      <w:r>
        <w:t xml:space="preserve">            </w:t>
      </w:r>
      <w:proofErr w:type="gramStart"/>
      <w:r>
        <w:t>case</w:t>
      </w:r>
      <w:proofErr w:type="gramEnd"/>
      <w:r>
        <w:t xml:space="preserve"> </w:t>
      </w:r>
      <w:r w:rsidR="00A45C63">
        <w:t>UART_ID_INIT</w:t>
      </w:r>
      <w:r>
        <w:t>:</w:t>
      </w:r>
    </w:p>
    <w:p w:rsidR="00F403A7" w:rsidRDefault="00F403A7" w:rsidP="00F403A7">
      <w:pPr>
        <w:pStyle w:val="Codesnippets"/>
      </w:pPr>
      <w:r>
        <w:t xml:space="preserve">                ....</w:t>
      </w:r>
    </w:p>
    <w:p w:rsidR="00F403A7" w:rsidRDefault="00F403A7" w:rsidP="00F403A7">
      <w:pPr>
        <w:pStyle w:val="Codesnippets"/>
      </w:pPr>
      <w:r>
        <w:lastRenderedPageBreak/>
        <w:t xml:space="preserve">                </w:t>
      </w:r>
      <w:proofErr w:type="gramStart"/>
      <w:r>
        <w:t>break</w:t>
      </w:r>
      <w:proofErr w:type="gramEnd"/>
      <w:r>
        <w:t>;</w:t>
      </w:r>
    </w:p>
    <w:p w:rsidR="00F403A7" w:rsidRDefault="00F403A7" w:rsidP="00F403A7">
      <w:pPr>
        <w:pStyle w:val="Codesnippets"/>
      </w:pPr>
      <w:r>
        <w:t xml:space="preserve">            </w:t>
      </w:r>
      <w:proofErr w:type="gramStart"/>
      <w:r>
        <w:t>case</w:t>
      </w:r>
      <w:proofErr w:type="gramEnd"/>
      <w:r>
        <w:t xml:space="preserve"> </w:t>
      </w:r>
      <w:r w:rsidR="00A45C63">
        <w:t>UART_ID_INTERRUPT_RX</w:t>
      </w:r>
      <w:r>
        <w:t>:</w:t>
      </w:r>
    </w:p>
    <w:p w:rsidR="00F403A7" w:rsidRDefault="00F403A7" w:rsidP="00F403A7">
      <w:pPr>
        <w:pStyle w:val="Codesnippets"/>
      </w:pPr>
      <w:r>
        <w:t xml:space="preserve">                ....</w:t>
      </w:r>
    </w:p>
    <w:p w:rsidR="00F403A7" w:rsidRDefault="00F403A7" w:rsidP="00F403A7">
      <w:pPr>
        <w:pStyle w:val="Codesnippets"/>
      </w:pPr>
      <w:r>
        <w:t xml:space="preserve">                </w:t>
      </w:r>
      <w:proofErr w:type="gramStart"/>
      <w:r>
        <w:t>break</w:t>
      </w:r>
      <w:proofErr w:type="gramEnd"/>
      <w:r>
        <w:t>;</w:t>
      </w:r>
    </w:p>
    <w:p w:rsidR="00F403A7" w:rsidRDefault="00F403A7" w:rsidP="00F403A7">
      <w:pPr>
        <w:pStyle w:val="Codesnippets"/>
      </w:pPr>
      <w:r>
        <w:t xml:space="preserve">            </w:t>
      </w:r>
      <w:proofErr w:type="gramStart"/>
      <w:r>
        <w:t>case</w:t>
      </w:r>
      <w:proofErr w:type="gramEnd"/>
      <w:r>
        <w:t xml:space="preserve"> UI</w:t>
      </w:r>
      <w:r w:rsidR="00A45C63" w:rsidRPr="00A45C63">
        <w:t xml:space="preserve"> </w:t>
      </w:r>
      <w:r w:rsidR="00A45C63">
        <w:t>UART_ID_RECONFIGURE</w:t>
      </w:r>
      <w:r>
        <w:t>:</w:t>
      </w:r>
    </w:p>
    <w:p w:rsidR="00F403A7" w:rsidRDefault="00F403A7" w:rsidP="00F403A7">
      <w:pPr>
        <w:pStyle w:val="Codesnippets"/>
      </w:pPr>
      <w:r>
        <w:t xml:space="preserve">                ....</w:t>
      </w:r>
    </w:p>
    <w:p w:rsidR="00F403A7" w:rsidRDefault="00F403A7" w:rsidP="00F403A7">
      <w:pPr>
        <w:pStyle w:val="Codesnippets"/>
      </w:pPr>
      <w:r>
        <w:t xml:space="preserve">                </w:t>
      </w:r>
      <w:proofErr w:type="gramStart"/>
      <w:r>
        <w:t>break</w:t>
      </w:r>
      <w:proofErr w:type="gramEnd"/>
      <w:r>
        <w:t>;</w:t>
      </w:r>
    </w:p>
    <w:p w:rsidR="00F403A7" w:rsidRDefault="00F403A7" w:rsidP="00F403A7">
      <w:pPr>
        <w:pStyle w:val="Codesnippets"/>
      </w:pPr>
      <w:r>
        <w:t xml:space="preserve">            </w:t>
      </w:r>
      <w:proofErr w:type="gramStart"/>
      <w:r>
        <w:t>default</w:t>
      </w:r>
      <w:proofErr w:type="gramEnd"/>
      <w:r>
        <w:t>:</w:t>
      </w:r>
    </w:p>
    <w:p w:rsidR="00F403A7" w:rsidRDefault="00F403A7" w:rsidP="00F403A7">
      <w:pPr>
        <w:pStyle w:val="Codesnippets"/>
      </w:pPr>
      <w:r>
        <w:t xml:space="preserve">                // Error, this shouldn’t happen</w:t>
      </w:r>
    </w:p>
    <w:p w:rsidR="00F403A7" w:rsidRDefault="00F403A7" w:rsidP="00F403A7">
      <w:pPr>
        <w:pStyle w:val="Codesnippets"/>
      </w:pPr>
      <w:r>
        <w:t xml:space="preserve">                ....</w:t>
      </w:r>
    </w:p>
    <w:p w:rsidR="00F403A7" w:rsidRDefault="00F403A7" w:rsidP="00F403A7">
      <w:pPr>
        <w:pStyle w:val="Codesnippets"/>
      </w:pPr>
      <w:r>
        <w:t xml:space="preserve">                </w:t>
      </w:r>
      <w:proofErr w:type="gramStart"/>
      <w:r>
        <w:t>break</w:t>
      </w:r>
      <w:proofErr w:type="gramEnd"/>
      <w:r>
        <w:t>;</w:t>
      </w:r>
    </w:p>
    <w:p w:rsidR="00F403A7" w:rsidRDefault="00F403A7" w:rsidP="00F403A7">
      <w:pPr>
        <w:pStyle w:val="Codesnippets"/>
      </w:pPr>
      <w:r>
        <w:t xml:space="preserve">            }</w:t>
      </w:r>
    </w:p>
    <w:p w:rsidR="00F403A7" w:rsidRDefault="00F403A7" w:rsidP="005B13A3">
      <w:pPr>
        <w:pStyle w:val="Codesnippets"/>
      </w:pPr>
      <w:r>
        <w:t xml:space="preserve">        }</w:t>
      </w:r>
    </w:p>
    <w:p w:rsidR="00A45C63" w:rsidRDefault="00A45C63" w:rsidP="00A45C63">
      <w:pPr>
        <w:pStyle w:val="Codesnippets"/>
      </w:pPr>
      <w:r>
        <w:t xml:space="preserve">        </w:t>
      </w:r>
      <w:proofErr w:type="gramStart"/>
      <w:r>
        <w:t>else</w:t>
      </w:r>
      <w:proofErr w:type="gramEnd"/>
    </w:p>
    <w:p w:rsidR="00A45C63" w:rsidRDefault="00A45C63" w:rsidP="00A45C63">
      <w:pPr>
        <w:pStyle w:val="Codesnippets"/>
      </w:pPr>
      <w:r>
        <w:t xml:space="preserve">        {</w:t>
      </w:r>
    </w:p>
    <w:p w:rsidR="00A45C63" w:rsidRDefault="00A45C63" w:rsidP="00A45C63">
      <w:pPr>
        <w:pStyle w:val="Codesnippets"/>
      </w:pPr>
      <w:r>
        <w:t xml:space="preserve">            </w:t>
      </w:r>
      <w:proofErr w:type="gramStart"/>
      <w:r>
        <w:t>//Unexpected message.</w:t>
      </w:r>
      <w:proofErr w:type="gramEnd"/>
      <w:r>
        <w:t xml:space="preserve"> Quietly discard</w:t>
      </w:r>
    </w:p>
    <w:p w:rsidR="00A45C63" w:rsidRDefault="00A45C63" w:rsidP="00A45C63">
      <w:pPr>
        <w:pStyle w:val="Codesnippets"/>
      </w:pPr>
      <w:r>
        <w:t xml:space="preserve">        }</w:t>
      </w:r>
    </w:p>
    <w:p w:rsidR="005B13A3" w:rsidRDefault="005B13A3" w:rsidP="005B13A3">
      <w:pPr>
        <w:pStyle w:val="Codesnippets"/>
      </w:pPr>
      <w:r>
        <w:t xml:space="preserve">    }</w:t>
      </w:r>
    </w:p>
    <w:p w:rsidR="005B13A3" w:rsidRDefault="005B13A3" w:rsidP="005B13A3">
      <w:pPr>
        <w:pStyle w:val="Codesnippets"/>
      </w:pPr>
      <w:r>
        <w:t>}</w:t>
      </w:r>
    </w:p>
    <w:p w:rsidR="005B13A3" w:rsidRDefault="005B13A3" w:rsidP="005B13A3">
      <w:pPr>
        <w:pStyle w:val="Codesnippets"/>
      </w:pPr>
    </w:p>
    <w:p w:rsidR="00524811" w:rsidRDefault="00524811" w:rsidP="00524811">
      <w:pPr>
        <w:pStyle w:val="Codesnippets"/>
      </w:pPr>
      <w:r>
        <w:t xml:space="preserve">&gt;&gt;&gt;&gt;&gt;&gt;&gt;&gt;&gt;&gt;&gt;   </w:t>
      </w:r>
      <w:r>
        <w:rPr>
          <w:i/>
          <w:iCs/>
        </w:rPr>
        <w:t>driver-</w:t>
      </w:r>
      <w:proofErr w:type="gramStart"/>
      <w:r>
        <w:rPr>
          <w:i/>
          <w:iCs/>
        </w:rPr>
        <w:t>app</w:t>
      </w:r>
      <w:r w:rsidRPr="005543D4">
        <w:rPr>
          <w:i/>
          <w:iCs/>
        </w:rPr>
        <w:t>.</w:t>
      </w:r>
      <w:r w:rsidR="00E810EC">
        <w:rPr>
          <w:i/>
          <w:iCs/>
        </w:rPr>
        <w:t>c</w:t>
      </w:r>
      <w:r>
        <w:t xml:space="preserve">  end</w:t>
      </w:r>
      <w:proofErr w:type="gramEnd"/>
      <w:r>
        <w:t xml:space="preserve">     &gt;&gt;&gt;&gt;&gt;&gt;&gt;&gt;&gt;&gt;&gt;&gt;&gt;&gt;&gt;</w:t>
      </w:r>
    </w:p>
    <w:p w:rsidR="00524811" w:rsidRDefault="00524811" w:rsidP="00131185">
      <w:pPr>
        <w:pStyle w:val="Body-default"/>
      </w:pPr>
    </w:p>
    <w:p w:rsidR="005A15C1" w:rsidRDefault="005A15C1" w:rsidP="005A15C1">
      <w:pPr>
        <w:pStyle w:val="Heading3"/>
      </w:pPr>
      <w:bookmarkStart w:id="72" w:name="_Toc31028967"/>
      <w:r>
        <w:t>SL Lookup Based on Message Prefix</w:t>
      </w:r>
      <w:bookmarkEnd w:id="72"/>
    </w:p>
    <w:p w:rsidR="005A15C1" w:rsidRDefault="005A15C1" w:rsidP="005A15C1">
      <w:pPr>
        <w:pStyle w:val="Body-default"/>
      </w:pPr>
      <w:r>
        <w:t xml:space="preserve">The SL </w:t>
      </w:r>
      <w:r w:rsidR="00FC71E8">
        <w:t xml:space="preserve">app layer has a facility that is </w:t>
      </w:r>
      <w:r w:rsidR="002A0510">
        <w:t xml:space="preserve">filled in by the app developer. This facility maps message prefixes to tasks. An SL message send API can specify a message prefix, and the SL layer, using the app-defined prefix </w:t>
      </w:r>
      <w:proofErr w:type="gramStart"/>
      <w:r w:rsidR="002A0510">
        <w:t>mapping,</w:t>
      </w:r>
      <w:proofErr w:type="gramEnd"/>
      <w:r w:rsidR="002A0510">
        <w:t xml:space="preserve"> will look up the destination task for that prefix. Here’</w:t>
      </w:r>
      <w:r w:rsidR="007B5DFD">
        <w:t>s an example, one which continues the flow of examples from above:</w:t>
      </w:r>
    </w:p>
    <w:p w:rsidR="002A0510" w:rsidRDefault="002A0510" w:rsidP="005A15C1">
      <w:pPr>
        <w:pStyle w:val="Body-default"/>
      </w:pPr>
    </w:p>
    <w:p w:rsidR="007B5DFD" w:rsidRDefault="007B5DFD" w:rsidP="007B5DFD">
      <w:pPr>
        <w:pStyle w:val="Codesnippets"/>
      </w:pPr>
      <w:r>
        <w:t xml:space="preserve">&gt;&gt;&gt;&gt;&gt;&gt;&gt;&gt;&gt;&gt;&gt;   </w:t>
      </w:r>
      <w:r w:rsidRPr="00475326">
        <w:rPr>
          <w:i/>
          <w:iCs/>
        </w:rPr>
        <w:t>driver</w:t>
      </w:r>
      <w:r>
        <w:rPr>
          <w:i/>
          <w:iCs/>
        </w:rPr>
        <w:t>-</w:t>
      </w:r>
      <w:proofErr w:type="gramStart"/>
      <w:r>
        <w:rPr>
          <w:i/>
          <w:iCs/>
        </w:rPr>
        <w:t>app.c</w:t>
      </w:r>
      <w:r w:rsidRPr="00932397">
        <w:rPr>
          <w:i/>
          <w:iCs/>
        </w:rPr>
        <w:t xml:space="preserve"> </w:t>
      </w:r>
      <w:r>
        <w:t xml:space="preserve"> begin</w:t>
      </w:r>
      <w:proofErr w:type="gramEnd"/>
      <w:r>
        <w:t xml:space="preserve">   &gt;&gt;&gt;&gt;&gt;&gt;&gt;&gt;&gt;&gt;&gt;&gt;&gt;&gt;&gt;</w:t>
      </w:r>
    </w:p>
    <w:p w:rsidR="007B5DFD" w:rsidRDefault="007B5DFD" w:rsidP="00890DDD">
      <w:pPr>
        <w:pStyle w:val="Codesnippets"/>
      </w:pPr>
    </w:p>
    <w:p w:rsidR="00890DDD" w:rsidRDefault="00890DDD" w:rsidP="00890DDD">
      <w:pPr>
        <w:pStyle w:val="Codesnippets"/>
      </w:pPr>
      <w:r>
        <w:t xml:space="preserve">    (</w:t>
      </w:r>
      <w:proofErr w:type="gramStart"/>
      <w:r>
        <w:t>void)</w:t>
      </w:r>
      <w:proofErr w:type="gramEnd"/>
      <w:r>
        <w:t>nsvc_msg_send_argsW(NULL,</w:t>
      </w:r>
    </w:p>
    <w:p w:rsidR="00890DDD" w:rsidRDefault="00890DDD" w:rsidP="00890DDD">
      <w:pPr>
        <w:pStyle w:val="Codesnippets"/>
      </w:pPr>
      <w:r>
        <w:t xml:space="preserve">                     NSVC_MSG_PREFIX_UI_STATE_MACHINE,</w:t>
      </w:r>
    </w:p>
    <w:p w:rsidR="00890DDD" w:rsidRDefault="00890DDD" w:rsidP="00890DDD">
      <w:pPr>
        <w:pStyle w:val="Codesnippets"/>
      </w:pPr>
      <w:r>
        <w:t xml:space="preserve">                     UI_ID_OK_BUTTON_PRESSED,</w:t>
      </w:r>
    </w:p>
    <w:p w:rsidR="00890DDD" w:rsidRDefault="00890DDD" w:rsidP="00890DDD">
      <w:pPr>
        <w:pStyle w:val="Codesnippets"/>
      </w:pPr>
      <w:r>
        <w:t xml:space="preserve">                     NUFR_MSG_PRIORITY_MID,</w:t>
      </w:r>
    </w:p>
    <w:p w:rsidR="00890DDD" w:rsidRDefault="00890DDD" w:rsidP="00890DDD">
      <w:pPr>
        <w:pStyle w:val="Codesnippets"/>
      </w:pPr>
      <w:r>
        <w:t xml:space="preserve">                     NUFR_TID_null,</w:t>
      </w:r>
    </w:p>
    <w:p w:rsidR="00890DDD" w:rsidRDefault="00890DDD" w:rsidP="00890DDD">
      <w:pPr>
        <w:pStyle w:val="Codesnippets"/>
      </w:pPr>
      <w:r>
        <w:t xml:space="preserve">                     0);</w:t>
      </w:r>
    </w:p>
    <w:p w:rsidR="00A63A73" w:rsidRDefault="00A63A73" w:rsidP="00890DDD">
      <w:pPr>
        <w:pStyle w:val="Codesnippets"/>
      </w:pPr>
    </w:p>
    <w:p w:rsidR="007B5DFD" w:rsidRDefault="007B5DFD" w:rsidP="007B5DFD">
      <w:pPr>
        <w:pStyle w:val="Codesnippets"/>
      </w:pPr>
      <w:r>
        <w:t xml:space="preserve">&gt;&gt;&gt;&gt;&gt;&gt;&gt;&gt;&gt;&gt;&gt;   </w:t>
      </w:r>
      <w:r w:rsidRPr="00475326">
        <w:rPr>
          <w:i/>
          <w:iCs/>
        </w:rPr>
        <w:t>driver</w:t>
      </w:r>
      <w:r>
        <w:rPr>
          <w:i/>
          <w:iCs/>
        </w:rPr>
        <w:t>-</w:t>
      </w:r>
      <w:proofErr w:type="gramStart"/>
      <w:r>
        <w:rPr>
          <w:i/>
          <w:iCs/>
        </w:rPr>
        <w:t>app.c</w:t>
      </w:r>
      <w:r w:rsidRPr="00932397">
        <w:rPr>
          <w:i/>
          <w:iCs/>
        </w:rPr>
        <w:t xml:space="preserve"> </w:t>
      </w:r>
      <w:r>
        <w:t xml:space="preserve"> end</w:t>
      </w:r>
      <w:proofErr w:type="gramEnd"/>
      <w:r>
        <w:t xml:space="preserve">   &gt;&gt;&gt;&gt;&gt;&gt;&gt;&gt;&gt;&gt;&gt;&gt;&gt;&gt;&gt;</w:t>
      </w:r>
    </w:p>
    <w:p w:rsidR="00890DDD" w:rsidRDefault="00890DDD" w:rsidP="005A15C1">
      <w:pPr>
        <w:pStyle w:val="Body-default"/>
      </w:pPr>
    </w:p>
    <w:p w:rsidR="007B5DFD" w:rsidRPr="005532B6" w:rsidRDefault="007B5DFD" w:rsidP="005A15C1">
      <w:pPr>
        <w:pStyle w:val="Body-default"/>
      </w:pPr>
      <w:r>
        <w:t xml:space="preserve">Notice how the fifth parameter is </w:t>
      </w:r>
      <w:r>
        <w:rPr>
          <w:i/>
          <w:iCs/>
        </w:rPr>
        <w:t xml:space="preserve">NUFR_TID_null </w:t>
      </w:r>
      <w:r>
        <w:t xml:space="preserve">instead of </w:t>
      </w:r>
      <w:r>
        <w:rPr>
          <w:i/>
          <w:iCs/>
        </w:rPr>
        <w:t xml:space="preserve">NUFR_TID_UI. </w:t>
      </w:r>
      <w:r>
        <w:t>The selection of a null task ID tells the SL to look up the destination</w:t>
      </w:r>
      <w:r w:rsidR="00A905F9">
        <w:t xml:space="preserve"> task internally. The internal call to look up the task uses the mapping which was created by the app developer in </w:t>
      </w:r>
      <w:r w:rsidR="00A905F9">
        <w:rPr>
          <w:i/>
          <w:iCs/>
        </w:rPr>
        <w:t>nsvc-app.c</w:t>
      </w:r>
      <w:r w:rsidR="00A905F9">
        <w:t xml:space="preserve">.  Assume that </w:t>
      </w:r>
      <w:r w:rsidR="00A905F9" w:rsidRPr="005532B6">
        <w:rPr>
          <w:i/>
          <w:iCs/>
        </w:rPr>
        <w:t>NUFR_TID_UI</w:t>
      </w:r>
      <w:r w:rsidR="00A905F9">
        <w:t xml:space="preserve"> and </w:t>
      </w:r>
      <w:r w:rsidR="00A905F9" w:rsidRPr="005532B6">
        <w:rPr>
          <w:i/>
          <w:iCs/>
        </w:rPr>
        <w:t>NUFR_TID_DRIVER</w:t>
      </w:r>
      <w:r w:rsidR="00A905F9">
        <w:t xml:space="preserve"> are the </w:t>
      </w:r>
      <w:r w:rsidR="005532B6">
        <w:t xml:space="preserve">enums in </w:t>
      </w:r>
      <w:r w:rsidR="005532B6">
        <w:rPr>
          <w:i/>
          <w:iCs/>
        </w:rPr>
        <w:t xml:space="preserve">nufr_tid_t </w:t>
      </w:r>
      <w:r w:rsidR="005532B6">
        <w:t>for the two tasks in the example snippets:</w:t>
      </w:r>
    </w:p>
    <w:p w:rsidR="00A905F9" w:rsidRDefault="00A905F9" w:rsidP="005A15C1">
      <w:pPr>
        <w:pStyle w:val="Body-default"/>
      </w:pPr>
    </w:p>
    <w:p w:rsidR="00A905F9" w:rsidRDefault="00A905F9" w:rsidP="00A905F9">
      <w:pPr>
        <w:pStyle w:val="Codesnippets"/>
      </w:pPr>
      <w:r>
        <w:t xml:space="preserve">&gt;&gt;&gt;&gt;&gt;&gt;&gt;&gt;&gt;&gt;&gt;   </w:t>
      </w:r>
      <w:r>
        <w:rPr>
          <w:i/>
          <w:iCs/>
        </w:rPr>
        <w:t>nsvc-</w:t>
      </w:r>
      <w:proofErr w:type="gramStart"/>
      <w:r>
        <w:rPr>
          <w:i/>
          <w:iCs/>
        </w:rPr>
        <w:t>app.c</w:t>
      </w:r>
      <w:r w:rsidRPr="00932397">
        <w:rPr>
          <w:i/>
          <w:iCs/>
        </w:rPr>
        <w:t xml:space="preserve"> </w:t>
      </w:r>
      <w:r>
        <w:t xml:space="preserve"> begin</w:t>
      </w:r>
      <w:proofErr w:type="gramEnd"/>
      <w:r>
        <w:t xml:space="preserve">   &gt;&gt;&gt;&gt;&gt;&gt;&gt;&gt;&gt;&gt;&gt;&gt;&gt;&gt;&gt;</w:t>
      </w:r>
    </w:p>
    <w:p w:rsidR="00A905F9" w:rsidRDefault="00A905F9" w:rsidP="00A905F9">
      <w:pPr>
        <w:pStyle w:val="Codesnippets"/>
      </w:pPr>
    </w:p>
    <w:p w:rsidR="00A905F9" w:rsidRPr="00A905F9" w:rsidRDefault="00A905F9" w:rsidP="00A905F9">
      <w:pPr>
        <w:pStyle w:val="Codesnippets"/>
      </w:pPr>
      <w:proofErr w:type="gramStart"/>
      <w:r w:rsidRPr="00A905F9">
        <w:t>bool</w:t>
      </w:r>
      <w:proofErr w:type="gramEnd"/>
      <w:r w:rsidRPr="00A905F9">
        <w:t xml:space="preserve"> nsvc_msg_prefix_id_lookup(nsvc_msg_prefix_t  prefix,</w:t>
      </w:r>
      <w:r w:rsidRPr="00A905F9">
        <w:br/>
        <w:t xml:space="preserve">                               nsvc_msg_lookup_t *out_ptr)</w:t>
      </w:r>
      <w:r w:rsidRPr="00A905F9">
        <w:br/>
        <w:t>{</w:t>
      </w:r>
    </w:p>
    <w:p w:rsidR="00A905F9" w:rsidRPr="00A905F9" w:rsidRDefault="00A905F9" w:rsidP="00A905F9">
      <w:pPr>
        <w:pStyle w:val="Codesnippets"/>
      </w:pPr>
      <w:r w:rsidRPr="00A905F9">
        <w:t xml:space="preserve">    ....</w:t>
      </w:r>
    </w:p>
    <w:p w:rsidR="00A905F9" w:rsidRPr="00A905F9" w:rsidRDefault="00A905F9" w:rsidP="00A905F9">
      <w:pPr>
        <w:pStyle w:val="Codesnippets"/>
      </w:pPr>
    </w:p>
    <w:p w:rsidR="00A905F9" w:rsidRDefault="00A905F9" w:rsidP="00A905F9">
      <w:pPr>
        <w:pStyle w:val="Codesnippets"/>
      </w:pPr>
      <w:r w:rsidRPr="00A905F9">
        <w:t xml:space="preserve">    </w:t>
      </w:r>
      <w:proofErr w:type="gramStart"/>
      <w:r w:rsidRPr="00A905F9">
        <w:t>switch</w:t>
      </w:r>
      <w:proofErr w:type="gramEnd"/>
      <w:r w:rsidRPr="00A905F9">
        <w:t xml:space="preserve"> (prefix)</w:t>
      </w:r>
      <w:r w:rsidRPr="00A905F9">
        <w:br/>
        <w:t xml:space="preserve">    {</w:t>
      </w:r>
      <w:r w:rsidRPr="00A905F9">
        <w:br/>
        <w:t xml:space="preserve">    case </w:t>
      </w:r>
      <w:r>
        <w:t>NSVC_MSG_PREFIX_UI:</w:t>
      </w:r>
    </w:p>
    <w:p w:rsidR="00A36CFD" w:rsidRDefault="00A36CFD" w:rsidP="00A905F9">
      <w:pPr>
        <w:pStyle w:val="Codesnippets"/>
      </w:pPr>
      <w:r>
        <w:t xml:space="preserve">        </w:t>
      </w:r>
      <w:proofErr w:type="gramStart"/>
      <w:r>
        <w:t>tid</w:t>
      </w:r>
      <w:proofErr w:type="gramEnd"/>
      <w:r>
        <w:t xml:space="preserve"> = NUFR_TID_UI;</w:t>
      </w:r>
    </w:p>
    <w:p w:rsidR="00A36CFD" w:rsidRPr="00A905F9" w:rsidRDefault="00A36CFD" w:rsidP="00A905F9">
      <w:pPr>
        <w:pStyle w:val="Codesnippets"/>
      </w:pPr>
      <w:r>
        <w:t xml:space="preserve">        </w:t>
      </w:r>
      <w:proofErr w:type="gramStart"/>
      <w:r>
        <w:t>break</w:t>
      </w:r>
      <w:proofErr w:type="gramEnd"/>
      <w:r>
        <w:t>;</w:t>
      </w:r>
    </w:p>
    <w:p w:rsidR="00A905F9" w:rsidRPr="00A905F9" w:rsidRDefault="00A905F9" w:rsidP="00A905F9">
      <w:pPr>
        <w:pStyle w:val="Codesnippets"/>
      </w:pPr>
      <w:r>
        <w:t xml:space="preserve">    </w:t>
      </w:r>
      <w:proofErr w:type="gramStart"/>
      <w:r>
        <w:t>case</w:t>
      </w:r>
      <w:proofErr w:type="gramEnd"/>
      <w:r>
        <w:t xml:space="preserve"> NSVC_MSG_PREFIX_DRIVER_DIO:</w:t>
      </w:r>
    </w:p>
    <w:p w:rsidR="00A905F9" w:rsidRPr="00A905F9" w:rsidRDefault="00A905F9" w:rsidP="00A905F9">
      <w:pPr>
        <w:pStyle w:val="Codesnippets"/>
      </w:pPr>
      <w:r w:rsidRPr="00A905F9">
        <w:t xml:space="preserve">    </w:t>
      </w:r>
      <w:proofErr w:type="gramStart"/>
      <w:r w:rsidRPr="00A905F9">
        <w:t>case</w:t>
      </w:r>
      <w:proofErr w:type="gramEnd"/>
      <w:r w:rsidRPr="00A905F9">
        <w:t xml:space="preserve"> </w:t>
      </w:r>
      <w:r>
        <w:t>NSVC_MSG_PREFIX_DRIVER_UART:</w:t>
      </w:r>
    </w:p>
    <w:p w:rsidR="00A36CFD" w:rsidRDefault="00A36CFD" w:rsidP="00A36CFD">
      <w:pPr>
        <w:pStyle w:val="Codesnippets"/>
      </w:pPr>
      <w:r>
        <w:t xml:space="preserve">        </w:t>
      </w:r>
      <w:proofErr w:type="gramStart"/>
      <w:r>
        <w:t>tid</w:t>
      </w:r>
      <w:proofErr w:type="gramEnd"/>
      <w:r>
        <w:t xml:space="preserve"> = NUFR_TID_DRIVER;</w:t>
      </w:r>
    </w:p>
    <w:p w:rsidR="00A36CFD" w:rsidRPr="00A905F9" w:rsidRDefault="00A36CFD" w:rsidP="00A36CFD">
      <w:pPr>
        <w:pStyle w:val="Codesnippets"/>
      </w:pPr>
      <w:r>
        <w:t xml:space="preserve">        </w:t>
      </w:r>
      <w:proofErr w:type="gramStart"/>
      <w:r>
        <w:t>break</w:t>
      </w:r>
      <w:proofErr w:type="gramEnd"/>
      <w:r>
        <w:t>;</w:t>
      </w:r>
    </w:p>
    <w:p w:rsidR="00A905F9" w:rsidRDefault="00A905F9" w:rsidP="00A905F9">
      <w:pPr>
        <w:pStyle w:val="Codesnippets"/>
      </w:pPr>
    </w:p>
    <w:p w:rsidR="00A36CFD" w:rsidRDefault="00A36CFD" w:rsidP="00A905F9">
      <w:pPr>
        <w:pStyle w:val="Codesnippets"/>
      </w:pPr>
      <w:r>
        <w:t xml:space="preserve">     ....</w:t>
      </w:r>
    </w:p>
    <w:p w:rsidR="00A36CFD" w:rsidRDefault="00A36CFD" w:rsidP="00A905F9">
      <w:pPr>
        <w:pStyle w:val="Codesnippets"/>
      </w:pPr>
      <w:r>
        <w:t xml:space="preserve">     }</w:t>
      </w:r>
    </w:p>
    <w:p w:rsidR="00A36CFD" w:rsidRDefault="00A36CFD" w:rsidP="00A905F9">
      <w:pPr>
        <w:pStyle w:val="Codesnippets"/>
      </w:pPr>
    </w:p>
    <w:p w:rsidR="00A36CFD" w:rsidRDefault="00A36CFD" w:rsidP="00A905F9">
      <w:pPr>
        <w:pStyle w:val="Codesnippets"/>
      </w:pPr>
      <w:r>
        <w:t xml:space="preserve">    ....</w:t>
      </w:r>
    </w:p>
    <w:p w:rsidR="00A36CFD" w:rsidRDefault="00A36CFD" w:rsidP="00A905F9">
      <w:pPr>
        <w:pStyle w:val="Codesnippets"/>
      </w:pPr>
      <w:r>
        <w:t>}</w:t>
      </w:r>
    </w:p>
    <w:p w:rsidR="00A36CFD" w:rsidRDefault="00A36CFD" w:rsidP="00A905F9">
      <w:pPr>
        <w:pStyle w:val="Codesnippets"/>
      </w:pPr>
    </w:p>
    <w:p w:rsidR="00A905F9" w:rsidRDefault="00A905F9" w:rsidP="00A905F9">
      <w:pPr>
        <w:pStyle w:val="Codesnippets"/>
      </w:pPr>
      <w:r>
        <w:t xml:space="preserve">&gt;&gt;&gt;&gt;&gt;&gt;&gt;&gt;&gt;&gt;&gt;   </w:t>
      </w:r>
      <w:r>
        <w:rPr>
          <w:i/>
          <w:iCs/>
        </w:rPr>
        <w:t>nsvc-</w:t>
      </w:r>
      <w:proofErr w:type="gramStart"/>
      <w:r>
        <w:rPr>
          <w:i/>
          <w:iCs/>
        </w:rPr>
        <w:t>app.c</w:t>
      </w:r>
      <w:r w:rsidRPr="00932397">
        <w:rPr>
          <w:i/>
          <w:iCs/>
        </w:rPr>
        <w:t xml:space="preserve"> </w:t>
      </w:r>
      <w:r>
        <w:t xml:space="preserve"> end</w:t>
      </w:r>
      <w:proofErr w:type="gramEnd"/>
      <w:r>
        <w:t xml:space="preserve">   &gt;&gt;&gt;&gt;&gt;&gt;&gt;&gt;&gt;&gt;&gt;&gt;&gt;&gt;&gt;</w:t>
      </w:r>
    </w:p>
    <w:p w:rsidR="00A905F9" w:rsidRDefault="00A905F9" w:rsidP="005A15C1">
      <w:pPr>
        <w:pStyle w:val="Body-default"/>
      </w:pPr>
    </w:p>
    <w:p w:rsidR="007F008E" w:rsidRDefault="007F008E" w:rsidP="005A15C1">
      <w:pPr>
        <w:pStyle w:val="Body-default"/>
      </w:pPr>
      <w:r>
        <w:t>The app developer has the option of addressing a message to a message prefix or addressing a message directly to a task. There are advantages and disadvantages of both approaches. The advantage of sending to a message prefix inste</w:t>
      </w:r>
      <w:r w:rsidR="00A63A73">
        <w:t>ad of directly to a</w:t>
      </w:r>
      <w:r>
        <w:t xml:space="preserve"> task is that the application code can choose prefixes and ID</w:t>
      </w:r>
      <w:r w:rsidR="00A63A73">
        <w:t>s</w:t>
      </w:r>
      <w:r>
        <w:t xml:space="preserve"> along feature or application boundaries, independent of tasks. This makes a large codebase more readable and more maintainable. Of course, sending a message directly to a task instead of a prefix takes less CPU cycles, so low-powered systems will likely prefer to direct message sends</w:t>
      </w:r>
      <w:r w:rsidR="00FF5448">
        <w:t xml:space="preserve"> to tasks instead of to prefixes</w:t>
      </w:r>
      <w:r>
        <w:t>, to save power.</w:t>
      </w:r>
    </w:p>
    <w:p w:rsidR="007F008E" w:rsidRDefault="009E3198" w:rsidP="005A15C1">
      <w:pPr>
        <w:pStyle w:val="Body-default"/>
      </w:pPr>
      <w:r>
        <w:t xml:space="preserve">Another reason to direct messages to prefixes instead of directly to destination tasks is the multi-message case. A </w:t>
      </w:r>
      <w:r>
        <w:rPr>
          <w:i/>
          <w:iCs/>
        </w:rPr>
        <w:t xml:space="preserve">multi-message </w:t>
      </w:r>
      <w:r>
        <w:t xml:space="preserve">is a message send which gets sent to multiple destination tasks. Multiple destination tasks can be configured in </w:t>
      </w:r>
      <w:r>
        <w:rPr>
          <w:i/>
          <w:iCs/>
        </w:rPr>
        <w:t>nsvc_msg_prefix_id_</w:t>
      </w:r>
      <w:proofErr w:type="gramStart"/>
      <w:r>
        <w:rPr>
          <w:i/>
          <w:iCs/>
        </w:rPr>
        <w:t>lookup</w:t>
      </w:r>
      <w:r>
        <w:t>(</w:t>
      </w:r>
      <w:proofErr w:type="gramEnd"/>
      <w:r>
        <w:t>); multiple destination tasks are bound to a message prefix. This allows the app developer to send global messages such as restart notifications, shutdown notifications, etc. to all tasks at once, for example. Naturally, the system must have a large enough message block pool to accommodate the block allocations required by a multi-message send. On a medium to large system, multi-message capability is a handy feature in the hands of the app developer.</w:t>
      </w:r>
    </w:p>
    <w:p w:rsidR="007679DA" w:rsidRDefault="00A81409" w:rsidP="00A81409">
      <w:pPr>
        <w:pStyle w:val="Heading1"/>
      </w:pPr>
      <w:r>
        <w:br w:type="page"/>
      </w:r>
      <w:bookmarkStart w:id="73" w:name="_Toc31028968"/>
      <w:r w:rsidR="007679DA">
        <w:lastRenderedPageBreak/>
        <w:t>Message Abort and Task Kill Features</w:t>
      </w:r>
      <w:bookmarkEnd w:id="73"/>
    </w:p>
    <w:p w:rsidR="007679DA" w:rsidRDefault="00C5148C" w:rsidP="007679DA">
      <w:pPr>
        <w:pStyle w:val="Body-default"/>
      </w:pPr>
      <w:r>
        <w:rPr>
          <w:i/>
          <w:iCs/>
        </w:rPr>
        <w:t xml:space="preserve">Message Aborting </w:t>
      </w:r>
      <w:r>
        <w:t xml:space="preserve">is a feature </w:t>
      </w:r>
      <w:r w:rsidR="002D2435">
        <w:t>integrated</w:t>
      </w:r>
      <w:r>
        <w:t xml:space="preserve"> in</w:t>
      </w:r>
      <w:r w:rsidR="002D2435">
        <w:t xml:space="preserve">to all </w:t>
      </w:r>
      <w:r>
        <w:t xml:space="preserve">blocking kernel API calls, except for the message-get calls. When a high-priority message is sent to a task, the Message Abort feature causes the task to unblock. </w:t>
      </w:r>
      <w:r>
        <w:rPr>
          <w:i/>
          <w:iCs/>
        </w:rPr>
        <w:t xml:space="preserve">Task Killing </w:t>
      </w:r>
      <w:r>
        <w:t xml:space="preserve">is when a task terminates another task, when the other task has become unresponsive or is not working properly. A task kill is </w:t>
      </w:r>
      <w:r w:rsidR="0076427D">
        <w:t>a means of resetting a single task as an alternative to warm-starting the entire firmware image.</w:t>
      </w:r>
    </w:p>
    <w:p w:rsidR="0076427D" w:rsidRDefault="0076427D" w:rsidP="007679DA">
      <w:pPr>
        <w:pStyle w:val="Body-default"/>
      </w:pPr>
      <w:r>
        <w:t>Message aborting and ta</w:t>
      </w:r>
      <w:r w:rsidR="002D2435">
        <w:t>sk killing are related features</w:t>
      </w:r>
      <w:r>
        <w:t xml:space="preserve"> and are therefore controlled by the single compile switch </w:t>
      </w:r>
      <w:r>
        <w:rPr>
          <w:i/>
          <w:iCs/>
        </w:rPr>
        <w:t>NUFR_CS_TASK_KILL</w:t>
      </w:r>
      <w:r>
        <w:t>. The NUFR distribution’s default compile switch setting</w:t>
      </w:r>
      <w:r w:rsidR="000B75D1">
        <w:t>s</w:t>
      </w:r>
      <w:r>
        <w:t xml:space="preserve"> has </w:t>
      </w:r>
      <w:r>
        <w:rPr>
          <w:i/>
          <w:iCs/>
        </w:rPr>
        <w:t>NUFR_CS_TASK_KILL</w:t>
      </w:r>
      <w:r>
        <w:t xml:space="preserve"> turned off, as </w:t>
      </w:r>
      <w:r w:rsidR="000B75D1">
        <w:t>the features it controls are</w:t>
      </w:r>
      <w:r>
        <w:t xml:space="preserve"> more relevant on larger codebases</w:t>
      </w:r>
      <w:r w:rsidR="000B75D1">
        <w:t>, and carry a small CPU execution cycle penalty when enabled.</w:t>
      </w:r>
    </w:p>
    <w:p w:rsidR="000B75D1" w:rsidRDefault="000B75D1" w:rsidP="000B75D1">
      <w:pPr>
        <w:pStyle w:val="Heading2"/>
      </w:pPr>
      <w:bookmarkStart w:id="74" w:name="_Toc31028969"/>
      <w:r>
        <w:t>Message Abort</w:t>
      </w:r>
      <w:bookmarkEnd w:id="74"/>
    </w:p>
    <w:p w:rsidR="000B75D1" w:rsidRDefault="000B75D1" w:rsidP="000B75D1">
      <w:pPr>
        <w:pStyle w:val="Body-default"/>
      </w:pPr>
      <w:r>
        <w:t xml:space="preserve">The following API functions </w:t>
      </w:r>
      <w:r w:rsidR="00A47764">
        <w:t>support message abort</w:t>
      </w:r>
      <w:r w:rsidR="002D2435">
        <w:t>ing</w:t>
      </w:r>
      <w:r w:rsidR="00A47764">
        <w:t>:</w:t>
      </w:r>
    </w:p>
    <w:p w:rsidR="000B75D1" w:rsidRDefault="000B75D1" w:rsidP="000B75D1">
      <w:pPr>
        <w:pStyle w:val="Body-default"/>
      </w:pPr>
    </w:p>
    <w:p w:rsidR="00A47764" w:rsidRDefault="00A47764" w:rsidP="000B75D1">
      <w:pPr>
        <w:pStyle w:val="Body-default"/>
        <w:rPr>
          <w:i/>
          <w:iCs/>
        </w:rPr>
      </w:pPr>
      <w:r>
        <w:rPr>
          <w:i/>
          <w:iCs/>
        </w:rPr>
        <w:t>nufr_</w:t>
      </w:r>
      <w:proofErr w:type="gramStart"/>
      <w:r>
        <w:rPr>
          <w:i/>
          <w:iCs/>
        </w:rPr>
        <w:t>sleep()</w:t>
      </w:r>
      <w:proofErr w:type="gramEnd"/>
    </w:p>
    <w:p w:rsidR="00A47764" w:rsidRPr="00A47764" w:rsidRDefault="000B75D1" w:rsidP="000B75D1">
      <w:pPr>
        <w:pStyle w:val="Body-default"/>
        <w:rPr>
          <w:i/>
          <w:iCs/>
        </w:rPr>
      </w:pPr>
      <w:r w:rsidRPr="00A47764">
        <w:rPr>
          <w:i/>
          <w:iCs/>
        </w:rPr>
        <w:t>nufr_bop_</w:t>
      </w:r>
      <w:proofErr w:type="gramStart"/>
      <w:r w:rsidRPr="00A47764">
        <w:rPr>
          <w:i/>
          <w:iCs/>
        </w:rPr>
        <w:t>waitW</w:t>
      </w:r>
      <w:r w:rsidR="00A47764" w:rsidRPr="00A47764">
        <w:rPr>
          <w:i/>
          <w:iCs/>
        </w:rPr>
        <w:t>()</w:t>
      </w:r>
      <w:proofErr w:type="gramEnd"/>
    </w:p>
    <w:p w:rsidR="000B75D1" w:rsidRPr="00A47764" w:rsidRDefault="000B75D1" w:rsidP="000B75D1">
      <w:pPr>
        <w:pStyle w:val="Body-default"/>
        <w:rPr>
          <w:i/>
          <w:iCs/>
        </w:rPr>
      </w:pPr>
      <w:r w:rsidRPr="00A47764">
        <w:rPr>
          <w:i/>
          <w:iCs/>
        </w:rPr>
        <w:t>nufr_bop_</w:t>
      </w:r>
      <w:proofErr w:type="gramStart"/>
      <w:r w:rsidRPr="00A47764">
        <w:rPr>
          <w:i/>
          <w:iCs/>
        </w:rPr>
        <w:t>waitT()</w:t>
      </w:r>
      <w:proofErr w:type="gramEnd"/>
    </w:p>
    <w:p w:rsidR="000B75D1" w:rsidRPr="00A47764" w:rsidRDefault="00A47764" w:rsidP="000B75D1">
      <w:pPr>
        <w:pStyle w:val="Body-default"/>
        <w:rPr>
          <w:i/>
          <w:iCs/>
        </w:rPr>
      </w:pPr>
      <w:r w:rsidRPr="00A47764">
        <w:rPr>
          <w:i/>
          <w:iCs/>
        </w:rPr>
        <w:t>nufr_sema_</w:t>
      </w:r>
      <w:proofErr w:type="gramStart"/>
      <w:r w:rsidRPr="00A47764">
        <w:rPr>
          <w:i/>
          <w:iCs/>
        </w:rPr>
        <w:t>getW()</w:t>
      </w:r>
      <w:proofErr w:type="gramEnd"/>
    </w:p>
    <w:p w:rsidR="00A47764" w:rsidRPr="00A47764" w:rsidRDefault="00A47764" w:rsidP="000B75D1">
      <w:pPr>
        <w:pStyle w:val="Body-default"/>
        <w:rPr>
          <w:i/>
          <w:iCs/>
        </w:rPr>
      </w:pPr>
      <w:r w:rsidRPr="00A47764">
        <w:rPr>
          <w:i/>
          <w:iCs/>
        </w:rPr>
        <w:t>nufr_sema_</w:t>
      </w:r>
      <w:proofErr w:type="gramStart"/>
      <w:r w:rsidRPr="00A47764">
        <w:rPr>
          <w:i/>
          <w:iCs/>
        </w:rPr>
        <w:t>getT()</w:t>
      </w:r>
      <w:proofErr w:type="gramEnd"/>
    </w:p>
    <w:p w:rsidR="00A47764" w:rsidRPr="00A47764" w:rsidRDefault="00A47764" w:rsidP="000B75D1">
      <w:pPr>
        <w:pStyle w:val="Body-default"/>
        <w:rPr>
          <w:i/>
          <w:iCs/>
        </w:rPr>
      </w:pPr>
      <w:r w:rsidRPr="00A47764">
        <w:rPr>
          <w:i/>
          <w:iCs/>
        </w:rPr>
        <w:t>nsvc_mutex_</w:t>
      </w:r>
      <w:proofErr w:type="gramStart"/>
      <w:r w:rsidRPr="00A47764">
        <w:rPr>
          <w:i/>
          <w:iCs/>
        </w:rPr>
        <w:t>getW()</w:t>
      </w:r>
      <w:proofErr w:type="gramEnd"/>
    </w:p>
    <w:p w:rsidR="00A47764" w:rsidRPr="00A47764" w:rsidRDefault="00A47764" w:rsidP="000B75D1">
      <w:pPr>
        <w:pStyle w:val="Body-default"/>
        <w:rPr>
          <w:i/>
          <w:iCs/>
        </w:rPr>
      </w:pPr>
      <w:r w:rsidRPr="00A47764">
        <w:rPr>
          <w:i/>
          <w:iCs/>
        </w:rPr>
        <w:t>nsvc_mutex_</w:t>
      </w:r>
      <w:proofErr w:type="gramStart"/>
      <w:r w:rsidRPr="00A47764">
        <w:rPr>
          <w:i/>
          <w:iCs/>
        </w:rPr>
        <w:t>getT()</w:t>
      </w:r>
      <w:proofErr w:type="gramEnd"/>
    </w:p>
    <w:p w:rsidR="00A47764" w:rsidRDefault="00A47764" w:rsidP="000B75D1">
      <w:pPr>
        <w:pStyle w:val="Body-default"/>
      </w:pPr>
    </w:p>
    <w:p w:rsidR="007139CA" w:rsidRDefault="00A47764" w:rsidP="000B75D1">
      <w:pPr>
        <w:pStyle w:val="Body-default"/>
      </w:pPr>
      <w:r>
        <w:t xml:space="preserve">The message abort works the same on all these APIs: an extra parameter called </w:t>
      </w:r>
      <w:r>
        <w:rPr>
          <w:i/>
          <w:iCs/>
        </w:rPr>
        <w:t>abort_priority_of_rx_msg</w:t>
      </w:r>
      <w:r w:rsidR="000E269B">
        <w:t xml:space="preserve"> is included in the argument list for the aforementioned APIs. Th</w:t>
      </w:r>
      <w:r w:rsidR="00B07778">
        <w:t>e value specified in the</w:t>
      </w:r>
      <w:r w:rsidR="000E269B">
        <w:t xml:space="preserve"> parameter </w:t>
      </w:r>
      <w:r w:rsidR="00B07778">
        <w:t xml:space="preserve">indicates a message priority, the highest message priority which will </w:t>
      </w:r>
      <w:r w:rsidR="00B07778">
        <w:rPr>
          <w:i/>
          <w:iCs/>
        </w:rPr>
        <w:t xml:space="preserve">not </w:t>
      </w:r>
      <w:r w:rsidR="00247E7F">
        <w:t xml:space="preserve">cause a message abort. Any message of a priority higher than the </w:t>
      </w:r>
      <w:r w:rsidR="00247E7F">
        <w:rPr>
          <w:i/>
          <w:iCs/>
        </w:rPr>
        <w:t xml:space="preserve">abort_priority_of_rx_msg </w:t>
      </w:r>
      <w:r w:rsidR="00247E7F">
        <w:t xml:space="preserve">will cause the call to abort when </w:t>
      </w:r>
      <w:r w:rsidR="002D2435">
        <w:t xml:space="preserve">that priority </w:t>
      </w:r>
      <w:r w:rsidR="00247E7F">
        <w:t xml:space="preserve">message is received. </w:t>
      </w:r>
    </w:p>
    <w:p w:rsidR="00A47764" w:rsidRDefault="007139CA" w:rsidP="007139CA">
      <w:pPr>
        <w:pStyle w:val="Heading3"/>
      </w:pPr>
      <w:bookmarkStart w:id="75" w:name="_Toc31028970"/>
      <w:r>
        <w:t>Message Abort Instructional</w:t>
      </w:r>
      <w:bookmarkEnd w:id="75"/>
    </w:p>
    <w:p w:rsidR="00A47764" w:rsidRPr="000B75D1" w:rsidRDefault="00A47764" w:rsidP="000B75D1">
      <w:pPr>
        <w:pStyle w:val="Body-default"/>
      </w:pPr>
    </w:p>
    <w:p w:rsidR="00737D4C" w:rsidRDefault="00737D4C" w:rsidP="00247E7F">
      <w:pPr>
        <w:pStyle w:val="Codesnippets"/>
      </w:pPr>
      <w:r>
        <w:t xml:space="preserve">// </w:t>
      </w:r>
      <w:proofErr w:type="gramStart"/>
      <w:r>
        <w:t>Assume</w:t>
      </w:r>
      <w:proofErr w:type="gramEnd"/>
      <w:r>
        <w:t xml:space="preserve"> Task 1 and Task 2 are same task priorities.</w:t>
      </w:r>
    </w:p>
    <w:p w:rsidR="00737D4C" w:rsidRDefault="00737D4C" w:rsidP="00247E7F">
      <w:pPr>
        <w:pStyle w:val="Codesnippets"/>
      </w:pPr>
      <w:r>
        <w:t xml:space="preserve">// </w:t>
      </w:r>
      <w:proofErr w:type="gramStart"/>
      <w:r>
        <w:t>Assume</w:t>
      </w:r>
      <w:proofErr w:type="gramEnd"/>
      <w:r>
        <w:t xml:space="preserve"> Task 1 gets launched from somewhere, and</w:t>
      </w:r>
    </w:p>
    <w:p w:rsidR="00737D4C" w:rsidRDefault="00737D4C" w:rsidP="00247E7F">
      <w:pPr>
        <w:pStyle w:val="Codesnippets"/>
      </w:pPr>
      <w:r>
        <w:t>// Task 2 must be launched from Task 1</w:t>
      </w:r>
    </w:p>
    <w:p w:rsidR="00737D4C" w:rsidRDefault="00737D4C" w:rsidP="00247E7F">
      <w:pPr>
        <w:pStyle w:val="Codesnippets"/>
      </w:pPr>
      <w:r>
        <w:t>//</w:t>
      </w:r>
    </w:p>
    <w:p w:rsidR="00247E7F" w:rsidRDefault="00247E7F" w:rsidP="00247E7F">
      <w:pPr>
        <w:pStyle w:val="Codesnippets"/>
      </w:pPr>
      <w:r>
        <w:t>// Assume NUFR_TID_TASK1</w:t>
      </w:r>
      <w:r w:rsidR="00CE76DE">
        <w:t xml:space="preserve"> and NUFR_TID_TASK2</w:t>
      </w:r>
    </w:p>
    <w:p w:rsidR="00CE76DE" w:rsidRDefault="00CE76DE" w:rsidP="00247E7F">
      <w:pPr>
        <w:pStyle w:val="Codesnippets"/>
      </w:pPr>
      <w:r>
        <w:t>// Assume NUFR_MSG_PRI_HIGH == 1 and</w:t>
      </w:r>
    </w:p>
    <w:p w:rsidR="00CE76DE" w:rsidRDefault="00CE76DE" w:rsidP="00247E7F">
      <w:pPr>
        <w:pStyle w:val="Codesnippets"/>
      </w:pPr>
      <w:r>
        <w:t>//        NUFR_MSG_PRI_CONTROL == 0</w:t>
      </w:r>
    </w:p>
    <w:p w:rsidR="00737D4C" w:rsidRDefault="00737D4C" w:rsidP="00247E7F">
      <w:pPr>
        <w:pStyle w:val="Codesnippets"/>
      </w:pPr>
    </w:p>
    <w:p w:rsidR="00247E7F" w:rsidRDefault="00247E7F" w:rsidP="00247E7F">
      <w:pPr>
        <w:pStyle w:val="Codesnippets"/>
      </w:pPr>
      <w:proofErr w:type="gramStart"/>
      <w:r>
        <w:t>void</w:t>
      </w:r>
      <w:proofErr w:type="gramEnd"/>
      <w:r>
        <w:t xml:space="preserve"> task1_entry(unsigned parm)</w:t>
      </w:r>
    </w:p>
    <w:p w:rsidR="00247E7F" w:rsidRDefault="00247E7F" w:rsidP="00247E7F">
      <w:pPr>
        <w:pStyle w:val="Codesnippets"/>
      </w:pPr>
      <w:r>
        <w:t>{</w:t>
      </w:r>
    </w:p>
    <w:p w:rsidR="00CE76DE" w:rsidRDefault="00CE76DE" w:rsidP="00247E7F">
      <w:pPr>
        <w:pStyle w:val="Codesnippets"/>
      </w:pPr>
      <w:r>
        <w:t xml:space="preserve">    nufr_launch_</w:t>
      </w:r>
      <w:proofErr w:type="gramStart"/>
      <w:r>
        <w:t>task(</w:t>
      </w:r>
      <w:proofErr w:type="gramEnd"/>
      <w:r>
        <w:t>NUFR_TID_TASK2, 0);</w:t>
      </w:r>
    </w:p>
    <w:p w:rsidR="00CE76DE" w:rsidRDefault="00CE76DE" w:rsidP="00247E7F">
      <w:pPr>
        <w:pStyle w:val="Codesnippets"/>
      </w:pPr>
    </w:p>
    <w:p w:rsidR="00737D4C" w:rsidRDefault="00737D4C" w:rsidP="00247E7F">
      <w:pPr>
        <w:pStyle w:val="Codesnippets"/>
      </w:pPr>
      <w:r>
        <w:lastRenderedPageBreak/>
        <w:t xml:space="preserve">    // Task 1 is still scheduled; Task 2 is</w:t>
      </w:r>
    </w:p>
    <w:p w:rsidR="00737D4C" w:rsidRDefault="00737D4C" w:rsidP="00247E7F">
      <w:pPr>
        <w:pStyle w:val="Codesnippets"/>
      </w:pPr>
      <w:r>
        <w:t xml:space="preserve">    // ready, but won’t get scheduled until</w:t>
      </w:r>
    </w:p>
    <w:p w:rsidR="00737D4C" w:rsidRDefault="00737D4C" w:rsidP="00247E7F">
      <w:pPr>
        <w:pStyle w:val="Codesnippets"/>
      </w:pPr>
      <w:r>
        <w:t xml:space="preserve">    // nufr_sleep call causes Task 1 to block</w:t>
      </w:r>
    </w:p>
    <w:p w:rsidR="00737D4C" w:rsidRDefault="00737D4C" w:rsidP="00247E7F">
      <w:pPr>
        <w:pStyle w:val="Codesnippets"/>
      </w:pPr>
    </w:p>
    <w:p w:rsidR="00247E7F" w:rsidRDefault="00247E7F" w:rsidP="00247E7F">
      <w:pPr>
        <w:pStyle w:val="Codesnippets"/>
      </w:pPr>
      <w:r>
        <w:t xml:space="preserve">    // Sleep for a</w:t>
      </w:r>
      <w:r w:rsidR="00737D4C">
        <w:t>n arbitrarily long</w:t>
      </w:r>
      <w:r>
        <w:t xml:space="preserve"> time</w:t>
      </w:r>
    </w:p>
    <w:p w:rsidR="00247E7F" w:rsidRDefault="00247E7F" w:rsidP="00247E7F">
      <w:pPr>
        <w:pStyle w:val="Codesnippets"/>
      </w:pPr>
      <w:r>
        <w:t xml:space="preserve">    nufr_</w:t>
      </w:r>
      <w:proofErr w:type="gramStart"/>
      <w:r>
        <w:t>sleep(</w:t>
      </w:r>
      <w:proofErr w:type="gramEnd"/>
      <w:r w:rsidR="00CE76DE">
        <w:t xml:space="preserve">NUFR_MSG_PRI_HIGH, </w:t>
      </w:r>
      <w:r>
        <w:t>1000000000);</w:t>
      </w:r>
    </w:p>
    <w:p w:rsidR="00737D4C" w:rsidRDefault="00737D4C" w:rsidP="00247E7F">
      <w:pPr>
        <w:pStyle w:val="Codesnippets"/>
      </w:pPr>
    </w:p>
    <w:p w:rsidR="00737D4C" w:rsidRDefault="00737D4C" w:rsidP="00247E7F">
      <w:pPr>
        <w:pStyle w:val="Codesnippets"/>
      </w:pPr>
      <w:r>
        <w:t xml:space="preserve">    // Task 1 was made ready by message abort;</w:t>
      </w:r>
    </w:p>
    <w:p w:rsidR="00737D4C" w:rsidRDefault="00737D4C" w:rsidP="00247E7F">
      <w:pPr>
        <w:pStyle w:val="Codesnippets"/>
      </w:pPr>
      <w:r>
        <w:t xml:space="preserve">    // the nufr_sleep was cancelled by the 2</w:t>
      </w:r>
      <w:r w:rsidRPr="00737D4C">
        <w:t>nd</w:t>
      </w:r>
    </w:p>
    <w:p w:rsidR="00737D4C" w:rsidRDefault="00737D4C" w:rsidP="00247E7F">
      <w:pPr>
        <w:pStyle w:val="Codesnippets"/>
      </w:pPr>
      <w:r>
        <w:t xml:space="preserve">    // message send.</w:t>
      </w:r>
    </w:p>
    <w:p w:rsidR="00737D4C" w:rsidRDefault="00737D4C" w:rsidP="00247E7F">
      <w:pPr>
        <w:pStyle w:val="Codesnippets"/>
      </w:pPr>
    </w:p>
    <w:p w:rsidR="00737D4C" w:rsidRDefault="00737D4C" w:rsidP="00247E7F">
      <w:pPr>
        <w:pStyle w:val="Codesnippets"/>
      </w:pPr>
      <w:r>
        <w:t xml:space="preserve">    // Task 1 arrives here because of Task 2’s</w:t>
      </w:r>
    </w:p>
    <w:p w:rsidR="00737D4C" w:rsidRDefault="00737D4C" w:rsidP="00247E7F">
      <w:pPr>
        <w:pStyle w:val="Codesnippets"/>
      </w:pPr>
      <w:r>
        <w:t xml:space="preserve">    // call to nufr_</w:t>
      </w:r>
      <w:proofErr w:type="gramStart"/>
      <w:r>
        <w:t>yield(</w:t>
      </w:r>
      <w:proofErr w:type="gramEnd"/>
      <w:r>
        <w:t>). Task 1 terminates</w:t>
      </w:r>
    </w:p>
    <w:p w:rsidR="00737D4C" w:rsidRDefault="00737D4C" w:rsidP="00247E7F">
      <w:pPr>
        <w:pStyle w:val="Codesnippets"/>
      </w:pPr>
      <w:r>
        <w:t xml:space="preserve">    // before Task 2.</w:t>
      </w:r>
    </w:p>
    <w:p w:rsidR="00CE76DE" w:rsidRDefault="00CE76DE" w:rsidP="00247E7F">
      <w:pPr>
        <w:pStyle w:val="Codesnippets"/>
      </w:pPr>
      <w:r>
        <w:t>}</w:t>
      </w:r>
    </w:p>
    <w:p w:rsidR="00CE76DE" w:rsidRDefault="00CE76DE" w:rsidP="00247E7F">
      <w:pPr>
        <w:pStyle w:val="Codesnippets"/>
      </w:pPr>
    </w:p>
    <w:p w:rsidR="00737D4C" w:rsidRDefault="00737D4C" w:rsidP="00247E7F">
      <w:pPr>
        <w:pStyle w:val="Codesnippets"/>
      </w:pPr>
      <w:r>
        <w:t xml:space="preserve">// </w:t>
      </w:r>
    </w:p>
    <w:p w:rsidR="00CE76DE" w:rsidRDefault="00CE76DE" w:rsidP="00247E7F">
      <w:pPr>
        <w:pStyle w:val="Codesnippets"/>
      </w:pPr>
      <w:proofErr w:type="gramStart"/>
      <w:r>
        <w:t>void</w:t>
      </w:r>
      <w:proofErr w:type="gramEnd"/>
      <w:r>
        <w:t xml:space="preserve"> task2_entry(unsigned parm)</w:t>
      </w:r>
    </w:p>
    <w:p w:rsidR="00CE76DE" w:rsidRDefault="00CE76DE" w:rsidP="00247E7F">
      <w:pPr>
        <w:pStyle w:val="Codesnippets"/>
      </w:pPr>
      <w:r>
        <w:t>{</w:t>
      </w:r>
    </w:p>
    <w:p w:rsidR="00737D4C" w:rsidRDefault="00737D4C" w:rsidP="00247E7F">
      <w:pPr>
        <w:pStyle w:val="Codesnippets"/>
      </w:pPr>
      <w:r>
        <w:t xml:space="preserve">    // </w:t>
      </w:r>
      <w:proofErr w:type="gramStart"/>
      <w:r>
        <w:t>This</w:t>
      </w:r>
      <w:proofErr w:type="gramEnd"/>
      <w:r>
        <w:t xml:space="preserve"> message send does not cause a</w:t>
      </w:r>
    </w:p>
    <w:p w:rsidR="00737D4C" w:rsidRDefault="00737D4C" w:rsidP="00247E7F">
      <w:pPr>
        <w:pStyle w:val="Codesnippets"/>
      </w:pPr>
      <w:r>
        <w:t xml:space="preserve">    // message abort of Task 1 of its nufr_sleep</w:t>
      </w:r>
    </w:p>
    <w:p w:rsidR="00737D4C" w:rsidRDefault="00737D4C" w:rsidP="00247E7F">
      <w:pPr>
        <w:pStyle w:val="Codesnippets"/>
      </w:pPr>
      <w:r>
        <w:t xml:space="preserve">    nufr_msg_send_</w:t>
      </w:r>
      <w:proofErr w:type="gramStart"/>
      <w:r>
        <w:t>argsW(</w:t>
      </w:r>
      <w:proofErr w:type="gramEnd"/>
      <w:r>
        <w:t>NULL,</w:t>
      </w:r>
    </w:p>
    <w:p w:rsidR="00CE76DE" w:rsidRDefault="00737D4C" w:rsidP="00247E7F">
      <w:pPr>
        <w:pStyle w:val="Codesnippets"/>
      </w:pPr>
      <w:r>
        <w:t xml:space="preserve">                  0, 1,    // dummy data, for brevity</w:t>
      </w:r>
    </w:p>
    <w:p w:rsidR="00737D4C" w:rsidRDefault="00737D4C" w:rsidP="00247E7F">
      <w:pPr>
        <w:pStyle w:val="Codesnippets"/>
      </w:pPr>
      <w:r>
        <w:t xml:space="preserve">                  NUFR_MSG_PRI_HIGH,</w:t>
      </w:r>
    </w:p>
    <w:p w:rsidR="00737D4C" w:rsidRDefault="00737D4C" w:rsidP="00247E7F">
      <w:pPr>
        <w:pStyle w:val="Codesnippets"/>
      </w:pPr>
      <w:r>
        <w:t xml:space="preserve">                  NUFR_TID_TASK1,</w:t>
      </w:r>
    </w:p>
    <w:p w:rsidR="00737D4C" w:rsidRDefault="00737D4C" w:rsidP="00247E7F">
      <w:pPr>
        <w:pStyle w:val="Codesnippets"/>
      </w:pPr>
      <w:r>
        <w:t xml:space="preserve">                  0);</w:t>
      </w:r>
    </w:p>
    <w:p w:rsidR="00737D4C" w:rsidRDefault="00737D4C" w:rsidP="00737D4C">
      <w:pPr>
        <w:pStyle w:val="Codesnippets"/>
      </w:pPr>
    </w:p>
    <w:p w:rsidR="00737D4C" w:rsidRDefault="00737D4C" w:rsidP="00737D4C">
      <w:pPr>
        <w:pStyle w:val="Codesnippets"/>
      </w:pPr>
      <w:r>
        <w:t xml:space="preserve">    // </w:t>
      </w:r>
      <w:proofErr w:type="gramStart"/>
      <w:r>
        <w:t>This</w:t>
      </w:r>
      <w:proofErr w:type="gramEnd"/>
      <w:r>
        <w:t xml:space="preserve"> message send does cause a</w:t>
      </w:r>
    </w:p>
    <w:p w:rsidR="00737D4C" w:rsidRDefault="00737D4C" w:rsidP="00737D4C">
      <w:pPr>
        <w:pStyle w:val="Codesnippets"/>
      </w:pPr>
      <w:r>
        <w:t xml:space="preserve">    // message abort of Task 1 of its nufr_sleep</w:t>
      </w:r>
    </w:p>
    <w:p w:rsidR="00737D4C" w:rsidRDefault="00737D4C" w:rsidP="00737D4C">
      <w:pPr>
        <w:pStyle w:val="Codesnippets"/>
      </w:pPr>
      <w:r>
        <w:t xml:space="preserve">    nufr_msg_send_</w:t>
      </w:r>
      <w:proofErr w:type="gramStart"/>
      <w:r>
        <w:t>argsW(</w:t>
      </w:r>
      <w:proofErr w:type="gramEnd"/>
      <w:r>
        <w:t>NULL,</w:t>
      </w:r>
    </w:p>
    <w:p w:rsidR="00737D4C" w:rsidRDefault="00737D4C" w:rsidP="00737D4C">
      <w:pPr>
        <w:pStyle w:val="Codesnippets"/>
      </w:pPr>
      <w:r>
        <w:t xml:space="preserve">                  0, 1,    // dummy data, for brevity</w:t>
      </w:r>
    </w:p>
    <w:p w:rsidR="00737D4C" w:rsidRDefault="00737D4C" w:rsidP="00737D4C">
      <w:pPr>
        <w:pStyle w:val="Codesnippets"/>
      </w:pPr>
      <w:r>
        <w:t xml:space="preserve">                  NUFR_MSG_PRI_CONTROL,</w:t>
      </w:r>
    </w:p>
    <w:p w:rsidR="00737D4C" w:rsidRDefault="00737D4C" w:rsidP="00737D4C">
      <w:pPr>
        <w:pStyle w:val="Codesnippets"/>
      </w:pPr>
      <w:r>
        <w:t xml:space="preserve">                  NUFR_TID_TASK1,</w:t>
      </w:r>
    </w:p>
    <w:p w:rsidR="00737D4C" w:rsidRDefault="00737D4C" w:rsidP="00737D4C">
      <w:pPr>
        <w:pStyle w:val="Codesnippets"/>
      </w:pPr>
      <w:r>
        <w:t xml:space="preserve">                  0);</w:t>
      </w:r>
    </w:p>
    <w:p w:rsidR="00737D4C" w:rsidRDefault="00737D4C" w:rsidP="00737D4C">
      <w:pPr>
        <w:pStyle w:val="Codesnippets"/>
      </w:pPr>
    </w:p>
    <w:p w:rsidR="00737D4C" w:rsidRDefault="00737D4C" w:rsidP="00737D4C">
      <w:pPr>
        <w:pStyle w:val="Codesnippets"/>
      </w:pPr>
      <w:r>
        <w:t xml:space="preserve">    // </w:t>
      </w:r>
      <w:proofErr w:type="gramStart"/>
      <w:r>
        <w:t>Allow</w:t>
      </w:r>
      <w:proofErr w:type="gramEnd"/>
      <w:r>
        <w:t xml:space="preserve"> Task 1 to continue</w:t>
      </w:r>
    </w:p>
    <w:p w:rsidR="00737D4C" w:rsidRDefault="00737D4C" w:rsidP="00737D4C">
      <w:pPr>
        <w:pStyle w:val="Codesnippets"/>
      </w:pPr>
      <w:r>
        <w:t xml:space="preserve">    nufr_</w:t>
      </w:r>
      <w:proofErr w:type="gramStart"/>
      <w:r>
        <w:t>yield(</w:t>
      </w:r>
      <w:proofErr w:type="gramEnd"/>
      <w:r>
        <w:t>);</w:t>
      </w:r>
    </w:p>
    <w:p w:rsidR="002D2435" w:rsidRDefault="002D2435" w:rsidP="00737D4C">
      <w:pPr>
        <w:pStyle w:val="Codesnippets"/>
      </w:pPr>
    </w:p>
    <w:p w:rsidR="002D2435" w:rsidRDefault="002D2435" w:rsidP="00737D4C">
      <w:pPr>
        <w:pStyle w:val="Codesnippets"/>
      </w:pPr>
      <w:r>
        <w:t xml:space="preserve">    // Finally, Task 2 terminates after Task 1 terminates</w:t>
      </w:r>
    </w:p>
    <w:p w:rsidR="00737D4C" w:rsidRDefault="00737D4C" w:rsidP="00737D4C">
      <w:pPr>
        <w:pStyle w:val="Codesnippets"/>
      </w:pPr>
      <w:r>
        <w:t>}</w:t>
      </w:r>
    </w:p>
    <w:p w:rsidR="00737D4C" w:rsidRDefault="00737D4C" w:rsidP="00247E7F">
      <w:pPr>
        <w:pStyle w:val="Codesnippets"/>
      </w:pPr>
    </w:p>
    <w:p w:rsidR="006F1DA6" w:rsidRDefault="006F1DA6" w:rsidP="006F1DA6">
      <w:pPr>
        <w:pStyle w:val="Heading2"/>
      </w:pPr>
      <w:bookmarkStart w:id="76" w:name="_Toc31028971"/>
      <w:r>
        <w:t>Task Kill</w:t>
      </w:r>
      <w:bookmarkEnd w:id="76"/>
    </w:p>
    <w:p w:rsidR="006F1DA6" w:rsidRDefault="006F1DA6" w:rsidP="006F1DA6">
      <w:pPr>
        <w:pStyle w:val="Body-default"/>
      </w:pPr>
      <w:r>
        <w:t xml:space="preserve">A task kill is accomplished by calling the API </w:t>
      </w:r>
      <w:r>
        <w:rPr>
          <w:i/>
          <w:iCs/>
        </w:rPr>
        <w:t>nufr_kill_</w:t>
      </w:r>
      <w:proofErr w:type="gramStart"/>
      <w:r>
        <w:rPr>
          <w:i/>
          <w:iCs/>
        </w:rPr>
        <w:t>task</w:t>
      </w:r>
      <w:r>
        <w:t>(</w:t>
      </w:r>
      <w:proofErr w:type="gramEnd"/>
      <w:r>
        <w:t xml:space="preserve">). Since this API requires more processing time than other NUFR API calls, it should not be called from an interrupt handler. Apart from the CPU time it takes to complete this call, there is no functional reason why it couldn’t be called from an interrupt handler. It could be called </w:t>
      </w:r>
      <w:r>
        <w:lastRenderedPageBreak/>
        <w:t xml:space="preserve">from the SysTick Timer handler, but only if the system developer has deemed that the CPU time required </w:t>
      </w:r>
      <w:proofErr w:type="gramStart"/>
      <w:r>
        <w:t>to complete</w:t>
      </w:r>
      <w:proofErr w:type="gramEnd"/>
      <w:r>
        <w:t xml:space="preserve"> a task kill won’t cause an overrun of the OS tick period, or whether a non-repeating overrun of the OS tick period would be detrimental enough to cause a</w:t>
      </w:r>
      <w:r w:rsidR="00390DCF">
        <w:t xml:space="preserve"> system failure. One fixed restriction, however, is that a task cannot kill itself. It makes no sense to do so anyways.</w:t>
      </w:r>
    </w:p>
    <w:p w:rsidR="00390DCF" w:rsidRDefault="00390DCF" w:rsidP="006F1DA6">
      <w:pPr>
        <w:pStyle w:val="Body-default"/>
      </w:pPr>
      <w:r>
        <w:t xml:space="preserve">Simply calling </w:t>
      </w:r>
      <w:r>
        <w:rPr>
          <w:i/>
          <w:iCs/>
        </w:rPr>
        <w:t>nufr_kill_</w:t>
      </w:r>
      <w:proofErr w:type="gramStart"/>
      <w:r>
        <w:rPr>
          <w:i/>
          <w:iCs/>
        </w:rPr>
        <w:t>task</w:t>
      </w:r>
      <w:r>
        <w:t>(</w:t>
      </w:r>
      <w:proofErr w:type="gramEnd"/>
      <w:r>
        <w:t xml:space="preserve">) will kill a task, but there is much to consider, as killing a task is not as simple as </w:t>
      </w:r>
      <w:r w:rsidR="00090972">
        <w:t xml:space="preserve">merely </w:t>
      </w:r>
      <w:r>
        <w:t xml:space="preserve">calling </w:t>
      </w:r>
      <w:r>
        <w:rPr>
          <w:i/>
          <w:iCs/>
        </w:rPr>
        <w:t xml:space="preserve">nufr_kill_task. </w:t>
      </w:r>
      <w:r>
        <w:t xml:space="preserve">In order for a system to continue working smoothly after a task is killed and restarted, all aspects of the task must’ve been </w:t>
      </w:r>
      <w:r w:rsidR="00A828FB">
        <w:t>cleanly cleared and</w:t>
      </w:r>
      <w:r>
        <w:t xml:space="preserve"> reset. Specifically:</w:t>
      </w:r>
    </w:p>
    <w:p w:rsidR="00390DCF" w:rsidRDefault="00390DCF" w:rsidP="006F1DA6">
      <w:pPr>
        <w:pStyle w:val="Body-default"/>
      </w:pPr>
    </w:p>
    <w:p w:rsidR="00390DCF" w:rsidRDefault="00A828FB" w:rsidP="00390DCF">
      <w:pPr>
        <w:pStyle w:val="Body-default"/>
        <w:numPr>
          <w:ilvl w:val="0"/>
          <w:numId w:val="4"/>
        </w:numPr>
      </w:pPr>
      <w:r>
        <w:t>All semaphores and mutexes that the task has taken must be given back</w:t>
      </w:r>
    </w:p>
    <w:p w:rsidR="00A828FB" w:rsidRDefault="00A828FB" w:rsidP="00390DCF">
      <w:pPr>
        <w:pStyle w:val="Body-default"/>
        <w:numPr>
          <w:ilvl w:val="0"/>
          <w:numId w:val="4"/>
        </w:numPr>
      </w:pPr>
      <w:r>
        <w:t>The task’s message queue must be cleared, and all message blocks on th</w:t>
      </w:r>
      <w:r w:rsidR="00104418">
        <w:t>e queue must be freed</w:t>
      </w:r>
    </w:p>
    <w:p w:rsidR="00A828FB" w:rsidRDefault="00A828FB" w:rsidP="00390DCF">
      <w:pPr>
        <w:pStyle w:val="Body-default"/>
        <w:numPr>
          <w:ilvl w:val="0"/>
          <w:numId w:val="4"/>
        </w:numPr>
      </w:pPr>
      <w:r>
        <w:t xml:space="preserve">All </w:t>
      </w:r>
      <w:r w:rsidR="00104418">
        <w:t xml:space="preserve">other </w:t>
      </w:r>
      <w:r>
        <w:t xml:space="preserve">message blocks which the task owns must </w:t>
      </w:r>
      <w:r w:rsidR="00104418">
        <w:t>be freed</w:t>
      </w:r>
    </w:p>
    <w:p w:rsidR="00104418" w:rsidRDefault="00104418" w:rsidP="00390DCF">
      <w:pPr>
        <w:pStyle w:val="Body-default"/>
        <w:numPr>
          <w:ilvl w:val="0"/>
          <w:numId w:val="4"/>
        </w:numPr>
      </w:pPr>
      <w:r>
        <w:t>Any memory blocks—specifically SL particles and SL pool objects—must be returned</w:t>
      </w:r>
    </w:p>
    <w:p w:rsidR="00104418" w:rsidRDefault="00104418" w:rsidP="00390DCF">
      <w:pPr>
        <w:pStyle w:val="Body-default"/>
        <w:numPr>
          <w:ilvl w:val="0"/>
          <w:numId w:val="4"/>
        </w:numPr>
      </w:pPr>
      <w:r>
        <w:t>SL app timers must be killed</w:t>
      </w:r>
    </w:p>
    <w:p w:rsidR="00104418" w:rsidRDefault="00104418" w:rsidP="00390DCF">
      <w:pPr>
        <w:pStyle w:val="Body-default"/>
        <w:numPr>
          <w:ilvl w:val="0"/>
          <w:numId w:val="4"/>
        </w:numPr>
      </w:pPr>
      <w:r>
        <w:t>Any tasks which are waiting on the task for some sort of ack, such as waiting on a bop, must be ack’ed</w:t>
      </w:r>
    </w:p>
    <w:p w:rsidR="00104418" w:rsidRDefault="00104418" w:rsidP="00390DCF">
      <w:pPr>
        <w:pStyle w:val="Body-default"/>
        <w:numPr>
          <w:ilvl w:val="0"/>
          <w:numId w:val="4"/>
        </w:numPr>
      </w:pPr>
      <w:r>
        <w:t>Many of the global variables that the task uses must be reset</w:t>
      </w:r>
    </w:p>
    <w:p w:rsidR="00104418" w:rsidRDefault="00BD2839" w:rsidP="00390DCF">
      <w:pPr>
        <w:pStyle w:val="Body-default"/>
        <w:numPr>
          <w:ilvl w:val="0"/>
          <w:numId w:val="4"/>
        </w:numPr>
      </w:pPr>
      <w:r>
        <w:t>If the task manages a hardware peripheral or talks to an off-chip peer of some sort, some resets or notifications may be appropriate</w:t>
      </w:r>
    </w:p>
    <w:p w:rsidR="00BD2839" w:rsidRDefault="00BD2839" w:rsidP="00BD2839">
      <w:pPr>
        <w:pStyle w:val="Body-default"/>
      </w:pPr>
    </w:p>
    <w:p w:rsidR="00BD2839" w:rsidRDefault="004C5C05" w:rsidP="00BD2839">
      <w:pPr>
        <w:pStyle w:val="Body-default"/>
      </w:pPr>
      <w:r>
        <w:t xml:space="preserve">As part of </w:t>
      </w:r>
      <w:r>
        <w:rPr>
          <w:i/>
          <w:iCs/>
        </w:rPr>
        <w:t xml:space="preserve">nufr_kill_task, </w:t>
      </w:r>
      <w:r>
        <w:t>the kernel does as much as cleaning as possible. In addition to cleaning up the kernel objects which are hidden to the app developer, the kernel does these things:</w:t>
      </w:r>
    </w:p>
    <w:p w:rsidR="004C5C05" w:rsidRDefault="004C5C05" w:rsidP="00BD2839">
      <w:pPr>
        <w:pStyle w:val="Body-default"/>
      </w:pPr>
    </w:p>
    <w:p w:rsidR="004C5C05" w:rsidRDefault="004C5C05" w:rsidP="004C5C05">
      <w:pPr>
        <w:pStyle w:val="Body-default"/>
        <w:numPr>
          <w:ilvl w:val="0"/>
          <w:numId w:val="4"/>
        </w:numPr>
      </w:pPr>
      <w:r>
        <w:t>Searches any semaphore whose owner is the task being killed, and releases those semaphore, removing the task’s ownership</w:t>
      </w:r>
      <w:r w:rsidR="00A62403">
        <w:t>. Note that only semaphores operating as binary semaphores can be cleaned correctly.</w:t>
      </w:r>
    </w:p>
    <w:p w:rsidR="004C5C05" w:rsidRDefault="004C5C05" w:rsidP="004C5C05">
      <w:pPr>
        <w:pStyle w:val="Body-default"/>
      </w:pPr>
    </w:p>
    <w:p w:rsidR="004C5C05" w:rsidRPr="004C5C05" w:rsidRDefault="00AF0A7C" w:rsidP="004C5C05">
      <w:pPr>
        <w:pStyle w:val="Body-default"/>
      </w:pPr>
      <w:r>
        <w:t>The list is short, due to the kernel’s difficulty in determining what needs to b</w:t>
      </w:r>
      <w:r w:rsidR="00A62403">
        <w:t>e cleaned; only the application itself knows what needs cleaning, and, in fact, most times this requires specialized logic embedded in the task being killed to do the missing cleanup.</w:t>
      </w:r>
    </w:p>
    <w:p w:rsidR="00A62403" w:rsidRDefault="00C81A71" w:rsidP="00A62403">
      <w:pPr>
        <w:pStyle w:val="Heading2"/>
      </w:pPr>
      <w:bookmarkStart w:id="77" w:name="_Toc31028972"/>
      <w:r>
        <w:t xml:space="preserve">The </w:t>
      </w:r>
      <w:r w:rsidR="00A62403">
        <w:t>TYWYLH Message</w:t>
      </w:r>
      <w:bookmarkEnd w:id="77"/>
    </w:p>
    <w:p w:rsidR="00A62403" w:rsidRDefault="00A62403" w:rsidP="00A62403">
      <w:pPr>
        <w:pStyle w:val="Body-default"/>
      </w:pPr>
      <w:r>
        <w:t xml:space="preserve">A </w:t>
      </w:r>
      <w:r>
        <w:rPr>
          <w:i/>
          <w:iCs/>
        </w:rPr>
        <w:t xml:space="preserve">Tell-Your-Wife-You-Love-Her </w:t>
      </w:r>
      <w:r>
        <w:t xml:space="preserve">(TYWYLH) Message is a </w:t>
      </w:r>
      <w:r w:rsidR="00C81A71">
        <w:t>message sent by the killing task to the task being killed informing it that it is about to be killed, that it needs to prepare itself for that by doing the necessary cleanup, in the hope that the task will have cleaned</w:t>
      </w:r>
      <w:r w:rsidR="00A63A73">
        <w:t xml:space="preserve"> up</w:t>
      </w:r>
      <w:r w:rsidR="00C81A71">
        <w:t xml:space="preserve"> the missing items that the kernel will not clean, so that the task alone can be restarted rather than the entire image. In many instances, this is the only way a task kill can </w:t>
      </w:r>
      <w:r w:rsidR="00C679C3">
        <w:t>achieve a clean kill, one that won’t necessitate a system restart.</w:t>
      </w:r>
    </w:p>
    <w:p w:rsidR="00C679C3" w:rsidRDefault="00C679C3" w:rsidP="00A62403">
      <w:pPr>
        <w:pStyle w:val="Body-default"/>
      </w:pPr>
      <w:r>
        <w:t xml:space="preserve">Of course, the problem with sending a TYWYLH message is that </w:t>
      </w:r>
      <w:r w:rsidR="00A63A73">
        <w:t xml:space="preserve">the </w:t>
      </w:r>
      <w:r>
        <w:t xml:space="preserve">task which is being killed might </w:t>
      </w:r>
      <w:r w:rsidR="00FB7037">
        <w:t>be blocked on a kernel call of some sort. Therefore, the task</w:t>
      </w:r>
      <w:r>
        <w:t xml:space="preserve"> </w:t>
      </w:r>
      <w:r w:rsidR="00FB7037">
        <w:t xml:space="preserve">being killed should have been written so that every blocking call it makes sets the abort </w:t>
      </w:r>
      <w:r w:rsidR="00FB7037">
        <w:lastRenderedPageBreak/>
        <w:t xml:space="preserve">priority parameter in the API call to allow the highest priority message (pre-named </w:t>
      </w:r>
      <w:r w:rsidR="00FB7037" w:rsidRPr="00FB7037">
        <w:rPr>
          <w:i/>
          <w:iCs/>
        </w:rPr>
        <w:t>NUFR_MSG_PRI_CONTROL</w:t>
      </w:r>
      <w:r w:rsidR="00FB7037">
        <w:t xml:space="preserve">) to cause a message abort, so that the task being killed will get unblocked from the offending blocking API call, and (if coded correctly) will be able to retrieve the </w:t>
      </w:r>
      <w:r>
        <w:t xml:space="preserve">TYWYLH message </w:t>
      </w:r>
      <w:r w:rsidR="00FB7037">
        <w:t>and perform the cleanup.</w:t>
      </w:r>
      <w:r w:rsidR="004513D4">
        <w:t xml:space="preserve"> Also, it may be prudent for the task being killed to monitor return values of abortable API calls, so that the task can immediately curtail its processing and commence with the task shutdown logic.</w:t>
      </w:r>
    </w:p>
    <w:p w:rsidR="00FB7037" w:rsidRPr="00A62403" w:rsidRDefault="00FB7037" w:rsidP="00A62403">
      <w:pPr>
        <w:pStyle w:val="Body-default"/>
      </w:pPr>
    </w:p>
    <w:p w:rsidR="00A81409" w:rsidRDefault="007679DA" w:rsidP="00A62403">
      <w:pPr>
        <w:pStyle w:val="Heading2"/>
      </w:pPr>
      <w:r>
        <w:br w:type="page"/>
      </w:r>
      <w:bookmarkStart w:id="78" w:name="_Toc31028973"/>
      <w:r w:rsidR="00A81409" w:rsidRPr="006F1DA6">
        <w:rPr>
          <w:rStyle w:val="Heading1Char"/>
        </w:rPr>
        <w:lastRenderedPageBreak/>
        <w:t>SL Pool Manager</w:t>
      </w:r>
      <w:bookmarkEnd w:id="78"/>
    </w:p>
    <w:p w:rsidR="00A81409" w:rsidRDefault="00A81409" w:rsidP="00A81409">
      <w:pPr>
        <w:pStyle w:val="Body-default"/>
      </w:pPr>
      <w:r>
        <w:t>The SL</w:t>
      </w:r>
      <w:r w:rsidR="001D1B12">
        <w:t xml:space="preserve"> Pool Manager feature allows for like-sized da</w:t>
      </w:r>
      <w:r w:rsidR="001E03DD">
        <w:t>ta structures to be centrally organized</w:t>
      </w:r>
      <w:r w:rsidR="00AF52B6">
        <w:t xml:space="preserve"> in a pool</w:t>
      </w:r>
      <w:r w:rsidR="001D1B12">
        <w:t xml:space="preserve">, </w:t>
      </w:r>
      <w:r w:rsidR="00AF52B6">
        <w:t>from where they can be</w:t>
      </w:r>
      <w:r w:rsidR="001D1B12">
        <w:t xml:space="preserve"> allocated and freed. The SL Pool Manager is a compromise between </w:t>
      </w:r>
      <w:r w:rsidR="00C674C0">
        <w:t xml:space="preserve">having </w:t>
      </w:r>
      <w:r w:rsidR="001D1B12">
        <w:t xml:space="preserve">the </w:t>
      </w:r>
      <w:proofErr w:type="gramStart"/>
      <w:r w:rsidR="001D1B12">
        <w:rPr>
          <w:i/>
          <w:iCs/>
        </w:rPr>
        <w:t>malloc</w:t>
      </w:r>
      <w:r w:rsidR="001D1B12" w:rsidRPr="00E53189">
        <w:t>(</w:t>
      </w:r>
      <w:proofErr w:type="gramEnd"/>
      <w:r w:rsidR="001D1B12" w:rsidRPr="00E53189">
        <w:t>)</w:t>
      </w:r>
      <w:r w:rsidR="001D1B12">
        <w:rPr>
          <w:i/>
          <w:iCs/>
        </w:rPr>
        <w:t xml:space="preserve"> </w:t>
      </w:r>
      <w:r w:rsidR="001D1B12">
        <w:t>standard library call</w:t>
      </w:r>
      <w:r w:rsidR="00E53189">
        <w:t xml:space="preserve"> and </w:t>
      </w:r>
      <w:r w:rsidR="00C674C0">
        <w:t xml:space="preserve">having </w:t>
      </w:r>
      <w:r w:rsidR="00E53189">
        <w:t xml:space="preserve">no memory allocation facilities whatsoever. It’s not unusual to have no </w:t>
      </w:r>
      <w:r w:rsidR="00E53189">
        <w:rPr>
          <w:i/>
          <w:iCs/>
        </w:rPr>
        <w:t xml:space="preserve">malloc </w:t>
      </w:r>
      <w:r w:rsidR="00E53189">
        <w:t xml:space="preserve">or to forbid the use of </w:t>
      </w:r>
      <w:proofErr w:type="gramStart"/>
      <w:r w:rsidR="00E53189">
        <w:rPr>
          <w:i/>
          <w:iCs/>
        </w:rPr>
        <w:t xml:space="preserve">malloc </w:t>
      </w:r>
      <w:r w:rsidR="00E53189">
        <w:t xml:space="preserve"> in</w:t>
      </w:r>
      <w:proofErr w:type="gramEnd"/>
      <w:r w:rsidR="00E53189">
        <w:t xml:space="preserve"> an RTOS-based codebase. But often the need arises for some sort of memory allocation service.</w:t>
      </w:r>
    </w:p>
    <w:p w:rsidR="00E53189" w:rsidRDefault="00E53189" w:rsidP="00A81409">
      <w:pPr>
        <w:pStyle w:val="Body-default"/>
      </w:pPr>
      <w:r>
        <w:t>The SL Pool Manager has the following features:</w:t>
      </w:r>
    </w:p>
    <w:p w:rsidR="00E53189" w:rsidRDefault="00E53189" w:rsidP="00A81409">
      <w:pPr>
        <w:pStyle w:val="Body-default"/>
      </w:pPr>
    </w:p>
    <w:p w:rsidR="00E53189" w:rsidRDefault="00E53189" w:rsidP="00E53189">
      <w:pPr>
        <w:pStyle w:val="Body-default"/>
        <w:numPr>
          <w:ilvl w:val="0"/>
          <w:numId w:val="4"/>
        </w:numPr>
      </w:pPr>
      <w:r>
        <w:t xml:space="preserve">Like-sized data structures are </w:t>
      </w:r>
      <w:r w:rsidR="00303A41">
        <w:t xml:space="preserve">made </w:t>
      </w:r>
      <w:r>
        <w:t>globally available to any task and to interrupt/exception handlers for allocation</w:t>
      </w:r>
    </w:p>
    <w:p w:rsidR="00E53189" w:rsidRDefault="00E53189" w:rsidP="00E53189">
      <w:pPr>
        <w:pStyle w:val="Body-default"/>
        <w:numPr>
          <w:ilvl w:val="0"/>
          <w:numId w:val="4"/>
        </w:numPr>
      </w:pPr>
      <w:r>
        <w:t xml:space="preserve">The allocation and freeing of </w:t>
      </w:r>
      <w:r w:rsidR="0075160C">
        <w:t xml:space="preserve">data objects is faster and more debug-able than what </w:t>
      </w:r>
      <w:r w:rsidR="0075160C">
        <w:rPr>
          <w:i/>
          <w:iCs/>
        </w:rPr>
        <w:t xml:space="preserve">malloc </w:t>
      </w:r>
      <w:r w:rsidR="0075160C">
        <w:t>could do</w:t>
      </w:r>
    </w:p>
    <w:p w:rsidR="0075160C" w:rsidRDefault="0075160C" w:rsidP="00E53189">
      <w:pPr>
        <w:pStyle w:val="Body-default"/>
        <w:numPr>
          <w:ilvl w:val="0"/>
          <w:numId w:val="4"/>
        </w:numPr>
      </w:pPr>
      <w:r>
        <w:t>If a task attempts to allocate an object, and the pool is empty, the task has the option of blocking until an object becomes</w:t>
      </w:r>
      <w:r w:rsidR="00D47B01">
        <w:t xml:space="preserve"> available. In this way, a task can make allocation calls which are guaranteed to return an object.</w:t>
      </w:r>
    </w:p>
    <w:p w:rsidR="001E03DD" w:rsidRDefault="001E03DD" w:rsidP="001E03DD">
      <w:pPr>
        <w:pStyle w:val="Body-default"/>
      </w:pPr>
    </w:p>
    <w:p w:rsidR="001E03DD" w:rsidRDefault="001E03DD" w:rsidP="001E03DD">
      <w:pPr>
        <w:pStyle w:val="Body-default"/>
      </w:pPr>
      <w:r>
        <w:t>There can be multiple SL Pool Management objects, each managing a single SL Pool. An SL Pool requires the below:</w:t>
      </w:r>
    </w:p>
    <w:p w:rsidR="001E03DD" w:rsidRDefault="001E03DD" w:rsidP="001E03DD">
      <w:pPr>
        <w:pStyle w:val="Body-default"/>
      </w:pPr>
    </w:p>
    <w:p w:rsidR="001E03DD" w:rsidRDefault="001E03DD" w:rsidP="001E03DD">
      <w:pPr>
        <w:pStyle w:val="Body-default"/>
        <w:numPr>
          <w:ilvl w:val="0"/>
          <w:numId w:val="4"/>
        </w:numPr>
      </w:pPr>
      <w:r>
        <w:t xml:space="preserve">A static </w:t>
      </w:r>
      <w:r w:rsidR="00AF52B6">
        <w:t>structure</w:t>
      </w:r>
      <w:r>
        <w:t xml:space="preserve"> of type </w:t>
      </w:r>
      <w:r>
        <w:rPr>
          <w:i/>
          <w:iCs/>
        </w:rPr>
        <w:t xml:space="preserve">nsvc_pool_t </w:t>
      </w:r>
      <w:r w:rsidR="00AF52B6">
        <w:t>in the application code. This is the pool manager.</w:t>
      </w:r>
    </w:p>
    <w:p w:rsidR="00AF52B6" w:rsidRDefault="00AF52B6" w:rsidP="001E03DD">
      <w:pPr>
        <w:pStyle w:val="Body-default"/>
        <w:numPr>
          <w:ilvl w:val="0"/>
          <w:numId w:val="4"/>
        </w:numPr>
      </w:pPr>
      <w:r>
        <w:t>An array of objects which will comprise the objects in the pool. This can be a statically defined array or an array from a single malloc call.</w:t>
      </w:r>
    </w:p>
    <w:p w:rsidR="00AF52B6" w:rsidRDefault="00AF52B6" w:rsidP="001E03DD">
      <w:pPr>
        <w:pStyle w:val="Body-default"/>
        <w:numPr>
          <w:ilvl w:val="0"/>
          <w:numId w:val="4"/>
        </w:numPr>
      </w:pPr>
      <w:r>
        <w:t xml:space="preserve">Each data object must have </w:t>
      </w:r>
      <w:r w:rsidR="000A228C">
        <w:t>4 bytes reserved in a fixed offset in the structure for a linked-list pointer (</w:t>
      </w:r>
      <w:r w:rsidR="000A228C">
        <w:rPr>
          <w:i/>
          <w:iCs/>
        </w:rPr>
        <w:t>flink</w:t>
      </w:r>
      <w:r w:rsidR="000A228C">
        <w:t>).</w:t>
      </w:r>
    </w:p>
    <w:p w:rsidR="00247B22" w:rsidRDefault="00247B22" w:rsidP="001E03DD">
      <w:pPr>
        <w:pStyle w:val="Body-default"/>
        <w:numPr>
          <w:ilvl w:val="0"/>
          <w:numId w:val="4"/>
        </w:numPr>
      </w:pPr>
      <w:r>
        <w:t xml:space="preserve">Each SL Pool Manager requires one semaphore from the fixed SL semaphore pool (see </w:t>
      </w:r>
      <w:r>
        <w:rPr>
          <w:i/>
          <w:iCs/>
        </w:rPr>
        <w:t xml:space="preserve">NUFR_SEMA_POOL_START, NUFR_SEMA_POOL_END </w:t>
      </w:r>
      <w:r>
        <w:t>in</w:t>
      </w:r>
      <w:r>
        <w:rPr>
          <w:i/>
          <w:iCs/>
        </w:rPr>
        <w:t xml:space="preserve"> nufr_sema_t).</w:t>
      </w:r>
    </w:p>
    <w:p w:rsidR="000A228C" w:rsidRDefault="000A228C" w:rsidP="000A228C">
      <w:pPr>
        <w:pStyle w:val="Body-default"/>
      </w:pPr>
    </w:p>
    <w:p w:rsidR="000A228C" w:rsidRDefault="00247B22" w:rsidP="000A228C">
      <w:pPr>
        <w:pStyle w:val="Body-default"/>
      </w:pPr>
      <w:r>
        <w:t>An example pool manager instantiation with its initialization:</w:t>
      </w:r>
    </w:p>
    <w:p w:rsidR="000A228C" w:rsidRDefault="000A228C" w:rsidP="000A228C">
      <w:pPr>
        <w:pStyle w:val="Body-default"/>
      </w:pPr>
    </w:p>
    <w:p w:rsidR="000A228C" w:rsidRDefault="000A228C" w:rsidP="000A228C">
      <w:pPr>
        <w:pStyle w:val="Codesnippets"/>
      </w:pPr>
      <w:r>
        <w:t>#define POOL_</w:t>
      </w:r>
      <w:r w:rsidR="00770C97">
        <w:t>OBJECT_</w:t>
      </w:r>
      <w:r>
        <w:t xml:space="preserve">SIZE </w:t>
      </w:r>
      <w:r w:rsidR="00770C97">
        <w:t xml:space="preserve">    </w:t>
      </w:r>
      <w:r>
        <w:t>100</w:t>
      </w:r>
    </w:p>
    <w:p w:rsidR="00770C97" w:rsidRDefault="00770C97" w:rsidP="000A228C">
      <w:pPr>
        <w:pStyle w:val="Codesnippets"/>
      </w:pPr>
      <w:r>
        <w:t>#define NUMBER_POOL_</w:t>
      </w:r>
      <w:proofErr w:type="gramStart"/>
      <w:r>
        <w:t>ELEMENTS  10</w:t>
      </w:r>
      <w:proofErr w:type="gramEnd"/>
    </w:p>
    <w:p w:rsidR="000A228C" w:rsidRDefault="000A228C" w:rsidP="000A228C">
      <w:pPr>
        <w:pStyle w:val="Codesnippets"/>
      </w:pPr>
    </w:p>
    <w:p w:rsidR="000A228C" w:rsidRDefault="000A228C" w:rsidP="000A228C">
      <w:pPr>
        <w:pStyle w:val="Codesnippets"/>
      </w:pPr>
      <w:proofErr w:type="gramStart"/>
      <w:r>
        <w:t>typedef</w:t>
      </w:r>
      <w:proofErr w:type="gramEnd"/>
      <w:r>
        <w:t xml:space="preserve"> struct pool_object_t_</w:t>
      </w:r>
    </w:p>
    <w:p w:rsidR="000A228C" w:rsidRDefault="000A228C" w:rsidP="000A228C">
      <w:pPr>
        <w:pStyle w:val="Codesnippets"/>
      </w:pPr>
      <w:r>
        <w:t>{</w:t>
      </w:r>
    </w:p>
    <w:p w:rsidR="000A228C" w:rsidRDefault="000A228C" w:rsidP="000A228C">
      <w:pPr>
        <w:pStyle w:val="Codesnippets"/>
      </w:pPr>
      <w:r>
        <w:t xml:space="preserve">    </w:t>
      </w:r>
      <w:proofErr w:type="gramStart"/>
      <w:r>
        <w:t>struct</w:t>
      </w:r>
      <w:proofErr w:type="gramEnd"/>
      <w:r>
        <w:t xml:space="preserve"> pool_object_t_ *flink;</w:t>
      </w:r>
    </w:p>
    <w:p w:rsidR="000A228C" w:rsidRDefault="000A228C" w:rsidP="000A228C">
      <w:pPr>
        <w:pStyle w:val="Codesnippets"/>
      </w:pPr>
      <w:r>
        <w:t xml:space="preserve">    </w:t>
      </w:r>
      <w:proofErr w:type="gramStart"/>
      <w:r>
        <w:t>buffer[</w:t>
      </w:r>
      <w:proofErr w:type="gramEnd"/>
      <w:r>
        <w:t>POOL_</w:t>
      </w:r>
      <w:r w:rsidR="00770C97">
        <w:t>OBJECT_</w:t>
      </w:r>
      <w:r>
        <w:t>SIZE];</w:t>
      </w:r>
    </w:p>
    <w:p w:rsidR="000A228C" w:rsidRPr="001E03DD" w:rsidRDefault="000A228C" w:rsidP="000A228C">
      <w:pPr>
        <w:pStyle w:val="Codesnippets"/>
      </w:pPr>
      <w:r>
        <w:t>} pool_object_t;</w:t>
      </w:r>
    </w:p>
    <w:p w:rsidR="000A228C" w:rsidRDefault="000A228C" w:rsidP="000A228C">
      <w:pPr>
        <w:pStyle w:val="Codesnippets"/>
      </w:pPr>
    </w:p>
    <w:p w:rsidR="00770C97" w:rsidRDefault="00770C97" w:rsidP="000A228C">
      <w:pPr>
        <w:pStyle w:val="Codesnippets"/>
      </w:pPr>
      <w:r>
        <w:t>pool_object_t object_</w:t>
      </w:r>
      <w:proofErr w:type="gramStart"/>
      <w:r>
        <w:t>array[</w:t>
      </w:r>
      <w:proofErr w:type="gramEnd"/>
      <w:r>
        <w:t>NUMBER_POOL_ELEMENTS];</w:t>
      </w:r>
    </w:p>
    <w:p w:rsidR="00770C97" w:rsidRDefault="00770C97" w:rsidP="000A228C">
      <w:pPr>
        <w:pStyle w:val="Codesnippets"/>
      </w:pPr>
    </w:p>
    <w:p w:rsidR="000A228C" w:rsidRDefault="00770C97" w:rsidP="000A228C">
      <w:pPr>
        <w:pStyle w:val="Codesnippets"/>
      </w:pPr>
      <w:r>
        <w:t>nsvc_pool_t pool_manager;</w:t>
      </w:r>
    </w:p>
    <w:p w:rsidR="00770C97" w:rsidRDefault="00770C97" w:rsidP="000A228C">
      <w:pPr>
        <w:pStyle w:val="Codesnippets"/>
      </w:pPr>
    </w:p>
    <w:p w:rsidR="00770C97" w:rsidRDefault="00770C97" w:rsidP="000A228C">
      <w:pPr>
        <w:pStyle w:val="Codesnippets"/>
      </w:pPr>
      <w:proofErr w:type="gramStart"/>
      <w:r>
        <w:lastRenderedPageBreak/>
        <w:t>void</w:t>
      </w:r>
      <w:proofErr w:type="gramEnd"/>
      <w:r>
        <w:t xml:space="preserve"> pool_init(void)</w:t>
      </w:r>
    </w:p>
    <w:p w:rsidR="00770C97" w:rsidRDefault="00770C97" w:rsidP="000A228C">
      <w:pPr>
        <w:pStyle w:val="Codesnippets"/>
      </w:pPr>
      <w:r>
        <w:t>{</w:t>
      </w:r>
    </w:p>
    <w:p w:rsidR="00770C97" w:rsidRDefault="00770C97" w:rsidP="000A228C">
      <w:pPr>
        <w:pStyle w:val="Codesnippets"/>
      </w:pPr>
      <w:r>
        <w:t xml:space="preserve">    pool_manager.base_ptr = object_array;</w:t>
      </w:r>
    </w:p>
    <w:p w:rsidR="00770C97" w:rsidRDefault="00770C97" w:rsidP="000A228C">
      <w:pPr>
        <w:pStyle w:val="Codesnippets"/>
      </w:pPr>
      <w:r>
        <w:t xml:space="preserve">    pool_manager.pool_size = NUMBER_POOL_ELEMENTS;</w:t>
      </w:r>
    </w:p>
    <w:p w:rsidR="00770C97" w:rsidRDefault="00770C97" w:rsidP="000A228C">
      <w:pPr>
        <w:pStyle w:val="Codesnippets"/>
      </w:pPr>
      <w:r>
        <w:t xml:space="preserve">    pool_manager.element_size = </w:t>
      </w:r>
      <w:proofErr w:type="gramStart"/>
      <w:r>
        <w:t>sizeof(</w:t>
      </w:r>
      <w:proofErr w:type="gramEnd"/>
      <w:r>
        <w:t>pool_object_t);</w:t>
      </w:r>
    </w:p>
    <w:p w:rsidR="00770C97" w:rsidRDefault="00770C97" w:rsidP="000A228C">
      <w:pPr>
        <w:pStyle w:val="Codesnippets"/>
      </w:pPr>
      <w:r>
        <w:t xml:space="preserve">    pool_manager.element_index_size = (unsigned)</w:t>
      </w:r>
    </w:p>
    <w:p w:rsidR="00770C97" w:rsidRDefault="00770C97" w:rsidP="000A228C">
      <w:pPr>
        <w:pStyle w:val="Codesnippets"/>
      </w:pPr>
      <w:r>
        <w:t xml:space="preserve">           ((uint8_t *</w:t>
      </w:r>
      <w:proofErr w:type="gramStart"/>
      <w:r>
        <w:t>)&amp;</w:t>
      </w:r>
      <w:proofErr w:type="gramEnd"/>
      <w:r>
        <w:t>object_array[1] –</w:t>
      </w:r>
    </w:p>
    <w:p w:rsidR="00770C97" w:rsidRDefault="00770C97" w:rsidP="000A228C">
      <w:pPr>
        <w:pStyle w:val="Codesnippets"/>
      </w:pPr>
      <w:r>
        <w:t xml:space="preserve">            (uint8_t *)&amp;object_</w:t>
      </w:r>
      <w:proofErr w:type="gramStart"/>
      <w:r>
        <w:t>array[</w:t>
      </w:r>
      <w:proofErr w:type="gramEnd"/>
      <w:r>
        <w:t>0]);</w:t>
      </w:r>
    </w:p>
    <w:p w:rsidR="00770C97" w:rsidRDefault="00770C97" w:rsidP="000A228C">
      <w:pPr>
        <w:pStyle w:val="Codesnippets"/>
      </w:pPr>
      <w:r>
        <w:t xml:space="preserve">    pool_manager.flink_offset =</w:t>
      </w:r>
    </w:p>
    <w:p w:rsidR="00770C97" w:rsidRDefault="00770C97" w:rsidP="000A228C">
      <w:pPr>
        <w:pStyle w:val="Codesnippets"/>
      </w:pPr>
      <w:r>
        <w:t xml:space="preserve">                 </w:t>
      </w:r>
      <w:proofErr w:type="gramStart"/>
      <w:r>
        <w:t>OFFSETOF(</w:t>
      </w:r>
      <w:proofErr w:type="gramEnd"/>
      <w:r>
        <w:t>pool_object_t, flink);</w:t>
      </w:r>
    </w:p>
    <w:p w:rsidR="00770C97" w:rsidRDefault="00770C97" w:rsidP="000A228C">
      <w:pPr>
        <w:pStyle w:val="Codesnippets"/>
      </w:pPr>
    </w:p>
    <w:p w:rsidR="00770C97" w:rsidRDefault="00770C97" w:rsidP="000A228C">
      <w:pPr>
        <w:pStyle w:val="Codesnippets"/>
      </w:pPr>
      <w:r>
        <w:t xml:space="preserve">    nsvc_pool_</w:t>
      </w:r>
      <w:proofErr w:type="gramStart"/>
      <w:r>
        <w:t>init(</w:t>
      </w:r>
      <w:proofErr w:type="gramEnd"/>
      <w:r>
        <w:t>&amp;pool_manager);</w:t>
      </w:r>
    </w:p>
    <w:p w:rsidR="00770C97" w:rsidRDefault="00770C97" w:rsidP="000A228C">
      <w:pPr>
        <w:pStyle w:val="Codesnippets"/>
      </w:pPr>
      <w:r>
        <w:t>}</w:t>
      </w:r>
    </w:p>
    <w:p w:rsidR="000A228C" w:rsidRDefault="000A228C" w:rsidP="000A228C">
      <w:pPr>
        <w:pStyle w:val="Body-default"/>
      </w:pPr>
    </w:p>
    <w:p w:rsidR="00770C97" w:rsidRDefault="00770C97" w:rsidP="000A228C">
      <w:pPr>
        <w:pStyle w:val="Body-default"/>
      </w:pPr>
      <w:r>
        <w:t>This creates a pool manager object and the objects</w:t>
      </w:r>
      <w:r w:rsidR="00247B22">
        <w:t xml:space="preserve"> being managed. Allocations from this pool in general use the API </w:t>
      </w:r>
      <w:r w:rsidR="00247B22">
        <w:rPr>
          <w:i/>
          <w:iCs/>
        </w:rPr>
        <w:t>nsvc</w:t>
      </w:r>
      <w:bookmarkStart w:id="79" w:name="OLE_LINK1"/>
      <w:bookmarkStart w:id="80" w:name="OLE_LINK2"/>
      <w:r w:rsidR="00247B22">
        <w:rPr>
          <w:i/>
          <w:iCs/>
        </w:rPr>
        <w:t>_pool_</w:t>
      </w:r>
      <w:proofErr w:type="gramStart"/>
      <w:r w:rsidR="00247B22">
        <w:rPr>
          <w:i/>
          <w:iCs/>
        </w:rPr>
        <w:t>allocateW</w:t>
      </w:r>
      <w:bookmarkEnd w:id="79"/>
      <w:bookmarkEnd w:id="80"/>
      <w:r w:rsidR="00247B22">
        <w:t>(</w:t>
      </w:r>
      <w:proofErr w:type="gramEnd"/>
      <w:r w:rsidR="00247B22">
        <w:t xml:space="preserve">) or </w:t>
      </w:r>
      <w:r w:rsidR="00247B22">
        <w:rPr>
          <w:i/>
          <w:iCs/>
        </w:rPr>
        <w:t>nsvc_pool_allocateT</w:t>
      </w:r>
      <w:r w:rsidR="00247B22">
        <w:t xml:space="preserve">(), if from task level. If an allocation needs to be made from an interrupt/exception handler, a call to </w:t>
      </w:r>
      <w:r w:rsidR="00247B22">
        <w:rPr>
          <w:i/>
          <w:iCs/>
        </w:rPr>
        <w:t>nsvc_pool_</w:t>
      </w:r>
      <w:proofErr w:type="gramStart"/>
      <w:r w:rsidR="00247B22">
        <w:rPr>
          <w:i/>
          <w:iCs/>
        </w:rPr>
        <w:t>allocate</w:t>
      </w:r>
      <w:r w:rsidR="00247B22">
        <w:t>(</w:t>
      </w:r>
      <w:proofErr w:type="gramEnd"/>
      <w:r w:rsidR="00247B22">
        <w:t xml:space="preserve">) should be used, as </w:t>
      </w:r>
      <w:r w:rsidR="00247B22">
        <w:rPr>
          <w:i/>
          <w:iCs/>
        </w:rPr>
        <w:t xml:space="preserve">nsvc_pool_allocateW/T </w:t>
      </w:r>
      <w:r w:rsidR="00247B22">
        <w:t>cannot be called from an exception handler.</w:t>
      </w:r>
    </w:p>
    <w:p w:rsidR="00247B22" w:rsidRDefault="00247B22" w:rsidP="000A228C">
      <w:pPr>
        <w:pStyle w:val="Body-default"/>
      </w:pPr>
    </w:p>
    <w:p w:rsidR="00247B22" w:rsidRDefault="00247B22" w:rsidP="00247B22">
      <w:pPr>
        <w:pStyle w:val="Heading1"/>
      </w:pPr>
      <w:r>
        <w:br w:type="page"/>
      </w:r>
      <w:bookmarkStart w:id="81" w:name="_Toc31028974"/>
      <w:r w:rsidR="00090A23">
        <w:lastRenderedPageBreak/>
        <w:t>Particles</w:t>
      </w:r>
      <w:bookmarkEnd w:id="81"/>
    </w:p>
    <w:p w:rsidR="00090A23" w:rsidRDefault="00090A23" w:rsidP="00090A23">
      <w:pPr>
        <w:pStyle w:val="Body-default"/>
      </w:pPr>
      <w:r>
        <w:rPr>
          <w:i/>
          <w:iCs/>
        </w:rPr>
        <w:t xml:space="preserve">Particles </w:t>
      </w:r>
      <w:r>
        <w:t xml:space="preserve">(abbreviated </w:t>
      </w:r>
      <w:r>
        <w:rPr>
          <w:i/>
          <w:iCs/>
        </w:rPr>
        <w:t>pcls</w:t>
      </w:r>
      <w:r w:rsidR="00F8747C">
        <w:t xml:space="preserve">) are individual memory buffers that are designed to be chained together in a linked list. </w:t>
      </w:r>
      <w:r w:rsidR="00E3662C">
        <w:t xml:space="preserve">A chain of particles is presented to the app layer as a virtual contiguous memory buffer. The app developer accesses a particle chain through the particle APIs, doing reads and writes to the chain. </w:t>
      </w:r>
      <w:r w:rsidR="00231A62">
        <w:t>As a side benefit</w:t>
      </w:r>
      <w:r w:rsidR="00E3662C">
        <w:t>, particles have the capability of dynamically increasing in size as data writes append bytes to the chain. The nature of particles allows for an efficient use of RAM in a system that require</w:t>
      </w:r>
      <w:r w:rsidR="00231A62">
        <w:t xml:space="preserve">s </w:t>
      </w:r>
      <w:r w:rsidR="00303A41">
        <w:t xml:space="preserve">large </w:t>
      </w:r>
      <w:r w:rsidR="00231A62">
        <w:t xml:space="preserve">blocks of memory which are </w:t>
      </w:r>
      <w:r w:rsidR="00E3662C">
        <w:t xml:space="preserve">non-uniform in length. A specific application for particles is for packet data storage in a network stack. In a system which is tight on RAM, the use of particles can allow </w:t>
      </w:r>
      <w:r w:rsidR="00231A62">
        <w:t>a greater number of</w:t>
      </w:r>
      <w:r w:rsidR="00E3662C">
        <w:t xml:space="preserve"> packet buffers </w:t>
      </w:r>
      <w:r w:rsidR="00231A62">
        <w:t>to be in circulation, where that number</w:t>
      </w:r>
      <w:r w:rsidR="00E3662C">
        <w:t xml:space="preserve"> could not exist apart from the use of particles.</w:t>
      </w:r>
      <w:r w:rsidR="0015190C">
        <w:t xml:space="preserve"> So the typical use-case for particles is on small RAM</w:t>
      </w:r>
      <w:r w:rsidR="00231A62">
        <w:t xml:space="preserve"> footprint systems that require</w:t>
      </w:r>
      <w:r w:rsidR="0015190C">
        <w:t xml:space="preserve"> network connectivity. For low-powered systems, it may not be advisable to use particles, as using particle chains require extra CPU cycles than single buffer equivalents. Whether to use particles or to use a memory pool </w:t>
      </w:r>
      <w:r w:rsidR="00C674C0">
        <w:t xml:space="preserve">full of worst-case sized buffers </w:t>
      </w:r>
      <w:r w:rsidR="0015190C">
        <w:t>is a textbook tradeoff, one which the system developer must decide when matching features and applications with platforms.</w:t>
      </w:r>
    </w:p>
    <w:p w:rsidR="009E2B3F" w:rsidRDefault="009E2B3F" w:rsidP="009E2B3F">
      <w:pPr>
        <w:pStyle w:val="Heading2"/>
      </w:pPr>
      <w:bookmarkStart w:id="82" w:name="_Toc31028975"/>
      <w:r>
        <w:t>Configuring and Initializing SL Particles</w:t>
      </w:r>
      <w:bookmarkEnd w:id="82"/>
    </w:p>
    <w:p w:rsidR="00B43F95" w:rsidRDefault="00D043BC" w:rsidP="00090A23">
      <w:pPr>
        <w:pStyle w:val="Body-default"/>
      </w:pPr>
      <w:r>
        <w:t>Particle support is a</w:t>
      </w:r>
      <w:r w:rsidR="00F61C44">
        <w:t>n</w:t>
      </w:r>
      <w:r>
        <w:t xml:space="preserve"> SL feature, being located in the file </w:t>
      </w:r>
      <w:r>
        <w:rPr>
          <w:i/>
          <w:iCs/>
        </w:rPr>
        <w:t xml:space="preserve">nsvc-pcl.c. </w:t>
      </w:r>
      <w:r>
        <w:t xml:space="preserve">There are </w:t>
      </w:r>
      <w:r w:rsidR="00F61C44">
        <w:t xml:space="preserve">a </w:t>
      </w:r>
      <w:r>
        <w:t>couple of settings in the SL app settings (</w:t>
      </w:r>
      <w:r>
        <w:rPr>
          <w:i/>
          <w:iCs/>
        </w:rPr>
        <w:t>nsvc-app.c/h</w:t>
      </w:r>
      <w:r>
        <w:t xml:space="preserve">) files which configure SL particle support. Particle support can be </w:t>
      </w:r>
      <w:r w:rsidR="003B228A">
        <w:t xml:space="preserve">included or excluded at compile time by including or excluding </w:t>
      </w:r>
      <w:r w:rsidR="003B228A">
        <w:rPr>
          <w:i/>
          <w:iCs/>
        </w:rPr>
        <w:t xml:space="preserve">nsvc-pcl.c. </w:t>
      </w:r>
      <w:r w:rsidR="003B228A">
        <w:t xml:space="preserve">There can only be one particle manager instance, and this instance is configured with the variables </w:t>
      </w:r>
      <w:r w:rsidR="003B228A">
        <w:rPr>
          <w:i/>
          <w:iCs/>
        </w:rPr>
        <w:t xml:space="preserve">NSVC_PCL_SIZE </w:t>
      </w:r>
      <w:r w:rsidR="003B228A">
        <w:t xml:space="preserve">and </w:t>
      </w:r>
      <w:r w:rsidR="003B228A">
        <w:rPr>
          <w:i/>
          <w:iCs/>
        </w:rPr>
        <w:t xml:space="preserve">NSVC_PCL_NUM_PCLS, </w:t>
      </w:r>
      <w:r w:rsidR="003B228A">
        <w:t xml:space="preserve">which are both found in </w:t>
      </w:r>
      <w:r w:rsidR="003B228A">
        <w:rPr>
          <w:i/>
          <w:iCs/>
        </w:rPr>
        <w:t xml:space="preserve">nsvc-app.h. </w:t>
      </w:r>
      <w:r w:rsidR="00C12E25">
        <w:t>The particle man</w:t>
      </w:r>
      <w:r w:rsidR="00231A62">
        <w:t>a</w:t>
      </w:r>
      <w:r w:rsidR="00C12E25">
        <w:t xml:space="preserve">ger is initialized by calling </w:t>
      </w:r>
      <w:r w:rsidR="00C12E25">
        <w:rPr>
          <w:i/>
          <w:iCs/>
        </w:rPr>
        <w:t>nsvc_pcl_</w:t>
      </w:r>
      <w:proofErr w:type="gramStart"/>
      <w:r w:rsidR="00C12E25">
        <w:rPr>
          <w:i/>
          <w:iCs/>
        </w:rPr>
        <w:t>init</w:t>
      </w:r>
      <w:r w:rsidR="00C12E25">
        <w:t>(</w:t>
      </w:r>
      <w:proofErr w:type="gramEnd"/>
      <w:r w:rsidR="00C12E25">
        <w:t>). Under the covers, th</w:t>
      </w:r>
      <w:r w:rsidR="00231A62">
        <w:t>e particle</w:t>
      </w:r>
      <w:r w:rsidR="00C12E25">
        <w:t xml:space="preserve"> manager uses a single instance of a SL Pool Manager to manage the allocation and freeing of the individual particles. Therefore, when particle support is compiled in, the particle subsystem consumes one semaphore</w:t>
      </w:r>
      <w:r w:rsidR="00231A62">
        <w:t xml:space="preserve"> from the SL semaphore pool (noted</w:t>
      </w:r>
      <w:r w:rsidR="00C12E25">
        <w:t xml:space="preserve"> in the SL Pool Manager).</w:t>
      </w:r>
    </w:p>
    <w:p w:rsidR="00B43F95" w:rsidRDefault="00E00E88" w:rsidP="00B43F95">
      <w:pPr>
        <w:pStyle w:val="Heading2"/>
      </w:pPr>
      <w:bookmarkStart w:id="83" w:name="_Toc31028976"/>
      <w:r>
        <w:t>Basic Particle API Reads and Writes</w:t>
      </w:r>
      <w:bookmarkEnd w:id="83"/>
    </w:p>
    <w:p w:rsidR="0015190C" w:rsidRDefault="008E641B" w:rsidP="00B43F95">
      <w:pPr>
        <w:pStyle w:val="Body-default"/>
      </w:pPr>
      <w:r>
        <w:t xml:space="preserve">The simplest way to use particles is to use the top-level APIs and </w:t>
      </w:r>
      <w:r w:rsidR="00231A62">
        <w:t xml:space="preserve">to </w:t>
      </w:r>
      <w:r>
        <w:t xml:space="preserve">not attempt to use the lower-level APIs until you’ve mastered the top-levels. Particle APIs work something like file APIs. In place of a file handle is a particle seek structure (type </w:t>
      </w:r>
      <w:r>
        <w:rPr>
          <w:i/>
          <w:iCs/>
        </w:rPr>
        <w:t>nsvc_pcl_chain_seek_t</w:t>
      </w:r>
      <w:r>
        <w:t>). This structure keeps track of where the last read or write ended in a chain, so that multiple reads or writes to the same chain using the same seek pointer will step through the chain linearly and contigu</w:t>
      </w:r>
      <w:r w:rsidR="00231A62">
        <w:t xml:space="preserve">ously. </w:t>
      </w:r>
      <w:r w:rsidR="00F61C44" w:rsidRPr="00F61C44">
        <w:t>I</w:t>
      </w:r>
      <w:r w:rsidR="00231A62">
        <w:t>t’s permissible</w:t>
      </w:r>
      <w:r>
        <w:t xml:space="preserve"> to have multiple seek structures operating on the same chain at the same time—as long as one understands what they’re both doing.</w:t>
      </w:r>
    </w:p>
    <w:p w:rsidR="008E641B" w:rsidRDefault="008E641B" w:rsidP="00B43F95">
      <w:pPr>
        <w:pStyle w:val="Body-default"/>
      </w:pPr>
      <w:r>
        <w:t xml:space="preserve">To create a particle chain, reserve memory for </w:t>
      </w:r>
      <w:r w:rsidR="00231A62">
        <w:t xml:space="preserve">a </w:t>
      </w:r>
      <w:r>
        <w:t>seek structure and simply write to the chain like this:</w:t>
      </w:r>
    </w:p>
    <w:p w:rsidR="008E641B" w:rsidRDefault="008E641B" w:rsidP="00B43F95">
      <w:pPr>
        <w:pStyle w:val="Body-default"/>
      </w:pPr>
    </w:p>
    <w:p w:rsidR="00CD5093" w:rsidRDefault="00CD5093" w:rsidP="00E00E88">
      <w:pPr>
        <w:pStyle w:val="Codesnippets"/>
      </w:pPr>
      <w:r>
        <w:t xml:space="preserve">// </w:t>
      </w:r>
      <w:proofErr w:type="gramStart"/>
      <w:r>
        <w:t>Seek</w:t>
      </w:r>
      <w:proofErr w:type="gramEnd"/>
      <w:r>
        <w:t xml:space="preserve"> struct memory reserved here by </w:t>
      </w:r>
      <w:r w:rsidR="00A354A9">
        <w:t>variable</w:t>
      </w:r>
    </w:p>
    <w:p w:rsidR="00CD5093" w:rsidRDefault="00CD5093" w:rsidP="00E00E88">
      <w:pPr>
        <w:pStyle w:val="Codesnippets"/>
      </w:pPr>
      <w:r>
        <w:t>/</w:t>
      </w:r>
      <w:proofErr w:type="gramStart"/>
      <w:r>
        <w:t>/  definition</w:t>
      </w:r>
      <w:proofErr w:type="gramEnd"/>
      <w:r>
        <w:t>, rather than creation of a ptr.</w:t>
      </w:r>
    </w:p>
    <w:p w:rsidR="00E00E88" w:rsidRDefault="00E00E88" w:rsidP="00E00E88">
      <w:pPr>
        <w:pStyle w:val="Codesnippets"/>
      </w:pPr>
      <w:r>
        <w:t>nsvc_pcl_chain_seek_t seek_struct;</w:t>
      </w:r>
    </w:p>
    <w:p w:rsidR="00E00E88" w:rsidRDefault="00E00E88" w:rsidP="00E00E88">
      <w:pPr>
        <w:pStyle w:val="Codesnippets"/>
      </w:pPr>
      <w:r>
        <w:t>nsvc_pcl_t *chain_ptr;</w:t>
      </w:r>
    </w:p>
    <w:p w:rsidR="00E00E88" w:rsidRDefault="00E00E88" w:rsidP="008E641B">
      <w:pPr>
        <w:pStyle w:val="Codesnippets"/>
      </w:pPr>
    </w:p>
    <w:p w:rsidR="008E641B" w:rsidRDefault="00E00E88" w:rsidP="008E641B">
      <w:pPr>
        <w:pStyle w:val="Codesnippets"/>
      </w:pPr>
      <w:proofErr w:type="gramStart"/>
      <w:r>
        <w:t>void</w:t>
      </w:r>
      <w:proofErr w:type="gramEnd"/>
      <w:r>
        <w:t xml:space="preserve"> start_chain_with_3bytes</w:t>
      </w:r>
      <w:r w:rsidR="008E641B">
        <w:t>(void)</w:t>
      </w:r>
    </w:p>
    <w:p w:rsidR="008E641B" w:rsidRDefault="008E641B" w:rsidP="008E641B">
      <w:pPr>
        <w:pStyle w:val="Codesnippets"/>
      </w:pPr>
      <w:r>
        <w:t>{</w:t>
      </w:r>
    </w:p>
    <w:p w:rsidR="00E00E88" w:rsidRDefault="00E00E88" w:rsidP="008E641B">
      <w:pPr>
        <w:pStyle w:val="Codesnippets"/>
      </w:pPr>
      <w:r>
        <w:t xml:space="preserve">    uint8_t write_</w:t>
      </w:r>
      <w:proofErr w:type="gramStart"/>
      <w:r>
        <w:t>data[</w:t>
      </w:r>
      <w:proofErr w:type="gramEnd"/>
      <w:r>
        <w:t>] = {1, 2, 3};</w:t>
      </w:r>
    </w:p>
    <w:p w:rsidR="008E641B" w:rsidRDefault="008E641B" w:rsidP="008E641B">
      <w:pPr>
        <w:pStyle w:val="Codesnippets"/>
      </w:pPr>
    </w:p>
    <w:p w:rsidR="008E641B" w:rsidRDefault="008E641B" w:rsidP="008E641B">
      <w:pPr>
        <w:pStyle w:val="Codesnippets"/>
      </w:pPr>
      <w:r>
        <w:t xml:space="preserve">    nsvc_pcl_write_</w:t>
      </w:r>
      <w:proofErr w:type="gramStart"/>
      <w:r>
        <w:t>dataWT(</w:t>
      </w:r>
      <w:proofErr w:type="gramEnd"/>
      <w:r>
        <w:t>&amp;chain_ptr,</w:t>
      </w:r>
    </w:p>
    <w:p w:rsidR="00E00E88" w:rsidRDefault="00E00E88" w:rsidP="008E641B">
      <w:pPr>
        <w:pStyle w:val="Codesnippets"/>
      </w:pPr>
      <w:r>
        <w:t xml:space="preserve">                          &amp;seek_struct,</w:t>
      </w:r>
    </w:p>
    <w:p w:rsidR="00E00E88" w:rsidRDefault="00E00E88" w:rsidP="008E641B">
      <w:pPr>
        <w:pStyle w:val="Codesnippets"/>
      </w:pPr>
      <w:r>
        <w:t xml:space="preserve">                          write_data,</w:t>
      </w:r>
    </w:p>
    <w:p w:rsidR="00E00E88" w:rsidRDefault="00E00E88" w:rsidP="008E641B">
      <w:pPr>
        <w:pStyle w:val="Codesnippets"/>
      </w:pPr>
      <w:r>
        <w:t xml:space="preserve">                          </w:t>
      </w:r>
      <w:proofErr w:type="gramStart"/>
      <w:r>
        <w:t>sizeof(</w:t>
      </w:r>
      <w:proofErr w:type="gramEnd"/>
      <w:r>
        <w:t>write_data),</w:t>
      </w:r>
    </w:p>
    <w:p w:rsidR="00E00E88" w:rsidRDefault="00E00E88" w:rsidP="008E641B">
      <w:pPr>
        <w:pStyle w:val="Codesnippets"/>
      </w:pPr>
      <w:r>
        <w:t xml:space="preserve">                          NSVC_PCL_NO_TIMEOUT);</w:t>
      </w:r>
    </w:p>
    <w:p w:rsidR="008E641B" w:rsidRDefault="00E00E88" w:rsidP="008E641B">
      <w:pPr>
        <w:pStyle w:val="Codesnippets"/>
      </w:pPr>
      <w:r>
        <w:t>}</w:t>
      </w:r>
    </w:p>
    <w:p w:rsidR="00E00E88" w:rsidRDefault="00E00E88" w:rsidP="008E641B">
      <w:pPr>
        <w:pStyle w:val="Codesnippets"/>
      </w:pPr>
    </w:p>
    <w:p w:rsidR="00E00E88" w:rsidRDefault="00E00E88" w:rsidP="00E00E88">
      <w:pPr>
        <w:pStyle w:val="Body-default"/>
      </w:pPr>
      <w:r>
        <w:t xml:space="preserve">Calling </w:t>
      </w:r>
      <w:r>
        <w:rPr>
          <w:i/>
          <w:iCs/>
        </w:rPr>
        <w:t>nsvc_pcl_write_</w:t>
      </w:r>
      <w:proofErr w:type="gramStart"/>
      <w:r>
        <w:rPr>
          <w:i/>
          <w:iCs/>
        </w:rPr>
        <w:t>dataWT</w:t>
      </w:r>
      <w:r>
        <w:t>(</w:t>
      </w:r>
      <w:proofErr w:type="gramEnd"/>
      <w:r>
        <w:t xml:space="preserve">) with a null chain pointer will cause a new chain to be created and at the same time will initialize the seek struct (in the example, the variable </w:t>
      </w:r>
      <w:r>
        <w:rPr>
          <w:i/>
          <w:iCs/>
        </w:rPr>
        <w:t>seek_struct</w:t>
      </w:r>
      <w:r>
        <w:t xml:space="preserve">) to point to the end of the first write. In the above example, the chain is created. The new chain will only consist of one particle, since only three bytes are written. In the example, these three bytes are the values </w:t>
      </w:r>
      <w:r>
        <w:rPr>
          <w:i/>
          <w:iCs/>
        </w:rPr>
        <w:t xml:space="preserve">1, 2, </w:t>
      </w:r>
      <w:r>
        <w:t xml:space="preserve">and </w:t>
      </w:r>
      <w:r>
        <w:rPr>
          <w:i/>
          <w:iCs/>
        </w:rPr>
        <w:t>3</w:t>
      </w:r>
      <w:r>
        <w:t>.</w:t>
      </w:r>
    </w:p>
    <w:p w:rsidR="00E00E88" w:rsidRDefault="00E00E88" w:rsidP="00E00E88">
      <w:pPr>
        <w:pStyle w:val="Body-default"/>
      </w:pPr>
      <w:r>
        <w:t xml:space="preserve">For this first write, the particle subsystem allocates one particle. At the time of allocation, if there are no free particles available in the particle pool, then the task currently running will block </w:t>
      </w:r>
      <w:r w:rsidR="0018423A">
        <w:t xml:space="preserve">indefinitely, due to the use of the parameter </w:t>
      </w:r>
      <w:r w:rsidR="0018423A">
        <w:rPr>
          <w:i/>
          <w:iCs/>
        </w:rPr>
        <w:t>NSVC_PCL_NO_TIMEOUT,</w:t>
      </w:r>
      <w:r w:rsidR="0018423A">
        <w:t xml:space="preserve"> until one becomes available. Since </w:t>
      </w:r>
      <w:r w:rsidR="0018423A">
        <w:rPr>
          <w:i/>
          <w:iCs/>
        </w:rPr>
        <w:t>nsvc_pcl_write_</w:t>
      </w:r>
      <w:proofErr w:type="gramStart"/>
      <w:r w:rsidR="0018423A">
        <w:rPr>
          <w:i/>
          <w:iCs/>
        </w:rPr>
        <w:t>dataWT</w:t>
      </w:r>
      <w:r w:rsidR="0018423A">
        <w:t>(</w:t>
      </w:r>
      <w:proofErr w:type="gramEnd"/>
      <w:r w:rsidR="0018423A">
        <w:t>) has this blocking feature, the call can only be made from a task context, since only tasks can block. If a particle write operation needs to be made from an exception handler context or from the BG Task, a lower-level particle API function must be used, one that’s callable from an exception handler. The system developer will determine if it is prudent to do so.</w:t>
      </w:r>
    </w:p>
    <w:p w:rsidR="0018423A" w:rsidRDefault="00DE76AE" w:rsidP="00E00E88">
      <w:pPr>
        <w:pStyle w:val="Body-default"/>
      </w:pPr>
      <w:r>
        <w:t xml:space="preserve">The chain, now that it has been created, can have a </w:t>
      </w:r>
      <w:r w:rsidR="00D55561">
        <w:t xml:space="preserve">string of bytes (a </w:t>
      </w:r>
      <w:r>
        <w:t xml:space="preserve">single byte </w:t>
      </w:r>
      <w:r w:rsidR="00D55561">
        <w:t xml:space="preserve">in the example below) </w:t>
      </w:r>
      <w:r>
        <w:t xml:space="preserve">appended to it by calling the same API again and using the same </w:t>
      </w:r>
      <w:proofErr w:type="gramStart"/>
      <w:r>
        <w:t>seek</w:t>
      </w:r>
      <w:proofErr w:type="gramEnd"/>
      <w:r>
        <w:t xml:space="preserve"> structure:</w:t>
      </w:r>
    </w:p>
    <w:p w:rsidR="00DE76AE" w:rsidRDefault="00DE76AE" w:rsidP="00E00E88">
      <w:pPr>
        <w:pStyle w:val="Body-default"/>
      </w:pPr>
    </w:p>
    <w:p w:rsidR="00DE76AE" w:rsidRDefault="00DE76AE" w:rsidP="00DE76AE">
      <w:pPr>
        <w:pStyle w:val="Codesnippets"/>
      </w:pPr>
      <w:proofErr w:type="gramStart"/>
      <w:r>
        <w:t>void</w:t>
      </w:r>
      <w:proofErr w:type="gramEnd"/>
      <w:r>
        <w:t xml:space="preserve"> append_1byte(void)</w:t>
      </w:r>
    </w:p>
    <w:p w:rsidR="00DE76AE" w:rsidRDefault="00DE76AE" w:rsidP="00DE76AE">
      <w:pPr>
        <w:pStyle w:val="Codesnippets"/>
      </w:pPr>
      <w:r>
        <w:t>{</w:t>
      </w:r>
    </w:p>
    <w:p w:rsidR="00DE76AE" w:rsidRDefault="00DE76AE" w:rsidP="00DE76AE">
      <w:pPr>
        <w:pStyle w:val="Codesnippets"/>
      </w:pPr>
      <w:r>
        <w:t xml:space="preserve">    uint8_t write_</w:t>
      </w:r>
      <w:proofErr w:type="gramStart"/>
      <w:r>
        <w:t>data[</w:t>
      </w:r>
      <w:proofErr w:type="gramEnd"/>
      <w:r>
        <w:t>] = {4};</w:t>
      </w:r>
    </w:p>
    <w:p w:rsidR="00DE76AE" w:rsidRDefault="00DE76AE" w:rsidP="00DE76AE">
      <w:pPr>
        <w:pStyle w:val="Codesnippets"/>
      </w:pPr>
    </w:p>
    <w:p w:rsidR="00DE76AE" w:rsidRDefault="00DE76AE" w:rsidP="00DE76AE">
      <w:pPr>
        <w:pStyle w:val="Codesnippets"/>
      </w:pPr>
      <w:r>
        <w:t xml:space="preserve">    nsvc_pcl_write_</w:t>
      </w:r>
      <w:proofErr w:type="gramStart"/>
      <w:r>
        <w:t>dataWT(</w:t>
      </w:r>
      <w:proofErr w:type="gramEnd"/>
      <w:r>
        <w:t>&amp;chain_ptr,</w:t>
      </w:r>
    </w:p>
    <w:p w:rsidR="00DE76AE" w:rsidRDefault="00DE76AE" w:rsidP="00DE76AE">
      <w:pPr>
        <w:pStyle w:val="Codesnippets"/>
      </w:pPr>
      <w:r>
        <w:t xml:space="preserve">                          &amp;seek_struct,</w:t>
      </w:r>
    </w:p>
    <w:p w:rsidR="00DE76AE" w:rsidRDefault="00DE76AE" w:rsidP="00DE76AE">
      <w:pPr>
        <w:pStyle w:val="Codesnippets"/>
      </w:pPr>
      <w:r>
        <w:t xml:space="preserve">                          write_data,</w:t>
      </w:r>
    </w:p>
    <w:p w:rsidR="00DE76AE" w:rsidRDefault="00DE76AE" w:rsidP="00DE76AE">
      <w:pPr>
        <w:pStyle w:val="Codesnippets"/>
      </w:pPr>
      <w:r>
        <w:t xml:space="preserve">                          </w:t>
      </w:r>
      <w:proofErr w:type="gramStart"/>
      <w:r>
        <w:t>sizeof(</w:t>
      </w:r>
      <w:proofErr w:type="gramEnd"/>
      <w:r>
        <w:t>write_data),</w:t>
      </w:r>
    </w:p>
    <w:p w:rsidR="00DE76AE" w:rsidRDefault="00DE76AE" w:rsidP="00DE76AE">
      <w:pPr>
        <w:pStyle w:val="Codesnippets"/>
      </w:pPr>
      <w:r>
        <w:t xml:space="preserve">                          NSVC_PCL_NO_TIMEOUT);</w:t>
      </w:r>
    </w:p>
    <w:p w:rsidR="00DE76AE" w:rsidRDefault="00DE76AE" w:rsidP="00DE76AE">
      <w:pPr>
        <w:pStyle w:val="Codesnippets"/>
      </w:pPr>
      <w:r>
        <w:t>}</w:t>
      </w:r>
    </w:p>
    <w:p w:rsidR="00DE76AE" w:rsidRDefault="00DE76AE" w:rsidP="00E00E88">
      <w:pPr>
        <w:pStyle w:val="Body-default"/>
      </w:pPr>
      <w:r>
        <w:t xml:space="preserve">Data can be appended in this way by making successive calls to this API. The limitation </w:t>
      </w:r>
      <w:r w:rsidR="00231A62">
        <w:t>to</w:t>
      </w:r>
      <w:r>
        <w:t xml:space="preserve"> the amount of data that can be appended is the size of the particle pool. Under the covers, the SL will allocate and append particles to the existing chain as needed, and the seek structure will get updated to point to the current particle in the chain and the offset in that particle.</w:t>
      </w:r>
    </w:p>
    <w:p w:rsidR="00DE76AE" w:rsidRDefault="00D114EE" w:rsidP="00E00E88">
      <w:pPr>
        <w:pStyle w:val="Body-default"/>
      </w:pPr>
      <w:r>
        <w:lastRenderedPageBreak/>
        <w:t xml:space="preserve">Note that the first particle in a chain has bytes reserved in it as a master chain header (type </w:t>
      </w:r>
      <w:r>
        <w:rPr>
          <w:i/>
          <w:iCs/>
        </w:rPr>
        <w:t xml:space="preserve">nsvc_pcl_header_t). </w:t>
      </w:r>
      <w:r>
        <w:t>This is automatically reserved when the first particle is created.</w:t>
      </w:r>
    </w:p>
    <w:p w:rsidR="00D114EE" w:rsidRDefault="00D114EE" w:rsidP="00E00E88">
      <w:pPr>
        <w:pStyle w:val="Body-default"/>
      </w:pPr>
      <w:r>
        <w:t xml:space="preserve">Continuing with the example, one may read from this new particle by creating a second seek structure, initializing it to </w:t>
      </w:r>
      <w:r w:rsidR="00D55561">
        <w:t>an</w:t>
      </w:r>
      <w:r>
        <w:t xml:space="preserve"> offset in the chain’s virtual data array, and reading:</w:t>
      </w:r>
    </w:p>
    <w:p w:rsidR="00D114EE" w:rsidRDefault="00D114EE" w:rsidP="00D114EE">
      <w:pPr>
        <w:pStyle w:val="Codesnippets"/>
      </w:pPr>
    </w:p>
    <w:p w:rsidR="00D114EE" w:rsidRDefault="00D114EE" w:rsidP="00D114EE">
      <w:pPr>
        <w:pStyle w:val="Codesnippets"/>
      </w:pPr>
      <w:r>
        <w:t>nsvc_pcl_chain_seek_t read_seek;</w:t>
      </w:r>
    </w:p>
    <w:p w:rsidR="00D114EE" w:rsidRDefault="00D114EE" w:rsidP="00D114EE">
      <w:pPr>
        <w:pStyle w:val="Codesnippets"/>
      </w:pPr>
    </w:p>
    <w:p w:rsidR="00D114EE" w:rsidRDefault="00D114EE" w:rsidP="00D114EE">
      <w:pPr>
        <w:pStyle w:val="Codesnippets"/>
      </w:pPr>
      <w:r>
        <w:t>uint8_t single_byte_</w:t>
      </w:r>
      <w:proofErr w:type="gramStart"/>
      <w:r>
        <w:t>read(</w:t>
      </w:r>
      <w:proofErr w:type="gramEnd"/>
      <w:r>
        <w:t>unsigned offset)</w:t>
      </w:r>
    </w:p>
    <w:p w:rsidR="00D114EE" w:rsidRDefault="00D114EE" w:rsidP="00D114EE">
      <w:pPr>
        <w:pStyle w:val="Codesnippets"/>
      </w:pPr>
      <w:r>
        <w:t>{</w:t>
      </w:r>
    </w:p>
    <w:p w:rsidR="00D114EE" w:rsidRDefault="00D114EE" w:rsidP="00D114EE">
      <w:pPr>
        <w:pStyle w:val="Codesnippets"/>
      </w:pPr>
      <w:r>
        <w:t xml:space="preserve">    </w:t>
      </w:r>
      <w:proofErr w:type="gramStart"/>
      <w:r>
        <w:t>bool</w:t>
      </w:r>
      <w:proofErr w:type="gramEnd"/>
      <w:r>
        <w:t xml:space="preserve"> seek_success;</w:t>
      </w:r>
    </w:p>
    <w:p w:rsidR="00D114EE" w:rsidRDefault="00D114EE" w:rsidP="00D114EE">
      <w:pPr>
        <w:pStyle w:val="Codesnippets"/>
      </w:pPr>
      <w:r>
        <w:t xml:space="preserve">    </w:t>
      </w:r>
      <w:proofErr w:type="gramStart"/>
      <w:r>
        <w:t>unsigned</w:t>
      </w:r>
      <w:proofErr w:type="gramEnd"/>
      <w:r>
        <w:t xml:space="preserve"> bytes_read;</w:t>
      </w:r>
    </w:p>
    <w:p w:rsidR="00D114EE" w:rsidRDefault="00D114EE" w:rsidP="00D114EE">
      <w:pPr>
        <w:pStyle w:val="Codesnippets"/>
      </w:pPr>
      <w:r>
        <w:t xml:space="preserve">    uint8_t read_byte = 0;</w:t>
      </w:r>
    </w:p>
    <w:p w:rsidR="00D114EE" w:rsidRDefault="00D114EE" w:rsidP="00D114EE">
      <w:pPr>
        <w:pStyle w:val="Codesnippets"/>
      </w:pPr>
    </w:p>
    <w:p w:rsidR="00D114EE" w:rsidRDefault="00D114EE" w:rsidP="00D114EE">
      <w:pPr>
        <w:pStyle w:val="Codesnippets"/>
      </w:pPr>
      <w:r>
        <w:t xml:space="preserve">    seek_success =</w:t>
      </w:r>
    </w:p>
    <w:p w:rsidR="00D114EE" w:rsidRDefault="00D114EE" w:rsidP="00D114EE">
      <w:pPr>
        <w:pStyle w:val="Codesnippets"/>
      </w:pPr>
      <w:r>
        <w:t xml:space="preserve">    nsvc_pcl_set_seek_to_absolute_</w:t>
      </w:r>
      <w:proofErr w:type="gramStart"/>
      <w:r>
        <w:t>offset(</w:t>
      </w:r>
      <w:proofErr w:type="gramEnd"/>
    </w:p>
    <w:p w:rsidR="00D114EE" w:rsidRDefault="00D114EE" w:rsidP="00D114EE">
      <w:pPr>
        <w:pStyle w:val="Codesnippets"/>
      </w:pPr>
      <w:r>
        <w:t xml:space="preserve">                     chain_ptr,</w:t>
      </w:r>
    </w:p>
    <w:p w:rsidR="00D114EE" w:rsidRDefault="00D114EE" w:rsidP="00D114EE">
      <w:pPr>
        <w:pStyle w:val="Codesnippets"/>
      </w:pPr>
      <w:r>
        <w:t xml:space="preserve">                     &amp;read_seek,</w:t>
      </w:r>
    </w:p>
    <w:p w:rsidR="00D114EE" w:rsidRDefault="00D114EE" w:rsidP="00D114EE">
      <w:pPr>
        <w:pStyle w:val="Codesnippets"/>
      </w:pPr>
      <w:r>
        <w:t xml:space="preserve">                     </w:t>
      </w:r>
      <w:proofErr w:type="gramStart"/>
      <w:r>
        <w:t>offset</w:t>
      </w:r>
      <w:proofErr w:type="gramEnd"/>
      <w:r>
        <w:t>);</w:t>
      </w:r>
    </w:p>
    <w:p w:rsidR="00D114EE" w:rsidRDefault="00D114EE" w:rsidP="00D114EE">
      <w:pPr>
        <w:pStyle w:val="Codesnippets"/>
      </w:pPr>
    </w:p>
    <w:p w:rsidR="00D114EE" w:rsidRDefault="00D114EE" w:rsidP="00D114EE">
      <w:pPr>
        <w:pStyle w:val="Codesnippets"/>
      </w:pPr>
      <w:r>
        <w:t xml:space="preserve">    </w:t>
      </w:r>
      <w:proofErr w:type="gramStart"/>
      <w:r>
        <w:t>if</w:t>
      </w:r>
      <w:proofErr w:type="gramEnd"/>
      <w:r>
        <w:t xml:space="preserve"> (seek_success)</w:t>
      </w:r>
    </w:p>
    <w:p w:rsidR="00D114EE" w:rsidRDefault="00D114EE" w:rsidP="00D114EE">
      <w:pPr>
        <w:pStyle w:val="Codesnippets"/>
      </w:pPr>
      <w:r>
        <w:t xml:space="preserve">    {</w:t>
      </w:r>
    </w:p>
    <w:p w:rsidR="00D114EE" w:rsidRDefault="00D114EE" w:rsidP="00D114EE">
      <w:pPr>
        <w:pStyle w:val="Codesnippets"/>
      </w:pPr>
      <w:r>
        <w:t xml:space="preserve">        bytes_read =</w:t>
      </w:r>
    </w:p>
    <w:p w:rsidR="00D114EE" w:rsidRDefault="00D114EE" w:rsidP="00D114EE">
      <w:pPr>
        <w:pStyle w:val="Codesnippets"/>
      </w:pPr>
      <w:r>
        <w:t xml:space="preserve">        nsvc_pcl_</w:t>
      </w:r>
      <w:proofErr w:type="gramStart"/>
      <w:r>
        <w:t>read(</w:t>
      </w:r>
      <w:proofErr w:type="gramEnd"/>
      <w:r>
        <w:t>&amp;read_seek,</w:t>
      </w:r>
    </w:p>
    <w:p w:rsidR="00D114EE" w:rsidRDefault="00D114EE" w:rsidP="00D114EE">
      <w:pPr>
        <w:pStyle w:val="Codesnippets"/>
      </w:pPr>
      <w:r>
        <w:t xml:space="preserve">                      &amp;read_byte,</w:t>
      </w:r>
    </w:p>
    <w:p w:rsidR="00D114EE" w:rsidRDefault="00D114EE" w:rsidP="00D114EE">
      <w:pPr>
        <w:pStyle w:val="Codesnippets"/>
      </w:pPr>
      <w:r>
        <w:t xml:space="preserve">                      1);</w:t>
      </w:r>
    </w:p>
    <w:p w:rsidR="00D01671" w:rsidRDefault="00D01671" w:rsidP="00D114EE">
      <w:pPr>
        <w:pStyle w:val="Codesnippets"/>
      </w:pPr>
    </w:p>
    <w:p w:rsidR="00D01671" w:rsidRDefault="00D01671" w:rsidP="00D114EE">
      <w:pPr>
        <w:pStyle w:val="Codesnippets"/>
      </w:pPr>
      <w:r>
        <w:t xml:space="preserve">        // ignoring ‘bytes_read’ for brevity’s sake</w:t>
      </w:r>
    </w:p>
    <w:p w:rsidR="00D114EE" w:rsidRDefault="00D114EE" w:rsidP="00D114EE">
      <w:pPr>
        <w:pStyle w:val="Codesnippets"/>
      </w:pPr>
      <w:r>
        <w:t xml:space="preserve">    }</w:t>
      </w:r>
    </w:p>
    <w:p w:rsidR="00D114EE" w:rsidRDefault="00D114EE" w:rsidP="00D114EE">
      <w:pPr>
        <w:pStyle w:val="Codesnippets"/>
      </w:pPr>
    </w:p>
    <w:p w:rsidR="00D114EE" w:rsidRDefault="00D114EE" w:rsidP="00D114EE">
      <w:pPr>
        <w:pStyle w:val="Codesnippets"/>
      </w:pPr>
      <w:r>
        <w:t xml:space="preserve">    </w:t>
      </w:r>
      <w:proofErr w:type="gramStart"/>
      <w:r>
        <w:t>return</w:t>
      </w:r>
      <w:proofErr w:type="gramEnd"/>
      <w:r>
        <w:t xml:space="preserve"> read_byte;</w:t>
      </w:r>
    </w:p>
    <w:p w:rsidR="00D114EE" w:rsidRDefault="00D114EE" w:rsidP="00D114EE">
      <w:pPr>
        <w:pStyle w:val="Codesnippets"/>
      </w:pPr>
      <w:r>
        <w:t>}</w:t>
      </w:r>
    </w:p>
    <w:p w:rsidR="007F0418" w:rsidRDefault="007F0418" w:rsidP="00D114EE">
      <w:pPr>
        <w:pStyle w:val="Codesnippets"/>
      </w:pPr>
    </w:p>
    <w:p w:rsidR="007F0418" w:rsidRDefault="007F0418" w:rsidP="007F0418">
      <w:pPr>
        <w:pStyle w:val="Body-default"/>
      </w:pPr>
      <w:r>
        <w:t xml:space="preserve">Note that the call to </w:t>
      </w:r>
      <w:r>
        <w:rPr>
          <w:i/>
          <w:iCs/>
        </w:rPr>
        <w:t>nsvc_pcl_set_seek_to_absolute_</w:t>
      </w:r>
      <w:proofErr w:type="gramStart"/>
      <w:r>
        <w:rPr>
          <w:i/>
          <w:iCs/>
        </w:rPr>
        <w:t>offset</w:t>
      </w:r>
      <w:r>
        <w:t>(</w:t>
      </w:r>
      <w:proofErr w:type="gramEnd"/>
      <w:r>
        <w:t>) skips over the chain head particle’s header reserved space and does a seek as though this reserved space doesn’t exist, meaning that a seek to the offset of zero positions the seek struct to the first data byte, not to the chain header. The lower-level APIs require the caller to manually adjust the offset to skip over the chain header.</w:t>
      </w:r>
    </w:p>
    <w:p w:rsidR="00C92FD8" w:rsidRDefault="00C92FD8" w:rsidP="00C92FD8">
      <w:pPr>
        <w:pStyle w:val="Heading2"/>
      </w:pPr>
      <w:bookmarkStart w:id="84" w:name="_Toc31028977"/>
      <w:r>
        <w:t>Particles</w:t>
      </w:r>
      <w:r w:rsidR="0074273B">
        <w:t xml:space="preserve"> in Exception Handlers</w:t>
      </w:r>
      <w:bookmarkEnd w:id="84"/>
    </w:p>
    <w:p w:rsidR="00EC457D" w:rsidRDefault="0074273B" w:rsidP="0074273B">
      <w:pPr>
        <w:pStyle w:val="Body-default"/>
      </w:pPr>
      <w:r>
        <w:t xml:space="preserve">The use of particles is attractive on small RAM footprint systems. When working with a tiny amount of RAM, RAM savings must be gleaned from whatever means possible. Normally, a driver which receives packets over a serial line has a few bytes of hardware storage </w:t>
      </w:r>
      <w:r w:rsidR="00231A62">
        <w:t>to cache</w:t>
      </w:r>
      <w:r>
        <w:t xml:space="preserve"> the bits received off the receive (</w:t>
      </w:r>
      <w:proofErr w:type="gramStart"/>
      <w:r>
        <w:t>rx</w:t>
      </w:r>
      <w:proofErr w:type="gramEnd"/>
      <w:r>
        <w:t>) end of the serial line</w:t>
      </w:r>
      <w:r w:rsidR="00231A62">
        <w:t xml:space="preserve"> in a FIFO</w:t>
      </w:r>
      <w:r>
        <w:t xml:space="preserve">. In a worst-case scenario, in terms of hardware capabilities, </w:t>
      </w:r>
      <w:r w:rsidR="00EC457D">
        <w:t xml:space="preserve">each byte received will generate an interrupt, and the interrupt handler will have to take that byte out of the </w:t>
      </w:r>
      <w:r w:rsidR="00EC457D">
        <w:lastRenderedPageBreak/>
        <w:t>hardware peripheral register and store it somewhere. Typically, that “somewhere” is a circular buffer, a RAM FIFO dedicated to the receive line, a buffer large enough to hold an entire packet and some extra, in case the CPU is tied up with other computations when a packet is being received</w:t>
      </w:r>
      <w:r w:rsidR="00231A62">
        <w:t xml:space="preserve"> and cannot service the interrupt in a timely manner</w:t>
      </w:r>
      <w:r w:rsidR="00EC457D">
        <w:t xml:space="preserve">. On a small RAM system, this circular buffer consumes a </w:t>
      </w:r>
      <w:r w:rsidR="00231A62">
        <w:t>significant</w:t>
      </w:r>
      <w:r w:rsidR="00EC457D">
        <w:t xml:space="preserve"> percentage of the total system RAM</w:t>
      </w:r>
      <w:r w:rsidR="00062B9F">
        <w:t xml:space="preserve"> budget</w:t>
      </w:r>
      <w:r w:rsidR="00EC457D">
        <w:t xml:space="preserve">, and therefore the system developer may consider eliminating the circular buffer to save RAM. To do this in a particle-based NUFR system, it may be </w:t>
      </w:r>
      <w:r w:rsidR="00062B9F">
        <w:t>practicable</w:t>
      </w:r>
      <w:r w:rsidR="00EC457D">
        <w:t xml:space="preserve"> to have the interrupt handler write each </w:t>
      </w:r>
      <w:proofErr w:type="gramStart"/>
      <w:r w:rsidR="00EC457D">
        <w:t>rx</w:t>
      </w:r>
      <w:proofErr w:type="gramEnd"/>
      <w:r w:rsidR="00EC457D">
        <w:t xml:space="preserve"> byte directly to a particle, eliminating the circular buffer. Therefore, </w:t>
      </w:r>
      <w:r w:rsidR="00B63F50">
        <w:t xml:space="preserve">an example in the file </w:t>
      </w:r>
      <w:r w:rsidR="00B63F50">
        <w:rPr>
          <w:i/>
          <w:iCs/>
        </w:rPr>
        <w:t xml:space="preserve">./examples/examples-pcl-irq-handler.c </w:t>
      </w:r>
      <w:r w:rsidR="00B63F50">
        <w:t>has been provided.</w:t>
      </w:r>
    </w:p>
    <w:p w:rsidR="006F6782" w:rsidRDefault="006F6782" w:rsidP="0074273B">
      <w:pPr>
        <w:pStyle w:val="Body-default"/>
      </w:pPr>
    </w:p>
    <w:p w:rsidR="006F6782" w:rsidRDefault="006F6782" w:rsidP="006F6782">
      <w:pPr>
        <w:pStyle w:val="Heading1"/>
      </w:pPr>
      <w:r>
        <w:br w:type="page"/>
      </w:r>
      <w:bookmarkStart w:id="85" w:name="_Toc31028978"/>
      <w:r>
        <w:lastRenderedPageBreak/>
        <w:t>App Timers</w:t>
      </w:r>
      <w:bookmarkEnd w:id="85"/>
    </w:p>
    <w:p w:rsidR="00317DD8" w:rsidRDefault="00317DD8" w:rsidP="0074273B">
      <w:pPr>
        <w:pStyle w:val="Body-default"/>
      </w:pPr>
      <w:r>
        <w:t xml:space="preserve">App timers are one of the most important NUFR features. An app timer is a timer which is </w:t>
      </w:r>
      <w:r w:rsidR="001B2CB2">
        <w:t>managed by the SL app timer component. When the app timer expires, a pre-formed message is sent to an application.</w:t>
      </w:r>
    </w:p>
    <w:p w:rsidR="004231BE" w:rsidRDefault="00A5754F" w:rsidP="0074273B">
      <w:pPr>
        <w:pStyle w:val="Body-default"/>
      </w:pPr>
      <w:r>
        <w:t xml:space="preserve">App Timers are available in the </w:t>
      </w:r>
      <w:r w:rsidR="00B9099A">
        <w:t xml:space="preserve">SL </w:t>
      </w:r>
      <w:r>
        <w:t xml:space="preserve">as a compiled </w:t>
      </w:r>
      <w:r w:rsidR="00B9099A">
        <w:t>feature</w:t>
      </w:r>
      <w:r>
        <w:t>. The feature</w:t>
      </w:r>
      <w:r w:rsidR="00B9099A">
        <w:t xml:space="preserve"> </w:t>
      </w:r>
      <w:r>
        <w:t>allows</w:t>
      </w:r>
      <w:r w:rsidR="00B9099A">
        <w:t xml:space="preserve"> </w:t>
      </w:r>
      <w:r w:rsidR="008E69FA">
        <w:t>the app developer to create his or her</w:t>
      </w:r>
      <w:r w:rsidR="00B9099A">
        <w:t xml:space="preserve"> own timers. The timers send the task which created them a message when they expire.</w:t>
      </w:r>
    </w:p>
    <w:p w:rsidR="00EC457D" w:rsidRDefault="00105A20" w:rsidP="0074273B">
      <w:pPr>
        <w:pStyle w:val="Body-default"/>
      </w:pPr>
      <w:r>
        <w:t>This example creates a task which wakes up periodically</w:t>
      </w:r>
      <w:r w:rsidR="00631BE3">
        <w:t xml:space="preserve"> due to the timer going off:</w:t>
      </w:r>
    </w:p>
    <w:p w:rsidR="00212390" w:rsidRDefault="00212390" w:rsidP="0074273B">
      <w:pPr>
        <w:pStyle w:val="Body-default"/>
      </w:pPr>
    </w:p>
    <w:p w:rsidR="00317DD8" w:rsidRDefault="00317DD8" w:rsidP="00212390">
      <w:pPr>
        <w:pStyle w:val="Codesnippets"/>
      </w:pPr>
      <w:r>
        <w:t>#include “nsvc-api.h”</w:t>
      </w:r>
    </w:p>
    <w:p w:rsidR="00317DD8" w:rsidRDefault="00317DD8" w:rsidP="00212390">
      <w:pPr>
        <w:pStyle w:val="Codesnippets"/>
      </w:pPr>
    </w:p>
    <w:p w:rsidR="00212390" w:rsidRDefault="00212390" w:rsidP="00212390">
      <w:pPr>
        <w:pStyle w:val="Codesnippets"/>
      </w:pPr>
      <w:r>
        <w:t>#define FOO_ID_</w:t>
      </w:r>
      <w:proofErr w:type="gramStart"/>
      <w:r>
        <w:t>TIMER  1</w:t>
      </w:r>
      <w:proofErr w:type="gramEnd"/>
      <w:r>
        <w:t xml:space="preserve">  // better to use an enum</w:t>
      </w:r>
    </w:p>
    <w:p w:rsidR="00212390" w:rsidRDefault="00212390" w:rsidP="00212390">
      <w:pPr>
        <w:pStyle w:val="Codesnippets"/>
      </w:pPr>
    </w:p>
    <w:p w:rsidR="00212390" w:rsidRDefault="00212390" w:rsidP="00212390">
      <w:pPr>
        <w:pStyle w:val="Codesnippets"/>
      </w:pPr>
      <w:r>
        <w:t xml:space="preserve">nsvc_timer_t </w:t>
      </w:r>
      <w:r w:rsidR="00D667BB">
        <w:t>*</w:t>
      </w:r>
      <w:r>
        <w:t>foo_timer;</w:t>
      </w:r>
    </w:p>
    <w:p w:rsidR="00212390" w:rsidRDefault="00212390" w:rsidP="00212390">
      <w:pPr>
        <w:pStyle w:val="Codesnippets"/>
      </w:pPr>
    </w:p>
    <w:p w:rsidR="00105A20" w:rsidRDefault="00105A20" w:rsidP="00212390">
      <w:pPr>
        <w:pStyle w:val="Codesnippets"/>
      </w:pPr>
      <w:r>
        <w:t xml:space="preserve">// </w:t>
      </w:r>
      <w:proofErr w:type="gramStart"/>
      <w:r>
        <w:t>Some</w:t>
      </w:r>
      <w:proofErr w:type="gramEnd"/>
      <w:r>
        <w:t xml:space="preserve"> task called ‘foo’</w:t>
      </w:r>
    </w:p>
    <w:p w:rsidR="00212390" w:rsidRDefault="00212390" w:rsidP="00212390">
      <w:pPr>
        <w:pStyle w:val="Codesnippets"/>
      </w:pPr>
      <w:proofErr w:type="gramStart"/>
      <w:r>
        <w:t>void</w:t>
      </w:r>
      <w:proofErr w:type="gramEnd"/>
      <w:r>
        <w:t xml:space="preserve"> foo_task_entry(unsigned parm)</w:t>
      </w:r>
    </w:p>
    <w:p w:rsidR="00212390" w:rsidRDefault="00212390" w:rsidP="00212390">
      <w:pPr>
        <w:pStyle w:val="Codesnippets"/>
      </w:pPr>
      <w:r>
        <w:t>{</w:t>
      </w:r>
    </w:p>
    <w:p w:rsidR="00212390" w:rsidRDefault="00212390" w:rsidP="00212390">
      <w:pPr>
        <w:pStyle w:val="Codesnippets"/>
      </w:pPr>
      <w:r>
        <w:t xml:space="preserve">    uint16_t id_uint16;</w:t>
      </w:r>
    </w:p>
    <w:p w:rsidR="00212390" w:rsidRDefault="00212390" w:rsidP="00212390">
      <w:pPr>
        <w:pStyle w:val="Codesnippets"/>
      </w:pPr>
    </w:p>
    <w:p w:rsidR="00D667BB" w:rsidRDefault="00D667BB" w:rsidP="00212390">
      <w:pPr>
        <w:pStyle w:val="Codesnippets"/>
      </w:pPr>
      <w:r>
        <w:t xml:space="preserve">    foo_timer = nsvc_timer_</w:t>
      </w:r>
      <w:proofErr w:type="gramStart"/>
      <w:r>
        <w:t>alloc(</w:t>
      </w:r>
      <w:proofErr w:type="gramEnd"/>
      <w:r>
        <w:t>);</w:t>
      </w:r>
    </w:p>
    <w:p w:rsidR="00D667BB" w:rsidRDefault="00D667BB" w:rsidP="00212390">
      <w:pPr>
        <w:pStyle w:val="Codesnippets"/>
      </w:pPr>
    </w:p>
    <w:p w:rsidR="00105A20" w:rsidRDefault="00631BE3" w:rsidP="00212390">
      <w:pPr>
        <w:pStyle w:val="Codesnippets"/>
      </w:pPr>
      <w:r>
        <w:t xml:space="preserve">    // Send the first message after 2 secs</w:t>
      </w:r>
    </w:p>
    <w:p w:rsidR="00D667BB" w:rsidRDefault="00D667BB" w:rsidP="00212390">
      <w:pPr>
        <w:pStyle w:val="Codesnippets"/>
      </w:pPr>
      <w:r>
        <w:t xml:space="preserve">    foo_timer-&gt;mode = NSVC_MODE_SIMPLE;</w:t>
      </w:r>
    </w:p>
    <w:p w:rsidR="00D667BB" w:rsidRDefault="00D667BB" w:rsidP="00212390">
      <w:pPr>
        <w:pStyle w:val="Codesnippets"/>
      </w:pPr>
      <w:r>
        <w:t xml:space="preserve">    foo_timer-&gt;duration = 2 * MILLISECS_PER_SEC;</w:t>
      </w:r>
    </w:p>
    <w:p w:rsidR="00D667BB" w:rsidRDefault="00D667BB" w:rsidP="00212390">
      <w:pPr>
        <w:pStyle w:val="Codesnippets"/>
      </w:pPr>
      <w:r>
        <w:t xml:space="preserve">    foo_timer-&gt;msg_fields =</w:t>
      </w:r>
    </w:p>
    <w:p w:rsidR="00D667BB" w:rsidRDefault="00D667BB" w:rsidP="00212390">
      <w:pPr>
        <w:pStyle w:val="Codesnippets"/>
      </w:pPr>
      <w:r>
        <w:t xml:space="preserve">                    NSVC_TIMER_SET_</w:t>
      </w:r>
      <w:proofErr w:type="gramStart"/>
      <w:r>
        <w:t>ID(</w:t>
      </w:r>
      <w:proofErr w:type="gramEnd"/>
      <w:r>
        <w:t>FOO_ID_TIMER);</w:t>
      </w:r>
    </w:p>
    <w:p w:rsidR="00D667BB" w:rsidRDefault="00D667BB" w:rsidP="00212390">
      <w:pPr>
        <w:pStyle w:val="Codesnippets"/>
      </w:pPr>
      <w:r>
        <w:t xml:space="preserve">    foo_timer-&gt;msg_parameter = 0;</w:t>
      </w:r>
    </w:p>
    <w:p w:rsidR="00A34503" w:rsidRDefault="00A34503" w:rsidP="00212390">
      <w:pPr>
        <w:pStyle w:val="Codesnippets"/>
      </w:pPr>
      <w:r>
        <w:t xml:space="preserve">    foo_timer-&gt;dest_task_id = NUFR_TID_null;</w:t>
      </w:r>
    </w:p>
    <w:p w:rsidR="00D667BB" w:rsidRDefault="00D667BB" w:rsidP="00212390">
      <w:pPr>
        <w:pStyle w:val="Codesnippets"/>
      </w:pPr>
    </w:p>
    <w:p w:rsidR="00212390" w:rsidRDefault="00212390" w:rsidP="00212390">
      <w:pPr>
        <w:pStyle w:val="Codesnippets"/>
      </w:pPr>
      <w:r>
        <w:t xml:space="preserve">    nsvc_timer_</w:t>
      </w:r>
      <w:proofErr w:type="gramStart"/>
      <w:r>
        <w:t>start(</w:t>
      </w:r>
      <w:proofErr w:type="gramEnd"/>
      <w:r w:rsidR="00D667BB">
        <w:t>foo_timer);</w:t>
      </w:r>
    </w:p>
    <w:p w:rsidR="00212390" w:rsidRDefault="00212390" w:rsidP="00212390">
      <w:pPr>
        <w:pStyle w:val="Codesnippets"/>
      </w:pPr>
    </w:p>
    <w:p w:rsidR="00212390" w:rsidRDefault="00212390" w:rsidP="00212390">
      <w:pPr>
        <w:pStyle w:val="Codesnippets"/>
      </w:pPr>
      <w:r>
        <w:t xml:space="preserve">    </w:t>
      </w:r>
      <w:proofErr w:type="gramStart"/>
      <w:r>
        <w:t>while</w:t>
      </w:r>
      <w:proofErr w:type="gramEnd"/>
      <w:r>
        <w:t xml:space="preserve"> (1)</w:t>
      </w:r>
    </w:p>
    <w:p w:rsidR="00212390" w:rsidRDefault="00212390" w:rsidP="00212390">
      <w:pPr>
        <w:pStyle w:val="Codesnippets"/>
      </w:pPr>
      <w:r>
        <w:t xml:space="preserve">    {</w:t>
      </w:r>
    </w:p>
    <w:p w:rsidR="00105A20" w:rsidRDefault="00105A20" w:rsidP="00212390">
      <w:pPr>
        <w:pStyle w:val="Codesnippets"/>
      </w:pPr>
      <w:r>
        <w:t xml:space="preserve">        // </w:t>
      </w:r>
      <w:proofErr w:type="gramStart"/>
      <w:r>
        <w:t>For</w:t>
      </w:r>
      <w:proofErr w:type="gramEnd"/>
      <w:r>
        <w:t xml:space="preserve"> brevity, ignoring message prefix</w:t>
      </w:r>
    </w:p>
    <w:p w:rsidR="00212390" w:rsidRDefault="00212390" w:rsidP="00212390">
      <w:pPr>
        <w:pStyle w:val="Codesnippets"/>
      </w:pPr>
      <w:r>
        <w:t xml:space="preserve">        nsvc_msg_get_</w:t>
      </w:r>
      <w:proofErr w:type="gramStart"/>
      <w:r>
        <w:t>argsW(</w:t>
      </w:r>
      <w:proofErr w:type="gramEnd"/>
      <w:r>
        <w:t>NULL, NULL,</w:t>
      </w:r>
    </w:p>
    <w:p w:rsidR="00212390" w:rsidRDefault="00212390" w:rsidP="00212390">
      <w:pPr>
        <w:pStyle w:val="Codesnippets"/>
      </w:pPr>
      <w:r>
        <w:t xml:space="preserve">                &amp;id_uint16, NULL, NULL, NULL);</w:t>
      </w:r>
    </w:p>
    <w:p w:rsidR="00212390" w:rsidRDefault="00212390" w:rsidP="00212390">
      <w:pPr>
        <w:pStyle w:val="Codesnippets"/>
      </w:pPr>
    </w:p>
    <w:p w:rsidR="00105A20" w:rsidRDefault="00105A20" w:rsidP="00212390">
      <w:pPr>
        <w:pStyle w:val="Codesnippets"/>
      </w:pPr>
      <w:r>
        <w:t xml:space="preserve">        // </w:t>
      </w:r>
      <w:proofErr w:type="gramStart"/>
      <w:r>
        <w:t>Was</w:t>
      </w:r>
      <w:proofErr w:type="gramEnd"/>
      <w:r>
        <w:t xml:space="preserve"> this message the timer expiration message?</w:t>
      </w:r>
    </w:p>
    <w:p w:rsidR="00212390" w:rsidRDefault="00212390" w:rsidP="00212390">
      <w:pPr>
        <w:pStyle w:val="Codesnippets"/>
      </w:pPr>
      <w:r>
        <w:t xml:space="preserve">        </w:t>
      </w:r>
      <w:proofErr w:type="gramStart"/>
      <w:r>
        <w:t>if</w:t>
      </w:r>
      <w:proofErr w:type="gramEnd"/>
      <w:r>
        <w:t xml:space="preserve"> (FOO_ID_TIMER == id_uint16)</w:t>
      </w:r>
    </w:p>
    <w:p w:rsidR="00212390" w:rsidRDefault="00212390" w:rsidP="00212390">
      <w:pPr>
        <w:pStyle w:val="Codesnippets"/>
      </w:pPr>
      <w:r>
        <w:t xml:space="preserve">        {</w:t>
      </w:r>
    </w:p>
    <w:p w:rsidR="0078302A" w:rsidRDefault="0078302A" w:rsidP="00212390">
      <w:pPr>
        <w:pStyle w:val="Codesnippets"/>
      </w:pPr>
      <w:r>
        <w:t xml:space="preserve">            // Restart timer</w:t>
      </w:r>
      <w:r w:rsidR="003B0AFE">
        <w:t>, using 10 sec interval</w:t>
      </w:r>
    </w:p>
    <w:p w:rsidR="003B0AFE" w:rsidRDefault="003B0AFE" w:rsidP="00212390">
      <w:pPr>
        <w:pStyle w:val="Codesnippets"/>
      </w:pPr>
      <w:r>
        <w:t xml:space="preserve">            foo_timer-&gt;mode = NSVC_MODE_SIMPLE;</w:t>
      </w:r>
    </w:p>
    <w:p w:rsidR="003B0AFE" w:rsidRDefault="003B0AFE" w:rsidP="00212390">
      <w:pPr>
        <w:pStyle w:val="Codesnippets"/>
      </w:pPr>
      <w:r>
        <w:t xml:space="preserve">            foo_timer-&gt;duration = 10 * MILLISECS_PER_SEC;</w:t>
      </w:r>
    </w:p>
    <w:p w:rsidR="00125DB5" w:rsidRDefault="00125DB5" w:rsidP="00212390">
      <w:pPr>
        <w:pStyle w:val="Codesnippets"/>
      </w:pPr>
    </w:p>
    <w:p w:rsidR="00212390" w:rsidRDefault="003B0AFE" w:rsidP="00212390">
      <w:pPr>
        <w:pStyle w:val="Codesnippets"/>
      </w:pPr>
      <w:r>
        <w:t xml:space="preserve">            nsvc_timer_</w:t>
      </w:r>
      <w:proofErr w:type="gramStart"/>
      <w:r>
        <w:t>start(</w:t>
      </w:r>
      <w:proofErr w:type="gramEnd"/>
      <w:r>
        <w:t>foo_timer);</w:t>
      </w:r>
    </w:p>
    <w:p w:rsidR="00212390" w:rsidRDefault="00212390" w:rsidP="00212390">
      <w:pPr>
        <w:pStyle w:val="Codesnippets"/>
      </w:pPr>
      <w:r>
        <w:lastRenderedPageBreak/>
        <w:t xml:space="preserve">        }</w:t>
      </w:r>
    </w:p>
    <w:p w:rsidR="00212390" w:rsidRDefault="00212390" w:rsidP="00212390">
      <w:pPr>
        <w:pStyle w:val="Codesnippets"/>
      </w:pPr>
      <w:r>
        <w:t xml:space="preserve">    }</w:t>
      </w:r>
    </w:p>
    <w:p w:rsidR="0078302A" w:rsidRDefault="0078302A" w:rsidP="00212390">
      <w:pPr>
        <w:pStyle w:val="Codesnippets"/>
      </w:pPr>
      <w:r>
        <w:t>}</w:t>
      </w:r>
    </w:p>
    <w:p w:rsidR="00631BE3" w:rsidRDefault="00631BE3" w:rsidP="00212390">
      <w:pPr>
        <w:pStyle w:val="Codesnippets"/>
      </w:pPr>
    </w:p>
    <w:p w:rsidR="0078302A" w:rsidRPr="006E4763" w:rsidRDefault="00A5754F" w:rsidP="00631BE3">
      <w:pPr>
        <w:pStyle w:val="Body-default"/>
      </w:pPr>
      <w:r>
        <w:t xml:space="preserve">A few </w:t>
      </w:r>
      <w:r w:rsidR="0078302A">
        <w:t xml:space="preserve">assumptions made in </w:t>
      </w:r>
      <w:r>
        <w:t xml:space="preserve">the example. First, the one-time call to initialize the timer subsystem, namely the API </w:t>
      </w:r>
      <w:r>
        <w:rPr>
          <w:i/>
          <w:iCs/>
        </w:rPr>
        <w:t>nsvc_timer_</w:t>
      </w:r>
      <w:proofErr w:type="gramStart"/>
      <w:r>
        <w:rPr>
          <w:i/>
          <w:iCs/>
        </w:rPr>
        <w:t>init</w:t>
      </w:r>
      <w:r>
        <w:t>(</w:t>
      </w:r>
      <w:proofErr w:type="gramEnd"/>
      <w:r>
        <w:t>), isn’</w:t>
      </w:r>
      <w:r w:rsidR="006879AF">
        <w:t xml:space="preserve">t shown. </w:t>
      </w:r>
      <w:r w:rsidR="006E4763">
        <w:t xml:space="preserve">Note that </w:t>
      </w:r>
      <w:r w:rsidR="006E4763">
        <w:rPr>
          <w:i/>
          <w:iCs/>
        </w:rPr>
        <w:t>nsvc_</w:t>
      </w:r>
      <w:proofErr w:type="gramStart"/>
      <w:r w:rsidR="006E4763">
        <w:rPr>
          <w:i/>
          <w:iCs/>
        </w:rPr>
        <w:t>init(</w:t>
      </w:r>
      <w:proofErr w:type="gramEnd"/>
      <w:r w:rsidR="006E4763">
        <w:rPr>
          <w:i/>
          <w:iCs/>
        </w:rPr>
        <w:t xml:space="preserve">) </w:t>
      </w:r>
      <w:r w:rsidR="006E4763">
        <w:t xml:space="preserve">does not have to be called to initialize app timers—only </w:t>
      </w:r>
      <w:r w:rsidR="006E4763">
        <w:rPr>
          <w:i/>
          <w:iCs/>
        </w:rPr>
        <w:t xml:space="preserve">nsvc_timer_init() </w:t>
      </w:r>
      <w:r w:rsidR="006E4763">
        <w:t>is necessary.</w:t>
      </w:r>
    </w:p>
    <w:p w:rsidR="00317DD8" w:rsidRDefault="004231BE" w:rsidP="00631BE3">
      <w:pPr>
        <w:pStyle w:val="Body-default"/>
      </w:pPr>
      <w:r>
        <w:t>App timers are created and used by the app developer. No kernel or SL object, or anything in the kernel or SL app components</w:t>
      </w:r>
      <w:r w:rsidR="00FB04DA">
        <w:t>, has to be changed to create a</w:t>
      </w:r>
      <w:r>
        <w:t xml:space="preserve"> timer. In a large codebase, this is reassuring, as there </w:t>
      </w:r>
      <w:r w:rsidR="00FB04DA">
        <w:t>is a</w:t>
      </w:r>
      <w:r>
        <w:t xml:space="preserve"> </w:t>
      </w:r>
      <w:r w:rsidR="00FB04DA">
        <w:t>reluctance to modify the OS app files</w:t>
      </w:r>
      <w:r>
        <w:t xml:space="preserve">. </w:t>
      </w:r>
    </w:p>
    <w:p w:rsidR="00631BE3" w:rsidRDefault="00631BE3" w:rsidP="00631BE3">
      <w:pPr>
        <w:pStyle w:val="Body-default"/>
      </w:pPr>
    </w:p>
    <w:p w:rsidR="00C61C46" w:rsidRDefault="001B2CB2" w:rsidP="001B2CB2">
      <w:pPr>
        <w:pStyle w:val="Heading2"/>
      </w:pPr>
      <w:bookmarkStart w:id="86" w:name="_Toc31028979"/>
      <w:r>
        <w:t>Clock Source</w:t>
      </w:r>
      <w:bookmarkEnd w:id="86"/>
    </w:p>
    <w:p w:rsidR="001B2CB2" w:rsidRDefault="001B2CB2" w:rsidP="001B2CB2">
      <w:pPr>
        <w:pStyle w:val="Body-default"/>
      </w:pPr>
      <w:r>
        <w:t xml:space="preserve">The app timer component must be attached to either a periodic clock, such as the OS tick handler, or to a </w:t>
      </w:r>
      <w:r w:rsidR="005E59FF" w:rsidRPr="005E59FF">
        <w:t>quantum</w:t>
      </w:r>
      <w:r w:rsidR="005E59FF">
        <w:rPr>
          <w:i/>
          <w:iCs/>
        </w:rPr>
        <w:t xml:space="preserve"> </w:t>
      </w:r>
      <w:r w:rsidR="005E59FF">
        <w:t xml:space="preserve">timer. A </w:t>
      </w:r>
      <w:r w:rsidR="005E59FF" w:rsidRPr="005E59FF">
        <w:rPr>
          <w:i/>
          <w:iCs/>
        </w:rPr>
        <w:t xml:space="preserve">quantum </w:t>
      </w:r>
      <w:proofErr w:type="gramStart"/>
      <w:r w:rsidR="005E59FF" w:rsidRPr="005E59FF">
        <w:rPr>
          <w:i/>
          <w:iCs/>
        </w:rPr>
        <w:t>timer</w:t>
      </w:r>
      <w:r w:rsidR="005E59FF">
        <w:t xml:space="preserve">  is</w:t>
      </w:r>
      <w:proofErr w:type="gramEnd"/>
      <w:r w:rsidR="005E59FF">
        <w:t xml:space="preserve"> a hardware timer and IRQ handler associated with that timer which work in conjunction with the app timer component to handle app timer timeouts. Since app timers work by queuing active timers in the order in which they’ll expire, the quantum timer is set to the timeout of the next timer to expire. When each timer expires, the quantum timer is reconfigured to the next timer’s timeout interval. In this way, app timers can be used </w:t>
      </w:r>
      <w:r w:rsidR="00C9484B">
        <w:t xml:space="preserve">on systems </w:t>
      </w:r>
      <w:r w:rsidR="005E59FF">
        <w:t>without an OS clock. This is a valuable feature on battery-powered devices, as app timers send messages to tasks when they timeout, thereby satisfying most task timing requirements for systems which have no OS tick (or even those which do).</w:t>
      </w:r>
      <w:r w:rsidR="00C9484B">
        <w:t xml:space="preserve"> In an event-driven system, when there are no events to handle, the system goes to sleep; the quantum timer wakes the system up when the next app timer expires. No polling is needed.</w:t>
      </w:r>
    </w:p>
    <w:p w:rsidR="00163389" w:rsidRDefault="00163389" w:rsidP="001B2CB2">
      <w:pPr>
        <w:pStyle w:val="Body-default"/>
      </w:pPr>
      <w:r>
        <w:t>Another advant</w:t>
      </w:r>
      <w:r w:rsidR="005705C2">
        <w:t>age of app timers driven by a quantum timer source is that each app timer can be configured down to a 1 millisecond resolution. Even if an OS tick is used in a system, the OS tick rate can be lowered, saving CPU cycles. For example, if the OS tick rate can be lowered to 50 milliseconds per tick (</w:t>
      </w:r>
      <w:r w:rsidR="005705C2">
        <w:rPr>
          <w:i/>
          <w:iCs/>
        </w:rPr>
        <w:t>NUFR_TICK_PERIOD</w:t>
      </w:r>
      <w:r w:rsidR="005705C2">
        <w:t xml:space="preserve">), but tasks can receive timing events resolved to a single millisecond of resolution. </w:t>
      </w:r>
    </w:p>
    <w:p w:rsidR="00163389" w:rsidRDefault="00163389" w:rsidP="00163389">
      <w:pPr>
        <w:pStyle w:val="Heading2"/>
      </w:pPr>
      <w:bookmarkStart w:id="87" w:name="_Toc31028980"/>
      <w:r>
        <w:t>Hooking Up Clock Source to App Timer Component</w:t>
      </w:r>
      <w:bookmarkEnd w:id="87"/>
    </w:p>
    <w:p w:rsidR="005E59FF" w:rsidRDefault="00163389" w:rsidP="001B2CB2">
      <w:pPr>
        <w:pStyle w:val="Body-default"/>
      </w:pPr>
      <w:r>
        <w:t>The system developer will hook up the ap</w:t>
      </w:r>
      <w:r w:rsidR="00982C54">
        <w:t>p timer to its timer source. Each time this API is called, the expired timers are processed:</w:t>
      </w:r>
    </w:p>
    <w:p w:rsidR="00163389" w:rsidRDefault="00163389" w:rsidP="001B2CB2">
      <w:pPr>
        <w:pStyle w:val="Body-default"/>
      </w:pPr>
    </w:p>
    <w:p w:rsidR="00982C54" w:rsidRDefault="00982C54" w:rsidP="001B2CB2">
      <w:pPr>
        <w:pStyle w:val="Body-default"/>
        <w:rPr>
          <w:rFonts w:ascii="Courier New" w:hAnsi="Courier New" w:cs="Courier New"/>
        </w:rPr>
      </w:pPr>
      <w:r>
        <w:rPr>
          <w:rFonts w:ascii="Courier New" w:hAnsi="Courier New" w:cs="Courier New"/>
        </w:rPr>
        <w:t>nsvc_timer_expire</w:t>
      </w:r>
      <w:r w:rsidR="00163389" w:rsidRPr="00163389">
        <w:rPr>
          <w:rFonts w:ascii="Courier New" w:hAnsi="Courier New" w:cs="Courier New"/>
        </w:rPr>
        <w:t>_</w:t>
      </w:r>
      <w:proofErr w:type="gramStart"/>
      <w:r w:rsidR="00163389" w:rsidRPr="00163389">
        <w:rPr>
          <w:rFonts w:ascii="Courier New" w:hAnsi="Courier New" w:cs="Courier New"/>
        </w:rPr>
        <w:t>callin()</w:t>
      </w:r>
      <w:proofErr w:type="gramEnd"/>
    </w:p>
    <w:p w:rsidR="00982C54" w:rsidRDefault="00982C54" w:rsidP="001B2CB2">
      <w:pPr>
        <w:pStyle w:val="Body-default"/>
        <w:rPr>
          <w:rFonts w:ascii="Courier New" w:hAnsi="Courier New" w:cs="Courier New"/>
        </w:rPr>
      </w:pPr>
    </w:p>
    <w:p w:rsidR="00982C54" w:rsidRDefault="00982C54" w:rsidP="001B2CB2">
      <w:pPr>
        <w:pStyle w:val="Body-default"/>
      </w:pPr>
      <w:r w:rsidRPr="00982C54">
        <w:t xml:space="preserve">It is </w:t>
      </w:r>
      <w:r>
        <w:t>the responsibility of the system developer to provide BSP-level or equivalent functions which the app timer module can use. These functions are:</w:t>
      </w:r>
    </w:p>
    <w:p w:rsidR="00163389" w:rsidRDefault="00982C54" w:rsidP="00982C54">
      <w:pPr>
        <w:pStyle w:val="Body-default"/>
        <w:numPr>
          <w:ilvl w:val="0"/>
          <w:numId w:val="24"/>
        </w:numPr>
      </w:pPr>
      <w:r>
        <w:t>A 32-bit revolving time reference, scaled to milliseconds</w:t>
      </w:r>
    </w:p>
    <w:p w:rsidR="00982C54" w:rsidRDefault="00982C54" w:rsidP="00982C54">
      <w:pPr>
        <w:pStyle w:val="Body-default"/>
        <w:numPr>
          <w:ilvl w:val="0"/>
          <w:numId w:val="24"/>
        </w:numPr>
      </w:pPr>
      <w:r>
        <w:t>If a quantum timer is used, the quantum timer reconfiguration callback.</w:t>
      </w:r>
    </w:p>
    <w:p w:rsidR="00982C54" w:rsidRDefault="00982C54" w:rsidP="00982C54">
      <w:pPr>
        <w:pStyle w:val="Body-default"/>
      </w:pPr>
    </w:p>
    <w:p w:rsidR="00982C54" w:rsidRPr="00982C54" w:rsidRDefault="00982C54" w:rsidP="00982C54">
      <w:pPr>
        <w:pStyle w:val="Body-default"/>
      </w:pPr>
      <w:r>
        <w:t xml:space="preserve">Both of the these APIs are inserted with </w:t>
      </w:r>
      <w:r>
        <w:rPr>
          <w:i/>
          <w:iCs/>
        </w:rPr>
        <w:t>nsvc_timer_</w:t>
      </w:r>
      <w:proofErr w:type="gramStart"/>
      <w:r>
        <w:rPr>
          <w:i/>
          <w:iCs/>
        </w:rPr>
        <w:t>init(</w:t>
      </w:r>
      <w:proofErr w:type="gramEnd"/>
      <w:r>
        <w:rPr>
          <w:i/>
          <w:iCs/>
        </w:rPr>
        <w:t>).</w:t>
      </w:r>
    </w:p>
    <w:p w:rsidR="00C61C46" w:rsidRDefault="00C61C46" w:rsidP="00C61C46">
      <w:pPr>
        <w:pStyle w:val="Heading1"/>
      </w:pPr>
      <w:r>
        <w:br w:type="page"/>
      </w:r>
      <w:bookmarkStart w:id="88" w:name="_Toc31028981"/>
      <w:r>
        <w:lastRenderedPageBreak/>
        <w:t>Synchronous Messaging</w:t>
      </w:r>
      <w:bookmarkEnd w:id="88"/>
    </w:p>
    <w:p w:rsidR="00C61C46" w:rsidRDefault="00E872E6" w:rsidP="00C61C46">
      <w:pPr>
        <w:pStyle w:val="Body-default"/>
      </w:pPr>
      <w:r>
        <w:t>Synchronous message sending is a design pattern whereby a Task A makes a query to a Task B. Task A blocks waiting for the query to complete, then proceeds.</w:t>
      </w:r>
      <w:r w:rsidR="007301FA">
        <w:t xml:space="preserve"> While Task A </w:t>
      </w:r>
      <w:r w:rsidR="00D31F21">
        <w:t>is blocking</w:t>
      </w:r>
      <w:r w:rsidR="007301FA">
        <w:t xml:space="preserve">, Task B receives the request, processes it, </w:t>
      </w:r>
      <w:proofErr w:type="gramStart"/>
      <w:r w:rsidR="007301FA">
        <w:t>then</w:t>
      </w:r>
      <w:proofErr w:type="gramEnd"/>
      <w:r w:rsidR="007301FA">
        <w:t xml:space="preserve"> unblocks Task A. The synchronous message constitutes a transaction where Task A is the client and Task B is the server. </w:t>
      </w:r>
      <w:r w:rsidR="00BA0700">
        <w:t>Here’s an example of a synchronous message call</w:t>
      </w:r>
      <w:r w:rsidR="007301FA">
        <w:t>:</w:t>
      </w:r>
    </w:p>
    <w:p w:rsidR="007301FA" w:rsidRDefault="007301FA" w:rsidP="00C61C46">
      <w:pPr>
        <w:pStyle w:val="Body-default"/>
      </w:pPr>
    </w:p>
    <w:p w:rsidR="00BA0700" w:rsidRDefault="00BA0700" w:rsidP="00BA0700">
      <w:pPr>
        <w:pStyle w:val="Codesnippets"/>
      </w:pPr>
      <w:proofErr w:type="gramStart"/>
      <w:r>
        <w:t>typedef</w:t>
      </w:r>
      <w:proofErr w:type="gramEnd"/>
      <w:r>
        <w:t xml:space="preserve"> struct</w:t>
      </w:r>
    </w:p>
    <w:p w:rsidR="00BA0700" w:rsidRDefault="00BA0700" w:rsidP="00BA0700">
      <w:pPr>
        <w:pStyle w:val="Codesnippets"/>
      </w:pPr>
      <w:r>
        <w:t>{</w:t>
      </w:r>
    </w:p>
    <w:p w:rsidR="00BA0700" w:rsidRDefault="00BA0700" w:rsidP="00BA0700">
      <w:pPr>
        <w:pStyle w:val="Codesnippets"/>
      </w:pPr>
      <w:r>
        <w:t xml:space="preserve">    </w:t>
      </w:r>
      <w:proofErr w:type="gramStart"/>
      <w:r>
        <w:t>unsigned</w:t>
      </w:r>
      <w:proofErr w:type="gramEnd"/>
      <w:r>
        <w:t xml:space="preserve"> x;</w:t>
      </w:r>
    </w:p>
    <w:p w:rsidR="00BA0700" w:rsidRDefault="00BA0700" w:rsidP="00BA0700">
      <w:pPr>
        <w:pStyle w:val="Codesnippets"/>
      </w:pPr>
      <w:r>
        <w:t xml:space="preserve">    </w:t>
      </w:r>
      <w:proofErr w:type="gramStart"/>
      <w:r>
        <w:t>unsigned</w:t>
      </w:r>
      <w:proofErr w:type="gramEnd"/>
      <w:r>
        <w:t xml:space="preserve"> outcome;</w:t>
      </w:r>
    </w:p>
    <w:p w:rsidR="00BA0700" w:rsidRDefault="00BA0700" w:rsidP="00BA0700">
      <w:pPr>
        <w:pStyle w:val="Codesnippets"/>
      </w:pPr>
      <w:r>
        <w:t>} sync_parms_t;</w:t>
      </w:r>
    </w:p>
    <w:p w:rsidR="00BA0700" w:rsidRDefault="00BA0700" w:rsidP="00BA0700">
      <w:pPr>
        <w:pStyle w:val="Codesnippets"/>
      </w:pPr>
    </w:p>
    <w:p w:rsidR="00B22CE1" w:rsidRDefault="00B22CE1" w:rsidP="00BA0700">
      <w:pPr>
        <w:pStyle w:val="Codesnippets"/>
      </w:pPr>
    </w:p>
    <w:p w:rsidR="007301FA" w:rsidRDefault="007301FA" w:rsidP="007301FA">
      <w:pPr>
        <w:pStyle w:val="Codesnippets"/>
      </w:pPr>
      <w:r>
        <w:t xml:space="preserve">// </w:t>
      </w:r>
      <w:proofErr w:type="gramStart"/>
      <w:r>
        <w:t>This</w:t>
      </w:r>
      <w:proofErr w:type="gramEnd"/>
      <w:r>
        <w:t xml:space="preserve"> runs in Task A’s context</w:t>
      </w:r>
    </w:p>
    <w:p w:rsidR="007301FA" w:rsidRDefault="007301FA" w:rsidP="007301FA">
      <w:pPr>
        <w:pStyle w:val="Codesnippets"/>
      </w:pPr>
      <w:proofErr w:type="gramStart"/>
      <w:r>
        <w:t>void</w:t>
      </w:r>
      <w:proofErr w:type="gramEnd"/>
      <w:r>
        <w:t xml:space="preserve"> task_A_function(</w:t>
      </w:r>
      <w:r w:rsidR="00B22CE1">
        <w:t>unsigned value</w:t>
      </w:r>
      <w:r>
        <w:t>)</w:t>
      </w:r>
    </w:p>
    <w:p w:rsidR="007301FA" w:rsidRDefault="007301FA" w:rsidP="007301FA">
      <w:pPr>
        <w:pStyle w:val="Codesnippets"/>
      </w:pPr>
      <w:r>
        <w:t>{</w:t>
      </w:r>
    </w:p>
    <w:p w:rsidR="00BF6C9A" w:rsidRDefault="00BF6C9A" w:rsidP="007301FA">
      <w:pPr>
        <w:pStyle w:val="Codesnippets"/>
      </w:pPr>
      <w:r>
        <w:t xml:space="preserve">    </w:t>
      </w:r>
      <w:proofErr w:type="gramStart"/>
      <w:r>
        <w:t>unsigned</w:t>
      </w:r>
      <w:proofErr w:type="gramEnd"/>
      <w:r>
        <w:t xml:space="preserve"> result;</w:t>
      </w:r>
    </w:p>
    <w:p w:rsidR="00BF6C9A" w:rsidRDefault="00BF6C9A" w:rsidP="007301FA">
      <w:pPr>
        <w:pStyle w:val="Codesnippets"/>
      </w:pPr>
    </w:p>
    <w:p w:rsidR="00B22CE1" w:rsidRDefault="00B22CE1" w:rsidP="00B22CE1">
      <w:pPr>
        <w:pStyle w:val="Codesnippets"/>
      </w:pPr>
      <w:r>
        <w:t xml:space="preserve">    // ‘synchronous_api_</w:t>
      </w:r>
      <w:proofErr w:type="gramStart"/>
      <w:r>
        <w:t>call(</w:t>
      </w:r>
      <w:proofErr w:type="gramEnd"/>
      <w:r>
        <w:t>)’ declaration put in</w:t>
      </w:r>
    </w:p>
    <w:p w:rsidR="00B22CE1" w:rsidRDefault="00B22CE1" w:rsidP="00B22CE1">
      <w:pPr>
        <w:pStyle w:val="Codesnippets"/>
      </w:pPr>
      <w:r>
        <w:t xml:space="preserve">    // Task B’s .h file, not Task A’s .h file</w:t>
      </w:r>
    </w:p>
    <w:p w:rsidR="00B22CE1" w:rsidRDefault="00B22CE1" w:rsidP="007301FA">
      <w:pPr>
        <w:pStyle w:val="Codesnippets"/>
      </w:pPr>
      <w:r>
        <w:t xml:space="preserve">    // </w:t>
      </w:r>
      <w:proofErr w:type="gramStart"/>
      <w:r>
        <w:t>The</w:t>
      </w:r>
      <w:proofErr w:type="gramEnd"/>
      <w:r>
        <w:t xml:space="preserve"> entire synchronous message send appears looks</w:t>
      </w:r>
    </w:p>
    <w:p w:rsidR="00B22CE1" w:rsidRDefault="00B22CE1" w:rsidP="007301FA">
      <w:pPr>
        <w:pStyle w:val="Codesnippets"/>
      </w:pPr>
      <w:r>
        <w:t xml:space="preserve">    //   like a simple function call from Task A’s</w:t>
      </w:r>
    </w:p>
    <w:p w:rsidR="00B22CE1" w:rsidRDefault="00B22CE1" w:rsidP="007301FA">
      <w:pPr>
        <w:pStyle w:val="Codesnippets"/>
      </w:pPr>
      <w:r>
        <w:t xml:space="preserve">    //   point of view.</w:t>
      </w:r>
    </w:p>
    <w:p w:rsidR="007301FA" w:rsidRDefault="007301FA" w:rsidP="007301FA">
      <w:pPr>
        <w:pStyle w:val="Codesnippets"/>
      </w:pPr>
      <w:r>
        <w:t xml:space="preserve">    </w:t>
      </w:r>
      <w:proofErr w:type="gramStart"/>
      <w:r w:rsidR="00BF6C9A">
        <w:t>result</w:t>
      </w:r>
      <w:proofErr w:type="gramEnd"/>
      <w:r w:rsidR="00BF6C9A">
        <w:t xml:space="preserve"> = </w:t>
      </w:r>
      <w:r>
        <w:t>synchronous_api_call(</w:t>
      </w:r>
      <w:r w:rsidR="00B22CE1">
        <w:t>value</w:t>
      </w:r>
      <w:r>
        <w:t>);</w:t>
      </w:r>
    </w:p>
    <w:p w:rsidR="00CC14F4" w:rsidRDefault="00CC14F4" w:rsidP="007301FA">
      <w:pPr>
        <w:pStyle w:val="Codesnippets"/>
      </w:pPr>
    </w:p>
    <w:p w:rsidR="00CC14F4" w:rsidRDefault="00CC14F4" w:rsidP="007301FA">
      <w:pPr>
        <w:pStyle w:val="Codesnippets"/>
      </w:pPr>
      <w:r>
        <w:t xml:space="preserve">    // (take action based on ‘result’)</w:t>
      </w:r>
    </w:p>
    <w:p w:rsidR="007301FA" w:rsidRDefault="007301FA" w:rsidP="007301FA">
      <w:pPr>
        <w:pStyle w:val="Codesnippets"/>
      </w:pPr>
      <w:r>
        <w:t>}</w:t>
      </w:r>
    </w:p>
    <w:p w:rsidR="007301FA" w:rsidRDefault="007301FA" w:rsidP="007301FA">
      <w:pPr>
        <w:pStyle w:val="Codesnippets"/>
      </w:pPr>
    </w:p>
    <w:p w:rsidR="00B22CE1" w:rsidRDefault="00B22CE1" w:rsidP="007301FA">
      <w:pPr>
        <w:pStyle w:val="Codesnippets"/>
      </w:pPr>
    </w:p>
    <w:p w:rsidR="00BA0700" w:rsidRDefault="00BA0700" w:rsidP="007301FA">
      <w:pPr>
        <w:pStyle w:val="Codesnippets"/>
      </w:pPr>
      <w:r>
        <w:t xml:space="preserve">// </w:t>
      </w:r>
      <w:proofErr w:type="gramStart"/>
      <w:r>
        <w:t>This</w:t>
      </w:r>
      <w:proofErr w:type="gramEnd"/>
      <w:r>
        <w:t xml:space="preserve"> call runs in Task A’s context, but is</w:t>
      </w:r>
    </w:p>
    <w:p w:rsidR="00BA0700" w:rsidRDefault="00BA0700" w:rsidP="007301FA">
      <w:pPr>
        <w:pStyle w:val="Codesnippets"/>
      </w:pPr>
      <w:r>
        <w:t>// located in Task B’s file, not Task A’s file</w:t>
      </w:r>
    </w:p>
    <w:p w:rsidR="00CC14F4" w:rsidRDefault="00CC14F4" w:rsidP="007301FA">
      <w:pPr>
        <w:pStyle w:val="Codesnippets"/>
      </w:pPr>
      <w:r>
        <w:t>// This API can be called from any task, not just</w:t>
      </w:r>
    </w:p>
    <w:p w:rsidR="00CC14F4" w:rsidRDefault="00CC14F4" w:rsidP="007301FA">
      <w:pPr>
        <w:pStyle w:val="Codesnippets"/>
      </w:pPr>
      <w:r>
        <w:t>// Task A. It is a reentrant API call.</w:t>
      </w:r>
    </w:p>
    <w:p w:rsidR="007301FA" w:rsidRDefault="00BA0700" w:rsidP="007301FA">
      <w:pPr>
        <w:pStyle w:val="Codesnippets"/>
      </w:pPr>
      <w:proofErr w:type="gramStart"/>
      <w:r>
        <w:t>unsigned</w:t>
      </w:r>
      <w:proofErr w:type="gramEnd"/>
      <w:r w:rsidR="007301FA">
        <w:t xml:space="preserve"> synchronous_api_call(unsigned parameter)</w:t>
      </w:r>
    </w:p>
    <w:p w:rsidR="007301FA" w:rsidRDefault="007301FA" w:rsidP="007301FA">
      <w:pPr>
        <w:pStyle w:val="Codesnippets"/>
      </w:pPr>
      <w:r>
        <w:t>{</w:t>
      </w:r>
    </w:p>
    <w:p w:rsidR="00BF6C9A" w:rsidRDefault="00BF6C9A" w:rsidP="007301FA">
      <w:pPr>
        <w:pStyle w:val="Codesnippets"/>
      </w:pPr>
      <w:r>
        <w:t xml:space="preserve">    // ‘sync_parms’ exist on Task A’s stack, and</w:t>
      </w:r>
    </w:p>
    <w:p w:rsidR="00BF6C9A" w:rsidRDefault="00BF6C9A" w:rsidP="007301FA">
      <w:pPr>
        <w:pStyle w:val="Codesnippets"/>
      </w:pPr>
      <w:r>
        <w:t xml:space="preserve">    // will be made available to Task B.</w:t>
      </w:r>
    </w:p>
    <w:p w:rsidR="00D57A0F" w:rsidRDefault="00D57A0F" w:rsidP="007301FA">
      <w:pPr>
        <w:pStyle w:val="Codesnippets"/>
      </w:pPr>
      <w:r>
        <w:t xml:space="preserve">    </w:t>
      </w:r>
      <w:r w:rsidR="00B01822">
        <w:t>sync_parms_t sync_parms</w:t>
      </w:r>
      <w:r>
        <w:t>;</w:t>
      </w:r>
    </w:p>
    <w:p w:rsidR="00E1289B" w:rsidRDefault="00E1289B" w:rsidP="007301FA">
      <w:pPr>
        <w:pStyle w:val="Codesnippets"/>
      </w:pPr>
      <w:r>
        <w:t xml:space="preserve">    </w:t>
      </w:r>
      <w:proofErr w:type="gramStart"/>
      <w:r>
        <w:t>uint16_t</w:t>
      </w:r>
      <w:proofErr w:type="gramEnd"/>
      <w:r>
        <w:t xml:space="preserve"> key;</w:t>
      </w:r>
    </w:p>
    <w:p w:rsidR="00B01822" w:rsidRDefault="00B01822" w:rsidP="007301FA">
      <w:pPr>
        <w:pStyle w:val="Codesnippets"/>
      </w:pPr>
    </w:p>
    <w:p w:rsidR="00B01822" w:rsidRDefault="00B01822" w:rsidP="007301FA">
      <w:pPr>
        <w:pStyle w:val="Codesnippets"/>
      </w:pPr>
      <w:r>
        <w:t xml:space="preserve">    sync_parms.x = parameter;</w:t>
      </w:r>
    </w:p>
    <w:p w:rsidR="00B01822" w:rsidRDefault="00BA0700" w:rsidP="007301FA">
      <w:pPr>
        <w:pStyle w:val="Codesnippets"/>
      </w:pPr>
      <w:r>
        <w:t xml:space="preserve">    sync_parms.outcome = 0</w:t>
      </w:r>
      <w:r w:rsidR="00B01822">
        <w:t>;</w:t>
      </w:r>
    </w:p>
    <w:p w:rsidR="00D57A0F" w:rsidRDefault="00D57A0F" w:rsidP="007301FA">
      <w:pPr>
        <w:pStyle w:val="Codesnippets"/>
      </w:pPr>
    </w:p>
    <w:p w:rsidR="00BF6C9A" w:rsidRDefault="00BF6C9A" w:rsidP="007301FA">
      <w:pPr>
        <w:pStyle w:val="Codesnippets"/>
      </w:pPr>
      <w:r>
        <w:t xml:space="preserve">    // Store ‘sync_parms’ in Task A’s TCB, so Task B</w:t>
      </w:r>
    </w:p>
    <w:p w:rsidR="00BF6C9A" w:rsidRDefault="00BF6C9A" w:rsidP="007301FA">
      <w:pPr>
        <w:pStyle w:val="Codesnippets"/>
      </w:pPr>
      <w:r>
        <w:t xml:space="preserve">    //   can access it.</w:t>
      </w:r>
    </w:p>
    <w:p w:rsidR="005E4556" w:rsidRDefault="005E4556" w:rsidP="007301FA">
      <w:pPr>
        <w:pStyle w:val="Codesnippets"/>
      </w:pPr>
      <w:r>
        <w:lastRenderedPageBreak/>
        <w:t xml:space="preserve">    nufr_local_struct_</w:t>
      </w:r>
      <w:proofErr w:type="gramStart"/>
      <w:r>
        <w:t>set(</w:t>
      </w:r>
      <w:proofErr w:type="gramEnd"/>
      <w:r>
        <w:t>&amp;</w:t>
      </w:r>
      <w:r w:rsidR="00BF6C9A">
        <w:t>sync_parms</w:t>
      </w:r>
      <w:r>
        <w:t>);</w:t>
      </w:r>
    </w:p>
    <w:p w:rsidR="00E1289B" w:rsidRDefault="00E1289B" w:rsidP="007301FA">
      <w:pPr>
        <w:pStyle w:val="Codesnippets"/>
      </w:pPr>
    </w:p>
    <w:p w:rsidR="00BF6C9A" w:rsidRDefault="00BF6C9A" w:rsidP="007301FA">
      <w:pPr>
        <w:pStyle w:val="Codesnippets"/>
      </w:pPr>
      <w:r>
        <w:t xml:space="preserve">    // Mutex used here. This is only necessary for a</w:t>
      </w:r>
    </w:p>
    <w:p w:rsidR="00BF6C9A" w:rsidRDefault="00BF6C9A" w:rsidP="007301FA">
      <w:pPr>
        <w:pStyle w:val="Codesnippets"/>
      </w:pPr>
      <w:r>
        <w:t xml:space="preserve">    // handful of corner cases, but shown here to</w:t>
      </w:r>
    </w:p>
    <w:p w:rsidR="00BF6C9A" w:rsidRDefault="00BF6C9A" w:rsidP="007301FA">
      <w:pPr>
        <w:pStyle w:val="Codesnippets"/>
      </w:pPr>
      <w:r>
        <w:t xml:space="preserve">    // make this example complete.</w:t>
      </w:r>
    </w:p>
    <w:p w:rsidR="00D57A0F" w:rsidRDefault="00D57A0F" w:rsidP="007301FA">
      <w:pPr>
        <w:pStyle w:val="Codesnippets"/>
      </w:pPr>
      <w:r>
        <w:t xml:space="preserve">    nsvc_mutex_</w:t>
      </w:r>
      <w:proofErr w:type="gramStart"/>
      <w:r>
        <w:t>getW(</w:t>
      </w:r>
      <w:proofErr w:type="gramEnd"/>
      <w:r>
        <w:t>SYNC_API_</w:t>
      </w:r>
      <w:r w:rsidR="00BA0700">
        <w:t>CALL_</w:t>
      </w:r>
      <w:r>
        <w:t>MUTEX, NUFR_NO_ABORT);</w:t>
      </w:r>
    </w:p>
    <w:p w:rsidR="00D57A0F" w:rsidRDefault="00D57A0F" w:rsidP="007301FA">
      <w:pPr>
        <w:pStyle w:val="Codesnippets"/>
      </w:pPr>
    </w:p>
    <w:p w:rsidR="00BF6C9A" w:rsidRDefault="00BF6C9A" w:rsidP="007301FA">
      <w:pPr>
        <w:pStyle w:val="Codesnippets"/>
      </w:pPr>
      <w:r>
        <w:t xml:space="preserve">    // The key is necessary in case the nufr_bop_</w:t>
      </w:r>
      <w:proofErr w:type="gramStart"/>
      <w:r>
        <w:t>waitT()</w:t>
      </w:r>
      <w:proofErr w:type="gramEnd"/>
    </w:p>
    <w:p w:rsidR="00BF6C9A" w:rsidRDefault="00BF6C9A" w:rsidP="007301FA">
      <w:pPr>
        <w:pStyle w:val="Codesnippets"/>
      </w:pPr>
      <w:r>
        <w:t xml:space="preserve">    // call below times out before Task B can process the</w:t>
      </w:r>
    </w:p>
    <w:p w:rsidR="00BF6C9A" w:rsidRDefault="00BF6C9A" w:rsidP="007301FA">
      <w:pPr>
        <w:pStyle w:val="Codesnippets"/>
      </w:pPr>
      <w:r>
        <w:t xml:space="preserve">    // request, and Task A calls this API again.</w:t>
      </w:r>
    </w:p>
    <w:p w:rsidR="00BF6C9A" w:rsidRDefault="00BF6C9A" w:rsidP="007301FA">
      <w:pPr>
        <w:pStyle w:val="Codesnippets"/>
      </w:pPr>
      <w:r>
        <w:t xml:space="preserve">    // In this case, the key will cause Task B to ignore</w:t>
      </w:r>
    </w:p>
    <w:p w:rsidR="00BF6C9A" w:rsidRDefault="00BF6C9A" w:rsidP="007301FA">
      <w:pPr>
        <w:pStyle w:val="Codesnippets"/>
      </w:pPr>
      <w:r>
        <w:t xml:space="preserve">    // the first request message when it finally gets</w:t>
      </w:r>
    </w:p>
    <w:p w:rsidR="00BF6C9A" w:rsidRDefault="00BF6C9A" w:rsidP="007301FA">
      <w:pPr>
        <w:pStyle w:val="Codesnippets"/>
      </w:pPr>
      <w:r>
        <w:t xml:space="preserve">    // the chance to process it.</w:t>
      </w:r>
    </w:p>
    <w:p w:rsidR="00E1289B" w:rsidRDefault="00E1289B" w:rsidP="00E1289B">
      <w:pPr>
        <w:pStyle w:val="Codesnippets"/>
      </w:pPr>
      <w:r>
        <w:t xml:space="preserve">    </w:t>
      </w:r>
      <w:proofErr w:type="gramStart"/>
      <w:r>
        <w:t>key</w:t>
      </w:r>
      <w:proofErr w:type="gramEnd"/>
      <w:r>
        <w:t xml:space="preserve"> = nufr_bop_get_key();</w:t>
      </w:r>
    </w:p>
    <w:p w:rsidR="00E1289B" w:rsidRDefault="00E1289B" w:rsidP="00E1289B">
      <w:pPr>
        <w:pStyle w:val="Codesnippets"/>
      </w:pPr>
    </w:p>
    <w:p w:rsidR="00BF6C9A" w:rsidRDefault="00BF6C9A" w:rsidP="00E1289B">
      <w:pPr>
        <w:pStyle w:val="Codesnippets"/>
      </w:pPr>
      <w:r>
        <w:t xml:space="preserve">    // </w:t>
      </w:r>
      <w:r w:rsidR="00BB2C58">
        <w:t>Task B must run at same priority or lower than</w:t>
      </w:r>
    </w:p>
    <w:p w:rsidR="00BB2C58" w:rsidRDefault="00BB2C58" w:rsidP="00E1289B">
      <w:pPr>
        <w:pStyle w:val="Codesnippets"/>
      </w:pPr>
      <w:r>
        <w:t xml:space="preserve">    // Task A in order for this to work.</w:t>
      </w:r>
    </w:p>
    <w:p w:rsidR="003A2044" w:rsidRDefault="003A2044" w:rsidP="003A2044">
      <w:pPr>
        <w:pStyle w:val="Codesnippets"/>
      </w:pPr>
      <w:r>
        <w:t xml:space="preserve">    // If Task B were at a higher priority, then Task</w:t>
      </w:r>
    </w:p>
    <w:p w:rsidR="003A2044" w:rsidRDefault="003A2044" w:rsidP="003A2044">
      <w:pPr>
        <w:pStyle w:val="Codesnippets"/>
      </w:pPr>
      <w:r>
        <w:t xml:space="preserve">    // A would block on msg send, not bop</w:t>
      </w:r>
    </w:p>
    <w:p w:rsidR="003A2044" w:rsidRDefault="003A2044" w:rsidP="00E1289B">
      <w:pPr>
        <w:pStyle w:val="Codesnippets"/>
      </w:pPr>
      <w:r>
        <w:t xml:space="preserve">    //</w:t>
      </w:r>
    </w:p>
    <w:p w:rsidR="003A2044" w:rsidRDefault="003A2044" w:rsidP="00E1289B">
      <w:pPr>
        <w:pStyle w:val="Codesnippets"/>
      </w:pPr>
      <w:r>
        <w:t xml:space="preserve">    // If we wanted to have client calling tasks at</w:t>
      </w:r>
    </w:p>
    <w:p w:rsidR="003A2044" w:rsidRDefault="003A2044" w:rsidP="00E1289B">
      <w:pPr>
        <w:pStyle w:val="Codesnippets"/>
      </w:pPr>
      <w:r>
        <w:t xml:space="preserve">    // lower priority levels than Task B making this call,</w:t>
      </w:r>
    </w:p>
    <w:p w:rsidR="003A2044" w:rsidRDefault="003A2044" w:rsidP="00E1289B">
      <w:pPr>
        <w:pStyle w:val="Codesnippets"/>
      </w:pPr>
      <w:r>
        <w:t xml:space="preserve">    // </w:t>
      </w:r>
      <w:proofErr w:type="gramStart"/>
      <w:r>
        <w:t>We</w:t>
      </w:r>
      <w:proofErr w:type="gramEnd"/>
      <w:r>
        <w:t xml:space="preserve"> would have to eliminate the use of the local</w:t>
      </w:r>
    </w:p>
    <w:p w:rsidR="003A2044" w:rsidRDefault="003A2044" w:rsidP="00E1289B">
      <w:pPr>
        <w:pStyle w:val="Codesnippets"/>
      </w:pPr>
      <w:r>
        <w:t xml:space="preserve">    // struct feature.</w:t>
      </w:r>
    </w:p>
    <w:p w:rsidR="00F878D7" w:rsidRDefault="00F878D7" w:rsidP="007301FA">
      <w:pPr>
        <w:pStyle w:val="Codesnippets"/>
      </w:pPr>
      <w:r>
        <w:t xml:space="preserve">    nsvc_msg_send_</w:t>
      </w:r>
      <w:proofErr w:type="gramStart"/>
      <w:r>
        <w:t>argsW(</w:t>
      </w:r>
      <w:proofErr w:type="gramEnd"/>
      <w:r>
        <w:t>NULL,</w:t>
      </w:r>
    </w:p>
    <w:p w:rsidR="00F878D7" w:rsidRDefault="00F878D7" w:rsidP="007301FA">
      <w:pPr>
        <w:pStyle w:val="Codesnippets"/>
      </w:pPr>
      <w:r>
        <w:t xml:space="preserve">                        0,</w:t>
      </w:r>
    </w:p>
    <w:p w:rsidR="005E4556" w:rsidRDefault="00F878D7" w:rsidP="007301FA">
      <w:pPr>
        <w:pStyle w:val="Codesnippets"/>
      </w:pPr>
      <w:r>
        <w:t xml:space="preserve">                        ID_SYNC_API_CALL,</w:t>
      </w:r>
    </w:p>
    <w:p w:rsidR="00F878D7" w:rsidRDefault="00F878D7" w:rsidP="007301FA">
      <w:pPr>
        <w:pStyle w:val="Codesnippets"/>
      </w:pPr>
      <w:r>
        <w:t xml:space="preserve">                        NUFR_MSG_PRI_MID,</w:t>
      </w:r>
    </w:p>
    <w:p w:rsidR="00F878D7" w:rsidRDefault="00E1289B" w:rsidP="007301FA">
      <w:pPr>
        <w:pStyle w:val="Codesnippets"/>
      </w:pPr>
      <w:r>
        <w:t xml:space="preserve">                        bop_key</w:t>
      </w:r>
      <w:r w:rsidR="00F878D7">
        <w:t>);</w:t>
      </w:r>
    </w:p>
    <w:p w:rsidR="005E4556" w:rsidRDefault="005E4556" w:rsidP="007301FA">
      <w:pPr>
        <w:pStyle w:val="Codesnippets"/>
      </w:pPr>
    </w:p>
    <w:p w:rsidR="00BF6C9A" w:rsidRDefault="00BF6C9A" w:rsidP="007301FA">
      <w:pPr>
        <w:pStyle w:val="Codesnippets"/>
      </w:pPr>
      <w:r>
        <w:t xml:space="preserve">    // </w:t>
      </w:r>
      <w:r w:rsidR="00BB2C58">
        <w:t xml:space="preserve">Task A </w:t>
      </w:r>
      <w:r>
        <w:t>block</w:t>
      </w:r>
      <w:r w:rsidR="00BB2C58">
        <w:t>s</w:t>
      </w:r>
      <w:r>
        <w:t xml:space="preserve"> on the bop wait,</w:t>
      </w:r>
    </w:p>
    <w:p w:rsidR="00BF6C9A" w:rsidRDefault="00BF6C9A" w:rsidP="007301FA">
      <w:pPr>
        <w:pStyle w:val="Codesnippets"/>
      </w:pPr>
      <w:r>
        <w:t xml:space="preserve">    // until Task B releases it or a timeout occurs.</w:t>
      </w:r>
    </w:p>
    <w:p w:rsidR="005E4556" w:rsidRDefault="005E4556" w:rsidP="007301FA">
      <w:pPr>
        <w:pStyle w:val="Codesnippets"/>
      </w:pPr>
      <w:r>
        <w:t xml:space="preserve">    </w:t>
      </w:r>
      <w:bookmarkStart w:id="89" w:name="OLE_LINK3"/>
      <w:bookmarkStart w:id="90" w:name="OLE_LINK4"/>
      <w:r>
        <w:t>nufr_bop_</w:t>
      </w:r>
      <w:proofErr w:type="gramStart"/>
      <w:r>
        <w:t>waitT</w:t>
      </w:r>
      <w:bookmarkEnd w:id="89"/>
      <w:bookmarkEnd w:id="90"/>
      <w:r>
        <w:t>(</w:t>
      </w:r>
      <w:proofErr w:type="gramEnd"/>
      <w:r>
        <w:t>NUFR_NO_ABORT, 100);</w:t>
      </w:r>
    </w:p>
    <w:p w:rsidR="005E4556" w:rsidRDefault="005E4556" w:rsidP="007301FA">
      <w:pPr>
        <w:pStyle w:val="Codesnippets"/>
      </w:pPr>
    </w:p>
    <w:p w:rsidR="00D57A0F" w:rsidRDefault="00D57A0F" w:rsidP="007301FA">
      <w:pPr>
        <w:pStyle w:val="Codesnippets"/>
      </w:pPr>
      <w:r>
        <w:t xml:space="preserve">    nsvc_mutex_</w:t>
      </w:r>
      <w:proofErr w:type="gramStart"/>
      <w:r>
        <w:t>release(</w:t>
      </w:r>
      <w:proofErr w:type="gramEnd"/>
      <w:r>
        <w:t>SYNC_API_</w:t>
      </w:r>
      <w:r w:rsidR="00BA0700">
        <w:t>CALL_</w:t>
      </w:r>
      <w:r>
        <w:t>MUTEX);</w:t>
      </w:r>
    </w:p>
    <w:p w:rsidR="00BF6C9A" w:rsidRDefault="00BF6C9A" w:rsidP="007301FA">
      <w:pPr>
        <w:pStyle w:val="Codesnippets"/>
      </w:pPr>
    </w:p>
    <w:p w:rsidR="00BF6C9A" w:rsidRDefault="00BF6C9A" w:rsidP="007301FA">
      <w:pPr>
        <w:pStyle w:val="Codesnippets"/>
      </w:pPr>
      <w:r>
        <w:t xml:space="preserve">    // Task B wrote into ‘sync_parms.outcome’,</w:t>
      </w:r>
    </w:p>
    <w:p w:rsidR="00BF6C9A" w:rsidRDefault="00BF6C9A" w:rsidP="007301FA">
      <w:pPr>
        <w:pStyle w:val="Codesnippets"/>
      </w:pPr>
      <w:r>
        <w:t xml:space="preserve">    // and this gets passed back to </w:t>
      </w:r>
      <w:r w:rsidR="00BB160C">
        <w:t xml:space="preserve">Task </w:t>
      </w:r>
      <w:r>
        <w:t>A</w:t>
      </w:r>
    </w:p>
    <w:p w:rsidR="00BA0700" w:rsidRDefault="00BA0700" w:rsidP="007301FA">
      <w:pPr>
        <w:pStyle w:val="Codesnippets"/>
      </w:pPr>
      <w:r>
        <w:t xml:space="preserve">    </w:t>
      </w:r>
      <w:proofErr w:type="gramStart"/>
      <w:r>
        <w:t>return</w:t>
      </w:r>
      <w:proofErr w:type="gramEnd"/>
      <w:r>
        <w:t xml:space="preserve"> sync_parms.outcome;</w:t>
      </w:r>
    </w:p>
    <w:p w:rsidR="007301FA" w:rsidRDefault="007301FA" w:rsidP="007301FA">
      <w:pPr>
        <w:pStyle w:val="Codesnippets"/>
      </w:pPr>
      <w:r>
        <w:t>}</w:t>
      </w:r>
    </w:p>
    <w:p w:rsidR="007301FA" w:rsidRDefault="007301FA" w:rsidP="007301FA">
      <w:pPr>
        <w:pStyle w:val="Codesnippets"/>
      </w:pPr>
    </w:p>
    <w:p w:rsidR="00CC14F4" w:rsidRDefault="00CC14F4" w:rsidP="007301FA">
      <w:pPr>
        <w:pStyle w:val="Codesnippets"/>
      </w:pPr>
    </w:p>
    <w:p w:rsidR="007301FA" w:rsidRDefault="007301FA" w:rsidP="007301FA">
      <w:pPr>
        <w:pStyle w:val="Codesnippets"/>
      </w:pPr>
      <w:proofErr w:type="gramStart"/>
      <w:r>
        <w:t>void</w:t>
      </w:r>
      <w:proofErr w:type="gramEnd"/>
      <w:r>
        <w:t xml:space="preserve"> task_B_entry(unsigned parm)</w:t>
      </w:r>
    </w:p>
    <w:p w:rsidR="007301FA" w:rsidRDefault="007301FA" w:rsidP="007301FA">
      <w:pPr>
        <w:pStyle w:val="Codesnippets"/>
      </w:pPr>
      <w:r>
        <w:t>{</w:t>
      </w:r>
    </w:p>
    <w:p w:rsidR="00E81FED" w:rsidRDefault="00E81FED" w:rsidP="00E81FED">
      <w:pPr>
        <w:pStyle w:val="Codesnippets"/>
      </w:pPr>
      <w:r>
        <w:t xml:space="preserve">    uint16_t id_uint16;</w:t>
      </w:r>
    </w:p>
    <w:p w:rsidR="000410BB" w:rsidRDefault="000410BB" w:rsidP="00E81FED">
      <w:pPr>
        <w:pStyle w:val="Codesnippets"/>
      </w:pPr>
      <w:r>
        <w:t xml:space="preserve">    nufr_tid_t source_task;</w:t>
      </w:r>
    </w:p>
    <w:p w:rsidR="00B01822" w:rsidRDefault="00B01822" w:rsidP="00B01822">
      <w:pPr>
        <w:pStyle w:val="Codesnippets"/>
      </w:pPr>
      <w:r>
        <w:t xml:space="preserve">    sync_parms_t *sync_parms_ptr;</w:t>
      </w:r>
    </w:p>
    <w:p w:rsidR="00E1289B" w:rsidRDefault="00B01822" w:rsidP="00E81FED">
      <w:pPr>
        <w:pStyle w:val="Codesnippets"/>
      </w:pPr>
      <w:r>
        <w:lastRenderedPageBreak/>
        <w:t xml:space="preserve"> </w:t>
      </w:r>
      <w:r w:rsidR="00E1289B">
        <w:t xml:space="preserve">   uint32_t bop_key;</w:t>
      </w:r>
    </w:p>
    <w:p w:rsidR="00E81FED" w:rsidRDefault="00E81FED" w:rsidP="007301FA">
      <w:pPr>
        <w:pStyle w:val="Codesnippets"/>
      </w:pPr>
    </w:p>
    <w:p w:rsidR="007301FA" w:rsidRDefault="00E81FED" w:rsidP="007301FA">
      <w:pPr>
        <w:pStyle w:val="Codesnippets"/>
      </w:pPr>
      <w:r>
        <w:t xml:space="preserve">    </w:t>
      </w:r>
      <w:proofErr w:type="gramStart"/>
      <w:r>
        <w:t>while</w:t>
      </w:r>
      <w:proofErr w:type="gramEnd"/>
      <w:r>
        <w:t xml:space="preserve"> (1)</w:t>
      </w:r>
    </w:p>
    <w:p w:rsidR="00E81FED" w:rsidRDefault="00E81FED" w:rsidP="007301FA">
      <w:pPr>
        <w:pStyle w:val="Codesnippets"/>
      </w:pPr>
      <w:r>
        <w:t xml:space="preserve">    {</w:t>
      </w:r>
    </w:p>
    <w:p w:rsidR="00CC14F4" w:rsidRDefault="00CC14F4" w:rsidP="007301FA">
      <w:pPr>
        <w:pStyle w:val="Codesnippets"/>
      </w:pPr>
      <w:r>
        <w:t xml:space="preserve">        // </w:t>
      </w:r>
      <w:proofErr w:type="gramStart"/>
      <w:r>
        <w:t>We</w:t>
      </w:r>
      <w:proofErr w:type="gramEnd"/>
      <w:r>
        <w:t xml:space="preserve"> can process many messages here, but</w:t>
      </w:r>
    </w:p>
    <w:p w:rsidR="00CC14F4" w:rsidRDefault="00CC14F4" w:rsidP="007301FA">
      <w:pPr>
        <w:pStyle w:val="Codesnippets"/>
      </w:pPr>
      <w:r>
        <w:t xml:space="preserve">        // we’re only concerned about the one message.</w:t>
      </w:r>
    </w:p>
    <w:p w:rsidR="00CC14F4" w:rsidRDefault="00CC14F4" w:rsidP="007301FA">
      <w:pPr>
        <w:pStyle w:val="Codesnippets"/>
      </w:pPr>
      <w:r>
        <w:t xml:space="preserve">        //</w:t>
      </w:r>
    </w:p>
    <w:p w:rsidR="00CC14F4" w:rsidRDefault="00CC14F4" w:rsidP="007301FA">
      <w:pPr>
        <w:pStyle w:val="Codesnippets"/>
      </w:pPr>
      <w:r>
        <w:t xml:space="preserve">        // </w:t>
      </w:r>
      <w:proofErr w:type="gramStart"/>
      <w:r>
        <w:t>We</w:t>
      </w:r>
      <w:proofErr w:type="gramEnd"/>
      <w:r>
        <w:t xml:space="preserve"> must retrieve ‘source_task’ here,</w:t>
      </w:r>
    </w:p>
    <w:p w:rsidR="00CC14F4" w:rsidRDefault="00CC14F4" w:rsidP="007301FA">
      <w:pPr>
        <w:pStyle w:val="Codesnippets"/>
      </w:pPr>
      <w:r>
        <w:t xml:space="preserve">        // and not assume request came from Task A.</w:t>
      </w:r>
    </w:p>
    <w:p w:rsidR="00CC14F4" w:rsidRDefault="00CC14F4" w:rsidP="007301FA">
      <w:pPr>
        <w:pStyle w:val="Codesnippets"/>
      </w:pPr>
      <w:r>
        <w:t xml:space="preserve">        // </w:t>
      </w:r>
      <w:proofErr w:type="gramStart"/>
      <w:r>
        <w:t>In</w:t>
      </w:r>
      <w:proofErr w:type="gramEnd"/>
      <w:r>
        <w:t xml:space="preserve"> this example, ‘source_task’ will be</w:t>
      </w:r>
    </w:p>
    <w:p w:rsidR="00CC14F4" w:rsidRDefault="00CC14F4" w:rsidP="007301FA">
      <w:pPr>
        <w:pStyle w:val="Codesnippets"/>
      </w:pPr>
      <w:r>
        <w:t xml:space="preserve">        // Task A’s TID</w:t>
      </w:r>
    </w:p>
    <w:p w:rsidR="000410BB" w:rsidRDefault="00E81FED" w:rsidP="00E81FED">
      <w:pPr>
        <w:pStyle w:val="Codesnippets"/>
      </w:pPr>
      <w:r>
        <w:t xml:space="preserve">        nsvc_msg_get_</w:t>
      </w:r>
      <w:proofErr w:type="gramStart"/>
      <w:r>
        <w:t>argsW(</w:t>
      </w:r>
      <w:proofErr w:type="gramEnd"/>
      <w:r>
        <w:t>NULL,</w:t>
      </w:r>
    </w:p>
    <w:p w:rsidR="00E81FED" w:rsidRDefault="000410BB" w:rsidP="00E81FED">
      <w:pPr>
        <w:pStyle w:val="Codesnippets"/>
      </w:pPr>
      <w:r>
        <w:t xml:space="preserve">                           </w:t>
      </w:r>
      <w:r w:rsidR="00E81FED">
        <w:t>NULL,</w:t>
      </w:r>
    </w:p>
    <w:p w:rsidR="000410BB" w:rsidRDefault="00E81FED" w:rsidP="00E81FED">
      <w:pPr>
        <w:pStyle w:val="Codesnippets"/>
      </w:pPr>
      <w:r>
        <w:t xml:space="preserve">                </w:t>
      </w:r>
      <w:r w:rsidR="000410BB">
        <w:t xml:space="preserve">           </w:t>
      </w:r>
      <w:r>
        <w:t>&amp;id_uint16,</w:t>
      </w:r>
    </w:p>
    <w:p w:rsidR="000410BB" w:rsidRDefault="000410BB" w:rsidP="00E81FED">
      <w:pPr>
        <w:pStyle w:val="Codesnippets"/>
      </w:pPr>
      <w:r>
        <w:t xml:space="preserve">                           </w:t>
      </w:r>
      <w:r w:rsidR="00E81FED">
        <w:t>NULL,</w:t>
      </w:r>
    </w:p>
    <w:p w:rsidR="000410BB" w:rsidRDefault="000410BB" w:rsidP="00E81FED">
      <w:pPr>
        <w:pStyle w:val="Codesnippets"/>
      </w:pPr>
      <w:r>
        <w:t xml:space="preserve">                           &amp;source_task</w:t>
      </w:r>
      <w:r w:rsidR="00E81FED">
        <w:t>,</w:t>
      </w:r>
    </w:p>
    <w:p w:rsidR="00E81FED" w:rsidRDefault="000410BB" w:rsidP="00E81FED">
      <w:pPr>
        <w:pStyle w:val="Codesnippets"/>
      </w:pPr>
      <w:r>
        <w:t xml:space="preserve">                           </w:t>
      </w:r>
      <w:r w:rsidR="00E1289B">
        <w:t>bop_key</w:t>
      </w:r>
      <w:r w:rsidR="00E81FED">
        <w:t>);</w:t>
      </w:r>
    </w:p>
    <w:p w:rsidR="00E81FED" w:rsidRDefault="00E81FED" w:rsidP="00E81FED">
      <w:pPr>
        <w:pStyle w:val="Codesnippets"/>
      </w:pPr>
    </w:p>
    <w:p w:rsidR="00E81FED" w:rsidRDefault="00E81FED" w:rsidP="00E81FED">
      <w:pPr>
        <w:pStyle w:val="Codesnippets"/>
      </w:pPr>
      <w:r>
        <w:t xml:space="preserve">        </w:t>
      </w:r>
      <w:proofErr w:type="gramStart"/>
      <w:r>
        <w:t>if</w:t>
      </w:r>
      <w:proofErr w:type="gramEnd"/>
      <w:r>
        <w:t xml:space="preserve"> (ID_SYNC_API_CALL == id_uint16)</w:t>
      </w:r>
    </w:p>
    <w:p w:rsidR="00E81FED" w:rsidRDefault="00E81FED" w:rsidP="00E81FED">
      <w:pPr>
        <w:pStyle w:val="Codesnippets"/>
      </w:pPr>
      <w:r>
        <w:t xml:space="preserve">        {</w:t>
      </w:r>
    </w:p>
    <w:p w:rsidR="00CC14F4" w:rsidRDefault="00CC14F4" w:rsidP="00E81FED">
      <w:pPr>
        <w:pStyle w:val="Codesnippets"/>
      </w:pPr>
      <w:r>
        <w:t xml:space="preserve">            // Must lock Task A to prevent Task A’s</w:t>
      </w:r>
    </w:p>
    <w:p w:rsidR="00CC14F4" w:rsidRDefault="00CC14F4" w:rsidP="00E81FED">
      <w:pPr>
        <w:pStyle w:val="Codesnippets"/>
      </w:pPr>
      <w:r>
        <w:t xml:space="preserve">            // call to ‘nufr_bop_</w:t>
      </w:r>
      <w:proofErr w:type="gramStart"/>
      <w:r>
        <w:t>waitT(</w:t>
      </w:r>
      <w:proofErr w:type="gramEnd"/>
      <w:r>
        <w:t>)’ from allowing</w:t>
      </w:r>
    </w:p>
    <w:p w:rsidR="00CC14F4" w:rsidRDefault="00CC14F4" w:rsidP="00E81FED">
      <w:pPr>
        <w:pStyle w:val="Codesnippets"/>
      </w:pPr>
      <w:r>
        <w:t xml:space="preserve">            // Task A to unblock due to a timeout.</w:t>
      </w:r>
    </w:p>
    <w:p w:rsidR="00CC14F4" w:rsidRDefault="00CC14F4" w:rsidP="00E81FED">
      <w:pPr>
        <w:pStyle w:val="Codesnippets"/>
      </w:pPr>
      <w:r>
        <w:t xml:space="preserve">            // If Task A had already timed out of call</w:t>
      </w:r>
    </w:p>
    <w:p w:rsidR="00CC14F4" w:rsidRDefault="00CC14F4" w:rsidP="00E81FED">
      <w:pPr>
        <w:pStyle w:val="Codesnippets"/>
      </w:pPr>
      <w:r>
        <w:t xml:space="preserve">            // at this point, Task B won’t enter ‘if’</w:t>
      </w:r>
    </w:p>
    <w:p w:rsidR="00CC14F4" w:rsidRDefault="00CC14F4" w:rsidP="00E81FED">
      <w:pPr>
        <w:pStyle w:val="Codesnippets"/>
      </w:pPr>
      <w:r>
        <w:t xml:space="preserve">            // construct</w:t>
      </w:r>
      <w:r w:rsidR="00EC0063">
        <w:t>.</w:t>
      </w:r>
    </w:p>
    <w:p w:rsidR="00B01822" w:rsidRDefault="000410BB" w:rsidP="00E81FED">
      <w:pPr>
        <w:pStyle w:val="Codesnippets"/>
      </w:pPr>
      <w:r>
        <w:t xml:space="preserve">            </w:t>
      </w:r>
      <w:proofErr w:type="gramStart"/>
      <w:r w:rsidR="00B01822">
        <w:t>if</w:t>
      </w:r>
      <w:proofErr w:type="gramEnd"/>
      <w:r w:rsidR="00B01822">
        <w:t xml:space="preserve"> (NUFR_BOP_RTN_TAKEN ==</w:t>
      </w:r>
    </w:p>
    <w:p w:rsidR="00E1289B" w:rsidRDefault="00B01822" w:rsidP="00E81FED">
      <w:pPr>
        <w:pStyle w:val="Codesnippets"/>
      </w:pPr>
      <w:r>
        <w:t xml:space="preserve">                </w:t>
      </w:r>
      <w:r w:rsidR="000410BB">
        <w:t>nufr_bop_lock_</w:t>
      </w:r>
      <w:proofErr w:type="gramStart"/>
      <w:r w:rsidR="000410BB">
        <w:t>waiter(</w:t>
      </w:r>
      <w:proofErr w:type="gramEnd"/>
      <w:r w:rsidR="00E1289B">
        <w:t>source_task,</w:t>
      </w:r>
    </w:p>
    <w:p w:rsidR="000410BB" w:rsidRDefault="00E1289B" w:rsidP="00E81FED">
      <w:pPr>
        <w:pStyle w:val="Codesnippets"/>
      </w:pPr>
      <w:r>
        <w:t xml:space="preserve">                            (uint16_t</w:t>
      </w:r>
      <w:proofErr w:type="gramStart"/>
      <w:r>
        <w:t>)bop</w:t>
      </w:r>
      <w:proofErr w:type="gramEnd"/>
      <w:r>
        <w:t>_key</w:t>
      </w:r>
      <w:r w:rsidR="00B01822">
        <w:t>))</w:t>
      </w:r>
    </w:p>
    <w:p w:rsidR="00B01822" w:rsidRDefault="00B01822" w:rsidP="00E81FED">
      <w:pPr>
        <w:pStyle w:val="Codesnippets"/>
      </w:pPr>
      <w:r>
        <w:t xml:space="preserve">            {</w:t>
      </w:r>
    </w:p>
    <w:p w:rsidR="00E1289B" w:rsidRDefault="00B01822" w:rsidP="00E81FED">
      <w:pPr>
        <w:pStyle w:val="Codesnippets"/>
      </w:pPr>
      <w:r>
        <w:t xml:space="preserve">                sync_parms_ptr = nufr_local_struct_</w:t>
      </w:r>
      <w:proofErr w:type="gramStart"/>
      <w:r>
        <w:t>get(</w:t>
      </w:r>
      <w:proofErr w:type="gramEnd"/>
    </w:p>
    <w:p w:rsidR="00B01822" w:rsidRDefault="00B01822" w:rsidP="00E81FED">
      <w:pPr>
        <w:pStyle w:val="Codesnippets"/>
      </w:pPr>
      <w:r>
        <w:t xml:space="preserve">                                          source_task);</w:t>
      </w:r>
    </w:p>
    <w:p w:rsidR="00B01822" w:rsidRDefault="00B01822" w:rsidP="00E81FED">
      <w:pPr>
        <w:pStyle w:val="Codesnippets"/>
      </w:pPr>
    </w:p>
    <w:p w:rsidR="00B01822" w:rsidRDefault="00B01822" w:rsidP="00E81FED">
      <w:pPr>
        <w:pStyle w:val="Codesnippets"/>
      </w:pPr>
      <w:r>
        <w:t xml:space="preserve">                //</w:t>
      </w:r>
    </w:p>
    <w:p w:rsidR="00E81FED" w:rsidRDefault="00E81FED" w:rsidP="00E81FED">
      <w:pPr>
        <w:pStyle w:val="Codesnippets"/>
      </w:pPr>
      <w:r>
        <w:t xml:space="preserve">    </w:t>
      </w:r>
      <w:r w:rsidR="00B01822">
        <w:t xml:space="preserve">    </w:t>
      </w:r>
      <w:r>
        <w:t xml:space="preserve">        // </w:t>
      </w:r>
      <w:r w:rsidR="00BD181E">
        <w:t>Process request</w:t>
      </w:r>
    </w:p>
    <w:p w:rsidR="00E81FED" w:rsidRDefault="00E81FED" w:rsidP="00E81FED">
      <w:pPr>
        <w:pStyle w:val="Codesnippets"/>
      </w:pPr>
      <w:r>
        <w:t xml:space="preserve">        </w:t>
      </w:r>
      <w:r w:rsidR="00B01822">
        <w:t xml:space="preserve">    </w:t>
      </w:r>
      <w:r>
        <w:t xml:space="preserve">    //</w:t>
      </w:r>
      <w:r w:rsidR="00BA0700">
        <w:t xml:space="preserve">   (use sync_parms_ptr-&gt;x here)</w:t>
      </w:r>
    </w:p>
    <w:p w:rsidR="00B01822" w:rsidRDefault="00B01822" w:rsidP="00E81FED">
      <w:pPr>
        <w:pStyle w:val="Codesnippets"/>
      </w:pPr>
      <w:r>
        <w:t xml:space="preserve">                ...</w:t>
      </w:r>
    </w:p>
    <w:p w:rsidR="00BA0700" w:rsidRDefault="00BA0700" w:rsidP="00E81FED">
      <w:pPr>
        <w:pStyle w:val="Codesnippets"/>
      </w:pPr>
    </w:p>
    <w:p w:rsidR="00BA0700" w:rsidRDefault="00BA0700" w:rsidP="00E81FED">
      <w:pPr>
        <w:pStyle w:val="Codesnippets"/>
      </w:pPr>
      <w:r>
        <w:t xml:space="preserve">                sync_parms_ptr-&gt;outcome = 1;</w:t>
      </w:r>
    </w:p>
    <w:p w:rsidR="00B01822" w:rsidRDefault="00B01822" w:rsidP="00E81FED">
      <w:pPr>
        <w:pStyle w:val="Codesnippets"/>
      </w:pPr>
    </w:p>
    <w:p w:rsidR="00EC0063" w:rsidRDefault="00EC0063" w:rsidP="00E81FED">
      <w:pPr>
        <w:pStyle w:val="Codesnippets"/>
      </w:pPr>
      <w:r>
        <w:t xml:space="preserve">                // Task A is free to timeout now.</w:t>
      </w:r>
    </w:p>
    <w:p w:rsidR="00EC0063" w:rsidRDefault="00EC0063" w:rsidP="00E81FED">
      <w:pPr>
        <w:pStyle w:val="Codesnippets"/>
      </w:pPr>
      <w:r>
        <w:t xml:space="preserve">                // It might be a better idea to do</w:t>
      </w:r>
    </w:p>
    <w:p w:rsidR="00EC0063" w:rsidRDefault="00EC0063" w:rsidP="00E81FED">
      <w:pPr>
        <w:pStyle w:val="Codesnippets"/>
      </w:pPr>
      <w:r>
        <w:t xml:space="preserve">                // two bop locks and unlocks, if Task B’s</w:t>
      </w:r>
    </w:p>
    <w:p w:rsidR="00EC0063" w:rsidRDefault="00EC0063" w:rsidP="00E81FED">
      <w:pPr>
        <w:pStyle w:val="Codesnippets"/>
      </w:pPr>
      <w:r>
        <w:t xml:space="preserve">                // processing takes a long time</w:t>
      </w:r>
    </w:p>
    <w:p w:rsidR="00BA0700" w:rsidRDefault="00BA0700" w:rsidP="00BA0700">
      <w:pPr>
        <w:pStyle w:val="Codesnippets"/>
      </w:pPr>
      <w:r>
        <w:t xml:space="preserve">                nufr_bop_unlock_</w:t>
      </w:r>
      <w:proofErr w:type="gramStart"/>
      <w:r>
        <w:t>waiter(</w:t>
      </w:r>
      <w:proofErr w:type="gramEnd"/>
      <w:r>
        <w:t>source_task);</w:t>
      </w:r>
    </w:p>
    <w:p w:rsidR="00BA0700" w:rsidRDefault="00BA0700" w:rsidP="00BA0700">
      <w:pPr>
        <w:pStyle w:val="Codesnippets"/>
      </w:pPr>
    </w:p>
    <w:p w:rsidR="00CC14F4" w:rsidRDefault="00EC0063" w:rsidP="00BA0700">
      <w:pPr>
        <w:pStyle w:val="Codesnippets"/>
      </w:pPr>
      <w:r>
        <w:t xml:space="preserve">                // Ack</w:t>
      </w:r>
      <w:r w:rsidR="00CC14F4">
        <w:t xml:space="preserve"> Task A</w:t>
      </w:r>
      <w:r>
        <w:t>: we’re complete</w:t>
      </w:r>
    </w:p>
    <w:p w:rsidR="00B01822" w:rsidRDefault="00B01822" w:rsidP="00E81FED">
      <w:pPr>
        <w:pStyle w:val="Codesnippets"/>
      </w:pPr>
      <w:r>
        <w:lastRenderedPageBreak/>
        <w:t xml:space="preserve">                nufr_bop_</w:t>
      </w:r>
      <w:proofErr w:type="gramStart"/>
      <w:r>
        <w:t>send(</w:t>
      </w:r>
      <w:proofErr w:type="gramEnd"/>
      <w:r>
        <w:t>source_task,</w:t>
      </w:r>
    </w:p>
    <w:p w:rsidR="00B01822" w:rsidRDefault="00B01822" w:rsidP="00E81FED">
      <w:pPr>
        <w:pStyle w:val="Codesnippets"/>
      </w:pPr>
      <w:r>
        <w:t xml:space="preserve">                              (uint16_t</w:t>
      </w:r>
      <w:proofErr w:type="gramStart"/>
      <w:r>
        <w:t>)bop</w:t>
      </w:r>
      <w:proofErr w:type="gramEnd"/>
      <w:r>
        <w:t>_key);</w:t>
      </w:r>
    </w:p>
    <w:p w:rsidR="00B01822" w:rsidRDefault="00B01822" w:rsidP="00E81FED">
      <w:pPr>
        <w:pStyle w:val="Codesnippets"/>
      </w:pPr>
      <w:r>
        <w:t xml:space="preserve">            }</w:t>
      </w:r>
    </w:p>
    <w:p w:rsidR="00CC14F4" w:rsidRDefault="00CC14F4" w:rsidP="00E81FED">
      <w:pPr>
        <w:pStyle w:val="Codesnippets"/>
      </w:pPr>
      <w:r>
        <w:t xml:space="preserve">            </w:t>
      </w:r>
      <w:proofErr w:type="gramStart"/>
      <w:r>
        <w:t>else</w:t>
      </w:r>
      <w:proofErr w:type="gramEnd"/>
    </w:p>
    <w:p w:rsidR="00CC14F4" w:rsidRDefault="00CC14F4" w:rsidP="00E81FED">
      <w:pPr>
        <w:pStyle w:val="Codesnippets"/>
      </w:pPr>
      <w:r>
        <w:t xml:space="preserve">            {</w:t>
      </w:r>
    </w:p>
    <w:p w:rsidR="00CC14F4" w:rsidRDefault="00CC14F4" w:rsidP="00E81FED">
      <w:pPr>
        <w:pStyle w:val="Codesnippets"/>
      </w:pPr>
      <w:r>
        <w:t xml:space="preserve">                // </w:t>
      </w:r>
      <w:proofErr w:type="gramStart"/>
      <w:r>
        <w:t>Assume</w:t>
      </w:r>
      <w:proofErr w:type="gramEnd"/>
      <w:r>
        <w:t xml:space="preserve"> that if waiter lock failed,</w:t>
      </w:r>
    </w:p>
    <w:p w:rsidR="00CC14F4" w:rsidRDefault="00CC14F4" w:rsidP="00E81FED">
      <w:pPr>
        <w:pStyle w:val="Codesnippets"/>
      </w:pPr>
      <w:r>
        <w:t xml:space="preserve">                // Task A has timed out. Won’t need to</w:t>
      </w:r>
    </w:p>
    <w:p w:rsidR="00CC14F4" w:rsidRDefault="00CC14F4" w:rsidP="00E81FED">
      <w:pPr>
        <w:pStyle w:val="Codesnippets"/>
      </w:pPr>
      <w:r>
        <w:t xml:space="preserve">                // send bop in this case.</w:t>
      </w:r>
    </w:p>
    <w:p w:rsidR="00B01822" w:rsidRDefault="00B01822" w:rsidP="00E81FED">
      <w:pPr>
        <w:pStyle w:val="Codesnippets"/>
      </w:pPr>
      <w:r>
        <w:t xml:space="preserve">        }</w:t>
      </w:r>
    </w:p>
    <w:p w:rsidR="00B01822" w:rsidRDefault="00B01822" w:rsidP="00E81FED">
      <w:pPr>
        <w:pStyle w:val="Codesnippets"/>
      </w:pPr>
      <w:r>
        <w:t xml:space="preserve">    }</w:t>
      </w:r>
    </w:p>
    <w:p w:rsidR="00B01822" w:rsidRDefault="00B01822" w:rsidP="00E81FED">
      <w:pPr>
        <w:pStyle w:val="Codesnippets"/>
      </w:pPr>
      <w:r>
        <w:t>}</w:t>
      </w:r>
    </w:p>
    <w:p w:rsidR="003A2044" w:rsidRDefault="003A2044" w:rsidP="00E81FED">
      <w:pPr>
        <w:pStyle w:val="Codesnippets"/>
      </w:pPr>
    </w:p>
    <w:p w:rsidR="003A2044" w:rsidRDefault="003A2044" w:rsidP="003A2044">
      <w:pPr>
        <w:pStyle w:val="Body-default"/>
      </w:pPr>
      <w:r>
        <w:t>This example demonstrates the challenges of doing a synchronous message send with a timeout for the API caller/client (Task A). A synchronous message call with a timeout</w:t>
      </w:r>
      <w:r w:rsidR="003A5C65">
        <w:t xml:space="preserve"> (</w:t>
      </w:r>
      <w:r w:rsidR="003A5C65" w:rsidRPr="003A5C65">
        <w:rPr>
          <w:i/>
          <w:iCs/>
        </w:rPr>
        <w:t>nufr_bop_</w:t>
      </w:r>
      <w:proofErr w:type="gramStart"/>
      <w:r w:rsidR="003A5C65" w:rsidRPr="003A5C65">
        <w:rPr>
          <w:i/>
          <w:iCs/>
        </w:rPr>
        <w:t>waitT</w:t>
      </w:r>
      <w:r w:rsidR="003A5C65">
        <w:rPr>
          <w:i/>
          <w:iCs/>
        </w:rPr>
        <w:t>(</w:t>
      </w:r>
      <w:proofErr w:type="gramEnd"/>
      <w:r w:rsidR="003A5C65">
        <w:rPr>
          <w:i/>
          <w:iCs/>
        </w:rPr>
        <w:t>)</w:t>
      </w:r>
      <w:r w:rsidR="003A5C65">
        <w:t>)</w:t>
      </w:r>
      <w:r>
        <w:t xml:space="preserve"> for the caller is a difficult use-case, especially when the NUFR local struct feature is used. </w:t>
      </w:r>
      <w:r w:rsidR="003A5C65">
        <w:t xml:space="preserve">Note the restriction on task priorities in the example’s comments. An alternative to having the timeout in the calling environment (using </w:t>
      </w:r>
      <w:r w:rsidR="003A5C65" w:rsidRPr="003A5C65">
        <w:rPr>
          <w:i/>
          <w:iCs/>
        </w:rPr>
        <w:t>nufr_bop_</w:t>
      </w:r>
      <w:proofErr w:type="gramStart"/>
      <w:r w:rsidR="003A5C65" w:rsidRPr="003A5C65">
        <w:rPr>
          <w:i/>
          <w:iCs/>
        </w:rPr>
        <w:t>waitW</w:t>
      </w:r>
      <w:r w:rsidR="003A5C65">
        <w:t>(</w:t>
      </w:r>
      <w:proofErr w:type="gramEnd"/>
      <w:r w:rsidR="003A5C65">
        <w:t xml:space="preserve">) instead of </w:t>
      </w:r>
      <w:r w:rsidR="003A5C65" w:rsidRPr="003A5C65">
        <w:rPr>
          <w:i/>
          <w:iCs/>
        </w:rPr>
        <w:t>nufr_bop_waitT</w:t>
      </w:r>
      <w:r w:rsidR="003A5C65">
        <w:t>()) may be to manage a timeout in Task B’s context. This has its limitations too.</w:t>
      </w:r>
    </w:p>
    <w:p w:rsidR="003A5C65" w:rsidRDefault="003A5C65" w:rsidP="003A2044">
      <w:pPr>
        <w:pStyle w:val="Body-default"/>
      </w:pPr>
    </w:p>
    <w:p w:rsidR="00D810BD" w:rsidRDefault="00D810BD" w:rsidP="00340A66">
      <w:pPr>
        <w:pStyle w:val="Heading1"/>
      </w:pPr>
      <w:r>
        <w:br w:type="page"/>
      </w:r>
      <w:bookmarkStart w:id="91" w:name="_Toc31028982"/>
      <w:r>
        <w:lastRenderedPageBreak/>
        <w:t>Pipes</w:t>
      </w:r>
      <w:bookmarkEnd w:id="91"/>
    </w:p>
    <w:p w:rsidR="00340A66" w:rsidRPr="00D810BD" w:rsidRDefault="00E204EA" w:rsidP="00D810BD">
      <w:pPr>
        <w:pStyle w:val="Body-default"/>
        <w:rPr>
          <w:rStyle w:val="Heading1Char"/>
        </w:rPr>
      </w:pPr>
      <w:r>
        <w:t xml:space="preserve">NUFR—at least this release—has no pipes. Should pipe support be added, it’ll be added to the SL. For those who need pipes, there’s an implementation for them in </w:t>
      </w:r>
      <w:r>
        <w:rPr>
          <w:i/>
          <w:iCs/>
        </w:rPr>
        <w:t>example_pipe.c</w:t>
      </w:r>
      <w:r>
        <w:t>.</w:t>
      </w:r>
      <w:r w:rsidR="00340A66">
        <w:br w:type="page"/>
      </w:r>
      <w:r w:rsidR="0043114B" w:rsidRPr="00D810BD">
        <w:rPr>
          <w:rStyle w:val="Heading1Char"/>
        </w:rPr>
        <w:lastRenderedPageBreak/>
        <w:t xml:space="preserve">List of </w:t>
      </w:r>
      <w:r w:rsidR="00340A66" w:rsidRPr="00D810BD">
        <w:rPr>
          <w:rStyle w:val="Heading1Char"/>
        </w:rPr>
        <w:t>Files</w:t>
      </w:r>
    </w:p>
    <w:p w:rsidR="0043114B" w:rsidRDefault="0043114B" w:rsidP="0043114B">
      <w:pPr>
        <w:pStyle w:val="Body-default"/>
      </w:pPr>
    </w:p>
    <w:p w:rsidR="0009273F" w:rsidRDefault="009D4B18" w:rsidP="0043114B">
      <w:pPr>
        <w:pStyle w:val="Body-default"/>
      </w:pPr>
      <w:proofErr w:type="gramStart"/>
      <w:r>
        <w:t>List of file names in NUFR distribution, along with their categories.</w:t>
      </w:r>
      <w:proofErr w:type="gramEnd"/>
      <w:r>
        <w:t xml:space="preserve"> </w:t>
      </w:r>
      <w:r w:rsidR="003878CB">
        <w:t>Concerning the categories</w:t>
      </w:r>
      <w:r w:rsidR="0009273F">
        <w:t>:</w:t>
      </w:r>
    </w:p>
    <w:p w:rsidR="0009273F" w:rsidRDefault="0009273F" w:rsidP="0043114B">
      <w:pPr>
        <w:pStyle w:val="Body-default"/>
      </w:pPr>
    </w:p>
    <w:p w:rsidR="0043114B" w:rsidRDefault="009D4B18" w:rsidP="0009273F">
      <w:pPr>
        <w:pStyle w:val="Body-default"/>
        <w:numPr>
          <w:ilvl w:val="0"/>
          <w:numId w:val="4"/>
        </w:numPr>
      </w:pPr>
      <w:r>
        <w:t xml:space="preserve">The category </w:t>
      </w:r>
      <w:r w:rsidR="00183AD3">
        <w:rPr>
          <w:i/>
          <w:iCs/>
        </w:rPr>
        <w:t>Export</w:t>
      </w:r>
      <w:r>
        <w:rPr>
          <w:i/>
          <w:iCs/>
        </w:rPr>
        <w:t xml:space="preserve"> File</w:t>
      </w:r>
      <w:r w:rsidR="0009273F">
        <w:t xml:space="preserve"> </w:t>
      </w:r>
      <w:r w:rsidR="00183AD3">
        <w:t xml:space="preserve">specifies files which </w:t>
      </w:r>
      <w:r w:rsidR="0009273F">
        <w:t xml:space="preserve">are </w:t>
      </w:r>
      <w:r>
        <w:t>designated as include file</w:t>
      </w:r>
      <w:r w:rsidR="0009273F">
        <w:t>s</w:t>
      </w:r>
      <w:r>
        <w:t xml:space="preserve"> for the application </w:t>
      </w:r>
      <w:r w:rsidR="0009273F">
        <w:t>source files to compile against</w:t>
      </w:r>
    </w:p>
    <w:p w:rsidR="0009273F" w:rsidRDefault="0009273F" w:rsidP="0009273F">
      <w:pPr>
        <w:pStyle w:val="Body-default"/>
        <w:numPr>
          <w:ilvl w:val="0"/>
          <w:numId w:val="4"/>
        </w:numPr>
      </w:pPr>
      <w:r>
        <w:rPr>
          <w:i/>
          <w:iCs/>
        </w:rPr>
        <w:t xml:space="preserve">Plat App </w:t>
      </w:r>
      <w:r>
        <w:t xml:space="preserve">and </w:t>
      </w:r>
      <w:r>
        <w:rPr>
          <w:i/>
          <w:iCs/>
        </w:rPr>
        <w:t xml:space="preserve">SL App </w:t>
      </w:r>
      <w:r w:rsidR="00183AD3">
        <w:t xml:space="preserve">specifies files that are to be/must be </w:t>
      </w:r>
      <w:r>
        <w:t>modified by the application developer</w:t>
      </w:r>
    </w:p>
    <w:p w:rsidR="0009273F" w:rsidRDefault="0009273F" w:rsidP="0009273F">
      <w:pPr>
        <w:pStyle w:val="Body-default"/>
        <w:numPr>
          <w:ilvl w:val="0"/>
          <w:numId w:val="4"/>
        </w:numPr>
      </w:pPr>
      <w:r>
        <w:rPr>
          <w:i/>
          <w:iCs/>
        </w:rPr>
        <w:t xml:space="preserve">Plat </w:t>
      </w:r>
      <w:r w:rsidR="00183AD3">
        <w:t xml:space="preserve">specifies files which </w:t>
      </w:r>
      <w:r>
        <w:t>are</w:t>
      </w:r>
      <w:r w:rsidR="00183AD3">
        <w:t xml:space="preserve">/optionally can be </w:t>
      </w:r>
      <w:r>
        <w:t>modified by the system developer</w:t>
      </w:r>
    </w:p>
    <w:p w:rsidR="0009273F" w:rsidRPr="0009273F" w:rsidRDefault="0009273F" w:rsidP="0009273F">
      <w:pPr>
        <w:pStyle w:val="Body-default"/>
        <w:ind w:left="360" w:firstLine="0"/>
      </w:pPr>
    </w:p>
    <w:p w:rsidR="00EE4054" w:rsidRDefault="00EE4054" w:rsidP="0043114B">
      <w:pPr>
        <w:pStyle w:val="Body-default"/>
      </w:pPr>
    </w:p>
    <w:tbl>
      <w:tblPr>
        <w:tblStyle w:val="TableGrid"/>
        <w:tblW w:w="9092" w:type="dxa"/>
        <w:tblLayout w:type="fixed"/>
        <w:tblLook w:val="01E0" w:firstRow="1" w:lastRow="1" w:firstColumn="1" w:lastColumn="1" w:noHBand="0" w:noVBand="0"/>
      </w:tblPr>
      <w:tblGrid>
        <w:gridCol w:w="3708"/>
        <w:gridCol w:w="1260"/>
        <w:gridCol w:w="900"/>
        <w:gridCol w:w="900"/>
        <w:gridCol w:w="720"/>
        <w:gridCol w:w="900"/>
        <w:gridCol w:w="704"/>
      </w:tblGrid>
      <w:tr w:rsidR="00EE4054">
        <w:tc>
          <w:tcPr>
            <w:tcW w:w="3708" w:type="dxa"/>
          </w:tcPr>
          <w:p w:rsidR="00EE4054" w:rsidRPr="00EE4054" w:rsidRDefault="00EE4054" w:rsidP="00EE4054">
            <w:pPr>
              <w:pStyle w:val="Body-default"/>
              <w:ind w:firstLine="0"/>
              <w:jc w:val="center"/>
              <w:rPr>
                <w:b/>
                <w:bCs/>
                <w:i/>
                <w:iCs/>
              </w:rPr>
            </w:pPr>
            <w:r w:rsidRPr="00EE4054">
              <w:rPr>
                <w:b/>
                <w:bCs/>
                <w:i/>
                <w:iCs/>
              </w:rPr>
              <w:t>File name</w:t>
            </w:r>
          </w:p>
        </w:tc>
        <w:tc>
          <w:tcPr>
            <w:tcW w:w="3060" w:type="dxa"/>
            <w:gridSpan w:val="3"/>
          </w:tcPr>
          <w:p w:rsidR="00EE4054" w:rsidRPr="00EE4054" w:rsidRDefault="000D2165" w:rsidP="00EE4054">
            <w:pPr>
              <w:pStyle w:val="Body-default"/>
              <w:ind w:firstLine="0"/>
              <w:jc w:val="center"/>
              <w:rPr>
                <w:b/>
                <w:bCs/>
                <w:i/>
                <w:iCs/>
              </w:rPr>
            </w:pPr>
            <w:r>
              <w:rPr>
                <w:b/>
                <w:bCs/>
                <w:i/>
                <w:iCs/>
              </w:rPr>
              <w:t>OS</w:t>
            </w:r>
            <w:r w:rsidR="00EE4054" w:rsidRPr="00EE4054">
              <w:rPr>
                <w:b/>
                <w:bCs/>
                <w:i/>
                <w:iCs/>
              </w:rPr>
              <w:t xml:space="preserve"> Layer</w:t>
            </w:r>
          </w:p>
        </w:tc>
        <w:tc>
          <w:tcPr>
            <w:tcW w:w="1620" w:type="dxa"/>
            <w:gridSpan w:val="2"/>
          </w:tcPr>
          <w:p w:rsidR="00EE4054" w:rsidRPr="00EE4054" w:rsidRDefault="00EE4054" w:rsidP="00EE4054">
            <w:pPr>
              <w:pStyle w:val="Body-default"/>
              <w:ind w:firstLine="0"/>
              <w:jc w:val="center"/>
              <w:rPr>
                <w:b/>
                <w:bCs/>
                <w:i/>
                <w:iCs/>
              </w:rPr>
            </w:pPr>
            <w:r w:rsidRPr="00EE4054">
              <w:rPr>
                <w:b/>
                <w:bCs/>
                <w:i/>
                <w:iCs/>
              </w:rPr>
              <w:t>Service Layer</w:t>
            </w:r>
          </w:p>
        </w:tc>
        <w:tc>
          <w:tcPr>
            <w:tcW w:w="704" w:type="dxa"/>
          </w:tcPr>
          <w:p w:rsidR="00EE4054" w:rsidRPr="00EE4054" w:rsidRDefault="00183AD3" w:rsidP="00EE4054">
            <w:pPr>
              <w:pStyle w:val="Body-default"/>
              <w:ind w:firstLine="0"/>
              <w:jc w:val="center"/>
              <w:rPr>
                <w:b/>
                <w:bCs/>
                <w:i/>
                <w:iCs/>
              </w:rPr>
            </w:pPr>
            <w:r>
              <w:rPr>
                <w:b/>
                <w:bCs/>
                <w:i/>
                <w:iCs/>
              </w:rPr>
              <w:t>Export</w:t>
            </w:r>
            <w:r w:rsidR="009D4B18">
              <w:rPr>
                <w:b/>
                <w:bCs/>
                <w:i/>
                <w:iCs/>
              </w:rPr>
              <w:t xml:space="preserve"> F</w:t>
            </w:r>
            <w:r w:rsidR="00EE4054" w:rsidRPr="00EE4054">
              <w:rPr>
                <w:b/>
                <w:bCs/>
                <w:i/>
                <w:iCs/>
              </w:rPr>
              <w:t>ile</w:t>
            </w:r>
          </w:p>
        </w:tc>
      </w:tr>
      <w:tr w:rsidR="00EE4054">
        <w:tc>
          <w:tcPr>
            <w:tcW w:w="3708" w:type="dxa"/>
          </w:tcPr>
          <w:p w:rsidR="00EE4054" w:rsidRDefault="00EE4054" w:rsidP="0043114B">
            <w:pPr>
              <w:pStyle w:val="Body-default"/>
              <w:ind w:firstLine="0"/>
            </w:pPr>
          </w:p>
        </w:tc>
        <w:tc>
          <w:tcPr>
            <w:tcW w:w="1260" w:type="dxa"/>
          </w:tcPr>
          <w:p w:rsidR="00EE4054" w:rsidRPr="00EE4054" w:rsidRDefault="00EE4054" w:rsidP="00EE4054">
            <w:pPr>
              <w:pStyle w:val="Body-default"/>
              <w:ind w:firstLine="0"/>
              <w:jc w:val="center"/>
              <w:rPr>
                <w:b/>
                <w:bCs/>
                <w:i/>
                <w:iCs/>
              </w:rPr>
            </w:pPr>
            <w:r w:rsidRPr="00EE4054">
              <w:rPr>
                <w:b/>
                <w:bCs/>
                <w:i/>
                <w:iCs/>
              </w:rPr>
              <w:t>Kernel</w:t>
            </w:r>
          </w:p>
        </w:tc>
        <w:tc>
          <w:tcPr>
            <w:tcW w:w="900" w:type="dxa"/>
          </w:tcPr>
          <w:p w:rsidR="00EE4054" w:rsidRPr="00EE4054" w:rsidRDefault="00EE4054" w:rsidP="00EE4054">
            <w:pPr>
              <w:pStyle w:val="Body-default"/>
              <w:ind w:firstLine="0"/>
              <w:jc w:val="center"/>
              <w:rPr>
                <w:b/>
                <w:bCs/>
                <w:i/>
                <w:iCs/>
              </w:rPr>
            </w:pPr>
            <w:r w:rsidRPr="00EE4054">
              <w:rPr>
                <w:b/>
                <w:bCs/>
                <w:i/>
                <w:iCs/>
              </w:rPr>
              <w:t>Plat</w:t>
            </w:r>
          </w:p>
        </w:tc>
        <w:tc>
          <w:tcPr>
            <w:tcW w:w="900" w:type="dxa"/>
          </w:tcPr>
          <w:p w:rsidR="00EE4054" w:rsidRPr="00EE4054" w:rsidRDefault="00EE4054" w:rsidP="00EE4054">
            <w:pPr>
              <w:pStyle w:val="Body-default"/>
              <w:ind w:firstLine="0"/>
              <w:jc w:val="center"/>
              <w:rPr>
                <w:b/>
                <w:bCs/>
                <w:i/>
                <w:iCs/>
              </w:rPr>
            </w:pPr>
            <w:r w:rsidRPr="00EE4054">
              <w:rPr>
                <w:b/>
                <w:bCs/>
                <w:i/>
                <w:iCs/>
              </w:rPr>
              <w:t>Plat App</w:t>
            </w:r>
          </w:p>
        </w:tc>
        <w:tc>
          <w:tcPr>
            <w:tcW w:w="720" w:type="dxa"/>
          </w:tcPr>
          <w:p w:rsidR="00EE4054" w:rsidRPr="00EE4054" w:rsidRDefault="00EE4054" w:rsidP="00EE4054">
            <w:pPr>
              <w:pStyle w:val="Body-default"/>
              <w:ind w:firstLine="0"/>
              <w:jc w:val="center"/>
              <w:rPr>
                <w:b/>
                <w:bCs/>
                <w:i/>
                <w:iCs/>
              </w:rPr>
            </w:pPr>
          </w:p>
        </w:tc>
        <w:tc>
          <w:tcPr>
            <w:tcW w:w="900" w:type="dxa"/>
          </w:tcPr>
          <w:p w:rsidR="00EE4054" w:rsidRPr="00EE4054" w:rsidRDefault="00EE4054" w:rsidP="00EE4054">
            <w:pPr>
              <w:pStyle w:val="Body-default"/>
              <w:ind w:firstLine="0"/>
              <w:jc w:val="center"/>
              <w:rPr>
                <w:b/>
                <w:bCs/>
                <w:i/>
                <w:iCs/>
              </w:rPr>
            </w:pPr>
            <w:r w:rsidRPr="00EE4054">
              <w:rPr>
                <w:b/>
                <w:bCs/>
                <w:i/>
                <w:iCs/>
              </w:rPr>
              <w:t>SL App</w:t>
            </w:r>
          </w:p>
        </w:tc>
        <w:tc>
          <w:tcPr>
            <w:tcW w:w="704" w:type="dxa"/>
          </w:tcPr>
          <w:p w:rsidR="00EE4054" w:rsidRDefault="00EE4054" w:rsidP="0043114B">
            <w:pPr>
              <w:pStyle w:val="Body-default"/>
              <w:ind w:firstLine="0"/>
            </w:pPr>
          </w:p>
        </w:tc>
      </w:tr>
      <w:tr w:rsidR="00EE4054">
        <w:tc>
          <w:tcPr>
            <w:tcW w:w="3708" w:type="dxa"/>
          </w:tcPr>
          <w:p w:rsidR="00EE4054" w:rsidRDefault="005330FB" w:rsidP="0043114B">
            <w:pPr>
              <w:pStyle w:val="Body-default"/>
              <w:ind w:firstLine="0"/>
            </w:pPr>
            <w:r>
              <w:t>raging-global.h</w:t>
            </w:r>
          </w:p>
        </w:tc>
        <w:tc>
          <w:tcPr>
            <w:tcW w:w="1260" w:type="dxa"/>
          </w:tcPr>
          <w:p w:rsidR="00EE4054" w:rsidRDefault="00EE4054" w:rsidP="009D4B18">
            <w:pPr>
              <w:pStyle w:val="Body-default"/>
              <w:ind w:firstLine="0"/>
              <w:jc w:val="center"/>
            </w:pPr>
          </w:p>
        </w:tc>
        <w:tc>
          <w:tcPr>
            <w:tcW w:w="900" w:type="dxa"/>
          </w:tcPr>
          <w:p w:rsidR="00EE4054" w:rsidRDefault="00EE4054" w:rsidP="009D4B18">
            <w:pPr>
              <w:pStyle w:val="Body-default"/>
              <w:ind w:firstLine="0"/>
              <w:jc w:val="center"/>
            </w:pPr>
          </w:p>
        </w:tc>
        <w:tc>
          <w:tcPr>
            <w:tcW w:w="900" w:type="dxa"/>
          </w:tcPr>
          <w:p w:rsidR="00EE4054" w:rsidRDefault="00EE4054" w:rsidP="009D4B18">
            <w:pPr>
              <w:pStyle w:val="Body-default"/>
              <w:ind w:firstLine="0"/>
              <w:jc w:val="center"/>
            </w:pPr>
          </w:p>
        </w:tc>
        <w:tc>
          <w:tcPr>
            <w:tcW w:w="720" w:type="dxa"/>
          </w:tcPr>
          <w:p w:rsidR="00EE4054" w:rsidRDefault="00EE4054" w:rsidP="009D4B18">
            <w:pPr>
              <w:pStyle w:val="Body-default"/>
              <w:ind w:firstLine="0"/>
              <w:jc w:val="center"/>
            </w:pPr>
          </w:p>
        </w:tc>
        <w:tc>
          <w:tcPr>
            <w:tcW w:w="900" w:type="dxa"/>
          </w:tcPr>
          <w:p w:rsidR="00EE4054" w:rsidRDefault="00EE4054" w:rsidP="009D4B18">
            <w:pPr>
              <w:pStyle w:val="Body-default"/>
              <w:ind w:firstLine="0"/>
              <w:jc w:val="center"/>
            </w:pPr>
          </w:p>
        </w:tc>
        <w:tc>
          <w:tcPr>
            <w:tcW w:w="704" w:type="dxa"/>
          </w:tcPr>
          <w:p w:rsidR="00EE4054" w:rsidRDefault="009D4B18" w:rsidP="009D4B18">
            <w:pPr>
              <w:pStyle w:val="Body-default"/>
              <w:ind w:firstLine="0"/>
              <w:jc w:val="center"/>
            </w:pPr>
            <w:r>
              <w:t>X</w:t>
            </w:r>
          </w:p>
        </w:tc>
      </w:tr>
      <w:tr w:rsidR="00EE4054">
        <w:tc>
          <w:tcPr>
            <w:tcW w:w="3708" w:type="dxa"/>
          </w:tcPr>
          <w:p w:rsidR="00EE4054" w:rsidRDefault="005330FB" w:rsidP="0043114B">
            <w:pPr>
              <w:pStyle w:val="Body-default"/>
              <w:ind w:firstLine="0"/>
            </w:pPr>
            <w:r>
              <w:t>nufr-compile-switches.h</w:t>
            </w:r>
          </w:p>
        </w:tc>
        <w:tc>
          <w:tcPr>
            <w:tcW w:w="1260" w:type="dxa"/>
          </w:tcPr>
          <w:p w:rsidR="00EE4054" w:rsidRDefault="00EE4054" w:rsidP="009D4B18">
            <w:pPr>
              <w:pStyle w:val="Body-default"/>
              <w:ind w:firstLine="0"/>
              <w:jc w:val="center"/>
            </w:pPr>
          </w:p>
        </w:tc>
        <w:tc>
          <w:tcPr>
            <w:tcW w:w="900" w:type="dxa"/>
          </w:tcPr>
          <w:p w:rsidR="00EE4054" w:rsidRDefault="00A00830" w:rsidP="009D4B18">
            <w:pPr>
              <w:pStyle w:val="Body-default"/>
              <w:ind w:firstLine="0"/>
              <w:jc w:val="center"/>
            </w:pPr>
            <w:r>
              <w:t>X</w:t>
            </w:r>
          </w:p>
        </w:tc>
        <w:tc>
          <w:tcPr>
            <w:tcW w:w="900" w:type="dxa"/>
          </w:tcPr>
          <w:p w:rsidR="00EE4054" w:rsidRDefault="00EE4054" w:rsidP="009D4B18">
            <w:pPr>
              <w:pStyle w:val="Body-default"/>
              <w:ind w:firstLine="0"/>
              <w:jc w:val="center"/>
            </w:pPr>
          </w:p>
        </w:tc>
        <w:tc>
          <w:tcPr>
            <w:tcW w:w="720" w:type="dxa"/>
          </w:tcPr>
          <w:p w:rsidR="00EE4054" w:rsidRDefault="00EE4054" w:rsidP="009D4B18">
            <w:pPr>
              <w:pStyle w:val="Body-default"/>
              <w:ind w:firstLine="0"/>
              <w:jc w:val="center"/>
            </w:pPr>
          </w:p>
        </w:tc>
        <w:tc>
          <w:tcPr>
            <w:tcW w:w="900" w:type="dxa"/>
          </w:tcPr>
          <w:p w:rsidR="00EE4054" w:rsidRDefault="00EE4054" w:rsidP="009D4B18">
            <w:pPr>
              <w:pStyle w:val="Body-default"/>
              <w:ind w:firstLine="0"/>
              <w:jc w:val="center"/>
            </w:pPr>
          </w:p>
        </w:tc>
        <w:tc>
          <w:tcPr>
            <w:tcW w:w="704" w:type="dxa"/>
          </w:tcPr>
          <w:p w:rsidR="00EE4054" w:rsidRDefault="009D4B18" w:rsidP="009D4B18">
            <w:pPr>
              <w:pStyle w:val="Body-default"/>
              <w:ind w:firstLine="0"/>
              <w:jc w:val="center"/>
            </w:pPr>
            <w:r>
              <w:t>X</w:t>
            </w:r>
          </w:p>
        </w:tc>
      </w:tr>
      <w:tr w:rsidR="00EE4054">
        <w:tc>
          <w:tcPr>
            <w:tcW w:w="3708" w:type="dxa"/>
          </w:tcPr>
          <w:p w:rsidR="00EE4054" w:rsidRDefault="005330FB" w:rsidP="0043114B">
            <w:pPr>
              <w:pStyle w:val="Body-default"/>
              <w:ind w:firstLine="0"/>
            </w:pPr>
            <w:r>
              <w:t>nufr-context-switch.s</w:t>
            </w:r>
          </w:p>
        </w:tc>
        <w:tc>
          <w:tcPr>
            <w:tcW w:w="1260" w:type="dxa"/>
          </w:tcPr>
          <w:p w:rsidR="00EE4054" w:rsidRDefault="009D4B18" w:rsidP="009D4B18">
            <w:pPr>
              <w:pStyle w:val="Body-default"/>
              <w:ind w:firstLine="0"/>
              <w:jc w:val="center"/>
            </w:pPr>
            <w:r>
              <w:t>X</w:t>
            </w:r>
          </w:p>
        </w:tc>
        <w:tc>
          <w:tcPr>
            <w:tcW w:w="900" w:type="dxa"/>
          </w:tcPr>
          <w:p w:rsidR="00EE4054" w:rsidRDefault="00EE4054" w:rsidP="009D4B18">
            <w:pPr>
              <w:pStyle w:val="Body-default"/>
              <w:ind w:firstLine="0"/>
              <w:jc w:val="center"/>
            </w:pPr>
          </w:p>
        </w:tc>
        <w:tc>
          <w:tcPr>
            <w:tcW w:w="900" w:type="dxa"/>
          </w:tcPr>
          <w:p w:rsidR="00EE4054" w:rsidRDefault="00EE4054" w:rsidP="009D4B18">
            <w:pPr>
              <w:pStyle w:val="Body-default"/>
              <w:ind w:firstLine="0"/>
              <w:jc w:val="center"/>
            </w:pPr>
          </w:p>
        </w:tc>
        <w:tc>
          <w:tcPr>
            <w:tcW w:w="720" w:type="dxa"/>
          </w:tcPr>
          <w:p w:rsidR="00EE4054" w:rsidRDefault="00EE4054" w:rsidP="009D4B18">
            <w:pPr>
              <w:pStyle w:val="Body-default"/>
              <w:ind w:firstLine="0"/>
              <w:jc w:val="center"/>
            </w:pPr>
          </w:p>
        </w:tc>
        <w:tc>
          <w:tcPr>
            <w:tcW w:w="900" w:type="dxa"/>
          </w:tcPr>
          <w:p w:rsidR="00EE4054" w:rsidRDefault="00EE4054" w:rsidP="009D4B18">
            <w:pPr>
              <w:pStyle w:val="Body-default"/>
              <w:ind w:firstLine="0"/>
              <w:jc w:val="center"/>
            </w:pPr>
          </w:p>
        </w:tc>
        <w:tc>
          <w:tcPr>
            <w:tcW w:w="704" w:type="dxa"/>
          </w:tcPr>
          <w:p w:rsidR="00EE4054" w:rsidRDefault="00EE4054" w:rsidP="009D4B18">
            <w:pPr>
              <w:pStyle w:val="Body-default"/>
              <w:ind w:firstLine="0"/>
              <w:jc w:val="center"/>
            </w:pPr>
          </w:p>
        </w:tc>
      </w:tr>
      <w:tr w:rsidR="005330FB">
        <w:tc>
          <w:tcPr>
            <w:tcW w:w="3708" w:type="dxa"/>
          </w:tcPr>
          <w:p w:rsidR="005330FB" w:rsidRDefault="005330FB" w:rsidP="009F0C65">
            <w:pPr>
              <w:pStyle w:val="Body-default"/>
              <w:ind w:firstLine="0"/>
            </w:pPr>
            <w:r>
              <w:t>nufr-kernel-base-task.h</w:t>
            </w:r>
          </w:p>
        </w:tc>
        <w:tc>
          <w:tcPr>
            <w:tcW w:w="1260" w:type="dxa"/>
          </w:tcPr>
          <w:p w:rsidR="005330FB" w:rsidRDefault="009D4B18" w:rsidP="009D4B18">
            <w:pPr>
              <w:pStyle w:val="Body-default"/>
              <w:ind w:firstLine="0"/>
              <w:jc w:val="center"/>
            </w:pPr>
            <w:r>
              <w:t>X</w:t>
            </w:r>
          </w:p>
        </w:tc>
        <w:tc>
          <w:tcPr>
            <w:tcW w:w="900" w:type="dxa"/>
          </w:tcPr>
          <w:p w:rsidR="005330FB" w:rsidRDefault="005330FB" w:rsidP="009D4B18">
            <w:pPr>
              <w:pStyle w:val="Body-default"/>
              <w:ind w:firstLine="0"/>
              <w:jc w:val="center"/>
            </w:pPr>
          </w:p>
        </w:tc>
        <w:tc>
          <w:tcPr>
            <w:tcW w:w="900" w:type="dxa"/>
          </w:tcPr>
          <w:p w:rsidR="005330FB" w:rsidRDefault="005330FB" w:rsidP="009D4B18">
            <w:pPr>
              <w:pStyle w:val="Body-default"/>
              <w:ind w:firstLine="0"/>
              <w:jc w:val="center"/>
            </w:pPr>
          </w:p>
        </w:tc>
        <w:tc>
          <w:tcPr>
            <w:tcW w:w="720" w:type="dxa"/>
          </w:tcPr>
          <w:p w:rsidR="005330FB" w:rsidRDefault="005330FB" w:rsidP="009D4B18">
            <w:pPr>
              <w:pStyle w:val="Body-default"/>
              <w:ind w:firstLine="0"/>
              <w:jc w:val="center"/>
            </w:pPr>
          </w:p>
        </w:tc>
        <w:tc>
          <w:tcPr>
            <w:tcW w:w="900" w:type="dxa"/>
          </w:tcPr>
          <w:p w:rsidR="005330FB" w:rsidRDefault="005330FB" w:rsidP="009D4B18">
            <w:pPr>
              <w:pStyle w:val="Body-default"/>
              <w:ind w:firstLine="0"/>
              <w:jc w:val="center"/>
            </w:pPr>
          </w:p>
        </w:tc>
        <w:tc>
          <w:tcPr>
            <w:tcW w:w="704" w:type="dxa"/>
          </w:tcPr>
          <w:p w:rsidR="005330FB" w:rsidRDefault="005330FB" w:rsidP="009D4B18">
            <w:pPr>
              <w:pStyle w:val="Body-default"/>
              <w:ind w:firstLine="0"/>
              <w:jc w:val="center"/>
            </w:pPr>
          </w:p>
        </w:tc>
      </w:tr>
      <w:tr w:rsidR="005330FB">
        <w:tc>
          <w:tcPr>
            <w:tcW w:w="3708" w:type="dxa"/>
          </w:tcPr>
          <w:p w:rsidR="005330FB" w:rsidRDefault="005330FB" w:rsidP="009F0C65">
            <w:pPr>
              <w:pStyle w:val="Body-default"/>
              <w:ind w:firstLine="0"/>
            </w:pPr>
            <w:r>
              <w:t>nufr-kernel-task.h</w:t>
            </w:r>
          </w:p>
        </w:tc>
        <w:tc>
          <w:tcPr>
            <w:tcW w:w="1260" w:type="dxa"/>
          </w:tcPr>
          <w:p w:rsidR="005330FB" w:rsidRDefault="009D4B18" w:rsidP="009D4B18">
            <w:pPr>
              <w:pStyle w:val="Body-default"/>
              <w:ind w:firstLine="0"/>
              <w:jc w:val="center"/>
            </w:pPr>
            <w:r>
              <w:t>X</w:t>
            </w:r>
          </w:p>
        </w:tc>
        <w:tc>
          <w:tcPr>
            <w:tcW w:w="900" w:type="dxa"/>
          </w:tcPr>
          <w:p w:rsidR="005330FB" w:rsidRDefault="005330FB" w:rsidP="009D4B18">
            <w:pPr>
              <w:pStyle w:val="Body-default"/>
              <w:ind w:firstLine="0"/>
              <w:jc w:val="center"/>
            </w:pPr>
          </w:p>
        </w:tc>
        <w:tc>
          <w:tcPr>
            <w:tcW w:w="900" w:type="dxa"/>
          </w:tcPr>
          <w:p w:rsidR="005330FB" w:rsidRDefault="005330FB" w:rsidP="009D4B18">
            <w:pPr>
              <w:pStyle w:val="Body-default"/>
              <w:ind w:firstLine="0"/>
              <w:jc w:val="center"/>
            </w:pPr>
          </w:p>
        </w:tc>
        <w:tc>
          <w:tcPr>
            <w:tcW w:w="720" w:type="dxa"/>
          </w:tcPr>
          <w:p w:rsidR="005330FB" w:rsidRDefault="005330FB" w:rsidP="009D4B18">
            <w:pPr>
              <w:pStyle w:val="Body-default"/>
              <w:ind w:firstLine="0"/>
              <w:jc w:val="center"/>
            </w:pPr>
          </w:p>
        </w:tc>
        <w:tc>
          <w:tcPr>
            <w:tcW w:w="900" w:type="dxa"/>
          </w:tcPr>
          <w:p w:rsidR="005330FB" w:rsidRDefault="005330FB" w:rsidP="009D4B18">
            <w:pPr>
              <w:pStyle w:val="Body-default"/>
              <w:ind w:firstLine="0"/>
              <w:jc w:val="center"/>
            </w:pPr>
          </w:p>
        </w:tc>
        <w:tc>
          <w:tcPr>
            <w:tcW w:w="704" w:type="dxa"/>
          </w:tcPr>
          <w:p w:rsidR="005330FB" w:rsidRDefault="005330FB" w:rsidP="009D4B18">
            <w:pPr>
              <w:pStyle w:val="Body-default"/>
              <w:ind w:firstLine="0"/>
              <w:jc w:val="center"/>
            </w:pPr>
          </w:p>
        </w:tc>
      </w:tr>
      <w:tr w:rsidR="005330FB">
        <w:tc>
          <w:tcPr>
            <w:tcW w:w="3708" w:type="dxa"/>
          </w:tcPr>
          <w:p w:rsidR="005330FB" w:rsidRDefault="005330FB" w:rsidP="009F0C65">
            <w:pPr>
              <w:pStyle w:val="Body-default"/>
              <w:ind w:firstLine="0"/>
            </w:pPr>
            <w:r>
              <w:t>nufr-kernel-task.c</w:t>
            </w:r>
          </w:p>
        </w:tc>
        <w:tc>
          <w:tcPr>
            <w:tcW w:w="1260" w:type="dxa"/>
          </w:tcPr>
          <w:p w:rsidR="005330FB" w:rsidRDefault="009D4B18" w:rsidP="009D4B18">
            <w:pPr>
              <w:pStyle w:val="Body-default"/>
              <w:ind w:firstLine="0"/>
              <w:jc w:val="center"/>
            </w:pPr>
            <w:r>
              <w:t>X</w:t>
            </w:r>
          </w:p>
        </w:tc>
        <w:tc>
          <w:tcPr>
            <w:tcW w:w="900" w:type="dxa"/>
          </w:tcPr>
          <w:p w:rsidR="005330FB" w:rsidRDefault="005330FB" w:rsidP="009D4B18">
            <w:pPr>
              <w:pStyle w:val="Body-default"/>
              <w:ind w:firstLine="0"/>
              <w:jc w:val="center"/>
            </w:pPr>
          </w:p>
        </w:tc>
        <w:tc>
          <w:tcPr>
            <w:tcW w:w="900" w:type="dxa"/>
          </w:tcPr>
          <w:p w:rsidR="005330FB" w:rsidRDefault="005330FB" w:rsidP="009D4B18">
            <w:pPr>
              <w:pStyle w:val="Body-default"/>
              <w:ind w:firstLine="0"/>
              <w:jc w:val="center"/>
            </w:pPr>
          </w:p>
        </w:tc>
        <w:tc>
          <w:tcPr>
            <w:tcW w:w="720" w:type="dxa"/>
          </w:tcPr>
          <w:p w:rsidR="005330FB" w:rsidRDefault="005330FB" w:rsidP="009D4B18">
            <w:pPr>
              <w:pStyle w:val="Body-default"/>
              <w:ind w:firstLine="0"/>
              <w:jc w:val="center"/>
            </w:pPr>
          </w:p>
        </w:tc>
        <w:tc>
          <w:tcPr>
            <w:tcW w:w="900" w:type="dxa"/>
          </w:tcPr>
          <w:p w:rsidR="005330FB" w:rsidRDefault="005330FB" w:rsidP="009D4B18">
            <w:pPr>
              <w:pStyle w:val="Body-default"/>
              <w:ind w:firstLine="0"/>
              <w:jc w:val="center"/>
            </w:pPr>
          </w:p>
        </w:tc>
        <w:tc>
          <w:tcPr>
            <w:tcW w:w="704" w:type="dxa"/>
          </w:tcPr>
          <w:p w:rsidR="005330FB" w:rsidRDefault="005330FB" w:rsidP="009D4B18">
            <w:pPr>
              <w:pStyle w:val="Body-default"/>
              <w:ind w:firstLine="0"/>
              <w:jc w:val="center"/>
            </w:pPr>
          </w:p>
        </w:tc>
      </w:tr>
      <w:tr w:rsidR="00C35C18">
        <w:tc>
          <w:tcPr>
            <w:tcW w:w="3708" w:type="dxa"/>
          </w:tcPr>
          <w:p w:rsidR="00C35C18" w:rsidRDefault="00C35C18" w:rsidP="00763ADB">
            <w:pPr>
              <w:pStyle w:val="Body-default"/>
              <w:ind w:firstLine="0"/>
            </w:pPr>
            <w:r>
              <w:t>nufr-kernel-base-messaging.h</w:t>
            </w:r>
          </w:p>
        </w:tc>
        <w:tc>
          <w:tcPr>
            <w:tcW w:w="1260" w:type="dxa"/>
          </w:tcPr>
          <w:p w:rsidR="00C35C18" w:rsidRDefault="00C35C18" w:rsidP="00763ADB">
            <w:pPr>
              <w:pStyle w:val="Body-default"/>
              <w:ind w:firstLine="0"/>
              <w:jc w:val="center"/>
            </w:pPr>
            <w:r>
              <w:t>X</w:t>
            </w:r>
          </w:p>
        </w:tc>
        <w:tc>
          <w:tcPr>
            <w:tcW w:w="900" w:type="dxa"/>
          </w:tcPr>
          <w:p w:rsidR="00C35C18" w:rsidRDefault="00C35C18" w:rsidP="00763ADB">
            <w:pPr>
              <w:pStyle w:val="Body-default"/>
              <w:ind w:firstLine="0"/>
              <w:jc w:val="center"/>
            </w:pPr>
          </w:p>
        </w:tc>
        <w:tc>
          <w:tcPr>
            <w:tcW w:w="900" w:type="dxa"/>
          </w:tcPr>
          <w:p w:rsidR="00C35C18" w:rsidRDefault="00C35C18" w:rsidP="00763ADB">
            <w:pPr>
              <w:pStyle w:val="Body-default"/>
              <w:ind w:firstLine="0"/>
              <w:jc w:val="center"/>
            </w:pPr>
          </w:p>
        </w:tc>
        <w:tc>
          <w:tcPr>
            <w:tcW w:w="720" w:type="dxa"/>
          </w:tcPr>
          <w:p w:rsidR="00C35C18" w:rsidRDefault="00C35C18" w:rsidP="00763ADB">
            <w:pPr>
              <w:pStyle w:val="Body-default"/>
              <w:ind w:firstLine="0"/>
              <w:jc w:val="center"/>
            </w:pPr>
          </w:p>
        </w:tc>
        <w:tc>
          <w:tcPr>
            <w:tcW w:w="900" w:type="dxa"/>
          </w:tcPr>
          <w:p w:rsidR="00C35C18" w:rsidRDefault="00C35C18" w:rsidP="00763ADB">
            <w:pPr>
              <w:pStyle w:val="Body-default"/>
              <w:ind w:firstLine="0"/>
              <w:jc w:val="center"/>
            </w:pPr>
          </w:p>
        </w:tc>
        <w:tc>
          <w:tcPr>
            <w:tcW w:w="704" w:type="dxa"/>
          </w:tcPr>
          <w:p w:rsidR="00C35C18" w:rsidRDefault="00C35C18" w:rsidP="00763ADB">
            <w:pPr>
              <w:pStyle w:val="Body-default"/>
              <w:ind w:firstLine="0"/>
              <w:jc w:val="center"/>
            </w:pPr>
          </w:p>
        </w:tc>
      </w:tr>
      <w:tr w:rsidR="00BD2E29">
        <w:tc>
          <w:tcPr>
            <w:tcW w:w="3708" w:type="dxa"/>
          </w:tcPr>
          <w:p w:rsidR="00BD2E29" w:rsidRDefault="00BD2E29" w:rsidP="00763ADB">
            <w:pPr>
              <w:pStyle w:val="Body-default"/>
              <w:ind w:firstLine="0"/>
            </w:pPr>
            <w:r>
              <w:t>nufr-kernel-message-blocks.h</w:t>
            </w:r>
          </w:p>
        </w:tc>
        <w:tc>
          <w:tcPr>
            <w:tcW w:w="1260" w:type="dxa"/>
          </w:tcPr>
          <w:p w:rsidR="00BD2E29" w:rsidRDefault="00BD2E29" w:rsidP="00763ADB">
            <w:pPr>
              <w:pStyle w:val="Body-default"/>
              <w:ind w:firstLine="0"/>
              <w:jc w:val="center"/>
            </w:pPr>
            <w:r>
              <w:t>X</w:t>
            </w:r>
          </w:p>
        </w:tc>
        <w:tc>
          <w:tcPr>
            <w:tcW w:w="900" w:type="dxa"/>
          </w:tcPr>
          <w:p w:rsidR="00BD2E29" w:rsidRDefault="00BD2E29" w:rsidP="00763ADB">
            <w:pPr>
              <w:pStyle w:val="Body-default"/>
              <w:ind w:firstLine="0"/>
              <w:jc w:val="center"/>
            </w:pPr>
          </w:p>
        </w:tc>
        <w:tc>
          <w:tcPr>
            <w:tcW w:w="900" w:type="dxa"/>
          </w:tcPr>
          <w:p w:rsidR="00BD2E29" w:rsidRDefault="00BD2E29" w:rsidP="00763ADB">
            <w:pPr>
              <w:pStyle w:val="Body-default"/>
              <w:ind w:firstLine="0"/>
              <w:jc w:val="center"/>
            </w:pPr>
          </w:p>
        </w:tc>
        <w:tc>
          <w:tcPr>
            <w:tcW w:w="720" w:type="dxa"/>
          </w:tcPr>
          <w:p w:rsidR="00BD2E29" w:rsidRDefault="00BD2E29" w:rsidP="00763ADB">
            <w:pPr>
              <w:pStyle w:val="Body-default"/>
              <w:ind w:firstLine="0"/>
              <w:jc w:val="center"/>
            </w:pPr>
          </w:p>
        </w:tc>
        <w:tc>
          <w:tcPr>
            <w:tcW w:w="900" w:type="dxa"/>
          </w:tcPr>
          <w:p w:rsidR="00BD2E29" w:rsidRDefault="00BD2E29" w:rsidP="00763ADB">
            <w:pPr>
              <w:pStyle w:val="Body-default"/>
              <w:ind w:firstLine="0"/>
              <w:jc w:val="center"/>
            </w:pPr>
          </w:p>
        </w:tc>
        <w:tc>
          <w:tcPr>
            <w:tcW w:w="704" w:type="dxa"/>
          </w:tcPr>
          <w:p w:rsidR="00BD2E29" w:rsidRDefault="00BD2E29" w:rsidP="00763ADB">
            <w:pPr>
              <w:pStyle w:val="Body-default"/>
              <w:ind w:firstLine="0"/>
              <w:jc w:val="center"/>
            </w:pPr>
            <w:r>
              <w:t>X</w:t>
            </w:r>
          </w:p>
        </w:tc>
      </w:tr>
      <w:tr w:rsidR="00C35C18">
        <w:tc>
          <w:tcPr>
            <w:tcW w:w="3708" w:type="dxa"/>
          </w:tcPr>
          <w:p w:rsidR="00C35C18" w:rsidRDefault="00C35C18" w:rsidP="00763ADB">
            <w:pPr>
              <w:pStyle w:val="Body-default"/>
              <w:ind w:firstLine="0"/>
            </w:pPr>
            <w:r>
              <w:t>nufr-kernel-messaging.c</w:t>
            </w:r>
          </w:p>
        </w:tc>
        <w:tc>
          <w:tcPr>
            <w:tcW w:w="1260" w:type="dxa"/>
          </w:tcPr>
          <w:p w:rsidR="00C35C18" w:rsidRDefault="00C35C18" w:rsidP="00763ADB">
            <w:pPr>
              <w:pStyle w:val="Body-default"/>
              <w:ind w:firstLine="0"/>
              <w:jc w:val="center"/>
            </w:pPr>
            <w:r>
              <w:t>X</w:t>
            </w:r>
          </w:p>
        </w:tc>
        <w:tc>
          <w:tcPr>
            <w:tcW w:w="900" w:type="dxa"/>
          </w:tcPr>
          <w:p w:rsidR="00C35C18" w:rsidRDefault="00C35C18" w:rsidP="00763ADB">
            <w:pPr>
              <w:pStyle w:val="Body-default"/>
              <w:ind w:firstLine="0"/>
              <w:jc w:val="center"/>
            </w:pPr>
          </w:p>
        </w:tc>
        <w:tc>
          <w:tcPr>
            <w:tcW w:w="900" w:type="dxa"/>
          </w:tcPr>
          <w:p w:rsidR="00C35C18" w:rsidRDefault="00C35C18" w:rsidP="00763ADB">
            <w:pPr>
              <w:pStyle w:val="Body-default"/>
              <w:ind w:firstLine="0"/>
              <w:jc w:val="center"/>
            </w:pPr>
          </w:p>
        </w:tc>
        <w:tc>
          <w:tcPr>
            <w:tcW w:w="720" w:type="dxa"/>
          </w:tcPr>
          <w:p w:rsidR="00C35C18" w:rsidRDefault="00C35C18" w:rsidP="00763ADB">
            <w:pPr>
              <w:pStyle w:val="Body-default"/>
              <w:ind w:firstLine="0"/>
              <w:jc w:val="center"/>
            </w:pPr>
          </w:p>
        </w:tc>
        <w:tc>
          <w:tcPr>
            <w:tcW w:w="900" w:type="dxa"/>
          </w:tcPr>
          <w:p w:rsidR="00C35C18" w:rsidRDefault="00C35C18" w:rsidP="00763ADB">
            <w:pPr>
              <w:pStyle w:val="Body-default"/>
              <w:ind w:firstLine="0"/>
              <w:jc w:val="center"/>
            </w:pPr>
          </w:p>
        </w:tc>
        <w:tc>
          <w:tcPr>
            <w:tcW w:w="704" w:type="dxa"/>
          </w:tcPr>
          <w:p w:rsidR="00C35C18" w:rsidRDefault="00C35C18" w:rsidP="00763ADB">
            <w:pPr>
              <w:pStyle w:val="Body-default"/>
              <w:ind w:firstLine="0"/>
              <w:jc w:val="center"/>
            </w:pPr>
          </w:p>
        </w:tc>
      </w:tr>
      <w:tr w:rsidR="00BD2E29">
        <w:tc>
          <w:tcPr>
            <w:tcW w:w="3708" w:type="dxa"/>
          </w:tcPr>
          <w:p w:rsidR="00BD2E29" w:rsidRDefault="00BD2E29" w:rsidP="00763ADB">
            <w:pPr>
              <w:pStyle w:val="Body-default"/>
              <w:ind w:firstLine="0"/>
            </w:pPr>
            <w:r>
              <w:t>nufr-kernel-message-blocks.c</w:t>
            </w:r>
          </w:p>
        </w:tc>
        <w:tc>
          <w:tcPr>
            <w:tcW w:w="1260" w:type="dxa"/>
          </w:tcPr>
          <w:p w:rsidR="00BD2E29" w:rsidRDefault="00BD2E29" w:rsidP="00763ADB">
            <w:pPr>
              <w:pStyle w:val="Body-default"/>
              <w:ind w:firstLine="0"/>
              <w:jc w:val="center"/>
            </w:pPr>
            <w:r>
              <w:t>X</w:t>
            </w:r>
          </w:p>
        </w:tc>
        <w:tc>
          <w:tcPr>
            <w:tcW w:w="900" w:type="dxa"/>
          </w:tcPr>
          <w:p w:rsidR="00BD2E29" w:rsidRDefault="00BD2E29" w:rsidP="00763ADB">
            <w:pPr>
              <w:pStyle w:val="Body-default"/>
              <w:ind w:firstLine="0"/>
              <w:jc w:val="center"/>
            </w:pPr>
          </w:p>
        </w:tc>
        <w:tc>
          <w:tcPr>
            <w:tcW w:w="900" w:type="dxa"/>
          </w:tcPr>
          <w:p w:rsidR="00BD2E29" w:rsidRDefault="00BD2E29" w:rsidP="00763ADB">
            <w:pPr>
              <w:pStyle w:val="Body-default"/>
              <w:ind w:firstLine="0"/>
              <w:jc w:val="center"/>
            </w:pPr>
          </w:p>
        </w:tc>
        <w:tc>
          <w:tcPr>
            <w:tcW w:w="720" w:type="dxa"/>
          </w:tcPr>
          <w:p w:rsidR="00BD2E29" w:rsidRDefault="00BD2E29" w:rsidP="00763ADB">
            <w:pPr>
              <w:pStyle w:val="Body-default"/>
              <w:ind w:firstLine="0"/>
              <w:jc w:val="center"/>
            </w:pPr>
          </w:p>
        </w:tc>
        <w:tc>
          <w:tcPr>
            <w:tcW w:w="900" w:type="dxa"/>
          </w:tcPr>
          <w:p w:rsidR="00BD2E29" w:rsidRDefault="00BD2E29" w:rsidP="00763ADB">
            <w:pPr>
              <w:pStyle w:val="Body-default"/>
              <w:ind w:firstLine="0"/>
              <w:jc w:val="center"/>
            </w:pPr>
          </w:p>
        </w:tc>
        <w:tc>
          <w:tcPr>
            <w:tcW w:w="704" w:type="dxa"/>
          </w:tcPr>
          <w:p w:rsidR="00BD2E29" w:rsidRDefault="00BD2E29" w:rsidP="00763ADB">
            <w:pPr>
              <w:pStyle w:val="Body-default"/>
              <w:ind w:firstLine="0"/>
              <w:jc w:val="center"/>
            </w:pPr>
          </w:p>
        </w:tc>
      </w:tr>
      <w:tr w:rsidR="00C35C18">
        <w:tc>
          <w:tcPr>
            <w:tcW w:w="3708" w:type="dxa"/>
          </w:tcPr>
          <w:p w:rsidR="00C35C18" w:rsidRDefault="00C35C18" w:rsidP="009F0C65">
            <w:pPr>
              <w:pStyle w:val="Body-default"/>
              <w:ind w:firstLine="0"/>
            </w:pPr>
            <w:r>
              <w:t>nufr-kernel-message-send-inline.h</w:t>
            </w:r>
          </w:p>
        </w:tc>
        <w:tc>
          <w:tcPr>
            <w:tcW w:w="1260" w:type="dxa"/>
          </w:tcPr>
          <w:p w:rsidR="00C35C18" w:rsidRDefault="00C35C18" w:rsidP="009D4B18">
            <w:pPr>
              <w:pStyle w:val="Body-default"/>
              <w:ind w:firstLine="0"/>
              <w:jc w:val="center"/>
            </w:pPr>
          </w:p>
        </w:tc>
        <w:tc>
          <w:tcPr>
            <w:tcW w:w="900" w:type="dxa"/>
          </w:tcPr>
          <w:p w:rsidR="00C35C18" w:rsidRDefault="00C35C18" w:rsidP="009D4B18">
            <w:pPr>
              <w:pStyle w:val="Body-default"/>
              <w:ind w:firstLine="0"/>
              <w:jc w:val="center"/>
            </w:pPr>
          </w:p>
        </w:tc>
        <w:tc>
          <w:tcPr>
            <w:tcW w:w="900" w:type="dxa"/>
          </w:tcPr>
          <w:p w:rsidR="00C35C18" w:rsidRDefault="00C35C18" w:rsidP="009D4B18">
            <w:pPr>
              <w:pStyle w:val="Body-default"/>
              <w:ind w:firstLine="0"/>
              <w:jc w:val="center"/>
            </w:pPr>
            <w:r>
              <w:t>X</w:t>
            </w:r>
          </w:p>
        </w:tc>
        <w:tc>
          <w:tcPr>
            <w:tcW w:w="720" w:type="dxa"/>
          </w:tcPr>
          <w:p w:rsidR="00C35C18" w:rsidRDefault="00C35C18" w:rsidP="009D4B18">
            <w:pPr>
              <w:pStyle w:val="Body-default"/>
              <w:ind w:firstLine="0"/>
              <w:jc w:val="center"/>
            </w:pPr>
          </w:p>
        </w:tc>
        <w:tc>
          <w:tcPr>
            <w:tcW w:w="900" w:type="dxa"/>
          </w:tcPr>
          <w:p w:rsidR="00C35C18" w:rsidRDefault="00C35C18" w:rsidP="009D4B18">
            <w:pPr>
              <w:pStyle w:val="Body-default"/>
              <w:ind w:firstLine="0"/>
              <w:jc w:val="center"/>
            </w:pPr>
          </w:p>
        </w:tc>
        <w:tc>
          <w:tcPr>
            <w:tcW w:w="704" w:type="dxa"/>
          </w:tcPr>
          <w:p w:rsidR="00C35C18" w:rsidRDefault="00C35C18" w:rsidP="009D4B18">
            <w:pPr>
              <w:pStyle w:val="Body-default"/>
              <w:ind w:firstLine="0"/>
              <w:jc w:val="center"/>
            </w:pPr>
          </w:p>
        </w:tc>
      </w:tr>
      <w:tr w:rsidR="00C35C18">
        <w:tc>
          <w:tcPr>
            <w:tcW w:w="3708" w:type="dxa"/>
          </w:tcPr>
          <w:p w:rsidR="00C35C18" w:rsidRDefault="00C35C18" w:rsidP="009F0C65">
            <w:pPr>
              <w:pStyle w:val="Body-default"/>
              <w:ind w:firstLine="0"/>
            </w:pPr>
            <w:r>
              <w:t>nufr-kernel-semaphore.h</w:t>
            </w:r>
          </w:p>
        </w:tc>
        <w:tc>
          <w:tcPr>
            <w:tcW w:w="1260" w:type="dxa"/>
          </w:tcPr>
          <w:p w:rsidR="00C35C18" w:rsidRDefault="00C35C18" w:rsidP="009D4B18">
            <w:pPr>
              <w:pStyle w:val="Body-default"/>
              <w:ind w:firstLine="0"/>
              <w:jc w:val="center"/>
            </w:pPr>
            <w:r>
              <w:t>X</w:t>
            </w:r>
          </w:p>
        </w:tc>
        <w:tc>
          <w:tcPr>
            <w:tcW w:w="900" w:type="dxa"/>
          </w:tcPr>
          <w:p w:rsidR="00C35C18" w:rsidRDefault="00C35C18" w:rsidP="009D4B18">
            <w:pPr>
              <w:pStyle w:val="Body-default"/>
              <w:ind w:firstLine="0"/>
              <w:jc w:val="center"/>
            </w:pPr>
          </w:p>
        </w:tc>
        <w:tc>
          <w:tcPr>
            <w:tcW w:w="900" w:type="dxa"/>
          </w:tcPr>
          <w:p w:rsidR="00C35C18" w:rsidRDefault="00C35C18" w:rsidP="009D4B18">
            <w:pPr>
              <w:pStyle w:val="Body-default"/>
              <w:ind w:firstLine="0"/>
              <w:jc w:val="center"/>
            </w:pPr>
          </w:p>
        </w:tc>
        <w:tc>
          <w:tcPr>
            <w:tcW w:w="720" w:type="dxa"/>
          </w:tcPr>
          <w:p w:rsidR="00C35C18" w:rsidRDefault="00C35C18" w:rsidP="009D4B18">
            <w:pPr>
              <w:pStyle w:val="Body-default"/>
              <w:ind w:firstLine="0"/>
              <w:jc w:val="center"/>
            </w:pPr>
          </w:p>
        </w:tc>
        <w:tc>
          <w:tcPr>
            <w:tcW w:w="900" w:type="dxa"/>
          </w:tcPr>
          <w:p w:rsidR="00C35C18" w:rsidRDefault="00C35C18" w:rsidP="009D4B18">
            <w:pPr>
              <w:pStyle w:val="Body-default"/>
              <w:ind w:firstLine="0"/>
              <w:jc w:val="center"/>
            </w:pPr>
          </w:p>
        </w:tc>
        <w:tc>
          <w:tcPr>
            <w:tcW w:w="704" w:type="dxa"/>
          </w:tcPr>
          <w:p w:rsidR="00C35C18" w:rsidRDefault="00C35C18" w:rsidP="009D4B18">
            <w:pPr>
              <w:pStyle w:val="Body-default"/>
              <w:ind w:firstLine="0"/>
              <w:jc w:val="center"/>
            </w:pPr>
          </w:p>
        </w:tc>
      </w:tr>
      <w:tr w:rsidR="00C35C18">
        <w:tc>
          <w:tcPr>
            <w:tcW w:w="3708" w:type="dxa"/>
          </w:tcPr>
          <w:p w:rsidR="00C35C18" w:rsidRDefault="00C35C18" w:rsidP="009F0C65">
            <w:pPr>
              <w:pStyle w:val="Body-default"/>
              <w:ind w:firstLine="0"/>
            </w:pPr>
            <w:r>
              <w:t>nufr-kernel-semaphore.c</w:t>
            </w:r>
          </w:p>
        </w:tc>
        <w:tc>
          <w:tcPr>
            <w:tcW w:w="1260" w:type="dxa"/>
          </w:tcPr>
          <w:p w:rsidR="00C35C18" w:rsidRDefault="00C35C18" w:rsidP="009D4B18">
            <w:pPr>
              <w:pStyle w:val="Body-default"/>
              <w:ind w:firstLine="0"/>
              <w:jc w:val="center"/>
            </w:pPr>
            <w:r>
              <w:t>X</w:t>
            </w:r>
          </w:p>
        </w:tc>
        <w:tc>
          <w:tcPr>
            <w:tcW w:w="900" w:type="dxa"/>
          </w:tcPr>
          <w:p w:rsidR="00C35C18" w:rsidRDefault="00C35C18" w:rsidP="009D4B18">
            <w:pPr>
              <w:pStyle w:val="Body-default"/>
              <w:ind w:firstLine="0"/>
              <w:jc w:val="center"/>
            </w:pPr>
          </w:p>
        </w:tc>
        <w:tc>
          <w:tcPr>
            <w:tcW w:w="900" w:type="dxa"/>
          </w:tcPr>
          <w:p w:rsidR="00C35C18" w:rsidRDefault="00C35C18" w:rsidP="009D4B18">
            <w:pPr>
              <w:pStyle w:val="Body-default"/>
              <w:ind w:firstLine="0"/>
              <w:jc w:val="center"/>
            </w:pPr>
          </w:p>
        </w:tc>
        <w:tc>
          <w:tcPr>
            <w:tcW w:w="720" w:type="dxa"/>
          </w:tcPr>
          <w:p w:rsidR="00C35C18" w:rsidRDefault="00C35C18" w:rsidP="009D4B18">
            <w:pPr>
              <w:pStyle w:val="Body-default"/>
              <w:ind w:firstLine="0"/>
              <w:jc w:val="center"/>
            </w:pPr>
          </w:p>
        </w:tc>
        <w:tc>
          <w:tcPr>
            <w:tcW w:w="900" w:type="dxa"/>
          </w:tcPr>
          <w:p w:rsidR="00C35C18" w:rsidRDefault="00C35C18" w:rsidP="009D4B18">
            <w:pPr>
              <w:pStyle w:val="Body-default"/>
              <w:ind w:firstLine="0"/>
              <w:jc w:val="center"/>
            </w:pPr>
          </w:p>
        </w:tc>
        <w:tc>
          <w:tcPr>
            <w:tcW w:w="704" w:type="dxa"/>
          </w:tcPr>
          <w:p w:rsidR="00C35C18" w:rsidRDefault="00C35C18" w:rsidP="009D4B18">
            <w:pPr>
              <w:pStyle w:val="Body-default"/>
              <w:ind w:firstLine="0"/>
              <w:jc w:val="center"/>
            </w:pPr>
          </w:p>
        </w:tc>
      </w:tr>
      <w:tr w:rsidR="00C35C18">
        <w:tc>
          <w:tcPr>
            <w:tcW w:w="3708" w:type="dxa"/>
          </w:tcPr>
          <w:p w:rsidR="00C35C18" w:rsidRDefault="00C35C18" w:rsidP="009F0C65">
            <w:pPr>
              <w:pStyle w:val="Body-default"/>
              <w:ind w:firstLine="0"/>
            </w:pPr>
            <w:r>
              <w:t>nufr-platform.h</w:t>
            </w:r>
          </w:p>
        </w:tc>
        <w:tc>
          <w:tcPr>
            <w:tcW w:w="1260" w:type="dxa"/>
          </w:tcPr>
          <w:p w:rsidR="00C35C18" w:rsidRDefault="00C35C18" w:rsidP="009D4B18">
            <w:pPr>
              <w:pStyle w:val="Body-default"/>
              <w:ind w:firstLine="0"/>
              <w:jc w:val="center"/>
            </w:pPr>
          </w:p>
        </w:tc>
        <w:tc>
          <w:tcPr>
            <w:tcW w:w="900" w:type="dxa"/>
          </w:tcPr>
          <w:p w:rsidR="00C35C18" w:rsidRDefault="00C35C18" w:rsidP="009D4B18">
            <w:pPr>
              <w:pStyle w:val="Body-default"/>
              <w:ind w:firstLine="0"/>
              <w:jc w:val="center"/>
            </w:pPr>
            <w:r>
              <w:t>X</w:t>
            </w:r>
          </w:p>
        </w:tc>
        <w:tc>
          <w:tcPr>
            <w:tcW w:w="900" w:type="dxa"/>
          </w:tcPr>
          <w:p w:rsidR="00C35C18" w:rsidRDefault="00C35C18" w:rsidP="009D4B18">
            <w:pPr>
              <w:pStyle w:val="Body-default"/>
              <w:ind w:firstLine="0"/>
              <w:jc w:val="center"/>
            </w:pPr>
          </w:p>
        </w:tc>
        <w:tc>
          <w:tcPr>
            <w:tcW w:w="720" w:type="dxa"/>
          </w:tcPr>
          <w:p w:rsidR="00C35C18" w:rsidRDefault="00C35C18" w:rsidP="009D4B18">
            <w:pPr>
              <w:pStyle w:val="Body-default"/>
              <w:ind w:firstLine="0"/>
              <w:jc w:val="center"/>
            </w:pPr>
          </w:p>
        </w:tc>
        <w:tc>
          <w:tcPr>
            <w:tcW w:w="900" w:type="dxa"/>
          </w:tcPr>
          <w:p w:rsidR="00C35C18" w:rsidRDefault="00C35C18" w:rsidP="009D4B18">
            <w:pPr>
              <w:pStyle w:val="Body-default"/>
              <w:ind w:firstLine="0"/>
              <w:jc w:val="center"/>
            </w:pPr>
          </w:p>
        </w:tc>
        <w:tc>
          <w:tcPr>
            <w:tcW w:w="704" w:type="dxa"/>
          </w:tcPr>
          <w:p w:rsidR="00C35C18" w:rsidRDefault="00C35C18" w:rsidP="009D4B18">
            <w:pPr>
              <w:pStyle w:val="Body-default"/>
              <w:ind w:firstLine="0"/>
              <w:jc w:val="center"/>
            </w:pPr>
            <w:r>
              <w:t>X</w:t>
            </w:r>
          </w:p>
        </w:tc>
      </w:tr>
      <w:tr w:rsidR="00C35C18">
        <w:tc>
          <w:tcPr>
            <w:tcW w:w="3708" w:type="dxa"/>
          </w:tcPr>
          <w:p w:rsidR="00C35C18" w:rsidRDefault="00C35C18" w:rsidP="009F0C65">
            <w:pPr>
              <w:pStyle w:val="Body-default"/>
              <w:ind w:firstLine="0"/>
            </w:pPr>
            <w:r>
              <w:t>nufr-platform.c</w:t>
            </w:r>
          </w:p>
        </w:tc>
        <w:tc>
          <w:tcPr>
            <w:tcW w:w="1260" w:type="dxa"/>
          </w:tcPr>
          <w:p w:rsidR="00C35C18" w:rsidRDefault="00C35C18" w:rsidP="009D4B18">
            <w:pPr>
              <w:pStyle w:val="Body-default"/>
              <w:ind w:firstLine="0"/>
              <w:jc w:val="center"/>
            </w:pPr>
          </w:p>
        </w:tc>
        <w:tc>
          <w:tcPr>
            <w:tcW w:w="900" w:type="dxa"/>
          </w:tcPr>
          <w:p w:rsidR="00C35C18" w:rsidRDefault="00C35C18" w:rsidP="009D4B18">
            <w:pPr>
              <w:pStyle w:val="Body-default"/>
              <w:ind w:firstLine="0"/>
              <w:jc w:val="center"/>
            </w:pPr>
            <w:r>
              <w:t>X</w:t>
            </w:r>
          </w:p>
        </w:tc>
        <w:tc>
          <w:tcPr>
            <w:tcW w:w="900" w:type="dxa"/>
          </w:tcPr>
          <w:p w:rsidR="00C35C18" w:rsidRDefault="00C35C18" w:rsidP="009D4B18">
            <w:pPr>
              <w:pStyle w:val="Body-default"/>
              <w:ind w:firstLine="0"/>
              <w:jc w:val="center"/>
            </w:pPr>
          </w:p>
        </w:tc>
        <w:tc>
          <w:tcPr>
            <w:tcW w:w="720" w:type="dxa"/>
          </w:tcPr>
          <w:p w:rsidR="00C35C18" w:rsidRDefault="00C35C18" w:rsidP="009D4B18">
            <w:pPr>
              <w:pStyle w:val="Body-default"/>
              <w:ind w:firstLine="0"/>
              <w:jc w:val="center"/>
            </w:pPr>
          </w:p>
        </w:tc>
        <w:tc>
          <w:tcPr>
            <w:tcW w:w="900" w:type="dxa"/>
          </w:tcPr>
          <w:p w:rsidR="00C35C18" w:rsidRDefault="00C35C18" w:rsidP="009D4B18">
            <w:pPr>
              <w:pStyle w:val="Body-default"/>
              <w:ind w:firstLine="0"/>
              <w:jc w:val="center"/>
            </w:pPr>
          </w:p>
        </w:tc>
        <w:tc>
          <w:tcPr>
            <w:tcW w:w="704" w:type="dxa"/>
          </w:tcPr>
          <w:p w:rsidR="00C35C18" w:rsidRDefault="00C35C18" w:rsidP="009D4B18">
            <w:pPr>
              <w:pStyle w:val="Body-default"/>
              <w:ind w:firstLine="0"/>
              <w:jc w:val="center"/>
            </w:pPr>
            <w:r>
              <w:t>X</w:t>
            </w:r>
          </w:p>
        </w:tc>
      </w:tr>
      <w:tr w:rsidR="00C35C18">
        <w:tc>
          <w:tcPr>
            <w:tcW w:w="3708" w:type="dxa"/>
          </w:tcPr>
          <w:p w:rsidR="00C35C18" w:rsidRDefault="00C35C18" w:rsidP="009F0C65">
            <w:pPr>
              <w:pStyle w:val="Body-default"/>
              <w:ind w:firstLine="0"/>
            </w:pPr>
            <w:r>
              <w:t>nufr-platform-export.h</w:t>
            </w:r>
          </w:p>
        </w:tc>
        <w:tc>
          <w:tcPr>
            <w:tcW w:w="1260" w:type="dxa"/>
          </w:tcPr>
          <w:p w:rsidR="00C35C18" w:rsidRDefault="00C35C18" w:rsidP="009D4B18">
            <w:pPr>
              <w:pStyle w:val="Body-default"/>
              <w:ind w:firstLine="0"/>
              <w:jc w:val="center"/>
            </w:pPr>
          </w:p>
        </w:tc>
        <w:tc>
          <w:tcPr>
            <w:tcW w:w="900" w:type="dxa"/>
          </w:tcPr>
          <w:p w:rsidR="00C35C18" w:rsidRDefault="00C35C18" w:rsidP="009D4B18">
            <w:pPr>
              <w:pStyle w:val="Body-default"/>
              <w:ind w:firstLine="0"/>
              <w:jc w:val="center"/>
            </w:pPr>
            <w:r>
              <w:t>X</w:t>
            </w:r>
          </w:p>
        </w:tc>
        <w:tc>
          <w:tcPr>
            <w:tcW w:w="900" w:type="dxa"/>
          </w:tcPr>
          <w:p w:rsidR="00C35C18" w:rsidRDefault="00C35C18" w:rsidP="009D4B18">
            <w:pPr>
              <w:pStyle w:val="Body-default"/>
              <w:ind w:firstLine="0"/>
              <w:jc w:val="center"/>
            </w:pPr>
          </w:p>
        </w:tc>
        <w:tc>
          <w:tcPr>
            <w:tcW w:w="720" w:type="dxa"/>
          </w:tcPr>
          <w:p w:rsidR="00C35C18" w:rsidRDefault="00C35C18" w:rsidP="009D4B18">
            <w:pPr>
              <w:pStyle w:val="Body-default"/>
              <w:ind w:firstLine="0"/>
              <w:jc w:val="center"/>
            </w:pPr>
          </w:p>
        </w:tc>
        <w:tc>
          <w:tcPr>
            <w:tcW w:w="900" w:type="dxa"/>
          </w:tcPr>
          <w:p w:rsidR="00C35C18" w:rsidRDefault="00C35C18" w:rsidP="009D4B18">
            <w:pPr>
              <w:pStyle w:val="Body-default"/>
              <w:ind w:firstLine="0"/>
              <w:jc w:val="center"/>
            </w:pPr>
          </w:p>
        </w:tc>
        <w:tc>
          <w:tcPr>
            <w:tcW w:w="704" w:type="dxa"/>
          </w:tcPr>
          <w:p w:rsidR="00C35C18" w:rsidRDefault="00C35C18" w:rsidP="009D4B18">
            <w:pPr>
              <w:pStyle w:val="Body-default"/>
              <w:ind w:firstLine="0"/>
              <w:jc w:val="center"/>
            </w:pPr>
            <w:r>
              <w:t>X</w:t>
            </w:r>
          </w:p>
        </w:tc>
      </w:tr>
      <w:tr w:rsidR="00C35C18">
        <w:tc>
          <w:tcPr>
            <w:tcW w:w="3708" w:type="dxa"/>
          </w:tcPr>
          <w:p w:rsidR="00C35C18" w:rsidRDefault="00C35C18" w:rsidP="009F0C65">
            <w:pPr>
              <w:pStyle w:val="Body-default"/>
              <w:ind w:firstLine="0"/>
            </w:pPr>
            <w:r>
              <w:t>nufr-platform-import.h</w:t>
            </w:r>
          </w:p>
        </w:tc>
        <w:tc>
          <w:tcPr>
            <w:tcW w:w="1260" w:type="dxa"/>
          </w:tcPr>
          <w:p w:rsidR="00C35C18" w:rsidRDefault="00C35C18" w:rsidP="009D4B18">
            <w:pPr>
              <w:pStyle w:val="Body-default"/>
              <w:ind w:firstLine="0"/>
              <w:jc w:val="center"/>
            </w:pPr>
          </w:p>
        </w:tc>
        <w:tc>
          <w:tcPr>
            <w:tcW w:w="900" w:type="dxa"/>
          </w:tcPr>
          <w:p w:rsidR="00C35C18" w:rsidRDefault="00C35C18" w:rsidP="009D4B18">
            <w:pPr>
              <w:pStyle w:val="Body-default"/>
              <w:ind w:firstLine="0"/>
              <w:jc w:val="center"/>
            </w:pPr>
            <w:r>
              <w:t>X</w:t>
            </w:r>
          </w:p>
        </w:tc>
        <w:tc>
          <w:tcPr>
            <w:tcW w:w="900" w:type="dxa"/>
          </w:tcPr>
          <w:p w:rsidR="00C35C18" w:rsidRDefault="00C35C18" w:rsidP="009D4B18">
            <w:pPr>
              <w:pStyle w:val="Body-default"/>
              <w:ind w:firstLine="0"/>
              <w:jc w:val="center"/>
            </w:pPr>
          </w:p>
        </w:tc>
        <w:tc>
          <w:tcPr>
            <w:tcW w:w="720" w:type="dxa"/>
          </w:tcPr>
          <w:p w:rsidR="00C35C18" w:rsidRDefault="00C35C18" w:rsidP="009D4B18">
            <w:pPr>
              <w:pStyle w:val="Body-default"/>
              <w:ind w:firstLine="0"/>
              <w:jc w:val="center"/>
            </w:pPr>
          </w:p>
        </w:tc>
        <w:tc>
          <w:tcPr>
            <w:tcW w:w="900" w:type="dxa"/>
          </w:tcPr>
          <w:p w:rsidR="00C35C18" w:rsidRDefault="00C35C18" w:rsidP="009D4B18">
            <w:pPr>
              <w:pStyle w:val="Body-default"/>
              <w:ind w:firstLine="0"/>
              <w:jc w:val="center"/>
            </w:pPr>
          </w:p>
        </w:tc>
        <w:tc>
          <w:tcPr>
            <w:tcW w:w="704" w:type="dxa"/>
          </w:tcPr>
          <w:p w:rsidR="00C35C18" w:rsidRDefault="00C35C18" w:rsidP="009D4B18">
            <w:pPr>
              <w:pStyle w:val="Body-default"/>
              <w:ind w:firstLine="0"/>
              <w:jc w:val="center"/>
            </w:pPr>
          </w:p>
        </w:tc>
      </w:tr>
      <w:tr w:rsidR="00C35C18">
        <w:tc>
          <w:tcPr>
            <w:tcW w:w="3708" w:type="dxa"/>
          </w:tcPr>
          <w:p w:rsidR="00C35C18" w:rsidRDefault="00C35C18" w:rsidP="00980CC8">
            <w:pPr>
              <w:pStyle w:val="Body-default"/>
              <w:ind w:firstLine="0"/>
            </w:pPr>
            <w:r>
              <w:t>nufr-platform-app.h</w:t>
            </w:r>
          </w:p>
        </w:tc>
        <w:tc>
          <w:tcPr>
            <w:tcW w:w="1260" w:type="dxa"/>
          </w:tcPr>
          <w:p w:rsidR="00C35C18" w:rsidRDefault="00C35C18" w:rsidP="00980CC8">
            <w:pPr>
              <w:pStyle w:val="Body-default"/>
              <w:ind w:firstLine="0"/>
              <w:jc w:val="center"/>
            </w:pPr>
          </w:p>
        </w:tc>
        <w:tc>
          <w:tcPr>
            <w:tcW w:w="900" w:type="dxa"/>
          </w:tcPr>
          <w:p w:rsidR="00C35C18" w:rsidRDefault="00C35C18" w:rsidP="00980CC8">
            <w:pPr>
              <w:pStyle w:val="Body-default"/>
              <w:ind w:firstLine="0"/>
              <w:jc w:val="center"/>
            </w:pPr>
          </w:p>
        </w:tc>
        <w:tc>
          <w:tcPr>
            <w:tcW w:w="900" w:type="dxa"/>
          </w:tcPr>
          <w:p w:rsidR="00C35C18" w:rsidRDefault="00C35C18" w:rsidP="00980CC8">
            <w:pPr>
              <w:pStyle w:val="Body-default"/>
              <w:ind w:firstLine="0"/>
              <w:jc w:val="center"/>
            </w:pPr>
            <w:r>
              <w:t>X</w:t>
            </w:r>
          </w:p>
        </w:tc>
        <w:tc>
          <w:tcPr>
            <w:tcW w:w="720" w:type="dxa"/>
          </w:tcPr>
          <w:p w:rsidR="00C35C18" w:rsidRDefault="00C35C18" w:rsidP="00980CC8">
            <w:pPr>
              <w:pStyle w:val="Body-default"/>
              <w:ind w:firstLine="0"/>
              <w:jc w:val="center"/>
            </w:pPr>
          </w:p>
        </w:tc>
        <w:tc>
          <w:tcPr>
            <w:tcW w:w="900" w:type="dxa"/>
          </w:tcPr>
          <w:p w:rsidR="00C35C18" w:rsidRDefault="00C35C18" w:rsidP="00980CC8">
            <w:pPr>
              <w:pStyle w:val="Body-default"/>
              <w:ind w:firstLine="0"/>
              <w:jc w:val="center"/>
            </w:pPr>
          </w:p>
        </w:tc>
        <w:tc>
          <w:tcPr>
            <w:tcW w:w="704" w:type="dxa"/>
          </w:tcPr>
          <w:p w:rsidR="00C35C18" w:rsidRDefault="00C35C18" w:rsidP="00980CC8">
            <w:pPr>
              <w:pStyle w:val="Body-default"/>
              <w:ind w:firstLine="0"/>
              <w:jc w:val="center"/>
            </w:pPr>
            <w:r>
              <w:t>X</w:t>
            </w:r>
          </w:p>
        </w:tc>
      </w:tr>
      <w:tr w:rsidR="009E452A">
        <w:tc>
          <w:tcPr>
            <w:tcW w:w="3708" w:type="dxa"/>
          </w:tcPr>
          <w:p w:rsidR="009E452A" w:rsidRDefault="009E452A" w:rsidP="008B13C6">
            <w:pPr>
              <w:pStyle w:val="Body-default"/>
              <w:ind w:firstLine="0"/>
            </w:pPr>
            <w:r>
              <w:t>nufr-platform-app-compile-switches.h</w:t>
            </w:r>
          </w:p>
        </w:tc>
        <w:tc>
          <w:tcPr>
            <w:tcW w:w="1260" w:type="dxa"/>
          </w:tcPr>
          <w:p w:rsidR="009E452A" w:rsidRDefault="009E452A" w:rsidP="008B13C6">
            <w:pPr>
              <w:pStyle w:val="Body-default"/>
              <w:ind w:firstLine="0"/>
              <w:jc w:val="center"/>
            </w:pPr>
          </w:p>
        </w:tc>
        <w:tc>
          <w:tcPr>
            <w:tcW w:w="900" w:type="dxa"/>
          </w:tcPr>
          <w:p w:rsidR="009E452A" w:rsidRDefault="009E452A" w:rsidP="008B13C6">
            <w:pPr>
              <w:pStyle w:val="Body-default"/>
              <w:ind w:firstLine="0"/>
              <w:jc w:val="center"/>
            </w:pPr>
          </w:p>
        </w:tc>
        <w:tc>
          <w:tcPr>
            <w:tcW w:w="900" w:type="dxa"/>
          </w:tcPr>
          <w:p w:rsidR="009E452A" w:rsidRDefault="009E452A" w:rsidP="008B13C6">
            <w:pPr>
              <w:pStyle w:val="Body-default"/>
              <w:ind w:firstLine="0"/>
              <w:jc w:val="center"/>
            </w:pPr>
            <w:r>
              <w:t>X</w:t>
            </w:r>
          </w:p>
        </w:tc>
        <w:tc>
          <w:tcPr>
            <w:tcW w:w="720" w:type="dxa"/>
          </w:tcPr>
          <w:p w:rsidR="009E452A" w:rsidRDefault="009E452A" w:rsidP="008B13C6">
            <w:pPr>
              <w:pStyle w:val="Body-default"/>
              <w:ind w:firstLine="0"/>
              <w:jc w:val="center"/>
            </w:pPr>
          </w:p>
        </w:tc>
        <w:tc>
          <w:tcPr>
            <w:tcW w:w="900" w:type="dxa"/>
          </w:tcPr>
          <w:p w:rsidR="009E452A" w:rsidRDefault="009E452A" w:rsidP="008B13C6">
            <w:pPr>
              <w:pStyle w:val="Body-default"/>
              <w:ind w:firstLine="0"/>
              <w:jc w:val="center"/>
            </w:pPr>
          </w:p>
        </w:tc>
        <w:tc>
          <w:tcPr>
            <w:tcW w:w="704" w:type="dxa"/>
          </w:tcPr>
          <w:p w:rsidR="009E452A" w:rsidRDefault="009E452A" w:rsidP="008B13C6">
            <w:pPr>
              <w:pStyle w:val="Body-default"/>
              <w:ind w:firstLine="0"/>
              <w:jc w:val="center"/>
            </w:pPr>
            <w:r>
              <w:t>X</w:t>
            </w:r>
          </w:p>
        </w:tc>
      </w:tr>
      <w:tr w:rsidR="009E452A">
        <w:tc>
          <w:tcPr>
            <w:tcW w:w="3708" w:type="dxa"/>
          </w:tcPr>
          <w:p w:rsidR="009E452A" w:rsidRDefault="009E452A" w:rsidP="009F0C65">
            <w:pPr>
              <w:pStyle w:val="Body-default"/>
              <w:ind w:firstLine="0"/>
            </w:pPr>
            <w:r>
              <w:t>nufr-platform-app.c</w:t>
            </w:r>
          </w:p>
        </w:tc>
        <w:tc>
          <w:tcPr>
            <w:tcW w:w="1260" w:type="dxa"/>
          </w:tcPr>
          <w:p w:rsidR="009E452A" w:rsidRDefault="009E452A" w:rsidP="009D4B18">
            <w:pPr>
              <w:pStyle w:val="Body-default"/>
              <w:ind w:firstLine="0"/>
              <w:jc w:val="center"/>
            </w:pPr>
          </w:p>
        </w:tc>
        <w:tc>
          <w:tcPr>
            <w:tcW w:w="900" w:type="dxa"/>
          </w:tcPr>
          <w:p w:rsidR="009E452A" w:rsidRDefault="009E452A" w:rsidP="009D4B18">
            <w:pPr>
              <w:pStyle w:val="Body-default"/>
              <w:ind w:firstLine="0"/>
              <w:jc w:val="center"/>
            </w:pPr>
          </w:p>
        </w:tc>
        <w:tc>
          <w:tcPr>
            <w:tcW w:w="900" w:type="dxa"/>
          </w:tcPr>
          <w:p w:rsidR="009E452A" w:rsidRDefault="009E452A" w:rsidP="009D4B18">
            <w:pPr>
              <w:pStyle w:val="Body-default"/>
              <w:ind w:firstLine="0"/>
              <w:jc w:val="center"/>
            </w:pPr>
            <w:r>
              <w:t>X</w:t>
            </w:r>
          </w:p>
        </w:tc>
        <w:tc>
          <w:tcPr>
            <w:tcW w:w="720" w:type="dxa"/>
          </w:tcPr>
          <w:p w:rsidR="009E452A" w:rsidRDefault="009E452A" w:rsidP="009D4B18">
            <w:pPr>
              <w:pStyle w:val="Body-default"/>
              <w:ind w:firstLine="0"/>
              <w:jc w:val="center"/>
            </w:pPr>
          </w:p>
        </w:tc>
        <w:tc>
          <w:tcPr>
            <w:tcW w:w="900" w:type="dxa"/>
          </w:tcPr>
          <w:p w:rsidR="009E452A" w:rsidRDefault="009E452A" w:rsidP="009D4B18">
            <w:pPr>
              <w:pStyle w:val="Body-default"/>
              <w:ind w:firstLine="0"/>
              <w:jc w:val="center"/>
            </w:pPr>
          </w:p>
        </w:tc>
        <w:tc>
          <w:tcPr>
            <w:tcW w:w="704" w:type="dxa"/>
          </w:tcPr>
          <w:p w:rsidR="009E452A" w:rsidRDefault="009E452A" w:rsidP="009D4B18">
            <w:pPr>
              <w:pStyle w:val="Body-default"/>
              <w:ind w:firstLine="0"/>
              <w:jc w:val="center"/>
            </w:pPr>
          </w:p>
        </w:tc>
      </w:tr>
      <w:tr w:rsidR="009E452A">
        <w:tc>
          <w:tcPr>
            <w:tcW w:w="3708" w:type="dxa"/>
          </w:tcPr>
          <w:p w:rsidR="009E452A" w:rsidRDefault="009E452A" w:rsidP="0043114B">
            <w:pPr>
              <w:pStyle w:val="Body-default"/>
              <w:ind w:firstLine="0"/>
            </w:pPr>
            <w:r>
              <w:t>nufr-api.h</w:t>
            </w:r>
          </w:p>
        </w:tc>
        <w:tc>
          <w:tcPr>
            <w:tcW w:w="1260" w:type="dxa"/>
          </w:tcPr>
          <w:p w:rsidR="009E452A" w:rsidRDefault="009E452A" w:rsidP="009D4B18">
            <w:pPr>
              <w:pStyle w:val="Body-default"/>
              <w:ind w:firstLine="0"/>
              <w:jc w:val="center"/>
            </w:pPr>
            <w:r>
              <w:t>X</w:t>
            </w:r>
          </w:p>
        </w:tc>
        <w:tc>
          <w:tcPr>
            <w:tcW w:w="900" w:type="dxa"/>
          </w:tcPr>
          <w:p w:rsidR="009E452A" w:rsidRDefault="009E452A" w:rsidP="009D4B18">
            <w:pPr>
              <w:pStyle w:val="Body-default"/>
              <w:ind w:firstLine="0"/>
              <w:jc w:val="center"/>
            </w:pPr>
          </w:p>
        </w:tc>
        <w:tc>
          <w:tcPr>
            <w:tcW w:w="900" w:type="dxa"/>
          </w:tcPr>
          <w:p w:rsidR="009E452A" w:rsidRDefault="009E452A" w:rsidP="009D4B18">
            <w:pPr>
              <w:pStyle w:val="Body-default"/>
              <w:ind w:firstLine="0"/>
              <w:jc w:val="center"/>
            </w:pPr>
          </w:p>
        </w:tc>
        <w:tc>
          <w:tcPr>
            <w:tcW w:w="720" w:type="dxa"/>
          </w:tcPr>
          <w:p w:rsidR="009E452A" w:rsidRDefault="009E452A" w:rsidP="009D4B18">
            <w:pPr>
              <w:pStyle w:val="Body-default"/>
              <w:ind w:firstLine="0"/>
              <w:jc w:val="center"/>
            </w:pPr>
          </w:p>
        </w:tc>
        <w:tc>
          <w:tcPr>
            <w:tcW w:w="900" w:type="dxa"/>
          </w:tcPr>
          <w:p w:rsidR="009E452A" w:rsidRDefault="009E452A" w:rsidP="009D4B18">
            <w:pPr>
              <w:pStyle w:val="Body-default"/>
              <w:ind w:firstLine="0"/>
              <w:jc w:val="center"/>
            </w:pPr>
          </w:p>
        </w:tc>
        <w:tc>
          <w:tcPr>
            <w:tcW w:w="704" w:type="dxa"/>
          </w:tcPr>
          <w:p w:rsidR="009E452A" w:rsidRDefault="009E452A" w:rsidP="009D4B18">
            <w:pPr>
              <w:pStyle w:val="Body-default"/>
              <w:ind w:firstLine="0"/>
              <w:jc w:val="center"/>
            </w:pPr>
            <w:r>
              <w:t>X</w:t>
            </w:r>
          </w:p>
        </w:tc>
      </w:tr>
      <w:tr w:rsidR="009E452A">
        <w:tc>
          <w:tcPr>
            <w:tcW w:w="3708" w:type="dxa"/>
          </w:tcPr>
          <w:p w:rsidR="009E452A" w:rsidRDefault="009E452A" w:rsidP="0043114B">
            <w:pPr>
              <w:pStyle w:val="Body-default"/>
              <w:ind w:firstLine="0"/>
            </w:pPr>
            <w:r>
              <w:t>nufr-sanity-checks.c</w:t>
            </w:r>
          </w:p>
        </w:tc>
        <w:tc>
          <w:tcPr>
            <w:tcW w:w="1260" w:type="dxa"/>
          </w:tcPr>
          <w:p w:rsidR="009E452A" w:rsidRDefault="009E452A" w:rsidP="009D4B18">
            <w:pPr>
              <w:pStyle w:val="Body-default"/>
              <w:ind w:firstLine="0"/>
              <w:jc w:val="center"/>
            </w:pPr>
          </w:p>
        </w:tc>
        <w:tc>
          <w:tcPr>
            <w:tcW w:w="900" w:type="dxa"/>
          </w:tcPr>
          <w:p w:rsidR="009E452A" w:rsidRDefault="009E452A" w:rsidP="009D4B18">
            <w:pPr>
              <w:pStyle w:val="Body-default"/>
              <w:ind w:firstLine="0"/>
              <w:jc w:val="center"/>
            </w:pPr>
          </w:p>
        </w:tc>
        <w:tc>
          <w:tcPr>
            <w:tcW w:w="900" w:type="dxa"/>
          </w:tcPr>
          <w:p w:rsidR="009E452A" w:rsidRDefault="009E452A" w:rsidP="009D4B18">
            <w:pPr>
              <w:pStyle w:val="Body-default"/>
              <w:ind w:firstLine="0"/>
              <w:jc w:val="center"/>
            </w:pPr>
            <w:r>
              <w:t>X</w:t>
            </w:r>
          </w:p>
        </w:tc>
        <w:tc>
          <w:tcPr>
            <w:tcW w:w="720" w:type="dxa"/>
          </w:tcPr>
          <w:p w:rsidR="009E452A" w:rsidRDefault="009E452A" w:rsidP="009D4B18">
            <w:pPr>
              <w:pStyle w:val="Body-default"/>
              <w:ind w:firstLine="0"/>
              <w:jc w:val="center"/>
            </w:pPr>
          </w:p>
        </w:tc>
        <w:tc>
          <w:tcPr>
            <w:tcW w:w="900" w:type="dxa"/>
          </w:tcPr>
          <w:p w:rsidR="009E452A" w:rsidRDefault="009E452A" w:rsidP="009D4B18">
            <w:pPr>
              <w:pStyle w:val="Body-default"/>
              <w:ind w:firstLine="0"/>
              <w:jc w:val="center"/>
            </w:pPr>
          </w:p>
        </w:tc>
        <w:tc>
          <w:tcPr>
            <w:tcW w:w="704" w:type="dxa"/>
          </w:tcPr>
          <w:p w:rsidR="009E452A" w:rsidRDefault="009E452A" w:rsidP="009D4B18">
            <w:pPr>
              <w:pStyle w:val="Body-default"/>
              <w:ind w:firstLine="0"/>
              <w:jc w:val="center"/>
            </w:pPr>
          </w:p>
        </w:tc>
      </w:tr>
      <w:tr w:rsidR="009E452A">
        <w:tc>
          <w:tcPr>
            <w:tcW w:w="3708" w:type="dxa"/>
          </w:tcPr>
          <w:p w:rsidR="009E452A" w:rsidRDefault="009E452A" w:rsidP="009F0C65">
            <w:pPr>
              <w:pStyle w:val="Body-default"/>
              <w:ind w:firstLine="0"/>
            </w:pPr>
            <w:r>
              <w:t>nsvc.h</w:t>
            </w:r>
          </w:p>
        </w:tc>
        <w:tc>
          <w:tcPr>
            <w:tcW w:w="1260" w:type="dxa"/>
          </w:tcPr>
          <w:p w:rsidR="009E452A" w:rsidRDefault="009E452A" w:rsidP="009D4B18">
            <w:pPr>
              <w:pStyle w:val="Body-default"/>
              <w:ind w:firstLine="0"/>
              <w:jc w:val="center"/>
            </w:pPr>
          </w:p>
        </w:tc>
        <w:tc>
          <w:tcPr>
            <w:tcW w:w="900" w:type="dxa"/>
          </w:tcPr>
          <w:p w:rsidR="009E452A" w:rsidRDefault="009E452A" w:rsidP="009D4B18">
            <w:pPr>
              <w:pStyle w:val="Body-default"/>
              <w:ind w:firstLine="0"/>
              <w:jc w:val="center"/>
            </w:pPr>
          </w:p>
        </w:tc>
        <w:tc>
          <w:tcPr>
            <w:tcW w:w="900" w:type="dxa"/>
          </w:tcPr>
          <w:p w:rsidR="009E452A" w:rsidRDefault="009E452A" w:rsidP="009D4B18">
            <w:pPr>
              <w:pStyle w:val="Body-default"/>
              <w:ind w:firstLine="0"/>
              <w:jc w:val="center"/>
            </w:pPr>
          </w:p>
        </w:tc>
        <w:tc>
          <w:tcPr>
            <w:tcW w:w="720" w:type="dxa"/>
          </w:tcPr>
          <w:p w:rsidR="009E452A" w:rsidRDefault="009E452A" w:rsidP="009D4B18">
            <w:pPr>
              <w:pStyle w:val="Body-default"/>
              <w:ind w:firstLine="0"/>
              <w:jc w:val="center"/>
            </w:pPr>
            <w:r>
              <w:t>X</w:t>
            </w:r>
          </w:p>
        </w:tc>
        <w:tc>
          <w:tcPr>
            <w:tcW w:w="900" w:type="dxa"/>
          </w:tcPr>
          <w:p w:rsidR="009E452A" w:rsidRDefault="009E452A" w:rsidP="009D4B18">
            <w:pPr>
              <w:pStyle w:val="Body-default"/>
              <w:ind w:firstLine="0"/>
              <w:jc w:val="center"/>
            </w:pPr>
          </w:p>
        </w:tc>
        <w:tc>
          <w:tcPr>
            <w:tcW w:w="704" w:type="dxa"/>
          </w:tcPr>
          <w:p w:rsidR="009E452A" w:rsidRDefault="009E452A" w:rsidP="009D4B18">
            <w:pPr>
              <w:pStyle w:val="Body-default"/>
              <w:ind w:firstLine="0"/>
              <w:jc w:val="center"/>
            </w:pPr>
          </w:p>
        </w:tc>
      </w:tr>
      <w:tr w:rsidR="009E452A">
        <w:tc>
          <w:tcPr>
            <w:tcW w:w="3708" w:type="dxa"/>
          </w:tcPr>
          <w:p w:rsidR="009E452A" w:rsidRDefault="009E452A" w:rsidP="009F0C65">
            <w:pPr>
              <w:pStyle w:val="Body-default"/>
              <w:ind w:firstLine="0"/>
            </w:pPr>
            <w:r>
              <w:t>nsvc.c</w:t>
            </w:r>
          </w:p>
        </w:tc>
        <w:tc>
          <w:tcPr>
            <w:tcW w:w="1260" w:type="dxa"/>
          </w:tcPr>
          <w:p w:rsidR="009E452A" w:rsidRDefault="009E452A" w:rsidP="009D4B18">
            <w:pPr>
              <w:pStyle w:val="Body-default"/>
              <w:ind w:firstLine="0"/>
              <w:jc w:val="center"/>
            </w:pPr>
          </w:p>
        </w:tc>
        <w:tc>
          <w:tcPr>
            <w:tcW w:w="900" w:type="dxa"/>
          </w:tcPr>
          <w:p w:rsidR="009E452A" w:rsidRDefault="009E452A" w:rsidP="009D4B18">
            <w:pPr>
              <w:pStyle w:val="Body-default"/>
              <w:ind w:firstLine="0"/>
              <w:jc w:val="center"/>
            </w:pPr>
          </w:p>
        </w:tc>
        <w:tc>
          <w:tcPr>
            <w:tcW w:w="900" w:type="dxa"/>
          </w:tcPr>
          <w:p w:rsidR="009E452A" w:rsidRDefault="009E452A" w:rsidP="009D4B18">
            <w:pPr>
              <w:pStyle w:val="Body-default"/>
              <w:ind w:firstLine="0"/>
              <w:jc w:val="center"/>
            </w:pPr>
          </w:p>
        </w:tc>
        <w:tc>
          <w:tcPr>
            <w:tcW w:w="720" w:type="dxa"/>
          </w:tcPr>
          <w:p w:rsidR="009E452A" w:rsidRDefault="009E452A" w:rsidP="009D4B18">
            <w:pPr>
              <w:pStyle w:val="Body-default"/>
              <w:ind w:firstLine="0"/>
              <w:jc w:val="center"/>
            </w:pPr>
            <w:r>
              <w:t>X</w:t>
            </w:r>
          </w:p>
        </w:tc>
        <w:tc>
          <w:tcPr>
            <w:tcW w:w="900" w:type="dxa"/>
          </w:tcPr>
          <w:p w:rsidR="009E452A" w:rsidRDefault="009E452A" w:rsidP="009D4B18">
            <w:pPr>
              <w:pStyle w:val="Body-default"/>
              <w:ind w:firstLine="0"/>
              <w:jc w:val="center"/>
            </w:pPr>
          </w:p>
        </w:tc>
        <w:tc>
          <w:tcPr>
            <w:tcW w:w="704" w:type="dxa"/>
          </w:tcPr>
          <w:p w:rsidR="009E452A" w:rsidRDefault="009E452A" w:rsidP="009D4B18">
            <w:pPr>
              <w:pStyle w:val="Body-default"/>
              <w:ind w:firstLine="0"/>
              <w:jc w:val="center"/>
            </w:pPr>
          </w:p>
        </w:tc>
      </w:tr>
      <w:tr w:rsidR="009E452A">
        <w:tc>
          <w:tcPr>
            <w:tcW w:w="3708" w:type="dxa"/>
          </w:tcPr>
          <w:p w:rsidR="009E452A" w:rsidRDefault="009E452A" w:rsidP="00862E15">
            <w:pPr>
              <w:pStyle w:val="Body-default"/>
              <w:ind w:firstLine="0"/>
            </w:pPr>
            <w:r>
              <w:t>nsvc-globals.c</w:t>
            </w:r>
          </w:p>
        </w:tc>
        <w:tc>
          <w:tcPr>
            <w:tcW w:w="1260" w:type="dxa"/>
          </w:tcPr>
          <w:p w:rsidR="009E452A" w:rsidRDefault="009E452A" w:rsidP="009D4B18">
            <w:pPr>
              <w:pStyle w:val="Body-default"/>
              <w:ind w:firstLine="0"/>
              <w:jc w:val="center"/>
            </w:pPr>
          </w:p>
        </w:tc>
        <w:tc>
          <w:tcPr>
            <w:tcW w:w="900" w:type="dxa"/>
          </w:tcPr>
          <w:p w:rsidR="009E452A" w:rsidRDefault="009E452A" w:rsidP="009D4B18">
            <w:pPr>
              <w:pStyle w:val="Body-default"/>
              <w:ind w:firstLine="0"/>
              <w:jc w:val="center"/>
            </w:pPr>
          </w:p>
        </w:tc>
        <w:tc>
          <w:tcPr>
            <w:tcW w:w="900" w:type="dxa"/>
          </w:tcPr>
          <w:p w:rsidR="009E452A" w:rsidRDefault="009E452A" w:rsidP="009D4B18">
            <w:pPr>
              <w:pStyle w:val="Body-default"/>
              <w:ind w:firstLine="0"/>
              <w:jc w:val="center"/>
            </w:pPr>
          </w:p>
        </w:tc>
        <w:tc>
          <w:tcPr>
            <w:tcW w:w="720" w:type="dxa"/>
          </w:tcPr>
          <w:p w:rsidR="009E452A" w:rsidRDefault="009E452A" w:rsidP="009D4B18">
            <w:pPr>
              <w:pStyle w:val="Body-default"/>
              <w:ind w:firstLine="0"/>
              <w:jc w:val="center"/>
            </w:pPr>
            <w:r>
              <w:t>X</w:t>
            </w:r>
          </w:p>
        </w:tc>
        <w:tc>
          <w:tcPr>
            <w:tcW w:w="900" w:type="dxa"/>
          </w:tcPr>
          <w:p w:rsidR="009E452A" w:rsidRDefault="009E452A" w:rsidP="009D4B18">
            <w:pPr>
              <w:pStyle w:val="Body-default"/>
              <w:ind w:firstLine="0"/>
              <w:jc w:val="center"/>
            </w:pPr>
          </w:p>
        </w:tc>
        <w:tc>
          <w:tcPr>
            <w:tcW w:w="704" w:type="dxa"/>
          </w:tcPr>
          <w:p w:rsidR="009E452A" w:rsidRDefault="009E452A" w:rsidP="009D4B18">
            <w:pPr>
              <w:pStyle w:val="Body-default"/>
              <w:ind w:firstLine="0"/>
              <w:jc w:val="center"/>
            </w:pPr>
          </w:p>
        </w:tc>
      </w:tr>
      <w:tr w:rsidR="009E452A">
        <w:tc>
          <w:tcPr>
            <w:tcW w:w="3708" w:type="dxa"/>
          </w:tcPr>
          <w:p w:rsidR="009E452A" w:rsidRDefault="009E452A" w:rsidP="009F0C65">
            <w:pPr>
              <w:pStyle w:val="Body-default"/>
              <w:ind w:firstLine="0"/>
            </w:pPr>
            <w:r>
              <w:t>nsvc-messaging-bpool.c</w:t>
            </w:r>
          </w:p>
        </w:tc>
        <w:tc>
          <w:tcPr>
            <w:tcW w:w="1260" w:type="dxa"/>
          </w:tcPr>
          <w:p w:rsidR="009E452A" w:rsidRDefault="009E452A" w:rsidP="009D4B18">
            <w:pPr>
              <w:pStyle w:val="Body-default"/>
              <w:ind w:firstLine="0"/>
              <w:jc w:val="center"/>
            </w:pPr>
          </w:p>
        </w:tc>
        <w:tc>
          <w:tcPr>
            <w:tcW w:w="900" w:type="dxa"/>
          </w:tcPr>
          <w:p w:rsidR="009E452A" w:rsidRDefault="009E452A" w:rsidP="009D4B18">
            <w:pPr>
              <w:pStyle w:val="Body-default"/>
              <w:ind w:firstLine="0"/>
              <w:jc w:val="center"/>
            </w:pPr>
          </w:p>
        </w:tc>
        <w:tc>
          <w:tcPr>
            <w:tcW w:w="900" w:type="dxa"/>
          </w:tcPr>
          <w:p w:rsidR="009E452A" w:rsidRDefault="009E452A" w:rsidP="009D4B18">
            <w:pPr>
              <w:pStyle w:val="Body-default"/>
              <w:ind w:firstLine="0"/>
              <w:jc w:val="center"/>
            </w:pPr>
          </w:p>
        </w:tc>
        <w:tc>
          <w:tcPr>
            <w:tcW w:w="720" w:type="dxa"/>
          </w:tcPr>
          <w:p w:rsidR="009E452A" w:rsidRDefault="009E452A" w:rsidP="009D4B18">
            <w:pPr>
              <w:pStyle w:val="Body-default"/>
              <w:ind w:firstLine="0"/>
              <w:jc w:val="center"/>
            </w:pPr>
            <w:r>
              <w:t>X</w:t>
            </w:r>
          </w:p>
        </w:tc>
        <w:tc>
          <w:tcPr>
            <w:tcW w:w="900" w:type="dxa"/>
          </w:tcPr>
          <w:p w:rsidR="009E452A" w:rsidRDefault="009E452A" w:rsidP="009D4B18">
            <w:pPr>
              <w:pStyle w:val="Body-default"/>
              <w:ind w:firstLine="0"/>
              <w:jc w:val="center"/>
            </w:pPr>
          </w:p>
        </w:tc>
        <w:tc>
          <w:tcPr>
            <w:tcW w:w="704" w:type="dxa"/>
          </w:tcPr>
          <w:p w:rsidR="009E452A" w:rsidRDefault="009E452A" w:rsidP="009D4B18">
            <w:pPr>
              <w:pStyle w:val="Body-default"/>
              <w:ind w:firstLine="0"/>
              <w:jc w:val="center"/>
            </w:pPr>
          </w:p>
        </w:tc>
      </w:tr>
      <w:tr w:rsidR="009E452A">
        <w:tc>
          <w:tcPr>
            <w:tcW w:w="3708" w:type="dxa"/>
          </w:tcPr>
          <w:p w:rsidR="009E452A" w:rsidRDefault="009E452A" w:rsidP="009F0C65">
            <w:pPr>
              <w:pStyle w:val="Body-default"/>
              <w:ind w:firstLine="0"/>
            </w:pPr>
            <w:r>
              <w:lastRenderedPageBreak/>
              <w:t>nsvc-messaging.c</w:t>
            </w:r>
          </w:p>
        </w:tc>
        <w:tc>
          <w:tcPr>
            <w:tcW w:w="1260" w:type="dxa"/>
          </w:tcPr>
          <w:p w:rsidR="009E452A" w:rsidRDefault="009E452A" w:rsidP="009D4B18">
            <w:pPr>
              <w:pStyle w:val="Body-default"/>
              <w:ind w:firstLine="0"/>
              <w:jc w:val="center"/>
            </w:pPr>
          </w:p>
        </w:tc>
        <w:tc>
          <w:tcPr>
            <w:tcW w:w="900" w:type="dxa"/>
          </w:tcPr>
          <w:p w:rsidR="009E452A" w:rsidRDefault="009E452A" w:rsidP="009D4B18">
            <w:pPr>
              <w:pStyle w:val="Body-default"/>
              <w:ind w:firstLine="0"/>
              <w:jc w:val="center"/>
            </w:pPr>
          </w:p>
        </w:tc>
        <w:tc>
          <w:tcPr>
            <w:tcW w:w="900" w:type="dxa"/>
          </w:tcPr>
          <w:p w:rsidR="009E452A" w:rsidRDefault="009E452A" w:rsidP="009D4B18">
            <w:pPr>
              <w:pStyle w:val="Body-default"/>
              <w:ind w:firstLine="0"/>
              <w:jc w:val="center"/>
            </w:pPr>
          </w:p>
        </w:tc>
        <w:tc>
          <w:tcPr>
            <w:tcW w:w="720" w:type="dxa"/>
          </w:tcPr>
          <w:p w:rsidR="009E452A" w:rsidRDefault="009E452A" w:rsidP="009D4B18">
            <w:pPr>
              <w:pStyle w:val="Body-default"/>
              <w:ind w:firstLine="0"/>
              <w:jc w:val="center"/>
            </w:pPr>
            <w:r>
              <w:t>X</w:t>
            </w:r>
          </w:p>
        </w:tc>
        <w:tc>
          <w:tcPr>
            <w:tcW w:w="900" w:type="dxa"/>
          </w:tcPr>
          <w:p w:rsidR="009E452A" w:rsidRDefault="009E452A" w:rsidP="009D4B18">
            <w:pPr>
              <w:pStyle w:val="Body-default"/>
              <w:ind w:firstLine="0"/>
              <w:jc w:val="center"/>
            </w:pPr>
          </w:p>
        </w:tc>
        <w:tc>
          <w:tcPr>
            <w:tcW w:w="704" w:type="dxa"/>
          </w:tcPr>
          <w:p w:rsidR="009E452A" w:rsidRDefault="009E452A" w:rsidP="009D4B18">
            <w:pPr>
              <w:pStyle w:val="Body-default"/>
              <w:ind w:firstLine="0"/>
              <w:jc w:val="center"/>
            </w:pPr>
          </w:p>
        </w:tc>
      </w:tr>
      <w:tr w:rsidR="009E452A">
        <w:tc>
          <w:tcPr>
            <w:tcW w:w="3708" w:type="dxa"/>
          </w:tcPr>
          <w:p w:rsidR="009E452A" w:rsidRDefault="009E452A" w:rsidP="009F0C65">
            <w:pPr>
              <w:pStyle w:val="Body-default"/>
              <w:ind w:firstLine="0"/>
            </w:pPr>
            <w:r>
              <w:t>nsvc-mutex.c</w:t>
            </w:r>
          </w:p>
        </w:tc>
        <w:tc>
          <w:tcPr>
            <w:tcW w:w="1260" w:type="dxa"/>
          </w:tcPr>
          <w:p w:rsidR="009E452A" w:rsidRDefault="009E452A" w:rsidP="009D4B18">
            <w:pPr>
              <w:pStyle w:val="Body-default"/>
              <w:ind w:firstLine="0"/>
              <w:jc w:val="center"/>
            </w:pPr>
          </w:p>
        </w:tc>
        <w:tc>
          <w:tcPr>
            <w:tcW w:w="900" w:type="dxa"/>
          </w:tcPr>
          <w:p w:rsidR="009E452A" w:rsidRDefault="009E452A" w:rsidP="009D4B18">
            <w:pPr>
              <w:pStyle w:val="Body-default"/>
              <w:ind w:firstLine="0"/>
              <w:jc w:val="center"/>
            </w:pPr>
          </w:p>
        </w:tc>
        <w:tc>
          <w:tcPr>
            <w:tcW w:w="900" w:type="dxa"/>
          </w:tcPr>
          <w:p w:rsidR="009E452A" w:rsidRDefault="009E452A" w:rsidP="009D4B18">
            <w:pPr>
              <w:pStyle w:val="Body-default"/>
              <w:ind w:firstLine="0"/>
              <w:jc w:val="center"/>
            </w:pPr>
          </w:p>
        </w:tc>
        <w:tc>
          <w:tcPr>
            <w:tcW w:w="720" w:type="dxa"/>
          </w:tcPr>
          <w:p w:rsidR="009E452A" w:rsidRDefault="009E452A" w:rsidP="009D4B18">
            <w:pPr>
              <w:pStyle w:val="Body-default"/>
              <w:ind w:firstLine="0"/>
              <w:jc w:val="center"/>
            </w:pPr>
            <w:r>
              <w:t>X</w:t>
            </w:r>
          </w:p>
        </w:tc>
        <w:tc>
          <w:tcPr>
            <w:tcW w:w="900" w:type="dxa"/>
          </w:tcPr>
          <w:p w:rsidR="009E452A" w:rsidRDefault="009E452A" w:rsidP="009D4B18">
            <w:pPr>
              <w:pStyle w:val="Body-default"/>
              <w:ind w:firstLine="0"/>
              <w:jc w:val="center"/>
            </w:pPr>
          </w:p>
        </w:tc>
        <w:tc>
          <w:tcPr>
            <w:tcW w:w="704" w:type="dxa"/>
          </w:tcPr>
          <w:p w:rsidR="009E452A" w:rsidRDefault="009E452A" w:rsidP="009D4B18">
            <w:pPr>
              <w:pStyle w:val="Body-default"/>
              <w:ind w:firstLine="0"/>
              <w:jc w:val="center"/>
            </w:pPr>
          </w:p>
        </w:tc>
      </w:tr>
      <w:tr w:rsidR="009E452A">
        <w:tc>
          <w:tcPr>
            <w:tcW w:w="3708" w:type="dxa"/>
          </w:tcPr>
          <w:p w:rsidR="009E452A" w:rsidRDefault="009E452A" w:rsidP="009F0C65">
            <w:pPr>
              <w:pStyle w:val="Body-default"/>
              <w:ind w:firstLine="0"/>
            </w:pPr>
            <w:r>
              <w:t>nsvc-pool.c</w:t>
            </w:r>
          </w:p>
        </w:tc>
        <w:tc>
          <w:tcPr>
            <w:tcW w:w="1260" w:type="dxa"/>
          </w:tcPr>
          <w:p w:rsidR="009E452A" w:rsidRDefault="009E452A" w:rsidP="009D4B18">
            <w:pPr>
              <w:pStyle w:val="Body-default"/>
              <w:ind w:firstLine="0"/>
              <w:jc w:val="center"/>
            </w:pPr>
          </w:p>
        </w:tc>
        <w:tc>
          <w:tcPr>
            <w:tcW w:w="900" w:type="dxa"/>
          </w:tcPr>
          <w:p w:rsidR="009E452A" w:rsidRDefault="009E452A" w:rsidP="009D4B18">
            <w:pPr>
              <w:pStyle w:val="Body-default"/>
              <w:ind w:firstLine="0"/>
              <w:jc w:val="center"/>
            </w:pPr>
          </w:p>
        </w:tc>
        <w:tc>
          <w:tcPr>
            <w:tcW w:w="900" w:type="dxa"/>
          </w:tcPr>
          <w:p w:rsidR="009E452A" w:rsidRDefault="009E452A" w:rsidP="009D4B18">
            <w:pPr>
              <w:pStyle w:val="Body-default"/>
              <w:ind w:firstLine="0"/>
              <w:jc w:val="center"/>
            </w:pPr>
          </w:p>
        </w:tc>
        <w:tc>
          <w:tcPr>
            <w:tcW w:w="720" w:type="dxa"/>
          </w:tcPr>
          <w:p w:rsidR="009E452A" w:rsidRDefault="009E452A" w:rsidP="009D4B18">
            <w:pPr>
              <w:pStyle w:val="Body-default"/>
              <w:ind w:firstLine="0"/>
              <w:jc w:val="center"/>
            </w:pPr>
            <w:r>
              <w:t>X</w:t>
            </w:r>
          </w:p>
        </w:tc>
        <w:tc>
          <w:tcPr>
            <w:tcW w:w="900" w:type="dxa"/>
          </w:tcPr>
          <w:p w:rsidR="009E452A" w:rsidRDefault="009E452A" w:rsidP="009D4B18">
            <w:pPr>
              <w:pStyle w:val="Body-default"/>
              <w:ind w:firstLine="0"/>
              <w:jc w:val="center"/>
            </w:pPr>
          </w:p>
        </w:tc>
        <w:tc>
          <w:tcPr>
            <w:tcW w:w="704" w:type="dxa"/>
          </w:tcPr>
          <w:p w:rsidR="009E452A" w:rsidRDefault="009E452A" w:rsidP="009D4B18">
            <w:pPr>
              <w:pStyle w:val="Body-default"/>
              <w:ind w:firstLine="0"/>
              <w:jc w:val="center"/>
            </w:pPr>
          </w:p>
        </w:tc>
      </w:tr>
      <w:tr w:rsidR="009E452A">
        <w:tc>
          <w:tcPr>
            <w:tcW w:w="3708" w:type="dxa"/>
          </w:tcPr>
          <w:p w:rsidR="009E452A" w:rsidRDefault="009E452A" w:rsidP="009F0C65">
            <w:pPr>
              <w:pStyle w:val="Body-default"/>
              <w:ind w:firstLine="0"/>
            </w:pPr>
            <w:r>
              <w:t>nsvc-pcl.c</w:t>
            </w:r>
          </w:p>
        </w:tc>
        <w:tc>
          <w:tcPr>
            <w:tcW w:w="1260" w:type="dxa"/>
          </w:tcPr>
          <w:p w:rsidR="009E452A" w:rsidRDefault="009E452A" w:rsidP="009D4B18">
            <w:pPr>
              <w:pStyle w:val="Body-default"/>
              <w:ind w:firstLine="0"/>
              <w:jc w:val="center"/>
            </w:pPr>
          </w:p>
        </w:tc>
        <w:tc>
          <w:tcPr>
            <w:tcW w:w="900" w:type="dxa"/>
          </w:tcPr>
          <w:p w:rsidR="009E452A" w:rsidRDefault="009E452A" w:rsidP="009D4B18">
            <w:pPr>
              <w:pStyle w:val="Body-default"/>
              <w:ind w:firstLine="0"/>
              <w:jc w:val="center"/>
            </w:pPr>
          </w:p>
        </w:tc>
        <w:tc>
          <w:tcPr>
            <w:tcW w:w="900" w:type="dxa"/>
          </w:tcPr>
          <w:p w:rsidR="009E452A" w:rsidRDefault="009E452A" w:rsidP="009D4B18">
            <w:pPr>
              <w:pStyle w:val="Body-default"/>
              <w:ind w:firstLine="0"/>
              <w:jc w:val="center"/>
            </w:pPr>
          </w:p>
        </w:tc>
        <w:tc>
          <w:tcPr>
            <w:tcW w:w="720" w:type="dxa"/>
          </w:tcPr>
          <w:p w:rsidR="009E452A" w:rsidRDefault="009E452A" w:rsidP="009D4B18">
            <w:pPr>
              <w:pStyle w:val="Body-default"/>
              <w:ind w:firstLine="0"/>
              <w:jc w:val="center"/>
            </w:pPr>
            <w:r>
              <w:t>X</w:t>
            </w:r>
          </w:p>
        </w:tc>
        <w:tc>
          <w:tcPr>
            <w:tcW w:w="900" w:type="dxa"/>
          </w:tcPr>
          <w:p w:rsidR="009E452A" w:rsidRDefault="009E452A" w:rsidP="009D4B18">
            <w:pPr>
              <w:pStyle w:val="Body-default"/>
              <w:ind w:firstLine="0"/>
              <w:jc w:val="center"/>
            </w:pPr>
          </w:p>
        </w:tc>
        <w:tc>
          <w:tcPr>
            <w:tcW w:w="704" w:type="dxa"/>
          </w:tcPr>
          <w:p w:rsidR="009E452A" w:rsidRDefault="009E452A" w:rsidP="009D4B18">
            <w:pPr>
              <w:pStyle w:val="Body-default"/>
              <w:ind w:firstLine="0"/>
              <w:jc w:val="center"/>
            </w:pPr>
          </w:p>
        </w:tc>
      </w:tr>
      <w:tr w:rsidR="009E452A">
        <w:tc>
          <w:tcPr>
            <w:tcW w:w="3708" w:type="dxa"/>
          </w:tcPr>
          <w:p w:rsidR="009E452A" w:rsidRDefault="009E452A" w:rsidP="009F0C65">
            <w:pPr>
              <w:pStyle w:val="Body-default"/>
              <w:ind w:firstLine="0"/>
            </w:pPr>
            <w:r>
              <w:t>nsvc-timer.c</w:t>
            </w:r>
          </w:p>
        </w:tc>
        <w:tc>
          <w:tcPr>
            <w:tcW w:w="1260" w:type="dxa"/>
          </w:tcPr>
          <w:p w:rsidR="009E452A" w:rsidRDefault="009E452A" w:rsidP="009D4B18">
            <w:pPr>
              <w:pStyle w:val="Body-default"/>
              <w:ind w:firstLine="0"/>
              <w:jc w:val="center"/>
            </w:pPr>
          </w:p>
        </w:tc>
        <w:tc>
          <w:tcPr>
            <w:tcW w:w="900" w:type="dxa"/>
          </w:tcPr>
          <w:p w:rsidR="009E452A" w:rsidRDefault="009E452A" w:rsidP="009D4B18">
            <w:pPr>
              <w:pStyle w:val="Body-default"/>
              <w:ind w:firstLine="0"/>
              <w:jc w:val="center"/>
            </w:pPr>
          </w:p>
        </w:tc>
        <w:tc>
          <w:tcPr>
            <w:tcW w:w="900" w:type="dxa"/>
          </w:tcPr>
          <w:p w:rsidR="009E452A" w:rsidRDefault="009E452A" w:rsidP="009D4B18">
            <w:pPr>
              <w:pStyle w:val="Body-default"/>
              <w:ind w:firstLine="0"/>
              <w:jc w:val="center"/>
            </w:pPr>
          </w:p>
        </w:tc>
        <w:tc>
          <w:tcPr>
            <w:tcW w:w="720" w:type="dxa"/>
          </w:tcPr>
          <w:p w:rsidR="009E452A" w:rsidRDefault="009E452A" w:rsidP="009D4B18">
            <w:pPr>
              <w:pStyle w:val="Body-default"/>
              <w:ind w:firstLine="0"/>
              <w:jc w:val="center"/>
            </w:pPr>
            <w:r>
              <w:t>X</w:t>
            </w:r>
          </w:p>
        </w:tc>
        <w:tc>
          <w:tcPr>
            <w:tcW w:w="900" w:type="dxa"/>
          </w:tcPr>
          <w:p w:rsidR="009E452A" w:rsidRDefault="009E452A" w:rsidP="009D4B18">
            <w:pPr>
              <w:pStyle w:val="Body-default"/>
              <w:ind w:firstLine="0"/>
              <w:jc w:val="center"/>
            </w:pPr>
          </w:p>
        </w:tc>
        <w:tc>
          <w:tcPr>
            <w:tcW w:w="704" w:type="dxa"/>
          </w:tcPr>
          <w:p w:rsidR="009E452A" w:rsidRDefault="009E452A" w:rsidP="009D4B18">
            <w:pPr>
              <w:pStyle w:val="Body-default"/>
              <w:ind w:firstLine="0"/>
              <w:jc w:val="center"/>
            </w:pPr>
          </w:p>
        </w:tc>
      </w:tr>
      <w:tr w:rsidR="009E452A">
        <w:tc>
          <w:tcPr>
            <w:tcW w:w="3708" w:type="dxa"/>
          </w:tcPr>
          <w:p w:rsidR="009E452A" w:rsidRDefault="009E452A" w:rsidP="009F0C65">
            <w:pPr>
              <w:pStyle w:val="Body-default"/>
              <w:ind w:firstLine="0"/>
            </w:pPr>
            <w:r>
              <w:t>nsvc-api.h</w:t>
            </w:r>
          </w:p>
        </w:tc>
        <w:tc>
          <w:tcPr>
            <w:tcW w:w="1260" w:type="dxa"/>
          </w:tcPr>
          <w:p w:rsidR="009E452A" w:rsidRDefault="009E452A" w:rsidP="009D4B18">
            <w:pPr>
              <w:pStyle w:val="Body-default"/>
              <w:ind w:firstLine="0"/>
              <w:jc w:val="center"/>
            </w:pPr>
          </w:p>
        </w:tc>
        <w:tc>
          <w:tcPr>
            <w:tcW w:w="900" w:type="dxa"/>
          </w:tcPr>
          <w:p w:rsidR="009E452A" w:rsidRDefault="009E452A" w:rsidP="009D4B18">
            <w:pPr>
              <w:pStyle w:val="Body-default"/>
              <w:ind w:firstLine="0"/>
              <w:jc w:val="center"/>
            </w:pPr>
          </w:p>
        </w:tc>
        <w:tc>
          <w:tcPr>
            <w:tcW w:w="900" w:type="dxa"/>
          </w:tcPr>
          <w:p w:rsidR="009E452A" w:rsidRDefault="009E452A" w:rsidP="009D4B18">
            <w:pPr>
              <w:pStyle w:val="Body-default"/>
              <w:ind w:firstLine="0"/>
              <w:jc w:val="center"/>
            </w:pPr>
          </w:p>
        </w:tc>
        <w:tc>
          <w:tcPr>
            <w:tcW w:w="720" w:type="dxa"/>
          </w:tcPr>
          <w:p w:rsidR="009E452A" w:rsidRDefault="009E452A" w:rsidP="009D4B18">
            <w:pPr>
              <w:pStyle w:val="Body-default"/>
              <w:ind w:firstLine="0"/>
              <w:jc w:val="center"/>
            </w:pPr>
            <w:r>
              <w:t>X</w:t>
            </w:r>
          </w:p>
        </w:tc>
        <w:tc>
          <w:tcPr>
            <w:tcW w:w="900" w:type="dxa"/>
          </w:tcPr>
          <w:p w:rsidR="009E452A" w:rsidRDefault="009E452A" w:rsidP="009D4B18">
            <w:pPr>
              <w:pStyle w:val="Body-default"/>
              <w:ind w:firstLine="0"/>
              <w:jc w:val="center"/>
            </w:pPr>
          </w:p>
        </w:tc>
        <w:tc>
          <w:tcPr>
            <w:tcW w:w="704" w:type="dxa"/>
          </w:tcPr>
          <w:p w:rsidR="009E452A" w:rsidRDefault="009E452A" w:rsidP="009D4B18">
            <w:pPr>
              <w:pStyle w:val="Body-default"/>
              <w:ind w:firstLine="0"/>
              <w:jc w:val="center"/>
            </w:pPr>
            <w:r>
              <w:t>X</w:t>
            </w:r>
          </w:p>
        </w:tc>
      </w:tr>
      <w:tr w:rsidR="009E452A">
        <w:tc>
          <w:tcPr>
            <w:tcW w:w="3708" w:type="dxa"/>
          </w:tcPr>
          <w:p w:rsidR="009E452A" w:rsidRDefault="009E452A" w:rsidP="009F0C65">
            <w:pPr>
              <w:pStyle w:val="Body-default"/>
              <w:ind w:firstLine="0"/>
            </w:pPr>
            <w:r>
              <w:t>nsvc-app.h</w:t>
            </w:r>
          </w:p>
        </w:tc>
        <w:tc>
          <w:tcPr>
            <w:tcW w:w="1260" w:type="dxa"/>
          </w:tcPr>
          <w:p w:rsidR="009E452A" w:rsidRDefault="009E452A" w:rsidP="009D4B18">
            <w:pPr>
              <w:pStyle w:val="Body-default"/>
              <w:ind w:firstLine="0"/>
              <w:jc w:val="center"/>
            </w:pPr>
          </w:p>
        </w:tc>
        <w:tc>
          <w:tcPr>
            <w:tcW w:w="900" w:type="dxa"/>
          </w:tcPr>
          <w:p w:rsidR="009E452A" w:rsidRDefault="009E452A" w:rsidP="009D4B18">
            <w:pPr>
              <w:pStyle w:val="Body-default"/>
              <w:ind w:firstLine="0"/>
              <w:jc w:val="center"/>
            </w:pPr>
          </w:p>
        </w:tc>
        <w:tc>
          <w:tcPr>
            <w:tcW w:w="900" w:type="dxa"/>
          </w:tcPr>
          <w:p w:rsidR="009E452A" w:rsidRDefault="009E452A" w:rsidP="009D4B18">
            <w:pPr>
              <w:pStyle w:val="Body-default"/>
              <w:ind w:firstLine="0"/>
              <w:jc w:val="center"/>
            </w:pPr>
          </w:p>
        </w:tc>
        <w:tc>
          <w:tcPr>
            <w:tcW w:w="720" w:type="dxa"/>
          </w:tcPr>
          <w:p w:rsidR="009E452A" w:rsidRDefault="009E452A" w:rsidP="009D4B18">
            <w:pPr>
              <w:pStyle w:val="Body-default"/>
              <w:ind w:firstLine="0"/>
              <w:jc w:val="center"/>
            </w:pPr>
          </w:p>
        </w:tc>
        <w:tc>
          <w:tcPr>
            <w:tcW w:w="900" w:type="dxa"/>
          </w:tcPr>
          <w:p w:rsidR="009E452A" w:rsidRDefault="009E452A" w:rsidP="009D4B18">
            <w:pPr>
              <w:pStyle w:val="Body-default"/>
              <w:ind w:firstLine="0"/>
              <w:jc w:val="center"/>
            </w:pPr>
            <w:r>
              <w:t>X</w:t>
            </w:r>
          </w:p>
        </w:tc>
        <w:tc>
          <w:tcPr>
            <w:tcW w:w="704" w:type="dxa"/>
          </w:tcPr>
          <w:p w:rsidR="009E452A" w:rsidRDefault="009E452A" w:rsidP="009D4B18">
            <w:pPr>
              <w:pStyle w:val="Body-default"/>
              <w:ind w:firstLine="0"/>
              <w:jc w:val="center"/>
            </w:pPr>
            <w:r>
              <w:t>X</w:t>
            </w:r>
          </w:p>
        </w:tc>
      </w:tr>
      <w:tr w:rsidR="009E452A">
        <w:tc>
          <w:tcPr>
            <w:tcW w:w="3708" w:type="dxa"/>
          </w:tcPr>
          <w:p w:rsidR="009E452A" w:rsidRDefault="009E452A" w:rsidP="009F0C65">
            <w:pPr>
              <w:pStyle w:val="Body-default"/>
              <w:ind w:firstLine="0"/>
            </w:pPr>
            <w:r>
              <w:t>nsvc-app.c</w:t>
            </w:r>
          </w:p>
        </w:tc>
        <w:tc>
          <w:tcPr>
            <w:tcW w:w="1260" w:type="dxa"/>
          </w:tcPr>
          <w:p w:rsidR="009E452A" w:rsidRDefault="009E452A" w:rsidP="009D4B18">
            <w:pPr>
              <w:pStyle w:val="Body-default"/>
              <w:ind w:firstLine="0"/>
              <w:jc w:val="center"/>
            </w:pPr>
          </w:p>
        </w:tc>
        <w:tc>
          <w:tcPr>
            <w:tcW w:w="900" w:type="dxa"/>
          </w:tcPr>
          <w:p w:rsidR="009E452A" w:rsidRDefault="009E452A" w:rsidP="009D4B18">
            <w:pPr>
              <w:pStyle w:val="Body-default"/>
              <w:ind w:firstLine="0"/>
              <w:jc w:val="center"/>
            </w:pPr>
          </w:p>
        </w:tc>
        <w:tc>
          <w:tcPr>
            <w:tcW w:w="900" w:type="dxa"/>
          </w:tcPr>
          <w:p w:rsidR="009E452A" w:rsidRDefault="009E452A" w:rsidP="009D4B18">
            <w:pPr>
              <w:pStyle w:val="Body-default"/>
              <w:ind w:firstLine="0"/>
              <w:jc w:val="center"/>
            </w:pPr>
          </w:p>
        </w:tc>
        <w:tc>
          <w:tcPr>
            <w:tcW w:w="720" w:type="dxa"/>
          </w:tcPr>
          <w:p w:rsidR="009E452A" w:rsidRDefault="009E452A" w:rsidP="009D4B18">
            <w:pPr>
              <w:pStyle w:val="Body-default"/>
              <w:ind w:firstLine="0"/>
              <w:jc w:val="center"/>
            </w:pPr>
          </w:p>
        </w:tc>
        <w:tc>
          <w:tcPr>
            <w:tcW w:w="900" w:type="dxa"/>
          </w:tcPr>
          <w:p w:rsidR="009E452A" w:rsidRDefault="009E452A" w:rsidP="009D4B18">
            <w:pPr>
              <w:pStyle w:val="Body-default"/>
              <w:ind w:firstLine="0"/>
              <w:jc w:val="center"/>
            </w:pPr>
            <w:r>
              <w:t>X</w:t>
            </w:r>
          </w:p>
        </w:tc>
        <w:tc>
          <w:tcPr>
            <w:tcW w:w="704" w:type="dxa"/>
          </w:tcPr>
          <w:p w:rsidR="009E452A" w:rsidRDefault="009E452A" w:rsidP="009D4B18">
            <w:pPr>
              <w:pStyle w:val="Body-default"/>
              <w:ind w:firstLine="0"/>
              <w:jc w:val="center"/>
            </w:pPr>
          </w:p>
        </w:tc>
      </w:tr>
    </w:tbl>
    <w:p w:rsidR="00EE4054" w:rsidRDefault="00EE4054" w:rsidP="0043114B">
      <w:pPr>
        <w:pStyle w:val="Body-default"/>
      </w:pPr>
    </w:p>
    <w:p w:rsidR="003878CB" w:rsidRDefault="003878CB" w:rsidP="003878CB">
      <w:pPr>
        <w:pStyle w:val="Heading1"/>
      </w:pPr>
      <w:r>
        <w:br w:type="page"/>
      </w:r>
      <w:bookmarkStart w:id="92" w:name="_Toc31028983"/>
      <w:r w:rsidR="00530F95">
        <w:lastRenderedPageBreak/>
        <w:t xml:space="preserve">Exported </w:t>
      </w:r>
      <w:r>
        <w:t>Defines, Macros, and APIs</w:t>
      </w:r>
      <w:bookmarkEnd w:id="92"/>
    </w:p>
    <w:p w:rsidR="003878CB" w:rsidRDefault="003878CB" w:rsidP="003878CB">
      <w:pPr>
        <w:pStyle w:val="Body-default"/>
      </w:pPr>
      <w:r>
        <w:t>This is a list of all</w:t>
      </w:r>
      <w:r w:rsidR="00530F95">
        <w:t xml:space="preserve"> </w:t>
      </w:r>
      <w:proofErr w:type="gramStart"/>
      <w:r w:rsidR="00530F95">
        <w:t>the defines</w:t>
      </w:r>
      <w:proofErr w:type="gramEnd"/>
      <w:r w:rsidR="00530F95">
        <w:t xml:space="preserve">, macros, inline functions, and API functions which are </w:t>
      </w:r>
      <w:r w:rsidR="005A6A89">
        <w:t xml:space="preserve">intended to be exported to and thereby made </w:t>
      </w:r>
      <w:r w:rsidR="00530F95">
        <w:t>available to the application code.</w:t>
      </w:r>
    </w:p>
    <w:p w:rsidR="00530F95" w:rsidRDefault="00530F95" w:rsidP="003878CB">
      <w:pPr>
        <w:pStyle w:val="Body-default"/>
      </w:pPr>
    </w:p>
    <w:p w:rsidR="00711585" w:rsidRDefault="00711585" w:rsidP="00711585">
      <w:pPr>
        <w:pStyle w:val="Heading3"/>
      </w:pPr>
      <w:bookmarkStart w:id="93" w:name="_Toc31028984"/>
      <w:r>
        <w:t>Defines</w:t>
      </w:r>
      <w:r w:rsidR="00A8530E">
        <w:t xml:space="preserve"> and Macros</w:t>
      </w:r>
      <w:bookmarkEnd w:id="93"/>
    </w:p>
    <w:p w:rsidR="009F0C65" w:rsidRPr="009F0C65" w:rsidRDefault="009F0C65" w:rsidP="009F0C65">
      <w:pPr>
        <w:pStyle w:val="Body-default"/>
      </w:pPr>
      <w:r>
        <w:t xml:space="preserve">Macros have parameters listed in parentheses. Note this list only includes the NUFR and SL files—it doesn’t include contents of non-NUFR files, such as </w:t>
      </w:r>
      <w:r>
        <w:rPr>
          <w:i/>
          <w:iCs/>
        </w:rPr>
        <w:t>raging-global.h</w:t>
      </w:r>
      <w:r>
        <w:t>.</w:t>
      </w:r>
    </w:p>
    <w:p w:rsidR="00711585" w:rsidRDefault="00711585" w:rsidP="00711585">
      <w:pPr>
        <w:pStyle w:val="Body-default"/>
      </w:pPr>
    </w:p>
    <w:p w:rsidR="00711585" w:rsidRDefault="00711585" w:rsidP="00711585">
      <w:pPr>
        <w:pStyle w:val="Body-default"/>
      </w:pPr>
    </w:p>
    <w:tbl>
      <w:tblPr>
        <w:tblStyle w:val="TableGrid"/>
        <w:tblW w:w="0" w:type="auto"/>
        <w:tblLook w:val="01E0" w:firstRow="1" w:lastRow="1" w:firstColumn="1" w:lastColumn="1" w:noHBand="0" w:noVBand="0"/>
      </w:tblPr>
      <w:tblGrid>
        <w:gridCol w:w="5232"/>
        <w:gridCol w:w="3862"/>
      </w:tblGrid>
      <w:tr w:rsidR="00711585">
        <w:tc>
          <w:tcPr>
            <w:tcW w:w="4994" w:type="dxa"/>
          </w:tcPr>
          <w:p w:rsidR="00711585" w:rsidRPr="00711585" w:rsidRDefault="00711585" w:rsidP="00711585">
            <w:pPr>
              <w:pStyle w:val="Body-default"/>
              <w:ind w:firstLine="0"/>
              <w:jc w:val="center"/>
              <w:rPr>
                <w:b/>
                <w:bCs/>
                <w:i/>
                <w:iCs/>
              </w:rPr>
            </w:pPr>
            <w:r w:rsidRPr="00711585">
              <w:rPr>
                <w:b/>
                <w:bCs/>
                <w:i/>
                <w:iCs/>
              </w:rPr>
              <w:t>Define</w:t>
            </w:r>
          </w:p>
        </w:tc>
        <w:tc>
          <w:tcPr>
            <w:tcW w:w="3862" w:type="dxa"/>
          </w:tcPr>
          <w:p w:rsidR="00711585" w:rsidRPr="00711585" w:rsidRDefault="00711585" w:rsidP="00711585">
            <w:pPr>
              <w:pStyle w:val="Body-default"/>
              <w:ind w:firstLine="0"/>
              <w:jc w:val="center"/>
              <w:rPr>
                <w:b/>
                <w:bCs/>
                <w:i/>
                <w:iCs/>
              </w:rPr>
            </w:pPr>
            <w:r w:rsidRPr="00711585">
              <w:rPr>
                <w:b/>
                <w:bCs/>
                <w:i/>
                <w:iCs/>
              </w:rPr>
              <w:t>Description</w:t>
            </w:r>
          </w:p>
        </w:tc>
      </w:tr>
      <w:tr w:rsidR="00711585">
        <w:tc>
          <w:tcPr>
            <w:tcW w:w="4994" w:type="dxa"/>
          </w:tcPr>
          <w:p w:rsidR="00711585" w:rsidRDefault="009F0C65" w:rsidP="00711585">
            <w:pPr>
              <w:autoSpaceDE w:val="0"/>
              <w:autoSpaceDN w:val="0"/>
              <w:adjustRightInd w:val="0"/>
            </w:pPr>
            <w:r>
              <w:t>NUFR_CS_LOCAL_STRUCT</w:t>
            </w:r>
          </w:p>
        </w:tc>
        <w:tc>
          <w:tcPr>
            <w:tcW w:w="3862" w:type="dxa"/>
          </w:tcPr>
          <w:p w:rsidR="00711585" w:rsidRDefault="009F0C65" w:rsidP="00711585">
            <w:pPr>
              <w:pStyle w:val="Body-default"/>
              <w:ind w:firstLine="0"/>
            </w:pPr>
            <w:r>
              <w:t>Compile switch to enable local structs</w:t>
            </w:r>
          </w:p>
        </w:tc>
      </w:tr>
      <w:tr w:rsidR="00711585">
        <w:tc>
          <w:tcPr>
            <w:tcW w:w="4994" w:type="dxa"/>
          </w:tcPr>
          <w:p w:rsidR="00711585" w:rsidRDefault="009F0C65" w:rsidP="00711585">
            <w:pPr>
              <w:autoSpaceDE w:val="0"/>
              <w:autoSpaceDN w:val="0"/>
              <w:adjustRightInd w:val="0"/>
            </w:pPr>
            <w:r>
              <w:t>NUFR_CS_MESSAGING</w:t>
            </w:r>
          </w:p>
        </w:tc>
        <w:tc>
          <w:tcPr>
            <w:tcW w:w="3862" w:type="dxa"/>
          </w:tcPr>
          <w:p w:rsidR="00711585" w:rsidRDefault="009F0C65" w:rsidP="00711585">
            <w:pPr>
              <w:pStyle w:val="Body-default"/>
              <w:ind w:firstLine="0"/>
            </w:pPr>
            <w:r>
              <w:t>Compile switch to enable kernel messaging</w:t>
            </w:r>
          </w:p>
        </w:tc>
      </w:tr>
      <w:tr w:rsidR="00711585">
        <w:tc>
          <w:tcPr>
            <w:tcW w:w="4994" w:type="dxa"/>
          </w:tcPr>
          <w:p w:rsidR="00711585" w:rsidRDefault="009F0C65" w:rsidP="00711585">
            <w:pPr>
              <w:autoSpaceDE w:val="0"/>
              <w:autoSpaceDN w:val="0"/>
              <w:adjustRightInd w:val="0"/>
            </w:pPr>
            <w:r>
              <w:t>NUFR_CS_MESSAGE_PRIORITIES</w:t>
            </w:r>
          </w:p>
        </w:tc>
        <w:tc>
          <w:tcPr>
            <w:tcW w:w="3862" w:type="dxa"/>
          </w:tcPr>
          <w:p w:rsidR="00711585" w:rsidRDefault="009F0C65" w:rsidP="00711585">
            <w:pPr>
              <w:pStyle w:val="Body-default"/>
              <w:ind w:firstLine="0"/>
            </w:pPr>
            <w:r>
              <w:t>Number of message priority levels</w:t>
            </w:r>
          </w:p>
        </w:tc>
      </w:tr>
      <w:tr w:rsidR="00711585">
        <w:tc>
          <w:tcPr>
            <w:tcW w:w="4994" w:type="dxa"/>
          </w:tcPr>
          <w:p w:rsidR="00711585" w:rsidRPr="00711585" w:rsidRDefault="009F0C65" w:rsidP="00711585">
            <w:pPr>
              <w:autoSpaceDE w:val="0"/>
              <w:autoSpaceDN w:val="0"/>
              <w:adjustRightInd w:val="0"/>
              <w:rPr>
                <w:rFonts w:ascii="Fixedsys" w:hAnsi="Fixedsys" w:cs="Fixedsys"/>
                <w:sz w:val="20"/>
                <w:szCs w:val="20"/>
              </w:rPr>
            </w:pPr>
            <w:r w:rsidRPr="009F0C65">
              <w:t>NUFR_CS_TASK_KILL</w:t>
            </w:r>
          </w:p>
        </w:tc>
        <w:tc>
          <w:tcPr>
            <w:tcW w:w="3862" w:type="dxa"/>
          </w:tcPr>
          <w:p w:rsidR="00711585" w:rsidRDefault="009F0C65" w:rsidP="00711585">
            <w:pPr>
              <w:pStyle w:val="Body-default"/>
              <w:ind w:firstLine="0"/>
            </w:pPr>
            <w:r>
              <w:t>Compile switch to enable the task kill feature</w:t>
            </w:r>
          </w:p>
        </w:tc>
      </w:tr>
      <w:tr w:rsidR="00711585">
        <w:tc>
          <w:tcPr>
            <w:tcW w:w="4994" w:type="dxa"/>
          </w:tcPr>
          <w:p w:rsidR="00711585" w:rsidRPr="009F0C65" w:rsidRDefault="009F0C65" w:rsidP="00711585">
            <w:pPr>
              <w:autoSpaceDE w:val="0"/>
              <w:autoSpaceDN w:val="0"/>
              <w:adjustRightInd w:val="0"/>
            </w:pPr>
            <w:r>
              <w:t>NUFR_CS_SEMAPHORE</w:t>
            </w:r>
          </w:p>
        </w:tc>
        <w:tc>
          <w:tcPr>
            <w:tcW w:w="3862" w:type="dxa"/>
          </w:tcPr>
          <w:p w:rsidR="00711585" w:rsidRDefault="009F0C65" w:rsidP="00711585">
            <w:pPr>
              <w:pStyle w:val="Body-default"/>
              <w:ind w:firstLine="0"/>
            </w:pPr>
            <w:r>
              <w:t>Compile switch to enable kernel semaphores</w:t>
            </w:r>
          </w:p>
        </w:tc>
      </w:tr>
      <w:tr w:rsidR="00711585">
        <w:tc>
          <w:tcPr>
            <w:tcW w:w="4994" w:type="dxa"/>
          </w:tcPr>
          <w:p w:rsidR="00711585" w:rsidRPr="009F0C65" w:rsidRDefault="00711585" w:rsidP="00711585">
            <w:pPr>
              <w:autoSpaceDE w:val="0"/>
              <w:autoSpaceDN w:val="0"/>
              <w:adjustRightInd w:val="0"/>
            </w:pPr>
          </w:p>
        </w:tc>
        <w:tc>
          <w:tcPr>
            <w:tcW w:w="3862" w:type="dxa"/>
          </w:tcPr>
          <w:p w:rsidR="00711585" w:rsidRDefault="00711585" w:rsidP="00711585">
            <w:pPr>
              <w:pStyle w:val="Body-default"/>
              <w:ind w:firstLine="0"/>
            </w:pPr>
          </w:p>
        </w:tc>
      </w:tr>
      <w:tr w:rsidR="009F0C65">
        <w:tc>
          <w:tcPr>
            <w:tcW w:w="4994" w:type="dxa"/>
          </w:tcPr>
          <w:p w:rsidR="009F0C65" w:rsidRDefault="009F0C65" w:rsidP="009F0C65">
            <w:pPr>
              <w:autoSpaceDE w:val="0"/>
              <w:autoSpaceDN w:val="0"/>
              <w:adjustRightInd w:val="0"/>
            </w:pPr>
          </w:p>
        </w:tc>
        <w:tc>
          <w:tcPr>
            <w:tcW w:w="3862" w:type="dxa"/>
          </w:tcPr>
          <w:p w:rsidR="009F0C65" w:rsidRDefault="009F0C65" w:rsidP="00711585">
            <w:pPr>
              <w:pStyle w:val="Body-default"/>
              <w:ind w:firstLine="0"/>
            </w:pPr>
          </w:p>
        </w:tc>
      </w:tr>
      <w:tr w:rsidR="009F0C65">
        <w:tc>
          <w:tcPr>
            <w:tcW w:w="4994" w:type="dxa"/>
          </w:tcPr>
          <w:p w:rsidR="009F0C65" w:rsidRDefault="009F0C65" w:rsidP="009F0C65">
            <w:pPr>
              <w:autoSpaceDE w:val="0"/>
              <w:autoSpaceDN w:val="0"/>
              <w:adjustRightInd w:val="0"/>
            </w:pPr>
            <w:r>
              <w:t>NUFR_MILLISECS_TO_TICKS( millisecs)</w:t>
            </w:r>
          </w:p>
        </w:tc>
        <w:tc>
          <w:tcPr>
            <w:tcW w:w="3862" w:type="dxa"/>
          </w:tcPr>
          <w:p w:rsidR="009F0C65" w:rsidRDefault="009F0C65" w:rsidP="00711585">
            <w:pPr>
              <w:pStyle w:val="Body-default"/>
              <w:ind w:firstLine="0"/>
            </w:pPr>
            <w:r>
              <w:t>Convert milliseconds value to OS clock tick closest equivalent</w:t>
            </w:r>
          </w:p>
        </w:tc>
      </w:tr>
      <w:tr w:rsidR="009F0C65">
        <w:tc>
          <w:tcPr>
            <w:tcW w:w="4994" w:type="dxa"/>
          </w:tcPr>
          <w:p w:rsidR="009F0C65" w:rsidRDefault="009F0C65" w:rsidP="009F0C65">
            <w:pPr>
              <w:autoSpaceDE w:val="0"/>
              <w:autoSpaceDN w:val="0"/>
              <w:adjustRightInd w:val="0"/>
            </w:pPr>
            <w:r>
              <w:t>NUFR_SECS_TO_TICKS( seconds)</w:t>
            </w:r>
          </w:p>
        </w:tc>
        <w:tc>
          <w:tcPr>
            <w:tcW w:w="3862" w:type="dxa"/>
          </w:tcPr>
          <w:p w:rsidR="009F0C65" w:rsidRDefault="009F0C65" w:rsidP="00711585">
            <w:pPr>
              <w:pStyle w:val="Body-default"/>
              <w:ind w:firstLine="0"/>
            </w:pPr>
            <w:r>
              <w:t>Convert seconds value to OS clock tick closest equivalent</w:t>
            </w:r>
          </w:p>
        </w:tc>
      </w:tr>
      <w:tr w:rsidR="009F0C65">
        <w:tc>
          <w:tcPr>
            <w:tcW w:w="4994" w:type="dxa"/>
          </w:tcPr>
          <w:p w:rsidR="009F0C65" w:rsidRDefault="009F0C65" w:rsidP="009F0C65">
            <w:pPr>
              <w:autoSpaceDE w:val="0"/>
              <w:autoSpaceDN w:val="0"/>
              <w:adjustRightInd w:val="0"/>
            </w:pPr>
            <w:r>
              <w:t>NUFR_TICK_PERIOD</w:t>
            </w:r>
          </w:p>
        </w:tc>
        <w:tc>
          <w:tcPr>
            <w:tcW w:w="3862" w:type="dxa"/>
          </w:tcPr>
          <w:p w:rsidR="009F0C65" w:rsidRDefault="00354E72" w:rsidP="00711585">
            <w:pPr>
              <w:pStyle w:val="Body-default"/>
              <w:ind w:firstLine="0"/>
            </w:pPr>
            <w:r>
              <w:t>Interval in milliseconds of each OS clock tick</w:t>
            </w:r>
          </w:p>
        </w:tc>
      </w:tr>
      <w:tr w:rsidR="009F0C65">
        <w:tc>
          <w:tcPr>
            <w:tcW w:w="4994" w:type="dxa"/>
          </w:tcPr>
          <w:p w:rsidR="009F0C65" w:rsidRPr="00711585" w:rsidRDefault="009F0C65" w:rsidP="009F0C65">
            <w:pPr>
              <w:autoSpaceDE w:val="0"/>
              <w:autoSpaceDN w:val="0"/>
              <w:adjustRightInd w:val="0"/>
              <w:rPr>
                <w:rFonts w:ascii="Fixedsys" w:hAnsi="Fixedsys" w:cs="Fixedsys"/>
                <w:sz w:val="20"/>
                <w:szCs w:val="20"/>
              </w:rPr>
            </w:pPr>
          </w:p>
        </w:tc>
        <w:tc>
          <w:tcPr>
            <w:tcW w:w="3862" w:type="dxa"/>
          </w:tcPr>
          <w:p w:rsidR="009F0C65" w:rsidRDefault="009F0C65" w:rsidP="00711585">
            <w:pPr>
              <w:pStyle w:val="Body-default"/>
              <w:ind w:firstLine="0"/>
            </w:pPr>
          </w:p>
        </w:tc>
      </w:tr>
      <w:tr w:rsidR="009F0C65">
        <w:tc>
          <w:tcPr>
            <w:tcW w:w="4994" w:type="dxa"/>
          </w:tcPr>
          <w:p w:rsidR="009F0C65" w:rsidRPr="009F0C65" w:rsidRDefault="009F0C65" w:rsidP="009F0C65">
            <w:pPr>
              <w:autoSpaceDE w:val="0"/>
              <w:autoSpaceDN w:val="0"/>
              <w:adjustRightInd w:val="0"/>
            </w:pPr>
            <w:r w:rsidRPr="009F0C65">
              <w:t>NUFR_LOCK_INTERRUPTS</w:t>
            </w:r>
          </w:p>
        </w:tc>
        <w:tc>
          <w:tcPr>
            <w:tcW w:w="3862" w:type="dxa"/>
          </w:tcPr>
          <w:p w:rsidR="009F0C65" w:rsidRDefault="00354E72" w:rsidP="00711585">
            <w:pPr>
              <w:pStyle w:val="Body-default"/>
              <w:ind w:firstLine="0"/>
            </w:pPr>
            <w:r>
              <w:t xml:space="preserve">Lock </w:t>
            </w:r>
            <w:r w:rsidR="00482FA8">
              <w:t>macro</w:t>
            </w:r>
            <w:r>
              <w:t xml:space="preserve"> used by kernel, </w:t>
            </w:r>
            <w:r w:rsidR="00482FA8">
              <w:t xml:space="preserve">made </w:t>
            </w:r>
            <w:r>
              <w:t>available to app code a</w:t>
            </w:r>
            <w:r w:rsidR="00482FA8">
              <w:t>lso</w:t>
            </w:r>
          </w:p>
        </w:tc>
      </w:tr>
      <w:tr w:rsidR="009F0C65">
        <w:tc>
          <w:tcPr>
            <w:tcW w:w="4994" w:type="dxa"/>
          </w:tcPr>
          <w:p w:rsidR="009F0C65" w:rsidRPr="009F0C65" w:rsidRDefault="009F0C65" w:rsidP="009F0C65">
            <w:pPr>
              <w:autoSpaceDE w:val="0"/>
              <w:autoSpaceDN w:val="0"/>
              <w:adjustRightInd w:val="0"/>
            </w:pPr>
            <w:r w:rsidRPr="009F0C65">
              <w:t>NUFR_UNLOCK_INTERRUPTS(register)</w:t>
            </w:r>
          </w:p>
        </w:tc>
        <w:tc>
          <w:tcPr>
            <w:tcW w:w="3862" w:type="dxa"/>
          </w:tcPr>
          <w:p w:rsidR="009F0C65" w:rsidRDefault="00354E72" w:rsidP="00711585">
            <w:pPr>
              <w:pStyle w:val="Body-default"/>
              <w:ind w:firstLine="0"/>
            </w:pPr>
            <w:r>
              <w:t>Unloc</w:t>
            </w:r>
            <w:r w:rsidR="00482FA8">
              <w:t>k</w:t>
            </w:r>
          </w:p>
        </w:tc>
      </w:tr>
      <w:tr w:rsidR="009F0C65">
        <w:tc>
          <w:tcPr>
            <w:tcW w:w="4994" w:type="dxa"/>
          </w:tcPr>
          <w:p w:rsidR="009F0C65" w:rsidRDefault="009F0C65" w:rsidP="009F0C65">
            <w:pPr>
              <w:autoSpaceDE w:val="0"/>
              <w:autoSpaceDN w:val="0"/>
              <w:adjustRightInd w:val="0"/>
            </w:pPr>
          </w:p>
        </w:tc>
        <w:tc>
          <w:tcPr>
            <w:tcW w:w="3862" w:type="dxa"/>
          </w:tcPr>
          <w:p w:rsidR="009F0C65" w:rsidRDefault="009F0C65" w:rsidP="00711585">
            <w:pPr>
              <w:pStyle w:val="Body-default"/>
              <w:ind w:firstLine="0"/>
            </w:pPr>
          </w:p>
        </w:tc>
      </w:tr>
      <w:tr w:rsidR="009F0C65">
        <w:tc>
          <w:tcPr>
            <w:tcW w:w="4994" w:type="dxa"/>
          </w:tcPr>
          <w:p w:rsidR="009F0C65" w:rsidRPr="00711585" w:rsidRDefault="009F0C65" w:rsidP="009F0C65">
            <w:pPr>
              <w:autoSpaceDE w:val="0"/>
              <w:autoSpaceDN w:val="0"/>
              <w:adjustRightInd w:val="0"/>
              <w:rPr>
                <w:rFonts w:ascii="Fixedsys" w:hAnsi="Fixedsys" w:cs="Fixedsys"/>
                <w:sz w:val="20"/>
                <w:szCs w:val="20"/>
              </w:rPr>
            </w:pPr>
          </w:p>
        </w:tc>
        <w:tc>
          <w:tcPr>
            <w:tcW w:w="3862" w:type="dxa"/>
          </w:tcPr>
          <w:p w:rsidR="009F0C65" w:rsidRDefault="009F0C65" w:rsidP="00711585">
            <w:pPr>
              <w:pStyle w:val="Body-default"/>
              <w:ind w:firstLine="0"/>
            </w:pPr>
          </w:p>
        </w:tc>
      </w:tr>
      <w:tr w:rsidR="009F0C65">
        <w:tc>
          <w:tcPr>
            <w:tcW w:w="4994" w:type="dxa"/>
          </w:tcPr>
          <w:p w:rsidR="009F0C65" w:rsidRDefault="009F0C65" w:rsidP="009F0C65">
            <w:pPr>
              <w:autoSpaceDE w:val="0"/>
              <w:autoSpaceDN w:val="0"/>
              <w:adjustRightInd w:val="0"/>
            </w:pPr>
            <w:r>
              <w:t>NUFR_NO_ABORT</w:t>
            </w:r>
          </w:p>
        </w:tc>
        <w:tc>
          <w:tcPr>
            <w:tcW w:w="3862" w:type="dxa"/>
          </w:tcPr>
          <w:p w:rsidR="009F0C65" w:rsidRPr="001D39A3" w:rsidRDefault="001D39A3" w:rsidP="001D39A3">
            <w:pPr>
              <w:autoSpaceDE w:val="0"/>
              <w:autoSpaceDN w:val="0"/>
              <w:adjustRightInd w:val="0"/>
              <w:rPr>
                <w:rFonts w:ascii="Fixedsys" w:hAnsi="Fixedsys" w:cs="Fixedsys"/>
                <w:i/>
                <w:iCs/>
                <w:color w:val="008000"/>
                <w:sz w:val="20"/>
                <w:szCs w:val="20"/>
              </w:rPr>
            </w:pPr>
            <w:r>
              <w:t xml:space="preserve">Used where API parameter </w:t>
            </w:r>
            <w:r w:rsidRPr="001D39A3">
              <w:t>abort_priority_of_rx_msg'</w:t>
            </w:r>
            <w:r>
              <w:t xml:space="preserve"> appears, to specify no message aborting on this API call</w:t>
            </w:r>
          </w:p>
        </w:tc>
      </w:tr>
      <w:tr w:rsidR="009F0C65">
        <w:tc>
          <w:tcPr>
            <w:tcW w:w="4994" w:type="dxa"/>
          </w:tcPr>
          <w:p w:rsidR="009F0C65" w:rsidRPr="00711585" w:rsidRDefault="009F0C65" w:rsidP="009F0C65">
            <w:pPr>
              <w:autoSpaceDE w:val="0"/>
              <w:autoSpaceDN w:val="0"/>
              <w:adjustRightInd w:val="0"/>
              <w:rPr>
                <w:rFonts w:ascii="Fixedsys" w:hAnsi="Fixedsys" w:cs="Fixedsys"/>
                <w:sz w:val="20"/>
                <w:szCs w:val="20"/>
              </w:rPr>
            </w:pPr>
            <w:r>
              <w:t>NUFR_MSG_MAX_PRIORITY</w:t>
            </w:r>
          </w:p>
        </w:tc>
        <w:tc>
          <w:tcPr>
            <w:tcW w:w="3862" w:type="dxa"/>
          </w:tcPr>
          <w:p w:rsidR="009F0C65" w:rsidRDefault="00F8602C" w:rsidP="00711585">
            <w:pPr>
              <w:pStyle w:val="Body-default"/>
              <w:ind w:firstLine="0"/>
            </w:pPr>
            <w:r>
              <w:t>Max integer value of message priority</w:t>
            </w:r>
          </w:p>
        </w:tc>
      </w:tr>
      <w:tr w:rsidR="009F0C65">
        <w:tc>
          <w:tcPr>
            <w:tcW w:w="4994" w:type="dxa"/>
          </w:tcPr>
          <w:p w:rsidR="009F0C65" w:rsidRPr="00711585" w:rsidRDefault="009F0C65" w:rsidP="009F0C65">
            <w:pPr>
              <w:autoSpaceDE w:val="0"/>
              <w:autoSpaceDN w:val="0"/>
              <w:adjustRightInd w:val="0"/>
              <w:rPr>
                <w:rFonts w:ascii="Fixedsys" w:hAnsi="Fixedsys" w:cs="Fixedsys"/>
                <w:sz w:val="20"/>
                <w:szCs w:val="20"/>
              </w:rPr>
            </w:pPr>
            <w:r>
              <w:t>NUFR_MSG_MAX_PREFIX</w:t>
            </w:r>
          </w:p>
        </w:tc>
        <w:tc>
          <w:tcPr>
            <w:tcW w:w="3862" w:type="dxa"/>
          </w:tcPr>
          <w:p w:rsidR="009F0C65" w:rsidRDefault="00F8602C" w:rsidP="00711585">
            <w:pPr>
              <w:pStyle w:val="Body-default"/>
              <w:ind w:firstLine="0"/>
            </w:pPr>
            <w:r>
              <w:t>Max integer value of message prefix</w:t>
            </w:r>
          </w:p>
        </w:tc>
      </w:tr>
      <w:tr w:rsidR="009F0C65">
        <w:tc>
          <w:tcPr>
            <w:tcW w:w="4994" w:type="dxa"/>
          </w:tcPr>
          <w:p w:rsidR="009F0C65" w:rsidRPr="00711585" w:rsidRDefault="009F0C65" w:rsidP="009F0C65">
            <w:pPr>
              <w:autoSpaceDE w:val="0"/>
              <w:autoSpaceDN w:val="0"/>
              <w:adjustRightInd w:val="0"/>
              <w:rPr>
                <w:rFonts w:ascii="Fixedsys" w:hAnsi="Fixedsys" w:cs="Fixedsys"/>
                <w:sz w:val="20"/>
                <w:szCs w:val="20"/>
              </w:rPr>
            </w:pPr>
            <w:r>
              <w:t>NUFR_MSG_MAX_ID</w:t>
            </w:r>
          </w:p>
        </w:tc>
        <w:tc>
          <w:tcPr>
            <w:tcW w:w="3862" w:type="dxa"/>
          </w:tcPr>
          <w:p w:rsidR="009F0C65" w:rsidRDefault="00F8602C" w:rsidP="00711585">
            <w:pPr>
              <w:pStyle w:val="Body-default"/>
              <w:ind w:firstLine="0"/>
            </w:pPr>
            <w:r>
              <w:t>Max integer value of message ID</w:t>
            </w:r>
          </w:p>
        </w:tc>
      </w:tr>
      <w:tr w:rsidR="009F0C65">
        <w:tc>
          <w:tcPr>
            <w:tcW w:w="4994" w:type="dxa"/>
          </w:tcPr>
          <w:p w:rsidR="009F0C65" w:rsidRPr="00711585" w:rsidRDefault="009F0C65" w:rsidP="009F0C65">
            <w:pPr>
              <w:autoSpaceDE w:val="0"/>
              <w:autoSpaceDN w:val="0"/>
              <w:adjustRightInd w:val="0"/>
              <w:rPr>
                <w:rFonts w:ascii="Fixedsys" w:hAnsi="Fixedsys" w:cs="Fixedsys"/>
                <w:sz w:val="20"/>
                <w:szCs w:val="20"/>
              </w:rPr>
            </w:pPr>
            <w:r>
              <w:t>NUFR_MSG_MAX_TASK_ID</w:t>
            </w:r>
          </w:p>
        </w:tc>
        <w:tc>
          <w:tcPr>
            <w:tcW w:w="3862" w:type="dxa"/>
          </w:tcPr>
          <w:p w:rsidR="009F0C65" w:rsidRDefault="00F8602C" w:rsidP="00711585">
            <w:pPr>
              <w:pStyle w:val="Body-default"/>
              <w:ind w:firstLine="0"/>
            </w:pPr>
            <w:r>
              <w:t>Max integer value of sending task ID (TID)</w:t>
            </w:r>
          </w:p>
        </w:tc>
      </w:tr>
      <w:tr w:rsidR="009F0C65">
        <w:tc>
          <w:tcPr>
            <w:tcW w:w="4994" w:type="dxa"/>
          </w:tcPr>
          <w:p w:rsidR="009F0C65" w:rsidRPr="00711585" w:rsidRDefault="009F0C65" w:rsidP="009F0C65">
            <w:pPr>
              <w:autoSpaceDE w:val="0"/>
              <w:autoSpaceDN w:val="0"/>
              <w:adjustRightInd w:val="0"/>
              <w:rPr>
                <w:rFonts w:ascii="Fixedsys" w:hAnsi="Fixedsys" w:cs="Fixedsys"/>
                <w:b/>
                <w:bCs/>
                <w:color w:val="000000"/>
                <w:sz w:val="20"/>
                <w:szCs w:val="20"/>
              </w:rPr>
            </w:pPr>
            <w:r>
              <w:lastRenderedPageBreak/>
              <w:t>NUFR_GET_MSG_PRIORITY(fields)</w:t>
            </w:r>
          </w:p>
        </w:tc>
        <w:tc>
          <w:tcPr>
            <w:tcW w:w="3862" w:type="dxa"/>
          </w:tcPr>
          <w:p w:rsidR="009F0C65" w:rsidRDefault="00F8602C" w:rsidP="00711585">
            <w:pPr>
              <w:pStyle w:val="Body-default"/>
              <w:ind w:firstLine="0"/>
            </w:pPr>
            <w:r>
              <w:t xml:space="preserve">Extract message priority </w:t>
            </w:r>
            <w:r w:rsidR="00CC4EBF">
              <w:t xml:space="preserve">bits </w:t>
            </w:r>
            <w:r>
              <w:t xml:space="preserve">from </w:t>
            </w:r>
            <w:r w:rsidR="00CC4EBF">
              <w:t>nufr_msg_t-&gt;fields value</w:t>
            </w:r>
          </w:p>
        </w:tc>
      </w:tr>
      <w:tr w:rsidR="009F0C65">
        <w:tc>
          <w:tcPr>
            <w:tcW w:w="4994" w:type="dxa"/>
          </w:tcPr>
          <w:p w:rsidR="009F0C65" w:rsidRPr="00711585" w:rsidRDefault="009F0C65" w:rsidP="009F0C65">
            <w:pPr>
              <w:autoSpaceDE w:val="0"/>
              <w:autoSpaceDN w:val="0"/>
              <w:adjustRightInd w:val="0"/>
              <w:rPr>
                <w:rFonts w:ascii="Fixedsys" w:hAnsi="Fixedsys" w:cs="Fixedsys"/>
                <w:b/>
                <w:bCs/>
                <w:color w:val="000000"/>
                <w:sz w:val="20"/>
                <w:szCs w:val="20"/>
              </w:rPr>
            </w:pPr>
            <w:r>
              <w:t>NUFR_SET_MSG_PRIORITY(fields, value)</w:t>
            </w:r>
          </w:p>
        </w:tc>
        <w:tc>
          <w:tcPr>
            <w:tcW w:w="3862" w:type="dxa"/>
          </w:tcPr>
          <w:p w:rsidR="009F0C65" w:rsidRDefault="00CC4EBF" w:rsidP="00711585">
            <w:pPr>
              <w:pStyle w:val="Body-default"/>
              <w:ind w:firstLine="0"/>
            </w:pPr>
            <w:r>
              <w:t>Insert message priority bits into nufr_msg_t-&gt;fields value</w:t>
            </w:r>
          </w:p>
        </w:tc>
      </w:tr>
      <w:tr w:rsidR="009F0C65">
        <w:tc>
          <w:tcPr>
            <w:tcW w:w="4994" w:type="dxa"/>
          </w:tcPr>
          <w:p w:rsidR="009F0C65" w:rsidRPr="00711585" w:rsidRDefault="009F0C65" w:rsidP="009F0C65">
            <w:pPr>
              <w:autoSpaceDE w:val="0"/>
              <w:autoSpaceDN w:val="0"/>
              <w:adjustRightInd w:val="0"/>
              <w:rPr>
                <w:rFonts w:ascii="Fixedsys" w:hAnsi="Fixedsys" w:cs="Fixedsys"/>
                <w:b/>
                <w:bCs/>
                <w:color w:val="000000"/>
                <w:sz w:val="20"/>
                <w:szCs w:val="20"/>
              </w:rPr>
            </w:pPr>
            <w:r>
              <w:t>NUFR_GET_MSG_SENDING_TASK(fields)</w:t>
            </w:r>
          </w:p>
        </w:tc>
        <w:tc>
          <w:tcPr>
            <w:tcW w:w="3862" w:type="dxa"/>
          </w:tcPr>
          <w:p w:rsidR="009F0C65" w:rsidRDefault="00CC4EBF" w:rsidP="00711585">
            <w:pPr>
              <w:pStyle w:val="Body-default"/>
              <w:ind w:firstLine="0"/>
            </w:pPr>
            <w:r>
              <w:t>Extract message sending task TID bits from nufr_msg_t-&gt;fields value</w:t>
            </w:r>
          </w:p>
        </w:tc>
      </w:tr>
      <w:tr w:rsidR="009F0C65">
        <w:tc>
          <w:tcPr>
            <w:tcW w:w="4994" w:type="dxa"/>
          </w:tcPr>
          <w:p w:rsidR="009F0C65" w:rsidRPr="00711585" w:rsidRDefault="009F0C65" w:rsidP="009F0C65">
            <w:pPr>
              <w:autoSpaceDE w:val="0"/>
              <w:autoSpaceDN w:val="0"/>
              <w:adjustRightInd w:val="0"/>
              <w:rPr>
                <w:rFonts w:ascii="Fixedsys" w:hAnsi="Fixedsys" w:cs="Fixedsys"/>
                <w:b/>
                <w:bCs/>
                <w:color w:val="000000"/>
                <w:sz w:val="20"/>
                <w:szCs w:val="20"/>
              </w:rPr>
            </w:pPr>
            <w:r>
              <w:t>NUFR_SET_MSG_SENDING_TASK(fields, value)</w:t>
            </w:r>
          </w:p>
        </w:tc>
        <w:tc>
          <w:tcPr>
            <w:tcW w:w="3862" w:type="dxa"/>
          </w:tcPr>
          <w:p w:rsidR="009F0C65" w:rsidRDefault="00CC4EBF" w:rsidP="00711585">
            <w:pPr>
              <w:pStyle w:val="Body-default"/>
              <w:ind w:firstLine="0"/>
            </w:pPr>
            <w:r>
              <w:t>Insert message sending task TID bits into nufr_msg_t-&gt;fields value</w:t>
            </w:r>
          </w:p>
        </w:tc>
      </w:tr>
      <w:tr w:rsidR="009F0C65">
        <w:tc>
          <w:tcPr>
            <w:tcW w:w="4994" w:type="dxa"/>
          </w:tcPr>
          <w:p w:rsidR="009F0C65" w:rsidRPr="00711585" w:rsidRDefault="009F0C65" w:rsidP="009F0C65">
            <w:pPr>
              <w:autoSpaceDE w:val="0"/>
              <w:autoSpaceDN w:val="0"/>
              <w:adjustRightInd w:val="0"/>
              <w:rPr>
                <w:rFonts w:ascii="Fixedsys" w:hAnsi="Fixedsys" w:cs="Fixedsys"/>
                <w:b/>
                <w:bCs/>
                <w:color w:val="000000"/>
                <w:sz w:val="20"/>
                <w:szCs w:val="20"/>
              </w:rPr>
            </w:pPr>
            <w:r>
              <w:t>NUFR_SET_MSG_FIELDS( prefix, id, sending_task, priority)</w:t>
            </w:r>
          </w:p>
        </w:tc>
        <w:tc>
          <w:tcPr>
            <w:tcW w:w="3862" w:type="dxa"/>
          </w:tcPr>
          <w:p w:rsidR="009F0C65" w:rsidRDefault="00CC4EBF" w:rsidP="00711585">
            <w:pPr>
              <w:pStyle w:val="Body-default"/>
              <w:ind w:firstLine="0"/>
            </w:pPr>
            <w:r>
              <w:t>Insert all bits into nufr_msg_t-&gt;fields value</w:t>
            </w:r>
          </w:p>
        </w:tc>
      </w:tr>
      <w:tr w:rsidR="009F0C65">
        <w:tc>
          <w:tcPr>
            <w:tcW w:w="4994" w:type="dxa"/>
          </w:tcPr>
          <w:p w:rsidR="009F0C65" w:rsidRPr="00711585" w:rsidRDefault="009F0C65" w:rsidP="009F0C65">
            <w:pPr>
              <w:autoSpaceDE w:val="0"/>
              <w:autoSpaceDN w:val="0"/>
              <w:adjustRightInd w:val="0"/>
              <w:rPr>
                <w:rFonts w:ascii="Fixedsys" w:hAnsi="Fixedsys" w:cs="Fixedsys"/>
                <w:b/>
                <w:bCs/>
                <w:color w:val="000000"/>
                <w:sz w:val="20"/>
                <w:szCs w:val="20"/>
              </w:rPr>
            </w:pPr>
            <w:r>
              <w:t>NUFR_GET_MSG_ID(fields)</w:t>
            </w:r>
          </w:p>
        </w:tc>
        <w:tc>
          <w:tcPr>
            <w:tcW w:w="3862" w:type="dxa"/>
          </w:tcPr>
          <w:p w:rsidR="009F0C65" w:rsidRDefault="00CC4EBF" w:rsidP="00711585">
            <w:pPr>
              <w:pStyle w:val="Body-default"/>
              <w:ind w:firstLine="0"/>
            </w:pPr>
            <w:r>
              <w:t>Extract message ID bits from nufr_msg_t-&gt;fields value</w:t>
            </w:r>
          </w:p>
        </w:tc>
      </w:tr>
      <w:tr w:rsidR="009F0C65">
        <w:tc>
          <w:tcPr>
            <w:tcW w:w="4994" w:type="dxa"/>
          </w:tcPr>
          <w:p w:rsidR="009F0C65" w:rsidRPr="00711585" w:rsidRDefault="009F0C65" w:rsidP="009F0C65">
            <w:pPr>
              <w:autoSpaceDE w:val="0"/>
              <w:autoSpaceDN w:val="0"/>
              <w:adjustRightInd w:val="0"/>
              <w:rPr>
                <w:rFonts w:ascii="Fixedsys" w:hAnsi="Fixedsys" w:cs="Fixedsys"/>
                <w:b/>
                <w:bCs/>
                <w:color w:val="000000"/>
                <w:sz w:val="20"/>
                <w:szCs w:val="20"/>
              </w:rPr>
            </w:pPr>
            <w:r>
              <w:t>NUFR_SET_MSG_ID(fields, value)</w:t>
            </w:r>
          </w:p>
        </w:tc>
        <w:tc>
          <w:tcPr>
            <w:tcW w:w="3862" w:type="dxa"/>
          </w:tcPr>
          <w:p w:rsidR="009F0C65" w:rsidRDefault="00CC4EBF" w:rsidP="00711585">
            <w:pPr>
              <w:pStyle w:val="Body-default"/>
              <w:ind w:firstLine="0"/>
            </w:pPr>
            <w:r>
              <w:t>Insert message ID bits into nufr_msg_t-&gt;fields value</w:t>
            </w:r>
          </w:p>
        </w:tc>
      </w:tr>
      <w:tr w:rsidR="009F0C65">
        <w:tc>
          <w:tcPr>
            <w:tcW w:w="4994" w:type="dxa"/>
          </w:tcPr>
          <w:p w:rsidR="009F0C65" w:rsidRPr="00711585" w:rsidRDefault="009F0C65" w:rsidP="009F0C65">
            <w:pPr>
              <w:autoSpaceDE w:val="0"/>
              <w:autoSpaceDN w:val="0"/>
              <w:adjustRightInd w:val="0"/>
              <w:rPr>
                <w:rFonts w:ascii="Fixedsys" w:hAnsi="Fixedsys" w:cs="Fixedsys"/>
                <w:b/>
                <w:bCs/>
                <w:color w:val="000000"/>
                <w:sz w:val="20"/>
                <w:szCs w:val="20"/>
              </w:rPr>
            </w:pPr>
            <w:r>
              <w:t>NUFR_GET_MSG_PREFIX(fields)</w:t>
            </w:r>
          </w:p>
        </w:tc>
        <w:tc>
          <w:tcPr>
            <w:tcW w:w="3862" w:type="dxa"/>
          </w:tcPr>
          <w:p w:rsidR="009F0C65" w:rsidRDefault="00CC4EBF" w:rsidP="00711585">
            <w:pPr>
              <w:pStyle w:val="Body-default"/>
              <w:ind w:firstLine="0"/>
            </w:pPr>
            <w:r>
              <w:t>Extract message prefix bits from nufr_msg_t-&gt;fields value</w:t>
            </w:r>
          </w:p>
        </w:tc>
      </w:tr>
      <w:tr w:rsidR="009F0C65">
        <w:tc>
          <w:tcPr>
            <w:tcW w:w="4994" w:type="dxa"/>
          </w:tcPr>
          <w:p w:rsidR="009F0C65" w:rsidRPr="00711585" w:rsidRDefault="009F0C65" w:rsidP="009F0C65">
            <w:pPr>
              <w:autoSpaceDE w:val="0"/>
              <w:autoSpaceDN w:val="0"/>
              <w:adjustRightInd w:val="0"/>
              <w:rPr>
                <w:rFonts w:ascii="Fixedsys" w:hAnsi="Fixedsys" w:cs="Fixedsys"/>
                <w:b/>
                <w:bCs/>
                <w:color w:val="000000"/>
                <w:sz w:val="20"/>
                <w:szCs w:val="20"/>
              </w:rPr>
            </w:pPr>
            <w:r>
              <w:t>NUFR_SET_MSG_PREFIX(fields, value)</w:t>
            </w:r>
          </w:p>
        </w:tc>
        <w:tc>
          <w:tcPr>
            <w:tcW w:w="3862" w:type="dxa"/>
          </w:tcPr>
          <w:p w:rsidR="009F0C65" w:rsidRDefault="00CC4EBF" w:rsidP="00711585">
            <w:pPr>
              <w:pStyle w:val="Body-default"/>
              <w:ind w:firstLine="0"/>
            </w:pPr>
            <w:r>
              <w:t>Insert message prefix bits into nufr_msg_t-&gt;fields value</w:t>
            </w:r>
          </w:p>
        </w:tc>
      </w:tr>
      <w:tr w:rsidR="009F0C65">
        <w:tc>
          <w:tcPr>
            <w:tcW w:w="4994" w:type="dxa"/>
          </w:tcPr>
          <w:p w:rsidR="009F0C65" w:rsidRPr="00711585" w:rsidRDefault="009F0C65" w:rsidP="009F0C65">
            <w:pPr>
              <w:autoSpaceDE w:val="0"/>
              <w:autoSpaceDN w:val="0"/>
              <w:adjustRightInd w:val="0"/>
              <w:rPr>
                <w:rFonts w:ascii="Fixedsys" w:hAnsi="Fixedsys" w:cs="Fixedsys"/>
                <w:b/>
                <w:bCs/>
                <w:color w:val="000000"/>
                <w:sz w:val="20"/>
                <w:szCs w:val="20"/>
              </w:rPr>
            </w:pPr>
            <w:r>
              <w:t>NUFR_GET_MSG_PREFIX_ID_PAIR( fields)</w:t>
            </w:r>
          </w:p>
        </w:tc>
        <w:tc>
          <w:tcPr>
            <w:tcW w:w="3862" w:type="dxa"/>
          </w:tcPr>
          <w:p w:rsidR="009F0C65" w:rsidRDefault="00CC4EBF" w:rsidP="00711585">
            <w:pPr>
              <w:pStyle w:val="Body-default"/>
              <w:ind w:firstLine="0"/>
            </w:pPr>
            <w:r>
              <w:t>Extract contiguous message prefix and ID bits from nufr_msg_t-&gt;fields value</w:t>
            </w:r>
          </w:p>
        </w:tc>
      </w:tr>
      <w:tr w:rsidR="009F0C65">
        <w:tc>
          <w:tcPr>
            <w:tcW w:w="4994" w:type="dxa"/>
          </w:tcPr>
          <w:p w:rsidR="009F0C65" w:rsidRPr="00711585" w:rsidRDefault="009F0C65" w:rsidP="009F0C65">
            <w:pPr>
              <w:autoSpaceDE w:val="0"/>
              <w:autoSpaceDN w:val="0"/>
              <w:adjustRightInd w:val="0"/>
              <w:rPr>
                <w:rFonts w:ascii="Fixedsys" w:hAnsi="Fixedsys" w:cs="Fixedsys"/>
                <w:b/>
                <w:bCs/>
                <w:color w:val="000000"/>
                <w:sz w:val="20"/>
                <w:szCs w:val="20"/>
              </w:rPr>
            </w:pPr>
            <w:r>
              <w:t>NUFR_SET_MSG_PREFIX_ID_PAIR( prefix, id)</w:t>
            </w:r>
          </w:p>
        </w:tc>
        <w:tc>
          <w:tcPr>
            <w:tcW w:w="3862" w:type="dxa"/>
          </w:tcPr>
          <w:p w:rsidR="009F0C65" w:rsidRDefault="00CC4EBF" w:rsidP="00711585">
            <w:pPr>
              <w:pStyle w:val="Body-default"/>
              <w:ind w:firstLine="0"/>
            </w:pPr>
            <w:r>
              <w:t>Insert contiguous message prefix and ID bits into nufr_msg_t-&gt;fields value</w:t>
            </w:r>
          </w:p>
        </w:tc>
      </w:tr>
      <w:tr w:rsidR="00C35C18">
        <w:tc>
          <w:tcPr>
            <w:tcW w:w="4994" w:type="dxa"/>
          </w:tcPr>
          <w:p w:rsidR="00C35C18" w:rsidRDefault="00C35C18" w:rsidP="009F0C65">
            <w:pPr>
              <w:autoSpaceDE w:val="0"/>
              <w:autoSpaceDN w:val="0"/>
              <w:adjustRightInd w:val="0"/>
            </w:pPr>
            <w:r>
              <w:t>NUFR_KERNEL_MESSAGE_SEND_INLINE( task_id, msg_prefix, msg_id, msg_priority, fixed_parameter)</w:t>
            </w:r>
          </w:p>
        </w:tc>
        <w:tc>
          <w:tcPr>
            <w:tcW w:w="3862" w:type="dxa"/>
          </w:tcPr>
          <w:p w:rsidR="00C35C18" w:rsidRDefault="00C35C18" w:rsidP="00C35C18">
            <w:pPr>
              <w:pStyle w:val="Body-default"/>
              <w:ind w:firstLine="0"/>
            </w:pPr>
            <w:r>
              <w:t>Fast message block allocate and message send. Intended to be used from IRQ handler</w:t>
            </w:r>
          </w:p>
        </w:tc>
      </w:tr>
      <w:tr w:rsidR="00C35C18">
        <w:tc>
          <w:tcPr>
            <w:tcW w:w="4994" w:type="dxa"/>
          </w:tcPr>
          <w:p w:rsidR="00C35C18" w:rsidRDefault="00C35C18" w:rsidP="00C35C18">
            <w:pPr>
              <w:autoSpaceDE w:val="0"/>
              <w:autoSpaceDN w:val="0"/>
              <w:adjustRightInd w:val="0"/>
            </w:pPr>
            <w:r>
              <w:t>xxx_NO_LOCK(xxx)</w:t>
            </w:r>
          </w:p>
        </w:tc>
        <w:tc>
          <w:tcPr>
            <w:tcW w:w="3862" w:type="dxa"/>
          </w:tcPr>
          <w:p w:rsidR="00C35C18" w:rsidRDefault="00C35C18" w:rsidP="00711585">
            <w:pPr>
              <w:pStyle w:val="Body-default"/>
              <w:ind w:firstLine="0"/>
            </w:pPr>
            <w:r>
              <w:t>Same as above but without interrupt locking</w:t>
            </w:r>
          </w:p>
        </w:tc>
      </w:tr>
      <w:tr w:rsidR="009F0C65">
        <w:tc>
          <w:tcPr>
            <w:tcW w:w="4994" w:type="dxa"/>
          </w:tcPr>
          <w:p w:rsidR="009F0C65" w:rsidRDefault="009F0C65" w:rsidP="009F0C65">
            <w:pPr>
              <w:pStyle w:val="Body-default"/>
              <w:ind w:firstLine="0"/>
            </w:pPr>
            <w:r>
              <w:t>NUFR_NUM_TASKS</w:t>
            </w:r>
          </w:p>
        </w:tc>
        <w:tc>
          <w:tcPr>
            <w:tcW w:w="3862" w:type="dxa"/>
          </w:tcPr>
          <w:p w:rsidR="009F0C65" w:rsidRDefault="00CC4EBF" w:rsidP="00711585">
            <w:pPr>
              <w:pStyle w:val="Body-default"/>
              <w:ind w:firstLine="0"/>
            </w:pPr>
            <w:r>
              <w:t>Number of tasks</w:t>
            </w:r>
          </w:p>
        </w:tc>
      </w:tr>
      <w:tr w:rsidR="009F0C65">
        <w:tc>
          <w:tcPr>
            <w:tcW w:w="4994" w:type="dxa"/>
          </w:tcPr>
          <w:p w:rsidR="009F0C65" w:rsidRDefault="009F0C65" w:rsidP="009F0C65">
            <w:pPr>
              <w:pStyle w:val="Body-default"/>
              <w:ind w:firstLine="0"/>
            </w:pPr>
            <w:r>
              <w:t>NUFR_MAX_MSGS</w:t>
            </w:r>
          </w:p>
        </w:tc>
        <w:tc>
          <w:tcPr>
            <w:tcW w:w="3862" w:type="dxa"/>
          </w:tcPr>
          <w:p w:rsidR="009F0C65" w:rsidRDefault="00CC4EBF" w:rsidP="00711585">
            <w:pPr>
              <w:pStyle w:val="Body-default"/>
              <w:ind w:firstLine="0"/>
            </w:pPr>
            <w:r>
              <w:t>System-wide number of message blocks</w:t>
            </w:r>
          </w:p>
        </w:tc>
      </w:tr>
      <w:tr w:rsidR="009F0C65">
        <w:tc>
          <w:tcPr>
            <w:tcW w:w="4994" w:type="dxa"/>
          </w:tcPr>
          <w:p w:rsidR="009F0C65" w:rsidRDefault="009F0C65" w:rsidP="009F0C65">
            <w:pPr>
              <w:pStyle w:val="Body-default"/>
              <w:ind w:firstLine="0"/>
            </w:pPr>
            <w:r>
              <w:t>NUFR_NUM_SEMAS</w:t>
            </w:r>
          </w:p>
        </w:tc>
        <w:tc>
          <w:tcPr>
            <w:tcW w:w="3862" w:type="dxa"/>
          </w:tcPr>
          <w:p w:rsidR="009F0C65" w:rsidRDefault="00CC4EBF" w:rsidP="00711585">
            <w:pPr>
              <w:pStyle w:val="Body-default"/>
              <w:ind w:firstLine="0"/>
            </w:pPr>
            <w:r>
              <w:t>Number of semaphores</w:t>
            </w:r>
          </w:p>
        </w:tc>
      </w:tr>
      <w:tr w:rsidR="009F0C65">
        <w:tc>
          <w:tcPr>
            <w:tcW w:w="4994" w:type="dxa"/>
          </w:tcPr>
          <w:p w:rsidR="009F0C65" w:rsidRDefault="009F0C65" w:rsidP="009F0C65">
            <w:pPr>
              <w:pStyle w:val="Body-default"/>
              <w:ind w:firstLine="0"/>
            </w:pPr>
            <w:r>
              <w:t>NUFR_SEMA_POOL_SIZE</w:t>
            </w:r>
          </w:p>
        </w:tc>
        <w:tc>
          <w:tcPr>
            <w:tcW w:w="3862" w:type="dxa"/>
          </w:tcPr>
          <w:p w:rsidR="009F0C65" w:rsidRDefault="00CC4EBF" w:rsidP="00711585">
            <w:pPr>
              <w:pStyle w:val="Body-default"/>
              <w:ind w:firstLine="0"/>
            </w:pPr>
            <w:r>
              <w:t>Number of semaphores made available to SL, for use in SL objects which require semaphores</w:t>
            </w:r>
          </w:p>
        </w:tc>
      </w:tr>
      <w:tr w:rsidR="009F0C65">
        <w:tc>
          <w:tcPr>
            <w:tcW w:w="4994" w:type="dxa"/>
          </w:tcPr>
          <w:p w:rsidR="009F0C65" w:rsidRDefault="006A7073" w:rsidP="009F0C65">
            <w:pPr>
              <w:pStyle w:val="Body-default"/>
              <w:ind w:firstLine="0"/>
            </w:pPr>
            <w:r>
              <w:t>NSVC_NUM_MUTEX</w:t>
            </w:r>
          </w:p>
        </w:tc>
        <w:tc>
          <w:tcPr>
            <w:tcW w:w="3862" w:type="dxa"/>
          </w:tcPr>
          <w:p w:rsidR="009F0C65" w:rsidRDefault="006A7073" w:rsidP="00711585">
            <w:pPr>
              <w:pStyle w:val="Body-default"/>
              <w:ind w:firstLine="0"/>
            </w:pPr>
            <w:r>
              <w:t>Number of mutexes</w:t>
            </w:r>
          </w:p>
        </w:tc>
      </w:tr>
      <w:tr w:rsidR="009F0C65">
        <w:tc>
          <w:tcPr>
            <w:tcW w:w="4994" w:type="dxa"/>
          </w:tcPr>
          <w:p w:rsidR="009F0C65" w:rsidRDefault="006A7073" w:rsidP="009F0C65">
            <w:pPr>
              <w:pStyle w:val="Body-default"/>
              <w:ind w:firstLine="0"/>
            </w:pPr>
            <w:r>
              <w:t>NSVC_TMDIV_NUMBER</w:t>
            </w:r>
          </w:p>
        </w:tc>
        <w:tc>
          <w:tcPr>
            <w:tcW w:w="3862" w:type="dxa"/>
          </w:tcPr>
          <w:p w:rsidR="009F0C65" w:rsidRDefault="006A7073" w:rsidP="00711585">
            <w:pPr>
              <w:pStyle w:val="Body-default"/>
              <w:ind w:firstLine="0"/>
            </w:pPr>
            <w:r>
              <w:t>Number of SL timer divisors</w:t>
            </w:r>
          </w:p>
        </w:tc>
      </w:tr>
      <w:tr w:rsidR="009F0C65">
        <w:tc>
          <w:tcPr>
            <w:tcW w:w="4994" w:type="dxa"/>
          </w:tcPr>
          <w:p w:rsidR="009F0C65" w:rsidRPr="009F0C65" w:rsidRDefault="009F0C65" w:rsidP="009F0C65">
            <w:pPr>
              <w:autoSpaceDE w:val="0"/>
              <w:autoSpaceDN w:val="0"/>
              <w:adjustRightInd w:val="0"/>
              <w:rPr>
                <w:rFonts w:ascii="Fixedsys" w:hAnsi="Fixedsys" w:cs="Fixedsys"/>
                <w:sz w:val="20"/>
                <w:szCs w:val="20"/>
              </w:rPr>
            </w:pPr>
          </w:p>
        </w:tc>
        <w:tc>
          <w:tcPr>
            <w:tcW w:w="3862" w:type="dxa"/>
          </w:tcPr>
          <w:p w:rsidR="009F0C65" w:rsidRDefault="009F0C65" w:rsidP="00711585">
            <w:pPr>
              <w:pStyle w:val="Body-default"/>
              <w:ind w:firstLine="0"/>
            </w:pPr>
          </w:p>
        </w:tc>
      </w:tr>
      <w:tr w:rsidR="009F0C65">
        <w:tc>
          <w:tcPr>
            <w:tcW w:w="4994" w:type="dxa"/>
          </w:tcPr>
          <w:p w:rsidR="009F0C65" w:rsidRPr="009F0C65" w:rsidRDefault="009F0C65" w:rsidP="009F0C65">
            <w:pPr>
              <w:autoSpaceDE w:val="0"/>
              <w:autoSpaceDN w:val="0"/>
              <w:adjustRightInd w:val="0"/>
              <w:rPr>
                <w:rFonts w:ascii="Fixedsys" w:hAnsi="Fixedsys" w:cs="Fixedsys"/>
                <w:sz w:val="20"/>
                <w:szCs w:val="20"/>
              </w:rPr>
            </w:pPr>
          </w:p>
        </w:tc>
        <w:tc>
          <w:tcPr>
            <w:tcW w:w="3862" w:type="dxa"/>
          </w:tcPr>
          <w:p w:rsidR="009F0C65" w:rsidRDefault="009F0C65" w:rsidP="00711585">
            <w:pPr>
              <w:pStyle w:val="Body-default"/>
              <w:ind w:firstLine="0"/>
            </w:pPr>
          </w:p>
        </w:tc>
      </w:tr>
      <w:tr w:rsidR="006A7073">
        <w:tc>
          <w:tcPr>
            <w:tcW w:w="4994" w:type="dxa"/>
          </w:tcPr>
          <w:p w:rsidR="006A7073" w:rsidRPr="009F0C65" w:rsidRDefault="006A7073" w:rsidP="000A6602">
            <w:pPr>
              <w:autoSpaceDE w:val="0"/>
              <w:autoSpaceDN w:val="0"/>
              <w:adjustRightInd w:val="0"/>
              <w:rPr>
                <w:rFonts w:ascii="Fixedsys" w:hAnsi="Fixedsys" w:cs="Fixedsys"/>
                <w:sz w:val="20"/>
                <w:szCs w:val="20"/>
              </w:rPr>
            </w:pPr>
            <w:r w:rsidRPr="006A7073">
              <w:t>NSVC_PCL_SIZE</w:t>
            </w:r>
          </w:p>
        </w:tc>
        <w:tc>
          <w:tcPr>
            <w:tcW w:w="3862" w:type="dxa"/>
          </w:tcPr>
          <w:p w:rsidR="006A7073" w:rsidRDefault="006A7073" w:rsidP="000A6602">
            <w:pPr>
              <w:pStyle w:val="Body-default"/>
              <w:ind w:firstLine="0"/>
            </w:pPr>
            <w:r>
              <w:t>Data storage bytes available in particle which is not chain head</w:t>
            </w:r>
          </w:p>
        </w:tc>
      </w:tr>
      <w:tr w:rsidR="006A7073">
        <w:tc>
          <w:tcPr>
            <w:tcW w:w="4994" w:type="dxa"/>
          </w:tcPr>
          <w:p w:rsidR="006A7073" w:rsidRPr="009F0C65" w:rsidRDefault="006A7073" w:rsidP="000A6602">
            <w:pPr>
              <w:autoSpaceDE w:val="0"/>
              <w:autoSpaceDN w:val="0"/>
              <w:adjustRightInd w:val="0"/>
              <w:rPr>
                <w:rFonts w:ascii="Fixedsys" w:hAnsi="Fixedsys" w:cs="Fixedsys"/>
                <w:sz w:val="20"/>
                <w:szCs w:val="20"/>
              </w:rPr>
            </w:pPr>
            <w:r>
              <w:t>NSVC_PCL_SIZE_AT_HEAD</w:t>
            </w:r>
          </w:p>
        </w:tc>
        <w:tc>
          <w:tcPr>
            <w:tcW w:w="3862" w:type="dxa"/>
          </w:tcPr>
          <w:p w:rsidR="006A7073" w:rsidRDefault="006A7073" w:rsidP="000A6602">
            <w:pPr>
              <w:pStyle w:val="Body-default"/>
              <w:ind w:firstLine="0"/>
            </w:pPr>
            <w:r>
              <w:t>Data storage bytes available in particle which is chain head</w:t>
            </w:r>
          </w:p>
        </w:tc>
      </w:tr>
      <w:tr w:rsidR="006A7073">
        <w:tc>
          <w:tcPr>
            <w:tcW w:w="4994" w:type="dxa"/>
          </w:tcPr>
          <w:p w:rsidR="006A7073" w:rsidRPr="009F0C65" w:rsidRDefault="006A7073" w:rsidP="000A6602">
            <w:pPr>
              <w:autoSpaceDE w:val="0"/>
              <w:autoSpaceDN w:val="0"/>
              <w:adjustRightInd w:val="0"/>
              <w:rPr>
                <w:rFonts w:ascii="Fixedsys" w:hAnsi="Fixedsys" w:cs="Fixedsys"/>
                <w:sz w:val="20"/>
                <w:szCs w:val="20"/>
              </w:rPr>
            </w:pPr>
            <w:r w:rsidRPr="006A7073">
              <w:lastRenderedPageBreak/>
              <w:t>NSVC_PLC_NUM_PLCS</w:t>
            </w:r>
          </w:p>
        </w:tc>
        <w:tc>
          <w:tcPr>
            <w:tcW w:w="3862" w:type="dxa"/>
          </w:tcPr>
          <w:p w:rsidR="006A7073" w:rsidRDefault="006A7073" w:rsidP="000A6602">
            <w:pPr>
              <w:pStyle w:val="Body-default"/>
              <w:ind w:firstLine="0"/>
            </w:pPr>
            <w:r>
              <w:t>System-wide number of particles</w:t>
            </w:r>
          </w:p>
        </w:tc>
      </w:tr>
      <w:tr w:rsidR="006A7073">
        <w:tc>
          <w:tcPr>
            <w:tcW w:w="4994" w:type="dxa"/>
          </w:tcPr>
          <w:p w:rsidR="006A7073" w:rsidRPr="009F0C65" w:rsidRDefault="006A7073" w:rsidP="000A6602">
            <w:pPr>
              <w:autoSpaceDE w:val="0"/>
              <w:autoSpaceDN w:val="0"/>
              <w:adjustRightInd w:val="0"/>
              <w:rPr>
                <w:rFonts w:ascii="Fixedsys" w:hAnsi="Fixedsys" w:cs="Fixedsys"/>
                <w:sz w:val="20"/>
                <w:szCs w:val="20"/>
              </w:rPr>
            </w:pPr>
            <w:r>
              <w:t>NSVC_PCL_NO_TIMEOUT</w:t>
            </w:r>
          </w:p>
        </w:tc>
        <w:tc>
          <w:tcPr>
            <w:tcW w:w="3862" w:type="dxa"/>
          </w:tcPr>
          <w:p w:rsidR="006A7073" w:rsidRDefault="006A7073" w:rsidP="000A6602">
            <w:pPr>
              <w:pStyle w:val="Body-default"/>
              <w:ind w:firstLine="0"/>
            </w:pPr>
            <w:r>
              <w:t>When used for certain particle API calls, means timeout mode not selected</w:t>
            </w:r>
          </w:p>
        </w:tc>
      </w:tr>
      <w:tr w:rsidR="006A7073">
        <w:tc>
          <w:tcPr>
            <w:tcW w:w="4994" w:type="dxa"/>
          </w:tcPr>
          <w:p w:rsidR="006A7073" w:rsidRPr="009F0C65" w:rsidRDefault="006A7073" w:rsidP="000A6602">
            <w:pPr>
              <w:autoSpaceDE w:val="0"/>
              <w:autoSpaceDN w:val="0"/>
              <w:adjustRightInd w:val="0"/>
              <w:rPr>
                <w:rFonts w:ascii="Fixedsys" w:hAnsi="Fixedsys" w:cs="Fixedsys"/>
                <w:b/>
                <w:bCs/>
                <w:color w:val="000000"/>
                <w:sz w:val="20"/>
                <w:szCs w:val="20"/>
              </w:rPr>
            </w:pPr>
            <w:r>
              <w:t>NSVC_PCL_HEADER(head_pcl)</w:t>
            </w:r>
          </w:p>
        </w:tc>
        <w:tc>
          <w:tcPr>
            <w:tcW w:w="3862" w:type="dxa"/>
          </w:tcPr>
          <w:p w:rsidR="006A7073" w:rsidRDefault="006A7073" w:rsidP="000A6602">
            <w:pPr>
              <w:pStyle w:val="Body-default"/>
              <w:ind w:firstLine="0"/>
            </w:pPr>
            <w:r>
              <w:t>Pointer to chain header from chain head particle</w:t>
            </w:r>
          </w:p>
        </w:tc>
      </w:tr>
      <w:tr w:rsidR="00485136">
        <w:tc>
          <w:tcPr>
            <w:tcW w:w="4994" w:type="dxa"/>
          </w:tcPr>
          <w:p w:rsidR="00485136" w:rsidRPr="009F0C65" w:rsidRDefault="00485136" w:rsidP="00114F87">
            <w:pPr>
              <w:autoSpaceDE w:val="0"/>
              <w:autoSpaceDN w:val="0"/>
              <w:adjustRightInd w:val="0"/>
              <w:rPr>
                <w:rFonts w:ascii="Fixedsys" w:hAnsi="Fixedsys" w:cs="Fixedsys"/>
                <w:b/>
                <w:bCs/>
                <w:color w:val="000000"/>
                <w:sz w:val="20"/>
                <w:szCs w:val="20"/>
              </w:rPr>
            </w:pPr>
            <w:r>
              <w:t>NSVC_PCL_OFFSET_PAST_HEADER(offset)</w:t>
            </w:r>
          </w:p>
        </w:tc>
        <w:tc>
          <w:tcPr>
            <w:tcW w:w="3862" w:type="dxa"/>
          </w:tcPr>
          <w:p w:rsidR="00485136" w:rsidRDefault="00485136" w:rsidP="000A6602">
            <w:pPr>
              <w:pStyle w:val="Body-default"/>
              <w:ind w:firstLine="0"/>
            </w:pPr>
            <w:r>
              <w:t>Translate packetized offset to absolute offset</w:t>
            </w:r>
          </w:p>
        </w:tc>
      </w:tr>
      <w:tr w:rsidR="00485136">
        <w:tc>
          <w:tcPr>
            <w:tcW w:w="4994" w:type="dxa"/>
          </w:tcPr>
          <w:p w:rsidR="00485136" w:rsidRPr="009F0C65" w:rsidRDefault="00485136" w:rsidP="000A6602">
            <w:pPr>
              <w:autoSpaceDE w:val="0"/>
              <w:autoSpaceDN w:val="0"/>
              <w:adjustRightInd w:val="0"/>
              <w:rPr>
                <w:rFonts w:ascii="Fixedsys" w:hAnsi="Fixedsys" w:cs="Fixedsys"/>
                <w:b/>
                <w:bCs/>
                <w:color w:val="000000"/>
                <w:sz w:val="20"/>
                <w:szCs w:val="20"/>
              </w:rPr>
            </w:pPr>
            <w:r>
              <w:t>NSVC_PCL_SEEK_DATA_PTR(seek_ptr)</w:t>
            </w:r>
          </w:p>
        </w:tc>
        <w:tc>
          <w:tcPr>
            <w:tcW w:w="3862" w:type="dxa"/>
          </w:tcPr>
          <w:p w:rsidR="00485136" w:rsidRDefault="00485136" w:rsidP="000A6602">
            <w:pPr>
              <w:pStyle w:val="Body-default"/>
              <w:ind w:firstLine="0"/>
            </w:pPr>
            <w:r>
              <w:t>“uint8_t *” pointer to data from a seek ptr</w:t>
            </w:r>
          </w:p>
        </w:tc>
      </w:tr>
      <w:tr w:rsidR="00485136">
        <w:tc>
          <w:tcPr>
            <w:tcW w:w="4994" w:type="dxa"/>
          </w:tcPr>
          <w:p w:rsidR="00485136" w:rsidRDefault="00485136" w:rsidP="000A6602">
            <w:pPr>
              <w:pStyle w:val="Body-default"/>
              <w:ind w:firstLine="0"/>
            </w:pPr>
          </w:p>
        </w:tc>
        <w:tc>
          <w:tcPr>
            <w:tcW w:w="3862" w:type="dxa"/>
          </w:tcPr>
          <w:p w:rsidR="00485136" w:rsidRDefault="00485136" w:rsidP="000A6602">
            <w:pPr>
              <w:pStyle w:val="Body-default"/>
              <w:ind w:firstLine="0"/>
            </w:pPr>
          </w:p>
        </w:tc>
      </w:tr>
      <w:tr w:rsidR="00485136">
        <w:tc>
          <w:tcPr>
            <w:tcW w:w="4994" w:type="dxa"/>
          </w:tcPr>
          <w:p w:rsidR="00485136" w:rsidRPr="009F0C65" w:rsidRDefault="00485136" w:rsidP="000A6602">
            <w:pPr>
              <w:autoSpaceDE w:val="0"/>
              <w:autoSpaceDN w:val="0"/>
              <w:adjustRightInd w:val="0"/>
              <w:rPr>
                <w:rFonts w:ascii="Fixedsys" w:hAnsi="Fixedsys" w:cs="Fixedsys"/>
                <w:b/>
                <w:bCs/>
                <w:color w:val="000000"/>
                <w:sz w:val="20"/>
                <w:szCs w:val="20"/>
              </w:rPr>
            </w:pPr>
            <w:r>
              <w:t>NSVC_TIMER_SET_ID_PRIORITY</w:t>
            </w:r>
          </w:p>
        </w:tc>
        <w:tc>
          <w:tcPr>
            <w:tcW w:w="3862" w:type="dxa"/>
          </w:tcPr>
          <w:p w:rsidR="00485136" w:rsidRDefault="00485136" w:rsidP="000A6602">
            <w:pPr>
              <w:pStyle w:val="Body-default"/>
              <w:ind w:firstLine="0"/>
            </w:pPr>
            <w:r>
              <w:t>Used in SL timer API calls</w:t>
            </w:r>
          </w:p>
        </w:tc>
      </w:tr>
      <w:tr w:rsidR="00485136">
        <w:tc>
          <w:tcPr>
            <w:tcW w:w="4994" w:type="dxa"/>
          </w:tcPr>
          <w:p w:rsidR="00485136" w:rsidRPr="009F0C65" w:rsidRDefault="00485136" w:rsidP="000A6602">
            <w:pPr>
              <w:autoSpaceDE w:val="0"/>
              <w:autoSpaceDN w:val="0"/>
              <w:adjustRightInd w:val="0"/>
              <w:rPr>
                <w:rFonts w:ascii="Fixedsys" w:hAnsi="Fixedsys" w:cs="Fixedsys"/>
                <w:b/>
                <w:bCs/>
                <w:color w:val="000000"/>
                <w:sz w:val="20"/>
                <w:szCs w:val="20"/>
              </w:rPr>
            </w:pPr>
            <w:r>
              <w:t>NSVC_TIMER_GET_ID</w:t>
            </w:r>
          </w:p>
        </w:tc>
        <w:tc>
          <w:tcPr>
            <w:tcW w:w="3862" w:type="dxa"/>
          </w:tcPr>
          <w:p w:rsidR="00485136" w:rsidRDefault="00485136" w:rsidP="000A6602">
            <w:pPr>
              <w:pStyle w:val="Body-default"/>
              <w:ind w:firstLine="0"/>
            </w:pPr>
            <w:r>
              <w:t>Used in SL timer API calls</w:t>
            </w:r>
          </w:p>
        </w:tc>
      </w:tr>
      <w:tr w:rsidR="00485136">
        <w:tc>
          <w:tcPr>
            <w:tcW w:w="4994" w:type="dxa"/>
          </w:tcPr>
          <w:p w:rsidR="00485136" w:rsidRPr="009F0C65" w:rsidRDefault="00485136" w:rsidP="000A6602">
            <w:pPr>
              <w:autoSpaceDE w:val="0"/>
              <w:autoSpaceDN w:val="0"/>
              <w:adjustRightInd w:val="0"/>
              <w:rPr>
                <w:rFonts w:ascii="Fixedsys" w:hAnsi="Fixedsys" w:cs="Fixedsys"/>
                <w:b/>
                <w:bCs/>
                <w:color w:val="000000"/>
                <w:sz w:val="20"/>
                <w:szCs w:val="20"/>
              </w:rPr>
            </w:pPr>
            <w:r>
              <w:t>NSVC_TIMER_GET_PRIORITY</w:t>
            </w:r>
          </w:p>
        </w:tc>
        <w:tc>
          <w:tcPr>
            <w:tcW w:w="3862" w:type="dxa"/>
          </w:tcPr>
          <w:p w:rsidR="00485136" w:rsidRDefault="00485136" w:rsidP="00711585">
            <w:pPr>
              <w:pStyle w:val="Body-default"/>
              <w:ind w:firstLine="0"/>
            </w:pPr>
            <w:r>
              <w:t>Used in SL timer API calls</w:t>
            </w:r>
          </w:p>
        </w:tc>
      </w:tr>
    </w:tbl>
    <w:p w:rsidR="00277AC3" w:rsidRDefault="00277AC3" w:rsidP="00277AC3">
      <w:pPr>
        <w:pStyle w:val="Heading2"/>
      </w:pPr>
    </w:p>
    <w:p w:rsidR="00711585" w:rsidRDefault="00277AC3" w:rsidP="00277AC3">
      <w:pPr>
        <w:pStyle w:val="Heading2"/>
      </w:pPr>
      <w:bookmarkStart w:id="94" w:name="_Toc31028985"/>
      <w:r>
        <w:t>API Functions</w:t>
      </w:r>
      <w:bookmarkEnd w:id="94"/>
    </w:p>
    <w:p w:rsidR="00277AC3" w:rsidRDefault="00277AC3" w:rsidP="00277AC3">
      <w:pPr>
        <w:pStyle w:val="Body-default"/>
      </w:pPr>
      <w:proofErr w:type="gramStart"/>
      <w:r>
        <w:t>List of NUFR kernel, NUFR platform, NUFR platform app, SL, and SL app API functions.</w:t>
      </w:r>
      <w:proofErr w:type="gramEnd"/>
      <w:r>
        <w:t xml:space="preserve"> These are the ones that can/should be used by the app developer, not ones intended to be used by the OS itself.</w:t>
      </w:r>
    </w:p>
    <w:p w:rsidR="00277AC3" w:rsidRDefault="00277AC3" w:rsidP="00277AC3">
      <w:pPr>
        <w:pStyle w:val="Body-default"/>
      </w:pPr>
    </w:p>
    <w:tbl>
      <w:tblPr>
        <w:tblStyle w:val="TableGrid"/>
        <w:tblW w:w="0" w:type="auto"/>
        <w:tblLook w:val="01E0" w:firstRow="1" w:lastRow="1" w:firstColumn="1" w:lastColumn="1" w:noHBand="0" w:noVBand="0"/>
      </w:tblPr>
      <w:tblGrid>
        <w:gridCol w:w="4619"/>
        <w:gridCol w:w="4237"/>
      </w:tblGrid>
      <w:tr w:rsidR="00277AC3">
        <w:tc>
          <w:tcPr>
            <w:tcW w:w="4619" w:type="dxa"/>
          </w:tcPr>
          <w:p w:rsidR="00277AC3" w:rsidRPr="00711585" w:rsidRDefault="00277AC3" w:rsidP="000A6602">
            <w:pPr>
              <w:pStyle w:val="Body-default"/>
              <w:ind w:firstLine="0"/>
              <w:jc w:val="center"/>
              <w:rPr>
                <w:b/>
                <w:bCs/>
                <w:i/>
                <w:iCs/>
              </w:rPr>
            </w:pPr>
            <w:r>
              <w:rPr>
                <w:b/>
                <w:bCs/>
                <w:i/>
                <w:iCs/>
              </w:rPr>
              <w:t>API Name</w:t>
            </w:r>
          </w:p>
        </w:tc>
        <w:tc>
          <w:tcPr>
            <w:tcW w:w="4237" w:type="dxa"/>
          </w:tcPr>
          <w:p w:rsidR="00277AC3" w:rsidRPr="00711585" w:rsidRDefault="00277AC3" w:rsidP="000A6602">
            <w:pPr>
              <w:pStyle w:val="Body-default"/>
              <w:ind w:firstLine="0"/>
              <w:jc w:val="center"/>
              <w:rPr>
                <w:b/>
                <w:bCs/>
                <w:i/>
                <w:iCs/>
              </w:rPr>
            </w:pPr>
            <w:r w:rsidRPr="00711585">
              <w:rPr>
                <w:b/>
                <w:bCs/>
                <w:i/>
                <w:iCs/>
              </w:rPr>
              <w:t>Description</w:t>
            </w:r>
          </w:p>
        </w:tc>
      </w:tr>
      <w:tr w:rsidR="00277AC3">
        <w:tc>
          <w:tcPr>
            <w:tcW w:w="4619" w:type="dxa"/>
          </w:tcPr>
          <w:p w:rsidR="00277AC3" w:rsidRDefault="003138D1" w:rsidP="00277AC3">
            <w:pPr>
              <w:pStyle w:val="Body-default"/>
              <w:ind w:firstLine="0"/>
            </w:pPr>
            <w:r>
              <w:t>n</w:t>
            </w:r>
            <w:r w:rsidR="00277AC3">
              <w:t>ufr_init</w:t>
            </w:r>
          </w:p>
        </w:tc>
        <w:tc>
          <w:tcPr>
            <w:tcW w:w="4237" w:type="dxa"/>
          </w:tcPr>
          <w:p w:rsidR="00277AC3" w:rsidRDefault="003138D1" w:rsidP="00277AC3">
            <w:pPr>
              <w:pStyle w:val="Body-default"/>
              <w:ind w:firstLine="0"/>
            </w:pPr>
            <w:r>
              <w:t>NUFR kernel and platform layers init</w:t>
            </w:r>
          </w:p>
        </w:tc>
      </w:tr>
      <w:tr w:rsidR="00277AC3">
        <w:tc>
          <w:tcPr>
            <w:tcW w:w="4619" w:type="dxa"/>
          </w:tcPr>
          <w:p w:rsidR="00277AC3" w:rsidRPr="00277AC3" w:rsidRDefault="00277AC3" w:rsidP="00277AC3">
            <w:pPr>
              <w:autoSpaceDE w:val="0"/>
              <w:autoSpaceDN w:val="0"/>
              <w:adjustRightInd w:val="0"/>
            </w:pPr>
            <w:r w:rsidRPr="00277AC3">
              <w:t>nufrplat_task_get_desc</w:t>
            </w:r>
          </w:p>
        </w:tc>
        <w:tc>
          <w:tcPr>
            <w:tcW w:w="4237" w:type="dxa"/>
          </w:tcPr>
          <w:p w:rsidR="00277AC3" w:rsidRDefault="003138D1" w:rsidP="00277AC3">
            <w:pPr>
              <w:pStyle w:val="Body-default"/>
              <w:ind w:firstLine="0"/>
            </w:pPr>
            <w:r>
              <w:t>Get task descriptor</w:t>
            </w:r>
          </w:p>
        </w:tc>
      </w:tr>
      <w:tr w:rsidR="00277AC3">
        <w:tc>
          <w:tcPr>
            <w:tcW w:w="4619" w:type="dxa"/>
          </w:tcPr>
          <w:p w:rsidR="00277AC3" w:rsidRPr="00277AC3" w:rsidRDefault="00277AC3" w:rsidP="00BD2E29">
            <w:pPr>
              <w:autoSpaceDE w:val="0"/>
              <w:autoSpaceDN w:val="0"/>
              <w:adjustRightInd w:val="0"/>
            </w:pPr>
            <w:r>
              <w:t>nufr_msg_get_block</w:t>
            </w:r>
          </w:p>
        </w:tc>
        <w:tc>
          <w:tcPr>
            <w:tcW w:w="4237" w:type="dxa"/>
          </w:tcPr>
          <w:p w:rsidR="00277AC3" w:rsidRDefault="003138D1" w:rsidP="00277AC3">
            <w:pPr>
              <w:pStyle w:val="Body-default"/>
              <w:ind w:firstLine="0"/>
            </w:pPr>
            <w:r>
              <w:t>Allocate a message block, lowest level</w:t>
            </w:r>
          </w:p>
        </w:tc>
      </w:tr>
      <w:tr w:rsidR="00277AC3">
        <w:tc>
          <w:tcPr>
            <w:tcW w:w="4619" w:type="dxa"/>
          </w:tcPr>
          <w:p w:rsidR="00277AC3" w:rsidRPr="00277AC3" w:rsidRDefault="00277AC3" w:rsidP="00BD2E29">
            <w:pPr>
              <w:autoSpaceDE w:val="0"/>
              <w:autoSpaceDN w:val="0"/>
              <w:adjustRightInd w:val="0"/>
              <w:rPr>
                <w:rFonts w:ascii="Fixedsys" w:hAnsi="Fixedsys" w:cs="Fixedsys"/>
                <w:b/>
                <w:bCs/>
                <w:color w:val="000000"/>
                <w:sz w:val="20"/>
                <w:szCs w:val="20"/>
              </w:rPr>
            </w:pPr>
            <w:r>
              <w:t>nufr_msg_free_block</w:t>
            </w:r>
          </w:p>
        </w:tc>
        <w:tc>
          <w:tcPr>
            <w:tcW w:w="4237" w:type="dxa"/>
          </w:tcPr>
          <w:p w:rsidR="00277AC3" w:rsidRDefault="003138D1" w:rsidP="00277AC3">
            <w:pPr>
              <w:pStyle w:val="Body-default"/>
              <w:ind w:firstLine="0"/>
            </w:pPr>
            <w:r>
              <w:t>Free a message block</w:t>
            </w:r>
          </w:p>
        </w:tc>
      </w:tr>
      <w:tr w:rsidR="00277AC3">
        <w:tc>
          <w:tcPr>
            <w:tcW w:w="4619" w:type="dxa"/>
          </w:tcPr>
          <w:p w:rsidR="00277AC3" w:rsidRPr="00277AC3" w:rsidRDefault="00277AC3" w:rsidP="00BD2E29">
            <w:pPr>
              <w:autoSpaceDE w:val="0"/>
              <w:autoSpaceDN w:val="0"/>
              <w:adjustRightInd w:val="0"/>
              <w:rPr>
                <w:rFonts w:ascii="Fixedsys" w:hAnsi="Fixedsys" w:cs="Fixedsys"/>
                <w:b/>
                <w:bCs/>
                <w:color w:val="000000"/>
                <w:sz w:val="20"/>
                <w:szCs w:val="20"/>
              </w:rPr>
            </w:pPr>
            <w:r>
              <w:t>nufr_msg_free_count</w:t>
            </w:r>
          </w:p>
        </w:tc>
        <w:tc>
          <w:tcPr>
            <w:tcW w:w="4237" w:type="dxa"/>
          </w:tcPr>
          <w:p w:rsidR="00277AC3" w:rsidRDefault="003138D1" w:rsidP="00277AC3">
            <w:pPr>
              <w:pStyle w:val="Body-default"/>
              <w:ind w:firstLine="0"/>
            </w:pPr>
            <w:r>
              <w:t>Get NUFR platform message block free count</w:t>
            </w:r>
          </w:p>
        </w:tc>
      </w:tr>
      <w:tr w:rsidR="00277AC3">
        <w:tc>
          <w:tcPr>
            <w:tcW w:w="4619" w:type="dxa"/>
          </w:tcPr>
          <w:p w:rsidR="00277AC3" w:rsidRDefault="00277AC3" w:rsidP="00277AC3">
            <w:pPr>
              <w:pStyle w:val="Body-default"/>
              <w:ind w:firstLine="0"/>
            </w:pPr>
          </w:p>
        </w:tc>
        <w:tc>
          <w:tcPr>
            <w:tcW w:w="4237" w:type="dxa"/>
          </w:tcPr>
          <w:p w:rsidR="00277AC3" w:rsidRDefault="00277AC3" w:rsidP="00277AC3">
            <w:pPr>
              <w:pStyle w:val="Body-default"/>
              <w:ind w:firstLine="0"/>
            </w:pPr>
          </w:p>
        </w:tc>
      </w:tr>
      <w:tr w:rsidR="00277AC3">
        <w:tc>
          <w:tcPr>
            <w:tcW w:w="4619" w:type="dxa"/>
          </w:tcPr>
          <w:p w:rsidR="00277AC3" w:rsidRPr="00277AC3" w:rsidRDefault="003138D1" w:rsidP="00277AC3">
            <w:pPr>
              <w:autoSpaceDE w:val="0"/>
              <w:autoSpaceDN w:val="0"/>
              <w:adjustRightInd w:val="0"/>
              <w:rPr>
                <w:rFonts w:ascii="Fixedsys" w:hAnsi="Fixedsys" w:cs="Fixedsys"/>
                <w:b/>
                <w:bCs/>
                <w:color w:val="000000"/>
                <w:sz w:val="20"/>
                <w:szCs w:val="20"/>
              </w:rPr>
            </w:pPr>
            <w:r>
              <w:t>nufr_launch_task</w:t>
            </w:r>
          </w:p>
        </w:tc>
        <w:tc>
          <w:tcPr>
            <w:tcW w:w="4237" w:type="dxa"/>
          </w:tcPr>
          <w:p w:rsidR="00277AC3" w:rsidRDefault="00277AC3" w:rsidP="00277AC3">
            <w:pPr>
              <w:pStyle w:val="Body-default"/>
              <w:ind w:firstLine="0"/>
            </w:pPr>
          </w:p>
        </w:tc>
      </w:tr>
      <w:tr w:rsidR="00277AC3">
        <w:tc>
          <w:tcPr>
            <w:tcW w:w="4619" w:type="dxa"/>
          </w:tcPr>
          <w:p w:rsidR="00277AC3" w:rsidRPr="00277AC3" w:rsidRDefault="00277AC3" w:rsidP="00277AC3">
            <w:pPr>
              <w:autoSpaceDE w:val="0"/>
              <w:autoSpaceDN w:val="0"/>
              <w:adjustRightInd w:val="0"/>
              <w:rPr>
                <w:rFonts w:ascii="Fixedsys" w:hAnsi="Fixedsys" w:cs="Fixedsys"/>
                <w:b/>
                <w:bCs/>
                <w:color w:val="000000"/>
                <w:sz w:val="20"/>
                <w:szCs w:val="20"/>
              </w:rPr>
            </w:pPr>
            <w:r>
              <w:t>nufr_kill_task</w:t>
            </w:r>
          </w:p>
        </w:tc>
        <w:tc>
          <w:tcPr>
            <w:tcW w:w="4237" w:type="dxa"/>
          </w:tcPr>
          <w:p w:rsidR="00277AC3" w:rsidRDefault="003138D1" w:rsidP="00277AC3">
            <w:pPr>
              <w:pStyle w:val="Body-default"/>
              <w:ind w:firstLine="0"/>
            </w:pPr>
            <w:r>
              <w:t>One task kills another task</w:t>
            </w:r>
          </w:p>
        </w:tc>
      </w:tr>
      <w:tr w:rsidR="00277AC3">
        <w:tc>
          <w:tcPr>
            <w:tcW w:w="4619" w:type="dxa"/>
          </w:tcPr>
          <w:p w:rsidR="00277AC3" w:rsidRPr="00277AC3" w:rsidRDefault="00277AC3" w:rsidP="00277AC3">
            <w:pPr>
              <w:autoSpaceDE w:val="0"/>
              <w:autoSpaceDN w:val="0"/>
              <w:adjustRightInd w:val="0"/>
              <w:rPr>
                <w:rFonts w:ascii="Fixedsys" w:hAnsi="Fixedsys" w:cs="Fixedsys"/>
                <w:b/>
                <w:bCs/>
                <w:color w:val="000000"/>
                <w:sz w:val="20"/>
                <w:szCs w:val="20"/>
              </w:rPr>
            </w:pPr>
            <w:r>
              <w:t>nufr_self_tid</w:t>
            </w:r>
          </w:p>
        </w:tc>
        <w:tc>
          <w:tcPr>
            <w:tcW w:w="4237" w:type="dxa"/>
          </w:tcPr>
          <w:p w:rsidR="00277AC3" w:rsidRDefault="003138D1" w:rsidP="00277AC3">
            <w:pPr>
              <w:pStyle w:val="Body-default"/>
              <w:ind w:firstLine="0"/>
            </w:pPr>
            <w:r>
              <w:t>Get current running task’s Task ID</w:t>
            </w:r>
          </w:p>
        </w:tc>
      </w:tr>
      <w:tr w:rsidR="00277AC3">
        <w:tc>
          <w:tcPr>
            <w:tcW w:w="4619" w:type="dxa"/>
          </w:tcPr>
          <w:p w:rsidR="00277AC3" w:rsidRPr="00277AC3" w:rsidRDefault="00277AC3" w:rsidP="00277AC3">
            <w:pPr>
              <w:autoSpaceDE w:val="0"/>
              <w:autoSpaceDN w:val="0"/>
              <w:adjustRightInd w:val="0"/>
              <w:rPr>
                <w:rFonts w:ascii="Fixedsys" w:hAnsi="Fixedsys" w:cs="Fixedsys"/>
                <w:b/>
                <w:bCs/>
                <w:color w:val="000000"/>
                <w:sz w:val="20"/>
                <w:szCs w:val="20"/>
              </w:rPr>
            </w:pPr>
            <w:r>
              <w:t>nufr_task_running_state</w:t>
            </w:r>
          </w:p>
        </w:tc>
        <w:tc>
          <w:tcPr>
            <w:tcW w:w="4237" w:type="dxa"/>
          </w:tcPr>
          <w:p w:rsidR="00277AC3" w:rsidRDefault="003138D1" w:rsidP="00277AC3">
            <w:pPr>
              <w:pStyle w:val="Body-default"/>
              <w:ind w:firstLine="0"/>
            </w:pPr>
            <w:r>
              <w:t>Get running state of a task</w:t>
            </w:r>
          </w:p>
        </w:tc>
      </w:tr>
      <w:tr w:rsidR="00277AC3">
        <w:tc>
          <w:tcPr>
            <w:tcW w:w="4619" w:type="dxa"/>
          </w:tcPr>
          <w:p w:rsidR="00277AC3" w:rsidRPr="00277AC3" w:rsidRDefault="00277AC3" w:rsidP="00277AC3">
            <w:pPr>
              <w:autoSpaceDE w:val="0"/>
              <w:autoSpaceDN w:val="0"/>
              <w:adjustRightInd w:val="0"/>
              <w:rPr>
                <w:rFonts w:ascii="Fixedsys" w:hAnsi="Fixedsys" w:cs="Fixedsys"/>
                <w:b/>
                <w:bCs/>
                <w:color w:val="000000"/>
                <w:sz w:val="20"/>
                <w:szCs w:val="20"/>
              </w:rPr>
            </w:pPr>
            <w:r>
              <w:t>nufr_sleep</w:t>
            </w:r>
          </w:p>
        </w:tc>
        <w:tc>
          <w:tcPr>
            <w:tcW w:w="4237" w:type="dxa"/>
          </w:tcPr>
          <w:p w:rsidR="00277AC3" w:rsidRDefault="00277AC3" w:rsidP="00277AC3">
            <w:pPr>
              <w:pStyle w:val="Body-default"/>
              <w:ind w:firstLine="0"/>
            </w:pPr>
          </w:p>
        </w:tc>
      </w:tr>
      <w:tr w:rsidR="00277AC3">
        <w:tc>
          <w:tcPr>
            <w:tcW w:w="4619" w:type="dxa"/>
          </w:tcPr>
          <w:p w:rsidR="00277AC3" w:rsidRPr="00277AC3" w:rsidRDefault="00277AC3" w:rsidP="00277AC3">
            <w:pPr>
              <w:autoSpaceDE w:val="0"/>
              <w:autoSpaceDN w:val="0"/>
              <w:adjustRightInd w:val="0"/>
              <w:rPr>
                <w:rFonts w:ascii="Fixedsys" w:hAnsi="Fixedsys" w:cs="Fixedsys"/>
                <w:b/>
                <w:bCs/>
                <w:color w:val="000000"/>
                <w:sz w:val="20"/>
                <w:szCs w:val="20"/>
              </w:rPr>
            </w:pPr>
            <w:r>
              <w:t>nufr_yield</w:t>
            </w:r>
          </w:p>
        </w:tc>
        <w:tc>
          <w:tcPr>
            <w:tcW w:w="4237" w:type="dxa"/>
          </w:tcPr>
          <w:p w:rsidR="00277AC3" w:rsidRDefault="003138D1" w:rsidP="00277AC3">
            <w:pPr>
              <w:pStyle w:val="Body-default"/>
              <w:ind w:firstLine="0"/>
            </w:pPr>
            <w:r>
              <w:t>Schedule next task of same priority</w:t>
            </w:r>
          </w:p>
        </w:tc>
      </w:tr>
      <w:tr w:rsidR="00277AC3">
        <w:tc>
          <w:tcPr>
            <w:tcW w:w="4619" w:type="dxa"/>
          </w:tcPr>
          <w:p w:rsidR="00277AC3" w:rsidRPr="00277AC3" w:rsidRDefault="00277AC3" w:rsidP="00277AC3">
            <w:pPr>
              <w:autoSpaceDE w:val="0"/>
              <w:autoSpaceDN w:val="0"/>
              <w:adjustRightInd w:val="0"/>
              <w:rPr>
                <w:rFonts w:ascii="Fixedsys" w:hAnsi="Fixedsys" w:cs="Fixedsys"/>
                <w:b/>
                <w:bCs/>
                <w:color w:val="000000"/>
                <w:sz w:val="20"/>
                <w:szCs w:val="20"/>
              </w:rPr>
            </w:pPr>
            <w:r>
              <w:t>nufr_prioritize</w:t>
            </w:r>
          </w:p>
        </w:tc>
        <w:tc>
          <w:tcPr>
            <w:tcW w:w="4237" w:type="dxa"/>
          </w:tcPr>
          <w:p w:rsidR="00277AC3" w:rsidRDefault="003138D1" w:rsidP="00277AC3">
            <w:pPr>
              <w:pStyle w:val="Body-default"/>
              <w:ind w:firstLine="0"/>
            </w:pPr>
            <w:r>
              <w:t>Set running task to highest task priority</w:t>
            </w:r>
          </w:p>
        </w:tc>
      </w:tr>
      <w:tr w:rsidR="00277AC3">
        <w:tc>
          <w:tcPr>
            <w:tcW w:w="4619" w:type="dxa"/>
          </w:tcPr>
          <w:p w:rsidR="00277AC3" w:rsidRPr="00277AC3" w:rsidRDefault="00277AC3" w:rsidP="00277AC3">
            <w:pPr>
              <w:autoSpaceDE w:val="0"/>
              <w:autoSpaceDN w:val="0"/>
              <w:adjustRightInd w:val="0"/>
              <w:rPr>
                <w:rFonts w:ascii="Fixedsys" w:hAnsi="Fixedsys" w:cs="Fixedsys"/>
                <w:b/>
                <w:bCs/>
                <w:color w:val="000000"/>
                <w:sz w:val="20"/>
                <w:szCs w:val="20"/>
              </w:rPr>
            </w:pPr>
            <w:r>
              <w:t>nufr_unprioritize</w:t>
            </w:r>
          </w:p>
        </w:tc>
        <w:tc>
          <w:tcPr>
            <w:tcW w:w="4237" w:type="dxa"/>
          </w:tcPr>
          <w:p w:rsidR="00277AC3" w:rsidRDefault="00277AC3" w:rsidP="00277AC3">
            <w:pPr>
              <w:pStyle w:val="Body-default"/>
              <w:ind w:firstLine="0"/>
            </w:pPr>
          </w:p>
        </w:tc>
      </w:tr>
      <w:tr w:rsidR="00277AC3">
        <w:tc>
          <w:tcPr>
            <w:tcW w:w="4619" w:type="dxa"/>
          </w:tcPr>
          <w:p w:rsidR="00277AC3" w:rsidRPr="00277AC3" w:rsidRDefault="00277AC3" w:rsidP="00277AC3">
            <w:pPr>
              <w:autoSpaceDE w:val="0"/>
              <w:autoSpaceDN w:val="0"/>
              <w:adjustRightInd w:val="0"/>
              <w:rPr>
                <w:rFonts w:ascii="Fixedsys" w:hAnsi="Fixedsys" w:cs="Fixedsys"/>
                <w:b/>
                <w:bCs/>
                <w:color w:val="000000"/>
                <w:sz w:val="20"/>
                <w:szCs w:val="20"/>
              </w:rPr>
            </w:pPr>
            <w:r>
              <w:t>nufr_change_task_priority</w:t>
            </w:r>
          </w:p>
        </w:tc>
        <w:tc>
          <w:tcPr>
            <w:tcW w:w="4237" w:type="dxa"/>
          </w:tcPr>
          <w:p w:rsidR="00277AC3" w:rsidRDefault="00277AC3" w:rsidP="00277AC3">
            <w:pPr>
              <w:pStyle w:val="Body-default"/>
              <w:ind w:firstLine="0"/>
            </w:pPr>
          </w:p>
        </w:tc>
      </w:tr>
      <w:tr w:rsidR="00277AC3">
        <w:tc>
          <w:tcPr>
            <w:tcW w:w="4619" w:type="dxa"/>
          </w:tcPr>
          <w:p w:rsidR="00277AC3" w:rsidRDefault="00277AC3" w:rsidP="00277AC3">
            <w:pPr>
              <w:pStyle w:val="Body-default"/>
              <w:ind w:firstLine="0"/>
            </w:pPr>
          </w:p>
        </w:tc>
        <w:tc>
          <w:tcPr>
            <w:tcW w:w="4237" w:type="dxa"/>
          </w:tcPr>
          <w:p w:rsidR="00277AC3" w:rsidRDefault="00277AC3" w:rsidP="00277AC3">
            <w:pPr>
              <w:pStyle w:val="Body-default"/>
              <w:ind w:firstLine="0"/>
            </w:pPr>
          </w:p>
        </w:tc>
      </w:tr>
      <w:tr w:rsidR="00277AC3">
        <w:tc>
          <w:tcPr>
            <w:tcW w:w="4619" w:type="dxa"/>
          </w:tcPr>
          <w:p w:rsidR="00277AC3" w:rsidRPr="00277AC3" w:rsidRDefault="00277AC3" w:rsidP="00277AC3">
            <w:pPr>
              <w:autoSpaceDE w:val="0"/>
              <w:autoSpaceDN w:val="0"/>
              <w:adjustRightInd w:val="0"/>
              <w:rPr>
                <w:rFonts w:ascii="Fixedsys" w:hAnsi="Fixedsys" w:cs="Fixedsys"/>
                <w:b/>
                <w:bCs/>
                <w:color w:val="000000"/>
                <w:sz w:val="20"/>
                <w:szCs w:val="20"/>
              </w:rPr>
            </w:pPr>
            <w:r>
              <w:t>nufr_bop_get_key</w:t>
            </w:r>
          </w:p>
        </w:tc>
        <w:tc>
          <w:tcPr>
            <w:tcW w:w="4237" w:type="dxa"/>
          </w:tcPr>
          <w:p w:rsidR="00277AC3" w:rsidRDefault="003138D1" w:rsidP="00277AC3">
            <w:pPr>
              <w:pStyle w:val="Body-default"/>
              <w:ind w:firstLine="0"/>
            </w:pPr>
            <w:r>
              <w:t>Get a new bop key for this task</w:t>
            </w:r>
          </w:p>
        </w:tc>
      </w:tr>
      <w:tr w:rsidR="00277AC3">
        <w:tc>
          <w:tcPr>
            <w:tcW w:w="4619" w:type="dxa"/>
          </w:tcPr>
          <w:p w:rsidR="00277AC3" w:rsidRPr="00277AC3" w:rsidRDefault="00277AC3" w:rsidP="00277AC3">
            <w:pPr>
              <w:autoSpaceDE w:val="0"/>
              <w:autoSpaceDN w:val="0"/>
              <w:adjustRightInd w:val="0"/>
              <w:rPr>
                <w:rFonts w:ascii="Fixedsys" w:hAnsi="Fixedsys" w:cs="Fixedsys"/>
                <w:b/>
                <w:bCs/>
                <w:color w:val="000000"/>
                <w:sz w:val="20"/>
                <w:szCs w:val="20"/>
              </w:rPr>
            </w:pPr>
            <w:r>
              <w:t>nufr_bop_waitW</w:t>
            </w:r>
          </w:p>
        </w:tc>
        <w:tc>
          <w:tcPr>
            <w:tcW w:w="4237" w:type="dxa"/>
          </w:tcPr>
          <w:p w:rsidR="00277AC3" w:rsidRDefault="003138D1" w:rsidP="00277AC3">
            <w:pPr>
              <w:pStyle w:val="Body-default"/>
              <w:ind w:firstLine="0"/>
            </w:pPr>
            <w:r>
              <w:t>Wait on a bop</w:t>
            </w:r>
          </w:p>
        </w:tc>
      </w:tr>
      <w:tr w:rsidR="00277AC3">
        <w:tc>
          <w:tcPr>
            <w:tcW w:w="4619" w:type="dxa"/>
          </w:tcPr>
          <w:p w:rsidR="00277AC3" w:rsidRPr="00277AC3" w:rsidRDefault="00277AC3" w:rsidP="00277AC3">
            <w:pPr>
              <w:autoSpaceDE w:val="0"/>
              <w:autoSpaceDN w:val="0"/>
              <w:adjustRightInd w:val="0"/>
              <w:rPr>
                <w:rFonts w:ascii="Fixedsys" w:hAnsi="Fixedsys" w:cs="Fixedsys"/>
                <w:b/>
                <w:bCs/>
                <w:color w:val="000000"/>
                <w:sz w:val="20"/>
                <w:szCs w:val="20"/>
              </w:rPr>
            </w:pPr>
            <w:r>
              <w:t>nufr_bop_waitT</w:t>
            </w:r>
          </w:p>
        </w:tc>
        <w:tc>
          <w:tcPr>
            <w:tcW w:w="4237" w:type="dxa"/>
          </w:tcPr>
          <w:p w:rsidR="00277AC3" w:rsidRDefault="003138D1" w:rsidP="00277AC3">
            <w:pPr>
              <w:pStyle w:val="Body-default"/>
              <w:ind w:firstLine="0"/>
            </w:pPr>
            <w:r>
              <w:t>Wait on a bop with timeout</w:t>
            </w:r>
          </w:p>
        </w:tc>
      </w:tr>
      <w:tr w:rsidR="00277AC3">
        <w:tc>
          <w:tcPr>
            <w:tcW w:w="4619" w:type="dxa"/>
          </w:tcPr>
          <w:p w:rsidR="00277AC3" w:rsidRPr="00277AC3" w:rsidRDefault="00277AC3" w:rsidP="00277AC3">
            <w:pPr>
              <w:autoSpaceDE w:val="0"/>
              <w:autoSpaceDN w:val="0"/>
              <w:adjustRightInd w:val="0"/>
              <w:rPr>
                <w:rFonts w:ascii="Fixedsys" w:hAnsi="Fixedsys" w:cs="Fixedsys"/>
                <w:b/>
                <w:bCs/>
                <w:color w:val="000000"/>
                <w:sz w:val="20"/>
                <w:szCs w:val="20"/>
              </w:rPr>
            </w:pPr>
            <w:r>
              <w:t>nufr_bop_send</w:t>
            </w:r>
          </w:p>
        </w:tc>
        <w:tc>
          <w:tcPr>
            <w:tcW w:w="4237" w:type="dxa"/>
          </w:tcPr>
          <w:p w:rsidR="00277AC3" w:rsidRDefault="003138D1" w:rsidP="00277AC3">
            <w:pPr>
              <w:pStyle w:val="Body-default"/>
              <w:ind w:firstLine="0"/>
            </w:pPr>
            <w:r>
              <w:t>Release another task waiting on a bop</w:t>
            </w:r>
          </w:p>
        </w:tc>
      </w:tr>
      <w:tr w:rsidR="00277AC3">
        <w:tc>
          <w:tcPr>
            <w:tcW w:w="4619" w:type="dxa"/>
          </w:tcPr>
          <w:p w:rsidR="00277AC3" w:rsidRPr="00277AC3" w:rsidRDefault="00277AC3" w:rsidP="00277AC3">
            <w:pPr>
              <w:autoSpaceDE w:val="0"/>
              <w:autoSpaceDN w:val="0"/>
              <w:adjustRightInd w:val="0"/>
              <w:rPr>
                <w:rFonts w:ascii="Fixedsys" w:hAnsi="Fixedsys" w:cs="Fixedsys"/>
                <w:b/>
                <w:bCs/>
                <w:color w:val="000000"/>
                <w:sz w:val="20"/>
                <w:szCs w:val="20"/>
              </w:rPr>
            </w:pPr>
            <w:r>
              <w:lastRenderedPageBreak/>
              <w:t>nufr_bop_send_with_key_override</w:t>
            </w:r>
          </w:p>
        </w:tc>
        <w:tc>
          <w:tcPr>
            <w:tcW w:w="4237" w:type="dxa"/>
          </w:tcPr>
          <w:p w:rsidR="00277AC3" w:rsidRPr="003138D1" w:rsidRDefault="003138D1" w:rsidP="00277AC3">
            <w:pPr>
              <w:pStyle w:val="Body-default"/>
              <w:ind w:firstLine="0"/>
            </w:pPr>
            <w:r>
              <w:t xml:space="preserve">Same as </w:t>
            </w:r>
            <w:r>
              <w:rPr>
                <w:i/>
                <w:iCs/>
              </w:rPr>
              <w:t xml:space="preserve">nufr_bop_send, </w:t>
            </w:r>
            <w:r>
              <w:t>but disregard key</w:t>
            </w:r>
          </w:p>
        </w:tc>
      </w:tr>
      <w:tr w:rsidR="00277AC3">
        <w:tc>
          <w:tcPr>
            <w:tcW w:w="4619" w:type="dxa"/>
          </w:tcPr>
          <w:p w:rsidR="00277AC3" w:rsidRPr="00277AC3" w:rsidRDefault="00277AC3" w:rsidP="00277AC3">
            <w:pPr>
              <w:autoSpaceDE w:val="0"/>
              <w:autoSpaceDN w:val="0"/>
              <w:adjustRightInd w:val="0"/>
              <w:rPr>
                <w:rFonts w:ascii="Fixedsys" w:hAnsi="Fixedsys" w:cs="Fixedsys"/>
                <w:b/>
                <w:bCs/>
                <w:color w:val="000000"/>
                <w:sz w:val="20"/>
                <w:szCs w:val="20"/>
              </w:rPr>
            </w:pPr>
            <w:r>
              <w:t>nufr_bop_lock_waiter</w:t>
            </w:r>
          </w:p>
        </w:tc>
        <w:tc>
          <w:tcPr>
            <w:tcW w:w="4237" w:type="dxa"/>
          </w:tcPr>
          <w:p w:rsidR="00277AC3" w:rsidRDefault="003138D1" w:rsidP="00277AC3">
            <w:pPr>
              <w:pStyle w:val="Body-default"/>
              <w:ind w:firstLine="0"/>
            </w:pPr>
            <w:r>
              <w:t>Lock a task waiting on a bop</w:t>
            </w:r>
          </w:p>
        </w:tc>
      </w:tr>
      <w:tr w:rsidR="00277AC3">
        <w:tc>
          <w:tcPr>
            <w:tcW w:w="4619" w:type="dxa"/>
          </w:tcPr>
          <w:p w:rsidR="00277AC3" w:rsidRPr="00277AC3" w:rsidRDefault="00277AC3" w:rsidP="00277AC3">
            <w:pPr>
              <w:autoSpaceDE w:val="0"/>
              <w:autoSpaceDN w:val="0"/>
              <w:adjustRightInd w:val="0"/>
              <w:rPr>
                <w:rFonts w:ascii="Fixedsys" w:hAnsi="Fixedsys" w:cs="Fixedsys"/>
                <w:b/>
                <w:bCs/>
                <w:color w:val="000000"/>
                <w:sz w:val="20"/>
                <w:szCs w:val="20"/>
              </w:rPr>
            </w:pPr>
            <w:r>
              <w:t>nufr_bop_unlock_waiter</w:t>
            </w:r>
          </w:p>
        </w:tc>
        <w:tc>
          <w:tcPr>
            <w:tcW w:w="4237" w:type="dxa"/>
          </w:tcPr>
          <w:p w:rsidR="00277AC3" w:rsidRDefault="00277AC3" w:rsidP="00277AC3">
            <w:pPr>
              <w:pStyle w:val="Body-default"/>
              <w:ind w:firstLine="0"/>
            </w:pPr>
          </w:p>
        </w:tc>
      </w:tr>
      <w:tr w:rsidR="00277AC3">
        <w:tc>
          <w:tcPr>
            <w:tcW w:w="4619" w:type="dxa"/>
          </w:tcPr>
          <w:p w:rsidR="00277AC3" w:rsidRDefault="00277AC3" w:rsidP="00277AC3">
            <w:pPr>
              <w:pStyle w:val="Body-default"/>
              <w:ind w:firstLine="0"/>
            </w:pPr>
          </w:p>
        </w:tc>
        <w:tc>
          <w:tcPr>
            <w:tcW w:w="4237" w:type="dxa"/>
          </w:tcPr>
          <w:p w:rsidR="00277AC3" w:rsidRDefault="00277AC3" w:rsidP="00277AC3">
            <w:pPr>
              <w:pStyle w:val="Body-default"/>
              <w:ind w:firstLine="0"/>
            </w:pPr>
          </w:p>
        </w:tc>
      </w:tr>
      <w:tr w:rsidR="00277AC3">
        <w:tc>
          <w:tcPr>
            <w:tcW w:w="4619" w:type="dxa"/>
          </w:tcPr>
          <w:p w:rsidR="00277AC3" w:rsidRPr="00277AC3" w:rsidRDefault="00277AC3" w:rsidP="00277AC3">
            <w:pPr>
              <w:autoSpaceDE w:val="0"/>
              <w:autoSpaceDN w:val="0"/>
              <w:adjustRightInd w:val="0"/>
              <w:rPr>
                <w:rFonts w:ascii="Fixedsys" w:hAnsi="Fixedsys" w:cs="Fixedsys"/>
                <w:b/>
                <w:bCs/>
                <w:color w:val="000000"/>
                <w:sz w:val="20"/>
                <w:szCs w:val="20"/>
              </w:rPr>
            </w:pPr>
            <w:r>
              <w:t>nufr_local_struct_set</w:t>
            </w:r>
          </w:p>
        </w:tc>
        <w:tc>
          <w:tcPr>
            <w:tcW w:w="4237" w:type="dxa"/>
          </w:tcPr>
          <w:p w:rsidR="00277AC3" w:rsidRDefault="003138D1" w:rsidP="00277AC3">
            <w:pPr>
              <w:pStyle w:val="Body-default"/>
              <w:ind w:firstLine="0"/>
            </w:pPr>
            <w:r>
              <w:t>Store a pointer in this task’s TCB. Pointer points to a stack-resident structure</w:t>
            </w:r>
          </w:p>
        </w:tc>
      </w:tr>
      <w:tr w:rsidR="00277AC3">
        <w:tc>
          <w:tcPr>
            <w:tcW w:w="4619" w:type="dxa"/>
          </w:tcPr>
          <w:p w:rsidR="00277AC3" w:rsidRPr="00277AC3" w:rsidRDefault="00277AC3" w:rsidP="00277AC3">
            <w:pPr>
              <w:autoSpaceDE w:val="0"/>
              <w:autoSpaceDN w:val="0"/>
              <w:adjustRightInd w:val="0"/>
              <w:rPr>
                <w:rFonts w:ascii="Fixedsys" w:hAnsi="Fixedsys" w:cs="Fixedsys"/>
                <w:b/>
                <w:bCs/>
                <w:color w:val="000000"/>
                <w:sz w:val="20"/>
                <w:szCs w:val="20"/>
              </w:rPr>
            </w:pPr>
            <w:r>
              <w:t>nufr_local_struct_get</w:t>
            </w:r>
          </w:p>
        </w:tc>
        <w:tc>
          <w:tcPr>
            <w:tcW w:w="4237" w:type="dxa"/>
          </w:tcPr>
          <w:p w:rsidR="003138D1" w:rsidRPr="003138D1" w:rsidRDefault="003138D1" w:rsidP="00277AC3">
            <w:pPr>
              <w:pStyle w:val="Body-default"/>
              <w:ind w:firstLine="0"/>
              <w:rPr>
                <w:i/>
                <w:iCs/>
              </w:rPr>
            </w:pPr>
            <w:r>
              <w:t xml:space="preserve">Retrieve another task’s pointer stored by </w:t>
            </w:r>
            <w:r>
              <w:rPr>
                <w:i/>
                <w:iCs/>
              </w:rPr>
              <w:t>nufr_local_struct_set</w:t>
            </w:r>
          </w:p>
        </w:tc>
      </w:tr>
      <w:tr w:rsidR="00277AC3">
        <w:tc>
          <w:tcPr>
            <w:tcW w:w="4619" w:type="dxa"/>
          </w:tcPr>
          <w:p w:rsidR="00277AC3" w:rsidRDefault="00277AC3" w:rsidP="00277AC3">
            <w:pPr>
              <w:pStyle w:val="Body-default"/>
              <w:ind w:firstLine="0"/>
            </w:pPr>
          </w:p>
        </w:tc>
        <w:tc>
          <w:tcPr>
            <w:tcW w:w="4237" w:type="dxa"/>
          </w:tcPr>
          <w:p w:rsidR="00277AC3" w:rsidRDefault="00277AC3" w:rsidP="00277AC3">
            <w:pPr>
              <w:pStyle w:val="Body-default"/>
              <w:ind w:firstLine="0"/>
            </w:pPr>
          </w:p>
        </w:tc>
      </w:tr>
      <w:tr w:rsidR="00277AC3">
        <w:tc>
          <w:tcPr>
            <w:tcW w:w="4619" w:type="dxa"/>
          </w:tcPr>
          <w:p w:rsidR="00277AC3" w:rsidRPr="00277AC3" w:rsidRDefault="00277AC3" w:rsidP="00277AC3">
            <w:pPr>
              <w:autoSpaceDE w:val="0"/>
              <w:autoSpaceDN w:val="0"/>
              <w:adjustRightInd w:val="0"/>
              <w:rPr>
                <w:rFonts w:ascii="Fixedsys" w:hAnsi="Fixedsys" w:cs="Fixedsys"/>
                <w:b/>
                <w:bCs/>
                <w:color w:val="000000"/>
                <w:sz w:val="20"/>
                <w:szCs w:val="20"/>
              </w:rPr>
            </w:pPr>
            <w:r>
              <w:t>nufr_tick_count_get</w:t>
            </w:r>
          </w:p>
        </w:tc>
        <w:tc>
          <w:tcPr>
            <w:tcW w:w="4237" w:type="dxa"/>
          </w:tcPr>
          <w:p w:rsidR="00277AC3" w:rsidRDefault="003138D1" w:rsidP="00277AC3">
            <w:pPr>
              <w:pStyle w:val="Body-default"/>
              <w:ind w:firstLine="0"/>
            </w:pPr>
            <w:r>
              <w:t>Get current number of elapsed OS ticks</w:t>
            </w:r>
          </w:p>
        </w:tc>
      </w:tr>
      <w:tr w:rsidR="00277AC3">
        <w:tc>
          <w:tcPr>
            <w:tcW w:w="4619" w:type="dxa"/>
          </w:tcPr>
          <w:p w:rsidR="00277AC3" w:rsidRPr="00277AC3" w:rsidRDefault="00277AC3" w:rsidP="00277AC3">
            <w:pPr>
              <w:autoSpaceDE w:val="0"/>
              <w:autoSpaceDN w:val="0"/>
              <w:adjustRightInd w:val="0"/>
              <w:rPr>
                <w:rFonts w:ascii="Fixedsys" w:hAnsi="Fixedsys" w:cs="Fixedsys"/>
                <w:b/>
                <w:bCs/>
                <w:color w:val="000000"/>
                <w:sz w:val="20"/>
                <w:szCs w:val="20"/>
              </w:rPr>
            </w:pPr>
            <w:r>
              <w:t>nufr_tick_count_delta</w:t>
            </w:r>
          </w:p>
        </w:tc>
        <w:tc>
          <w:tcPr>
            <w:tcW w:w="4237" w:type="dxa"/>
          </w:tcPr>
          <w:p w:rsidR="00277AC3" w:rsidRDefault="003138D1" w:rsidP="00277AC3">
            <w:pPr>
              <w:pStyle w:val="Body-default"/>
              <w:ind w:firstLine="0"/>
            </w:pPr>
            <w:r>
              <w:t>Find delta between previously saved elapsed OS tick count and current OS tick count</w:t>
            </w:r>
          </w:p>
        </w:tc>
      </w:tr>
      <w:tr w:rsidR="00277AC3">
        <w:tc>
          <w:tcPr>
            <w:tcW w:w="4619" w:type="dxa"/>
          </w:tcPr>
          <w:p w:rsidR="00277AC3" w:rsidRDefault="00277AC3" w:rsidP="00277AC3">
            <w:pPr>
              <w:pStyle w:val="Body-default"/>
              <w:ind w:firstLine="0"/>
            </w:pPr>
          </w:p>
        </w:tc>
        <w:tc>
          <w:tcPr>
            <w:tcW w:w="4237" w:type="dxa"/>
          </w:tcPr>
          <w:p w:rsidR="00277AC3" w:rsidRDefault="00277AC3" w:rsidP="00277AC3">
            <w:pPr>
              <w:pStyle w:val="Body-default"/>
              <w:ind w:firstLine="0"/>
            </w:pPr>
          </w:p>
        </w:tc>
      </w:tr>
      <w:tr w:rsidR="00277AC3">
        <w:tc>
          <w:tcPr>
            <w:tcW w:w="4619" w:type="dxa"/>
          </w:tcPr>
          <w:p w:rsidR="00277AC3" w:rsidRPr="00F05608" w:rsidRDefault="00F05608" w:rsidP="00F05608">
            <w:pPr>
              <w:autoSpaceDE w:val="0"/>
              <w:autoSpaceDN w:val="0"/>
              <w:adjustRightInd w:val="0"/>
              <w:rPr>
                <w:rFonts w:ascii="Fixedsys" w:hAnsi="Fixedsys" w:cs="Fixedsys"/>
                <w:b/>
                <w:bCs/>
                <w:color w:val="000000"/>
                <w:sz w:val="20"/>
                <w:szCs w:val="20"/>
              </w:rPr>
            </w:pPr>
            <w:r>
              <w:t>nufr_msg_drain</w:t>
            </w:r>
          </w:p>
        </w:tc>
        <w:tc>
          <w:tcPr>
            <w:tcW w:w="4237" w:type="dxa"/>
          </w:tcPr>
          <w:p w:rsidR="00277AC3" w:rsidRDefault="003138D1" w:rsidP="00277AC3">
            <w:pPr>
              <w:pStyle w:val="Body-default"/>
              <w:ind w:firstLine="0"/>
            </w:pPr>
            <w:r>
              <w:t>Purge</w:t>
            </w:r>
            <w:r w:rsidR="00A60C04">
              <w:t>s</w:t>
            </w:r>
            <w:r>
              <w:t xml:space="preserve"> </w:t>
            </w:r>
            <w:r w:rsidR="00A60C04">
              <w:t xml:space="preserve">queues of </w:t>
            </w:r>
            <w:r>
              <w:t>message(s) from a task’s message queue</w:t>
            </w:r>
          </w:p>
        </w:tc>
      </w:tr>
      <w:tr w:rsidR="00A60C04">
        <w:tc>
          <w:tcPr>
            <w:tcW w:w="4619" w:type="dxa"/>
          </w:tcPr>
          <w:p w:rsidR="00A60C04" w:rsidRDefault="00A60C04" w:rsidP="00F05608">
            <w:pPr>
              <w:autoSpaceDE w:val="0"/>
              <w:autoSpaceDN w:val="0"/>
              <w:adjustRightInd w:val="0"/>
            </w:pPr>
            <w:r>
              <w:t>nufr_msg_purge</w:t>
            </w:r>
          </w:p>
        </w:tc>
        <w:tc>
          <w:tcPr>
            <w:tcW w:w="4237" w:type="dxa"/>
          </w:tcPr>
          <w:p w:rsidR="00A60C04" w:rsidRDefault="00A60C04" w:rsidP="00277AC3">
            <w:pPr>
              <w:pStyle w:val="Body-default"/>
              <w:ind w:firstLine="0"/>
            </w:pPr>
            <w:r>
              <w:t>Purges a single matching message from a message queue</w:t>
            </w:r>
            <w:bookmarkStart w:id="95" w:name="_GoBack"/>
            <w:bookmarkEnd w:id="95"/>
          </w:p>
        </w:tc>
      </w:tr>
      <w:tr w:rsidR="00277AC3">
        <w:tc>
          <w:tcPr>
            <w:tcW w:w="4619" w:type="dxa"/>
          </w:tcPr>
          <w:p w:rsidR="00277AC3" w:rsidRPr="00F05608" w:rsidRDefault="00F05608" w:rsidP="00F05608">
            <w:pPr>
              <w:autoSpaceDE w:val="0"/>
              <w:autoSpaceDN w:val="0"/>
              <w:adjustRightInd w:val="0"/>
              <w:rPr>
                <w:rFonts w:ascii="Fixedsys" w:hAnsi="Fixedsys" w:cs="Fixedsys"/>
                <w:b/>
                <w:bCs/>
                <w:color w:val="000000"/>
                <w:sz w:val="20"/>
                <w:szCs w:val="20"/>
              </w:rPr>
            </w:pPr>
            <w:r>
              <w:t>nufr_msg_send</w:t>
            </w:r>
          </w:p>
        </w:tc>
        <w:tc>
          <w:tcPr>
            <w:tcW w:w="4237" w:type="dxa"/>
          </w:tcPr>
          <w:p w:rsidR="00277AC3" w:rsidRDefault="003138D1" w:rsidP="00277AC3">
            <w:pPr>
              <w:pStyle w:val="Body-default"/>
              <w:ind w:firstLine="0"/>
            </w:pPr>
            <w:r>
              <w:t>Send a message to a task</w:t>
            </w:r>
          </w:p>
        </w:tc>
      </w:tr>
      <w:tr w:rsidR="00BD2E29">
        <w:tc>
          <w:tcPr>
            <w:tcW w:w="4619" w:type="dxa"/>
          </w:tcPr>
          <w:p w:rsidR="00BD2E29" w:rsidRDefault="00BD2E29" w:rsidP="00F05608">
            <w:pPr>
              <w:autoSpaceDE w:val="0"/>
              <w:autoSpaceDN w:val="0"/>
              <w:adjustRightInd w:val="0"/>
            </w:pPr>
            <w:r>
              <w:t>nufr_msg_send_by_block</w:t>
            </w:r>
          </w:p>
        </w:tc>
        <w:tc>
          <w:tcPr>
            <w:tcW w:w="4237" w:type="dxa"/>
          </w:tcPr>
          <w:p w:rsidR="00BD2E29" w:rsidRDefault="00BD2E29" w:rsidP="00277AC3">
            <w:pPr>
              <w:pStyle w:val="Body-default"/>
              <w:ind w:firstLine="0"/>
            </w:pPr>
            <w:r>
              <w:t>Send a message to a task. Requires that caller allocate message block himself/herself.</w:t>
            </w:r>
          </w:p>
        </w:tc>
      </w:tr>
      <w:tr w:rsidR="00277AC3">
        <w:tc>
          <w:tcPr>
            <w:tcW w:w="4619" w:type="dxa"/>
          </w:tcPr>
          <w:p w:rsidR="00277AC3" w:rsidRPr="00F05608" w:rsidRDefault="00F05608" w:rsidP="00F05608">
            <w:pPr>
              <w:autoSpaceDE w:val="0"/>
              <w:autoSpaceDN w:val="0"/>
              <w:adjustRightInd w:val="0"/>
              <w:rPr>
                <w:rFonts w:ascii="Fixedsys" w:hAnsi="Fixedsys" w:cs="Fixedsys"/>
                <w:b/>
                <w:bCs/>
                <w:color w:val="000000"/>
                <w:sz w:val="20"/>
                <w:szCs w:val="20"/>
              </w:rPr>
            </w:pPr>
            <w:r>
              <w:t>nufr_msg_getW</w:t>
            </w:r>
          </w:p>
        </w:tc>
        <w:tc>
          <w:tcPr>
            <w:tcW w:w="4237" w:type="dxa"/>
          </w:tcPr>
          <w:p w:rsidR="00277AC3" w:rsidRDefault="003138D1" w:rsidP="00277AC3">
            <w:pPr>
              <w:pStyle w:val="Body-default"/>
              <w:ind w:firstLine="0"/>
            </w:pPr>
            <w:r>
              <w:t>Current running task: get next message from message queue</w:t>
            </w:r>
          </w:p>
        </w:tc>
      </w:tr>
      <w:tr w:rsidR="00277AC3">
        <w:tc>
          <w:tcPr>
            <w:tcW w:w="4619" w:type="dxa"/>
          </w:tcPr>
          <w:p w:rsidR="00277AC3" w:rsidRPr="00F05608" w:rsidRDefault="00F05608" w:rsidP="00F05608">
            <w:pPr>
              <w:autoSpaceDE w:val="0"/>
              <w:autoSpaceDN w:val="0"/>
              <w:adjustRightInd w:val="0"/>
              <w:rPr>
                <w:rFonts w:ascii="Fixedsys" w:hAnsi="Fixedsys" w:cs="Fixedsys"/>
                <w:b/>
                <w:bCs/>
                <w:color w:val="000000"/>
                <w:sz w:val="20"/>
                <w:szCs w:val="20"/>
              </w:rPr>
            </w:pPr>
            <w:r>
              <w:t>nufr_msg_getT</w:t>
            </w:r>
          </w:p>
        </w:tc>
        <w:tc>
          <w:tcPr>
            <w:tcW w:w="4237" w:type="dxa"/>
          </w:tcPr>
          <w:p w:rsidR="00277AC3" w:rsidRDefault="003138D1" w:rsidP="00277AC3">
            <w:pPr>
              <w:pStyle w:val="Body-default"/>
              <w:ind w:firstLine="0"/>
            </w:pPr>
            <w:r>
              <w:t>...same, but with timeout</w:t>
            </w:r>
          </w:p>
        </w:tc>
      </w:tr>
      <w:tr w:rsidR="00277AC3">
        <w:tc>
          <w:tcPr>
            <w:tcW w:w="4619" w:type="dxa"/>
          </w:tcPr>
          <w:p w:rsidR="00277AC3" w:rsidRPr="00F05608" w:rsidRDefault="00F05608" w:rsidP="00F05608">
            <w:pPr>
              <w:autoSpaceDE w:val="0"/>
              <w:autoSpaceDN w:val="0"/>
              <w:adjustRightInd w:val="0"/>
              <w:rPr>
                <w:rFonts w:ascii="Fixedsys" w:hAnsi="Fixedsys" w:cs="Fixedsys"/>
                <w:b/>
                <w:bCs/>
                <w:color w:val="000000"/>
                <w:sz w:val="20"/>
                <w:szCs w:val="20"/>
              </w:rPr>
            </w:pPr>
            <w:r>
              <w:t>nufr_msg_peek</w:t>
            </w:r>
          </w:p>
        </w:tc>
        <w:tc>
          <w:tcPr>
            <w:tcW w:w="4237" w:type="dxa"/>
          </w:tcPr>
          <w:p w:rsidR="00277AC3" w:rsidRDefault="003138D1" w:rsidP="00277AC3">
            <w:pPr>
              <w:pStyle w:val="Body-default"/>
              <w:ind w:firstLine="0"/>
            </w:pPr>
            <w:r>
              <w:t>Get pointer to next message on queue, but don’t dequeue the message</w:t>
            </w:r>
          </w:p>
        </w:tc>
      </w:tr>
      <w:tr w:rsidR="00277AC3">
        <w:tc>
          <w:tcPr>
            <w:tcW w:w="4619" w:type="dxa"/>
          </w:tcPr>
          <w:p w:rsidR="00277AC3" w:rsidRPr="009F3314" w:rsidRDefault="009F3314" w:rsidP="009F3314">
            <w:pPr>
              <w:autoSpaceDE w:val="0"/>
              <w:autoSpaceDN w:val="0"/>
              <w:adjustRightInd w:val="0"/>
              <w:rPr>
                <w:rFonts w:ascii="Fixedsys" w:hAnsi="Fixedsys" w:cs="Fixedsys"/>
                <w:b/>
                <w:bCs/>
                <w:color w:val="000000"/>
                <w:sz w:val="20"/>
                <w:szCs w:val="20"/>
              </w:rPr>
            </w:pPr>
            <w:r>
              <w:t>nsvc_msg_prefix_id_lookup</w:t>
            </w:r>
          </w:p>
        </w:tc>
        <w:tc>
          <w:tcPr>
            <w:tcW w:w="4237" w:type="dxa"/>
          </w:tcPr>
          <w:p w:rsidR="00277AC3" w:rsidRDefault="003138D1" w:rsidP="00277AC3">
            <w:pPr>
              <w:pStyle w:val="Body-default"/>
              <w:ind w:firstLine="0"/>
            </w:pPr>
            <w:r>
              <w:t>Look up task(s) bound to message prefix</w:t>
            </w:r>
          </w:p>
        </w:tc>
      </w:tr>
      <w:tr w:rsidR="00FB3C8D">
        <w:tc>
          <w:tcPr>
            <w:tcW w:w="4619" w:type="dxa"/>
          </w:tcPr>
          <w:p w:rsidR="00FB3C8D" w:rsidRPr="009F3314" w:rsidRDefault="00FB3C8D" w:rsidP="000A6602">
            <w:pPr>
              <w:autoSpaceDE w:val="0"/>
              <w:autoSpaceDN w:val="0"/>
              <w:adjustRightInd w:val="0"/>
            </w:pPr>
            <w:r w:rsidRPr="009F3314">
              <w:t>nsvc_msg_bpool_getW</w:t>
            </w:r>
          </w:p>
        </w:tc>
        <w:tc>
          <w:tcPr>
            <w:tcW w:w="4237" w:type="dxa"/>
          </w:tcPr>
          <w:p w:rsidR="00FB3C8D" w:rsidRDefault="00FB3C8D" w:rsidP="000A6602">
            <w:pPr>
              <w:pStyle w:val="Body-default"/>
              <w:ind w:firstLine="0"/>
            </w:pPr>
            <w:r>
              <w:t>Get message block from SL message block pool</w:t>
            </w:r>
          </w:p>
        </w:tc>
      </w:tr>
      <w:tr w:rsidR="00FB3C8D">
        <w:tc>
          <w:tcPr>
            <w:tcW w:w="4619" w:type="dxa"/>
          </w:tcPr>
          <w:p w:rsidR="00FB3C8D" w:rsidRPr="009F3314" w:rsidRDefault="00FB3C8D" w:rsidP="000A6602">
            <w:pPr>
              <w:autoSpaceDE w:val="0"/>
              <w:autoSpaceDN w:val="0"/>
              <w:adjustRightInd w:val="0"/>
            </w:pPr>
            <w:r w:rsidRPr="009F3314">
              <w:t>nsvc_msg_bpool_free</w:t>
            </w:r>
          </w:p>
        </w:tc>
        <w:tc>
          <w:tcPr>
            <w:tcW w:w="4237" w:type="dxa"/>
          </w:tcPr>
          <w:p w:rsidR="00FB3C8D" w:rsidRDefault="00FB3C8D" w:rsidP="000A6602">
            <w:pPr>
              <w:pStyle w:val="Body-default"/>
              <w:ind w:firstLine="0"/>
            </w:pPr>
          </w:p>
        </w:tc>
      </w:tr>
      <w:tr w:rsidR="00FB3C8D">
        <w:tc>
          <w:tcPr>
            <w:tcW w:w="4619" w:type="dxa"/>
          </w:tcPr>
          <w:p w:rsidR="00FB3C8D" w:rsidRPr="009F3314" w:rsidRDefault="00FB3C8D" w:rsidP="000A6602">
            <w:pPr>
              <w:autoSpaceDE w:val="0"/>
              <w:autoSpaceDN w:val="0"/>
              <w:adjustRightInd w:val="0"/>
            </w:pPr>
            <w:r w:rsidRPr="009F3314">
              <w:t>nsvc_msg_bpool_init</w:t>
            </w:r>
          </w:p>
        </w:tc>
        <w:tc>
          <w:tcPr>
            <w:tcW w:w="4237" w:type="dxa"/>
          </w:tcPr>
          <w:p w:rsidR="00FB3C8D" w:rsidRDefault="00FB3C8D" w:rsidP="000A6602">
            <w:pPr>
              <w:pStyle w:val="Body-default"/>
              <w:ind w:firstLine="0"/>
            </w:pPr>
            <w:r>
              <w:t>Initialize SL message block pool</w:t>
            </w:r>
          </w:p>
        </w:tc>
      </w:tr>
      <w:tr w:rsidR="00FB3C8D">
        <w:tc>
          <w:tcPr>
            <w:tcW w:w="4619" w:type="dxa"/>
          </w:tcPr>
          <w:p w:rsidR="00FB3C8D" w:rsidRPr="009F3314" w:rsidRDefault="00FB3C8D" w:rsidP="000A6602">
            <w:pPr>
              <w:autoSpaceDE w:val="0"/>
              <w:autoSpaceDN w:val="0"/>
              <w:adjustRightInd w:val="0"/>
            </w:pPr>
            <w:r w:rsidRPr="009F3314">
              <w:t>nsvc_msg_struct_to_fields_inline</w:t>
            </w:r>
          </w:p>
        </w:tc>
        <w:tc>
          <w:tcPr>
            <w:tcW w:w="4237" w:type="dxa"/>
          </w:tcPr>
          <w:p w:rsidR="00FB3C8D" w:rsidRDefault="00FB3C8D" w:rsidP="00277AC3">
            <w:pPr>
              <w:pStyle w:val="Body-default"/>
              <w:ind w:firstLine="0"/>
            </w:pPr>
            <w:r>
              <w:t>Convert msg parm struct to nufr_msg_t-&gt;</w:t>
            </w:r>
            <w:proofErr w:type="gramStart"/>
            <w:r>
              <w:t>fields</w:t>
            </w:r>
            <w:proofErr w:type="gramEnd"/>
            <w:r>
              <w:t xml:space="preserve"> value. Inline version.</w:t>
            </w:r>
          </w:p>
        </w:tc>
      </w:tr>
      <w:tr w:rsidR="00FB3C8D">
        <w:tc>
          <w:tcPr>
            <w:tcW w:w="4619" w:type="dxa"/>
          </w:tcPr>
          <w:p w:rsidR="00FB3C8D" w:rsidRPr="009F3314" w:rsidRDefault="00FB3C8D" w:rsidP="000A6602">
            <w:pPr>
              <w:autoSpaceDE w:val="0"/>
              <w:autoSpaceDN w:val="0"/>
              <w:adjustRightInd w:val="0"/>
            </w:pPr>
            <w:r w:rsidRPr="009F3314">
              <w:t>nsvc_msg_struct_to_fields</w:t>
            </w:r>
          </w:p>
        </w:tc>
        <w:tc>
          <w:tcPr>
            <w:tcW w:w="4237" w:type="dxa"/>
          </w:tcPr>
          <w:p w:rsidR="00FB3C8D" w:rsidRDefault="00FB3C8D" w:rsidP="00277AC3">
            <w:pPr>
              <w:pStyle w:val="Body-default"/>
              <w:ind w:firstLine="0"/>
            </w:pPr>
            <w:r>
              <w:t>....non-inline version</w:t>
            </w:r>
          </w:p>
        </w:tc>
      </w:tr>
      <w:tr w:rsidR="00FB3C8D">
        <w:tc>
          <w:tcPr>
            <w:tcW w:w="4619" w:type="dxa"/>
          </w:tcPr>
          <w:p w:rsidR="00FB3C8D" w:rsidRPr="009F3314" w:rsidRDefault="00FB3C8D" w:rsidP="000A6602">
            <w:pPr>
              <w:autoSpaceDE w:val="0"/>
              <w:autoSpaceDN w:val="0"/>
              <w:adjustRightInd w:val="0"/>
            </w:pPr>
            <w:r w:rsidRPr="009F3314">
              <w:t>nsvc_msg_args_to_fields_inline</w:t>
            </w:r>
          </w:p>
        </w:tc>
        <w:tc>
          <w:tcPr>
            <w:tcW w:w="4237" w:type="dxa"/>
          </w:tcPr>
          <w:p w:rsidR="00FB3C8D" w:rsidRDefault="00FB3C8D" w:rsidP="00277AC3">
            <w:pPr>
              <w:pStyle w:val="Body-default"/>
              <w:ind w:firstLine="0"/>
            </w:pPr>
            <w:r>
              <w:t>Convert msg parm list to nufr_msg_t-&gt;fields value</w:t>
            </w:r>
          </w:p>
        </w:tc>
      </w:tr>
      <w:tr w:rsidR="00FB3C8D">
        <w:tc>
          <w:tcPr>
            <w:tcW w:w="4619" w:type="dxa"/>
          </w:tcPr>
          <w:p w:rsidR="00FB3C8D" w:rsidRPr="009F3314" w:rsidRDefault="00FB3C8D" w:rsidP="000A6602">
            <w:pPr>
              <w:autoSpaceDE w:val="0"/>
              <w:autoSpaceDN w:val="0"/>
              <w:adjustRightInd w:val="0"/>
            </w:pPr>
            <w:r w:rsidRPr="009F3314">
              <w:t>nsvc_msg_args_to_fields</w:t>
            </w:r>
          </w:p>
        </w:tc>
        <w:tc>
          <w:tcPr>
            <w:tcW w:w="4237" w:type="dxa"/>
          </w:tcPr>
          <w:p w:rsidR="00FB3C8D" w:rsidRDefault="00FB3C8D" w:rsidP="00277AC3">
            <w:pPr>
              <w:pStyle w:val="Body-default"/>
              <w:ind w:firstLine="0"/>
            </w:pPr>
          </w:p>
        </w:tc>
      </w:tr>
      <w:tr w:rsidR="00FB3C8D">
        <w:tc>
          <w:tcPr>
            <w:tcW w:w="4619" w:type="dxa"/>
          </w:tcPr>
          <w:p w:rsidR="00FB3C8D" w:rsidRPr="009F3314" w:rsidRDefault="00FB3C8D" w:rsidP="000A6602">
            <w:pPr>
              <w:autoSpaceDE w:val="0"/>
              <w:autoSpaceDN w:val="0"/>
              <w:adjustRightInd w:val="0"/>
            </w:pPr>
            <w:r w:rsidRPr="009F3314">
              <w:t>nsvc_msg_fields_to_struct_inline</w:t>
            </w:r>
          </w:p>
        </w:tc>
        <w:tc>
          <w:tcPr>
            <w:tcW w:w="4237" w:type="dxa"/>
          </w:tcPr>
          <w:p w:rsidR="00FB3C8D" w:rsidRDefault="002E4774" w:rsidP="00277AC3">
            <w:pPr>
              <w:pStyle w:val="Body-default"/>
              <w:ind w:firstLine="0"/>
            </w:pPr>
            <w:r>
              <w:t>(nverse of above functions)</w:t>
            </w:r>
          </w:p>
        </w:tc>
      </w:tr>
      <w:tr w:rsidR="00FB3C8D">
        <w:tc>
          <w:tcPr>
            <w:tcW w:w="4619" w:type="dxa"/>
          </w:tcPr>
          <w:p w:rsidR="00FB3C8D" w:rsidRPr="009F3314" w:rsidRDefault="00FB3C8D" w:rsidP="000A6602">
            <w:pPr>
              <w:autoSpaceDE w:val="0"/>
              <w:autoSpaceDN w:val="0"/>
              <w:adjustRightInd w:val="0"/>
            </w:pPr>
            <w:r w:rsidRPr="009F3314">
              <w:t>nsvc_msg_fields_to_struct</w:t>
            </w:r>
          </w:p>
        </w:tc>
        <w:tc>
          <w:tcPr>
            <w:tcW w:w="4237" w:type="dxa"/>
          </w:tcPr>
          <w:p w:rsidR="00FB3C8D" w:rsidRDefault="00FB3C8D" w:rsidP="00277AC3">
            <w:pPr>
              <w:pStyle w:val="Body-default"/>
              <w:ind w:firstLine="0"/>
            </w:pPr>
          </w:p>
        </w:tc>
      </w:tr>
      <w:tr w:rsidR="00FB3C8D">
        <w:tc>
          <w:tcPr>
            <w:tcW w:w="4619" w:type="dxa"/>
          </w:tcPr>
          <w:p w:rsidR="00FB3C8D" w:rsidRPr="009F3314" w:rsidRDefault="00FB3C8D" w:rsidP="000A6602">
            <w:pPr>
              <w:autoSpaceDE w:val="0"/>
              <w:autoSpaceDN w:val="0"/>
              <w:adjustRightInd w:val="0"/>
            </w:pPr>
            <w:r w:rsidRPr="009F3314">
              <w:lastRenderedPageBreak/>
              <w:t>nsvc_msg_fields_to_args_inline</w:t>
            </w:r>
          </w:p>
        </w:tc>
        <w:tc>
          <w:tcPr>
            <w:tcW w:w="4237" w:type="dxa"/>
          </w:tcPr>
          <w:p w:rsidR="00FB3C8D" w:rsidRDefault="00FB3C8D" w:rsidP="00277AC3">
            <w:pPr>
              <w:pStyle w:val="Body-default"/>
              <w:ind w:firstLine="0"/>
            </w:pPr>
          </w:p>
        </w:tc>
      </w:tr>
      <w:tr w:rsidR="00FB3C8D">
        <w:tc>
          <w:tcPr>
            <w:tcW w:w="4619" w:type="dxa"/>
          </w:tcPr>
          <w:p w:rsidR="00FB3C8D" w:rsidRPr="009F3314" w:rsidRDefault="00FB3C8D" w:rsidP="000A6602">
            <w:pPr>
              <w:autoSpaceDE w:val="0"/>
              <w:autoSpaceDN w:val="0"/>
              <w:adjustRightInd w:val="0"/>
            </w:pPr>
            <w:r w:rsidRPr="009F3314">
              <w:t>nsvc_msg_fields_to_args</w:t>
            </w:r>
          </w:p>
        </w:tc>
        <w:tc>
          <w:tcPr>
            <w:tcW w:w="4237" w:type="dxa"/>
          </w:tcPr>
          <w:p w:rsidR="00FB3C8D" w:rsidRDefault="00FB3C8D" w:rsidP="00277AC3">
            <w:pPr>
              <w:pStyle w:val="Body-default"/>
              <w:ind w:firstLine="0"/>
            </w:pPr>
          </w:p>
        </w:tc>
      </w:tr>
      <w:tr w:rsidR="00FB3C8D">
        <w:tc>
          <w:tcPr>
            <w:tcW w:w="4619" w:type="dxa"/>
          </w:tcPr>
          <w:p w:rsidR="00FB3C8D" w:rsidRPr="009F3314" w:rsidRDefault="00FB3C8D" w:rsidP="000A6602">
            <w:pPr>
              <w:autoSpaceDE w:val="0"/>
              <w:autoSpaceDN w:val="0"/>
              <w:adjustRightInd w:val="0"/>
            </w:pPr>
            <w:r w:rsidRPr="009F3314">
              <w:t>nsvc_msg_send_structW</w:t>
            </w:r>
          </w:p>
        </w:tc>
        <w:tc>
          <w:tcPr>
            <w:tcW w:w="4237" w:type="dxa"/>
          </w:tcPr>
          <w:p w:rsidR="00FB3C8D" w:rsidRDefault="002E4774" w:rsidP="00277AC3">
            <w:pPr>
              <w:pStyle w:val="Body-default"/>
              <w:ind w:firstLine="0"/>
            </w:pPr>
            <w:r>
              <w:t>SL message send. Uses parm struct.</w:t>
            </w:r>
          </w:p>
        </w:tc>
      </w:tr>
      <w:tr w:rsidR="00FB3C8D">
        <w:tc>
          <w:tcPr>
            <w:tcW w:w="4619" w:type="dxa"/>
          </w:tcPr>
          <w:p w:rsidR="00FB3C8D" w:rsidRPr="009F3314" w:rsidRDefault="00FB3C8D" w:rsidP="000A6602">
            <w:pPr>
              <w:autoSpaceDE w:val="0"/>
              <w:autoSpaceDN w:val="0"/>
              <w:adjustRightInd w:val="0"/>
            </w:pPr>
            <w:r w:rsidRPr="009F3314">
              <w:t>nsvc_msg_send_argsW</w:t>
            </w:r>
          </w:p>
        </w:tc>
        <w:tc>
          <w:tcPr>
            <w:tcW w:w="4237" w:type="dxa"/>
          </w:tcPr>
          <w:p w:rsidR="00FB3C8D" w:rsidRDefault="002E4774" w:rsidP="00277AC3">
            <w:pPr>
              <w:pStyle w:val="Body-default"/>
              <w:ind w:firstLine="0"/>
            </w:pPr>
            <w:r>
              <w:t>SL message send. Uses parm list.</w:t>
            </w:r>
          </w:p>
        </w:tc>
      </w:tr>
      <w:tr w:rsidR="00FB3C8D">
        <w:tc>
          <w:tcPr>
            <w:tcW w:w="4619" w:type="dxa"/>
          </w:tcPr>
          <w:p w:rsidR="00FB3C8D" w:rsidRPr="009F3314" w:rsidRDefault="00FB3C8D" w:rsidP="000A6602">
            <w:pPr>
              <w:autoSpaceDE w:val="0"/>
              <w:autoSpaceDN w:val="0"/>
              <w:adjustRightInd w:val="0"/>
            </w:pPr>
            <w:r w:rsidRPr="009F3314">
              <w:t>nsvc_msg_send_recirculate</w:t>
            </w:r>
          </w:p>
        </w:tc>
        <w:tc>
          <w:tcPr>
            <w:tcW w:w="4237" w:type="dxa"/>
          </w:tcPr>
          <w:p w:rsidR="00FB3C8D" w:rsidRDefault="002E4774" w:rsidP="00277AC3">
            <w:pPr>
              <w:pStyle w:val="Body-default"/>
              <w:ind w:firstLine="0"/>
            </w:pPr>
            <w:r>
              <w:t>Task sends received message back to itself</w:t>
            </w:r>
          </w:p>
        </w:tc>
      </w:tr>
      <w:tr w:rsidR="00FB3C8D">
        <w:tc>
          <w:tcPr>
            <w:tcW w:w="4619" w:type="dxa"/>
          </w:tcPr>
          <w:p w:rsidR="00FB3C8D" w:rsidRPr="009F3314" w:rsidRDefault="00FB3C8D" w:rsidP="000A6602">
            <w:pPr>
              <w:autoSpaceDE w:val="0"/>
              <w:autoSpaceDN w:val="0"/>
              <w:adjustRightInd w:val="0"/>
            </w:pPr>
            <w:r w:rsidRPr="009F3314">
              <w:t>nsvc_msg_send_multi</w:t>
            </w:r>
          </w:p>
        </w:tc>
        <w:tc>
          <w:tcPr>
            <w:tcW w:w="4237" w:type="dxa"/>
          </w:tcPr>
          <w:p w:rsidR="00FB3C8D" w:rsidRDefault="002E4774" w:rsidP="00277AC3">
            <w:pPr>
              <w:pStyle w:val="Body-default"/>
              <w:ind w:firstLine="0"/>
            </w:pPr>
            <w:r>
              <w:t>Replicate-send a single message to multple task destinations</w:t>
            </w:r>
          </w:p>
        </w:tc>
      </w:tr>
      <w:tr w:rsidR="00FB3C8D">
        <w:tc>
          <w:tcPr>
            <w:tcW w:w="4619" w:type="dxa"/>
          </w:tcPr>
          <w:p w:rsidR="00FB3C8D" w:rsidRPr="009F3314" w:rsidRDefault="00FB3C8D" w:rsidP="000A6602">
            <w:pPr>
              <w:autoSpaceDE w:val="0"/>
              <w:autoSpaceDN w:val="0"/>
              <w:adjustRightInd w:val="0"/>
            </w:pPr>
            <w:r w:rsidRPr="009F3314">
              <w:t>nsvc_msg_get_structW</w:t>
            </w:r>
          </w:p>
        </w:tc>
        <w:tc>
          <w:tcPr>
            <w:tcW w:w="4237" w:type="dxa"/>
          </w:tcPr>
          <w:p w:rsidR="00FB3C8D" w:rsidRDefault="002E4774" w:rsidP="00277AC3">
            <w:pPr>
              <w:pStyle w:val="Body-default"/>
              <w:ind w:firstLine="0"/>
            </w:pPr>
            <w:r>
              <w:t>SL message get. Uses parm struct.</w:t>
            </w:r>
          </w:p>
        </w:tc>
      </w:tr>
      <w:tr w:rsidR="00FB3C8D">
        <w:tc>
          <w:tcPr>
            <w:tcW w:w="4619" w:type="dxa"/>
          </w:tcPr>
          <w:p w:rsidR="00FB3C8D" w:rsidRPr="009F3314" w:rsidRDefault="00FB3C8D" w:rsidP="000A6602">
            <w:pPr>
              <w:autoSpaceDE w:val="0"/>
              <w:autoSpaceDN w:val="0"/>
              <w:adjustRightInd w:val="0"/>
            </w:pPr>
            <w:r>
              <w:t>nsvc_msg_get_structT</w:t>
            </w:r>
          </w:p>
        </w:tc>
        <w:tc>
          <w:tcPr>
            <w:tcW w:w="4237" w:type="dxa"/>
          </w:tcPr>
          <w:p w:rsidR="00FB3C8D" w:rsidRDefault="002E4774" w:rsidP="00277AC3">
            <w:pPr>
              <w:pStyle w:val="Body-default"/>
              <w:ind w:firstLine="0"/>
            </w:pPr>
            <w:r>
              <w:t>...same but with timeout</w:t>
            </w:r>
          </w:p>
        </w:tc>
      </w:tr>
      <w:tr w:rsidR="00FB3C8D">
        <w:tc>
          <w:tcPr>
            <w:tcW w:w="4619" w:type="dxa"/>
          </w:tcPr>
          <w:p w:rsidR="00FB3C8D" w:rsidRPr="009F3314" w:rsidRDefault="00FB3C8D" w:rsidP="000A6602">
            <w:pPr>
              <w:autoSpaceDE w:val="0"/>
              <w:autoSpaceDN w:val="0"/>
              <w:adjustRightInd w:val="0"/>
            </w:pPr>
            <w:r w:rsidRPr="009F3314">
              <w:t>nsvc_msg_get_argsW</w:t>
            </w:r>
          </w:p>
        </w:tc>
        <w:tc>
          <w:tcPr>
            <w:tcW w:w="4237" w:type="dxa"/>
          </w:tcPr>
          <w:p w:rsidR="00FB3C8D" w:rsidRDefault="002E4774" w:rsidP="00277AC3">
            <w:pPr>
              <w:pStyle w:val="Body-default"/>
              <w:ind w:firstLine="0"/>
            </w:pPr>
            <w:r>
              <w:t>SL message get. Uses parm list.</w:t>
            </w:r>
          </w:p>
        </w:tc>
      </w:tr>
      <w:tr w:rsidR="00FB3C8D">
        <w:tc>
          <w:tcPr>
            <w:tcW w:w="4619" w:type="dxa"/>
          </w:tcPr>
          <w:p w:rsidR="00FB3C8D" w:rsidRPr="009F3314" w:rsidRDefault="00FB3C8D" w:rsidP="000A6602">
            <w:pPr>
              <w:autoSpaceDE w:val="0"/>
              <w:autoSpaceDN w:val="0"/>
              <w:adjustRightInd w:val="0"/>
            </w:pPr>
            <w:r w:rsidRPr="009F3314">
              <w:t>nsvc_msg_get_argsT</w:t>
            </w:r>
          </w:p>
        </w:tc>
        <w:tc>
          <w:tcPr>
            <w:tcW w:w="4237" w:type="dxa"/>
          </w:tcPr>
          <w:p w:rsidR="00FB3C8D" w:rsidRDefault="002E4774" w:rsidP="00277AC3">
            <w:pPr>
              <w:pStyle w:val="Body-default"/>
              <w:ind w:firstLine="0"/>
            </w:pPr>
            <w:r>
              <w:t>...same but with timeout</w:t>
            </w:r>
          </w:p>
        </w:tc>
      </w:tr>
      <w:tr w:rsidR="00FB3C8D">
        <w:tc>
          <w:tcPr>
            <w:tcW w:w="4619" w:type="dxa"/>
          </w:tcPr>
          <w:p w:rsidR="00FB3C8D" w:rsidRPr="009F3314" w:rsidRDefault="00FB3C8D" w:rsidP="009F3314">
            <w:pPr>
              <w:autoSpaceDE w:val="0"/>
              <w:autoSpaceDN w:val="0"/>
              <w:adjustRightInd w:val="0"/>
            </w:pPr>
          </w:p>
        </w:tc>
        <w:tc>
          <w:tcPr>
            <w:tcW w:w="4237" w:type="dxa"/>
          </w:tcPr>
          <w:p w:rsidR="00FB3C8D" w:rsidRDefault="00FB3C8D" w:rsidP="00277AC3">
            <w:pPr>
              <w:pStyle w:val="Body-default"/>
              <w:ind w:firstLine="0"/>
            </w:pPr>
          </w:p>
        </w:tc>
      </w:tr>
      <w:tr w:rsidR="00FB3C8D">
        <w:tc>
          <w:tcPr>
            <w:tcW w:w="4619" w:type="dxa"/>
          </w:tcPr>
          <w:p w:rsidR="00FB3C8D" w:rsidRPr="00F05608" w:rsidRDefault="00FB3C8D" w:rsidP="000A6602">
            <w:pPr>
              <w:autoSpaceDE w:val="0"/>
              <w:autoSpaceDN w:val="0"/>
              <w:adjustRightInd w:val="0"/>
              <w:rPr>
                <w:rFonts w:ascii="Fixedsys" w:hAnsi="Fixedsys" w:cs="Fixedsys"/>
                <w:b/>
                <w:bCs/>
                <w:color w:val="000000"/>
                <w:sz w:val="20"/>
                <w:szCs w:val="20"/>
              </w:rPr>
            </w:pPr>
            <w:r>
              <w:t>nufr_sema_count_get</w:t>
            </w:r>
          </w:p>
        </w:tc>
        <w:tc>
          <w:tcPr>
            <w:tcW w:w="4237" w:type="dxa"/>
          </w:tcPr>
          <w:p w:rsidR="00FB3C8D" w:rsidRDefault="002E4774" w:rsidP="00277AC3">
            <w:pPr>
              <w:pStyle w:val="Body-default"/>
              <w:ind w:firstLine="0"/>
            </w:pPr>
            <w:r>
              <w:t>Get a semaphore’s count value</w:t>
            </w:r>
          </w:p>
        </w:tc>
      </w:tr>
      <w:tr w:rsidR="00FB3C8D">
        <w:tc>
          <w:tcPr>
            <w:tcW w:w="4619" w:type="dxa"/>
          </w:tcPr>
          <w:p w:rsidR="00FB3C8D" w:rsidRPr="00F05608" w:rsidRDefault="00FB3C8D" w:rsidP="000A6602">
            <w:pPr>
              <w:autoSpaceDE w:val="0"/>
              <w:autoSpaceDN w:val="0"/>
              <w:adjustRightInd w:val="0"/>
              <w:rPr>
                <w:rFonts w:ascii="Fixedsys" w:hAnsi="Fixedsys" w:cs="Fixedsys"/>
                <w:b/>
                <w:bCs/>
                <w:color w:val="000000"/>
                <w:sz w:val="20"/>
                <w:szCs w:val="20"/>
              </w:rPr>
            </w:pPr>
            <w:r>
              <w:t>nufr_sema_getW</w:t>
            </w:r>
          </w:p>
        </w:tc>
        <w:tc>
          <w:tcPr>
            <w:tcW w:w="4237" w:type="dxa"/>
          </w:tcPr>
          <w:p w:rsidR="00FB3C8D" w:rsidRDefault="002E4774" w:rsidP="00277AC3">
            <w:pPr>
              <w:pStyle w:val="Body-default"/>
              <w:ind w:firstLine="0"/>
            </w:pPr>
            <w:r>
              <w:t>Take a semaphore, decrementing count.</w:t>
            </w:r>
          </w:p>
        </w:tc>
      </w:tr>
      <w:tr w:rsidR="00FB3C8D">
        <w:tc>
          <w:tcPr>
            <w:tcW w:w="4619" w:type="dxa"/>
          </w:tcPr>
          <w:p w:rsidR="00FB3C8D" w:rsidRPr="00F05608" w:rsidRDefault="00FB3C8D" w:rsidP="000A6602">
            <w:pPr>
              <w:autoSpaceDE w:val="0"/>
              <w:autoSpaceDN w:val="0"/>
              <w:adjustRightInd w:val="0"/>
              <w:rPr>
                <w:rFonts w:ascii="Fixedsys" w:hAnsi="Fixedsys" w:cs="Fixedsys"/>
                <w:b/>
                <w:bCs/>
                <w:color w:val="000000"/>
                <w:sz w:val="20"/>
                <w:szCs w:val="20"/>
              </w:rPr>
            </w:pPr>
            <w:r>
              <w:t>nufr_sema_getT</w:t>
            </w:r>
          </w:p>
        </w:tc>
        <w:tc>
          <w:tcPr>
            <w:tcW w:w="4237" w:type="dxa"/>
          </w:tcPr>
          <w:p w:rsidR="00FB3C8D" w:rsidRDefault="002E4774" w:rsidP="00277AC3">
            <w:pPr>
              <w:pStyle w:val="Body-default"/>
              <w:ind w:firstLine="0"/>
            </w:pPr>
            <w:r>
              <w:t>...same but with timeout</w:t>
            </w:r>
          </w:p>
        </w:tc>
      </w:tr>
      <w:tr w:rsidR="00FB3C8D">
        <w:tc>
          <w:tcPr>
            <w:tcW w:w="4619" w:type="dxa"/>
          </w:tcPr>
          <w:p w:rsidR="00FB3C8D" w:rsidRPr="00F05608" w:rsidRDefault="00FB3C8D" w:rsidP="000A6602">
            <w:pPr>
              <w:autoSpaceDE w:val="0"/>
              <w:autoSpaceDN w:val="0"/>
              <w:adjustRightInd w:val="0"/>
              <w:rPr>
                <w:rFonts w:ascii="Fixedsys" w:hAnsi="Fixedsys" w:cs="Fixedsys"/>
                <w:b/>
                <w:bCs/>
                <w:color w:val="000000"/>
                <w:sz w:val="20"/>
                <w:szCs w:val="20"/>
              </w:rPr>
            </w:pPr>
            <w:r>
              <w:t>nufr_sema_release</w:t>
            </w:r>
          </w:p>
        </w:tc>
        <w:tc>
          <w:tcPr>
            <w:tcW w:w="4237" w:type="dxa"/>
          </w:tcPr>
          <w:p w:rsidR="00FB3C8D" w:rsidRDefault="002E4774" w:rsidP="00277AC3">
            <w:pPr>
              <w:pStyle w:val="Body-default"/>
              <w:ind w:firstLine="0"/>
            </w:pPr>
            <w:r>
              <w:t>Return a semaphore, incrementing count.</w:t>
            </w:r>
          </w:p>
        </w:tc>
      </w:tr>
      <w:tr w:rsidR="00FB3C8D">
        <w:tc>
          <w:tcPr>
            <w:tcW w:w="4619" w:type="dxa"/>
          </w:tcPr>
          <w:p w:rsidR="00FB3C8D" w:rsidRPr="009F3314" w:rsidRDefault="00FB3C8D" w:rsidP="000A6602">
            <w:pPr>
              <w:autoSpaceDE w:val="0"/>
              <w:autoSpaceDN w:val="0"/>
              <w:adjustRightInd w:val="0"/>
              <w:rPr>
                <w:rFonts w:ascii="Fixedsys" w:hAnsi="Fixedsys" w:cs="Fixedsys"/>
                <w:b/>
                <w:bCs/>
                <w:color w:val="000000"/>
                <w:sz w:val="20"/>
                <w:szCs w:val="20"/>
              </w:rPr>
            </w:pPr>
            <w:r>
              <w:t>nsvc_mutex_init</w:t>
            </w:r>
          </w:p>
        </w:tc>
        <w:tc>
          <w:tcPr>
            <w:tcW w:w="4237" w:type="dxa"/>
          </w:tcPr>
          <w:p w:rsidR="00FB3C8D" w:rsidRDefault="002E4774" w:rsidP="00277AC3">
            <w:pPr>
              <w:pStyle w:val="Body-default"/>
              <w:ind w:firstLine="0"/>
            </w:pPr>
            <w:r>
              <w:t>Initialize SL mutex component</w:t>
            </w:r>
          </w:p>
        </w:tc>
      </w:tr>
      <w:tr w:rsidR="00FB3C8D">
        <w:tc>
          <w:tcPr>
            <w:tcW w:w="4619" w:type="dxa"/>
          </w:tcPr>
          <w:p w:rsidR="00FB3C8D" w:rsidRPr="009F3314" w:rsidRDefault="00FB3C8D" w:rsidP="000A6602">
            <w:pPr>
              <w:autoSpaceDE w:val="0"/>
              <w:autoSpaceDN w:val="0"/>
              <w:adjustRightInd w:val="0"/>
              <w:rPr>
                <w:rFonts w:ascii="Fixedsys" w:hAnsi="Fixedsys" w:cs="Fixedsys"/>
                <w:b/>
                <w:bCs/>
                <w:color w:val="000000"/>
                <w:sz w:val="20"/>
                <w:szCs w:val="20"/>
              </w:rPr>
            </w:pPr>
            <w:r>
              <w:t>nsvc_mutex_getW</w:t>
            </w:r>
          </w:p>
        </w:tc>
        <w:tc>
          <w:tcPr>
            <w:tcW w:w="4237" w:type="dxa"/>
          </w:tcPr>
          <w:p w:rsidR="00FB3C8D" w:rsidRDefault="002E4774" w:rsidP="00277AC3">
            <w:pPr>
              <w:pStyle w:val="Body-default"/>
              <w:ind w:firstLine="0"/>
            </w:pPr>
            <w:r>
              <w:t>Take a mutex</w:t>
            </w:r>
          </w:p>
        </w:tc>
      </w:tr>
      <w:tr w:rsidR="00FB3C8D">
        <w:tc>
          <w:tcPr>
            <w:tcW w:w="4619" w:type="dxa"/>
          </w:tcPr>
          <w:p w:rsidR="00FB3C8D" w:rsidRPr="009F3314" w:rsidRDefault="00FB3C8D" w:rsidP="000A6602">
            <w:pPr>
              <w:autoSpaceDE w:val="0"/>
              <w:autoSpaceDN w:val="0"/>
              <w:adjustRightInd w:val="0"/>
              <w:rPr>
                <w:rFonts w:ascii="Fixedsys" w:hAnsi="Fixedsys" w:cs="Fixedsys"/>
                <w:b/>
                <w:bCs/>
                <w:color w:val="000000"/>
                <w:sz w:val="20"/>
                <w:szCs w:val="20"/>
              </w:rPr>
            </w:pPr>
            <w:r>
              <w:t>nsvc_mutex_getT</w:t>
            </w:r>
          </w:p>
        </w:tc>
        <w:tc>
          <w:tcPr>
            <w:tcW w:w="4237" w:type="dxa"/>
          </w:tcPr>
          <w:p w:rsidR="00FB3C8D" w:rsidRDefault="002E4774" w:rsidP="00277AC3">
            <w:pPr>
              <w:pStyle w:val="Body-default"/>
              <w:ind w:firstLine="0"/>
            </w:pPr>
            <w:r>
              <w:t>...same but with timeout</w:t>
            </w:r>
          </w:p>
        </w:tc>
      </w:tr>
      <w:tr w:rsidR="00FB3C8D">
        <w:tc>
          <w:tcPr>
            <w:tcW w:w="4619" w:type="dxa"/>
          </w:tcPr>
          <w:p w:rsidR="00FB3C8D" w:rsidRPr="009F3314" w:rsidRDefault="00FB3C8D" w:rsidP="000A6602">
            <w:pPr>
              <w:autoSpaceDE w:val="0"/>
              <w:autoSpaceDN w:val="0"/>
              <w:adjustRightInd w:val="0"/>
              <w:rPr>
                <w:rFonts w:ascii="Fixedsys" w:hAnsi="Fixedsys" w:cs="Fixedsys"/>
                <w:b/>
                <w:bCs/>
                <w:color w:val="000000"/>
                <w:sz w:val="20"/>
                <w:szCs w:val="20"/>
              </w:rPr>
            </w:pPr>
            <w:r>
              <w:t>nsvc_mutex_release</w:t>
            </w:r>
          </w:p>
        </w:tc>
        <w:tc>
          <w:tcPr>
            <w:tcW w:w="4237" w:type="dxa"/>
          </w:tcPr>
          <w:p w:rsidR="00FB3C8D" w:rsidRDefault="002E4774" w:rsidP="00277AC3">
            <w:pPr>
              <w:pStyle w:val="Body-default"/>
              <w:ind w:firstLine="0"/>
            </w:pPr>
            <w:r>
              <w:t>Return a mutex</w:t>
            </w:r>
          </w:p>
        </w:tc>
      </w:tr>
      <w:tr w:rsidR="00FB3C8D">
        <w:tc>
          <w:tcPr>
            <w:tcW w:w="4619" w:type="dxa"/>
          </w:tcPr>
          <w:p w:rsidR="00FB3C8D" w:rsidRPr="00F05608" w:rsidRDefault="00FB3C8D" w:rsidP="000A6602">
            <w:pPr>
              <w:autoSpaceDE w:val="0"/>
              <w:autoSpaceDN w:val="0"/>
              <w:adjustRightInd w:val="0"/>
              <w:rPr>
                <w:rFonts w:ascii="Fixedsys" w:hAnsi="Fixedsys" w:cs="Fixedsys"/>
                <w:b/>
                <w:bCs/>
                <w:color w:val="000000"/>
                <w:sz w:val="20"/>
                <w:szCs w:val="20"/>
              </w:rPr>
            </w:pPr>
          </w:p>
        </w:tc>
        <w:tc>
          <w:tcPr>
            <w:tcW w:w="4237" w:type="dxa"/>
          </w:tcPr>
          <w:p w:rsidR="00FB3C8D" w:rsidRDefault="00FB3C8D" w:rsidP="00277AC3">
            <w:pPr>
              <w:pStyle w:val="Body-default"/>
              <w:ind w:firstLine="0"/>
            </w:pPr>
          </w:p>
        </w:tc>
      </w:tr>
      <w:tr w:rsidR="00FB3C8D">
        <w:tc>
          <w:tcPr>
            <w:tcW w:w="4619" w:type="dxa"/>
          </w:tcPr>
          <w:p w:rsidR="00FB3C8D" w:rsidRPr="009F3314" w:rsidRDefault="00FB3C8D" w:rsidP="000A6602">
            <w:pPr>
              <w:autoSpaceDE w:val="0"/>
              <w:autoSpaceDN w:val="0"/>
              <w:adjustRightInd w:val="0"/>
              <w:rPr>
                <w:rFonts w:ascii="Fixedsys" w:hAnsi="Fixedsys" w:cs="Fixedsys"/>
                <w:b/>
                <w:bCs/>
                <w:color w:val="000000"/>
                <w:sz w:val="20"/>
                <w:szCs w:val="20"/>
              </w:rPr>
            </w:pPr>
            <w:r>
              <w:t>nsvc_pool_init</w:t>
            </w:r>
          </w:p>
        </w:tc>
        <w:tc>
          <w:tcPr>
            <w:tcW w:w="4237" w:type="dxa"/>
          </w:tcPr>
          <w:p w:rsidR="00FB3C8D" w:rsidRDefault="002E4774" w:rsidP="00277AC3">
            <w:pPr>
              <w:pStyle w:val="Body-default"/>
              <w:ind w:firstLine="0"/>
            </w:pPr>
            <w:r>
              <w:t>In</w:t>
            </w:r>
            <w:r w:rsidR="00AD281C">
              <w:t>i</w:t>
            </w:r>
            <w:r>
              <w:t>tialize SL generic pool management service</w:t>
            </w:r>
          </w:p>
        </w:tc>
      </w:tr>
      <w:tr w:rsidR="00FB3C8D">
        <w:tc>
          <w:tcPr>
            <w:tcW w:w="4619" w:type="dxa"/>
          </w:tcPr>
          <w:p w:rsidR="00FB3C8D" w:rsidRPr="009F3314" w:rsidRDefault="00FB3C8D" w:rsidP="000A6602">
            <w:pPr>
              <w:autoSpaceDE w:val="0"/>
              <w:autoSpaceDN w:val="0"/>
              <w:adjustRightInd w:val="0"/>
              <w:rPr>
                <w:rFonts w:ascii="Fixedsys" w:hAnsi="Fixedsys" w:cs="Fixedsys"/>
                <w:b/>
                <w:bCs/>
                <w:color w:val="000000"/>
                <w:sz w:val="20"/>
                <w:szCs w:val="20"/>
              </w:rPr>
            </w:pPr>
            <w:r>
              <w:t>nsvc_pool_is_element</w:t>
            </w:r>
          </w:p>
        </w:tc>
        <w:tc>
          <w:tcPr>
            <w:tcW w:w="4237" w:type="dxa"/>
          </w:tcPr>
          <w:p w:rsidR="00FB3C8D" w:rsidRDefault="00AD281C" w:rsidP="00277AC3">
            <w:pPr>
              <w:pStyle w:val="Body-default"/>
              <w:ind w:firstLine="0"/>
            </w:pPr>
            <w:r>
              <w:t>Verify if pointer points to an object for a given pool</w:t>
            </w:r>
          </w:p>
        </w:tc>
      </w:tr>
      <w:tr w:rsidR="00FB3C8D">
        <w:tc>
          <w:tcPr>
            <w:tcW w:w="4619" w:type="dxa"/>
          </w:tcPr>
          <w:p w:rsidR="00FB3C8D" w:rsidRPr="009F3314" w:rsidRDefault="00FB3C8D" w:rsidP="000A6602">
            <w:pPr>
              <w:autoSpaceDE w:val="0"/>
              <w:autoSpaceDN w:val="0"/>
              <w:adjustRightInd w:val="0"/>
              <w:rPr>
                <w:rFonts w:ascii="Fixedsys" w:hAnsi="Fixedsys" w:cs="Fixedsys"/>
                <w:b/>
                <w:bCs/>
                <w:color w:val="000000"/>
                <w:sz w:val="20"/>
                <w:szCs w:val="20"/>
              </w:rPr>
            </w:pPr>
            <w:r>
              <w:t>nsvc_pool_free</w:t>
            </w:r>
          </w:p>
        </w:tc>
        <w:tc>
          <w:tcPr>
            <w:tcW w:w="4237" w:type="dxa"/>
          </w:tcPr>
          <w:p w:rsidR="00FB3C8D" w:rsidRDefault="00AD281C" w:rsidP="00277AC3">
            <w:pPr>
              <w:pStyle w:val="Body-default"/>
              <w:ind w:firstLine="0"/>
            </w:pPr>
            <w:r>
              <w:t>Free object to the pool</w:t>
            </w:r>
          </w:p>
        </w:tc>
      </w:tr>
      <w:tr w:rsidR="00FB3C8D">
        <w:tc>
          <w:tcPr>
            <w:tcW w:w="4619" w:type="dxa"/>
          </w:tcPr>
          <w:p w:rsidR="00FB3C8D" w:rsidRPr="009F3314" w:rsidRDefault="00FB3C8D" w:rsidP="000A6602">
            <w:pPr>
              <w:autoSpaceDE w:val="0"/>
              <w:autoSpaceDN w:val="0"/>
              <w:adjustRightInd w:val="0"/>
              <w:rPr>
                <w:rFonts w:ascii="Fixedsys" w:hAnsi="Fixedsys" w:cs="Fixedsys"/>
                <w:b/>
                <w:bCs/>
                <w:color w:val="000000"/>
                <w:sz w:val="20"/>
                <w:szCs w:val="20"/>
              </w:rPr>
            </w:pPr>
            <w:r>
              <w:t>nsvc_pool_allocate</w:t>
            </w:r>
          </w:p>
        </w:tc>
        <w:tc>
          <w:tcPr>
            <w:tcW w:w="4237" w:type="dxa"/>
          </w:tcPr>
          <w:p w:rsidR="00FB3C8D" w:rsidRDefault="00AD281C" w:rsidP="00277AC3">
            <w:pPr>
              <w:pStyle w:val="Body-default"/>
              <w:ind w:firstLine="0"/>
            </w:pPr>
            <w:r>
              <w:t>Allocate an object, low-level</w:t>
            </w:r>
          </w:p>
        </w:tc>
      </w:tr>
      <w:tr w:rsidR="00FB3C8D">
        <w:tc>
          <w:tcPr>
            <w:tcW w:w="4619" w:type="dxa"/>
          </w:tcPr>
          <w:p w:rsidR="00FB3C8D" w:rsidRPr="009F3314" w:rsidRDefault="00FB3C8D" w:rsidP="000A6602">
            <w:pPr>
              <w:autoSpaceDE w:val="0"/>
              <w:autoSpaceDN w:val="0"/>
              <w:adjustRightInd w:val="0"/>
              <w:rPr>
                <w:rFonts w:ascii="Fixedsys" w:hAnsi="Fixedsys" w:cs="Fixedsys"/>
                <w:b/>
                <w:bCs/>
                <w:color w:val="000000"/>
                <w:sz w:val="20"/>
                <w:szCs w:val="20"/>
              </w:rPr>
            </w:pPr>
            <w:r>
              <w:t>nsvc_pool_allocateW</w:t>
            </w:r>
          </w:p>
        </w:tc>
        <w:tc>
          <w:tcPr>
            <w:tcW w:w="4237" w:type="dxa"/>
          </w:tcPr>
          <w:p w:rsidR="00FB3C8D" w:rsidRDefault="00AD281C" w:rsidP="00277AC3">
            <w:pPr>
              <w:pStyle w:val="Body-default"/>
              <w:ind w:firstLine="0"/>
            </w:pPr>
            <w:r>
              <w:t>Main SL API to allocate an object</w:t>
            </w:r>
          </w:p>
        </w:tc>
      </w:tr>
      <w:tr w:rsidR="00FB3C8D">
        <w:tc>
          <w:tcPr>
            <w:tcW w:w="4619" w:type="dxa"/>
          </w:tcPr>
          <w:p w:rsidR="00FB3C8D" w:rsidRPr="009F3314" w:rsidRDefault="00FB3C8D" w:rsidP="000A6602">
            <w:pPr>
              <w:autoSpaceDE w:val="0"/>
              <w:autoSpaceDN w:val="0"/>
              <w:adjustRightInd w:val="0"/>
              <w:rPr>
                <w:rFonts w:ascii="Fixedsys" w:hAnsi="Fixedsys" w:cs="Fixedsys"/>
                <w:b/>
                <w:bCs/>
                <w:color w:val="000000"/>
                <w:sz w:val="20"/>
                <w:szCs w:val="20"/>
              </w:rPr>
            </w:pPr>
            <w:r>
              <w:t>nsvc_pool_allocateT</w:t>
            </w:r>
          </w:p>
        </w:tc>
        <w:tc>
          <w:tcPr>
            <w:tcW w:w="4237" w:type="dxa"/>
          </w:tcPr>
          <w:p w:rsidR="00FB3C8D" w:rsidRDefault="00AD281C" w:rsidP="00277AC3">
            <w:pPr>
              <w:pStyle w:val="Body-default"/>
              <w:ind w:firstLine="0"/>
            </w:pPr>
            <w:r>
              <w:t>...same but with timeout</w:t>
            </w:r>
          </w:p>
        </w:tc>
      </w:tr>
      <w:tr w:rsidR="00FB3C8D">
        <w:tc>
          <w:tcPr>
            <w:tcW w:w="4619" w:type="dxa"/>
          </w:tcPr>
          <w:p w:rsidR="00FB3C8D" w:rsidRPr="00F05608" w:rsidRDefault="00FB3C8D" w:rsidP="000A6602">
            <w:pPr>
              <w:autoSpaceDE w:val="0"/>
              <w:autoSpaceDN w:val="0"/>
              <w:adjustRightInd w:val="0"/>
              <w:rPr>
                <w:rFonts w:ascii="Fixedsys" w:hAnsi="Fixedsys" w:cs="Fixedsys"/>
                <w:b/>
                <w:bCs/>
                <w:color w:val="000000"/>
                <w:sz w:val="20"/>
                <w:szCs w:val="20"/>
              </w:rPr>
            </w:pPr>
          </w:p>
        </w:tc>
        <w:tc>
          <w:tcPr>
            <w:tcW w:w="4237" w:type="dxa"/>
          </w:tcPr>
          <w:p w:rsidR="00FB3C8D" w:rsidRDefault="00FB3C8D" w:rsidP="00277AC3">
            <w:pPr>
              <w:pStyle w:val="Body-default"/>
              <w:ind w:firstLine="0"/>
            </w:pPr>
          </w:p>
        </w:tc>
      </w:tr>
      <w:tr w:rsidR="00FB3C8D">
        <w:tc>
          <w:tcPr>
            <w:tcW w:w="4619" w:type="dxa"/>
          </w:tcPr>
          <w:p w:rsidR="00FB3C8D" w:rsidRPr="00B22132" w:rsidRDefault="00FB3C8D" w:rsidP="000A6602">
            <w:pPr>
              <w:autoSpaceDE w:val="0"/>
              <w:autoSpaceDN w:val="0"/>
              <w:adjustRightInd w:val="0"/>
            </w:pPr>
            <w:r w:rsidRPr="00B22132">
              <w:t>nsvc_pcl_init</w:t>
            </w:r>
          </w:p>
        </w:tc>
        <w:tc>
          <w:tcPr>
            <w:tcW w:w="4237" w:type="dxa"/>
          </w:tcPr>
          <w:p w:rsidR="00FB3C8D" w:rsidRDefault="00AD281C" w:rsidP="00277AC3">
            <w:pPr>
              <w:pStyle w:val="Body-default"/>
              <w:ind w:firstLine="0"/>
            </w:pPr>
            <w:r>
              <w:t>Initialize SL particle service</w:t>
            </w:r>
          </w:p>
        </w:tc>
      </w:tr>
      <w:tr w:rsidR="00644EAA">
        <w:tc>
          <w:tcPr>
            <w:tcW w:w="4619" w:type="dxa"/>
          </w:tcPr>
          <w:p w:rsidR="00644EAA" w:rsidRPr="00B22132" w:rsidRDefault="00644EAA" w:rsidP="00112429">
            <w:pPr>
              <w:autoSpaceDE w:val="0"/>
              <w:autoSpaceDN w:val="0"/>
              <w:adjustRightInd w:val="0"/>
            </w:pPr>
            <w:r>
              <w:t>nsvc_pcl_is</w:t>
            </w:r>
          </w:p>
        </w:tc>
        <w:tc>
          <w:tcPr>
            <w:tcW w:w="4237" w:type="dxa"/>
          </w:tcPr>
          <w:p w:rsidR="00644EAA" w:rsidRDefault="00644EAA" w:rsidP="00112429">
            <w:pPr>
              <w:pStyle w:val="Body-default"/>
              <w:ind w:firstLine="0"/>
            </w:pPr>
            <w:r>
              <w:t>Checks if a pointer points to a particle</w:t>
            </w:r>
          </w:p>
        </w:tc>
      </w:tr>
      <w:tr w:rsidR="00644EAA">
        <w:tc>
          <w:tcPr>
            <w:tcW w:w="4619" w:type="dxa"/>
          </w:tcPr>
          <w:p w:rsidR="00644EAA" w:rsidRPr="00B22132" w:rsidRDefault="00644EAA" w:rsidP="000A6602">
            <w:pPr>
              <w:autoSpaceDE w:val="0"/>
              <w:autoSpaceDN w:val="0"/>
              <w:adjustRightInd w:val="0"/>
            </w:pPr>
            <w:r w:rsidRPr="00B22132">
              <w:t>nsvc_pcl_free_chain</w:t>
            </w:r>
          </w:p>
        </w:tc>
        <w:tc>
          <w:tcPr>
            <w:tcW w:w="4237" w:type="dxa"/>
          </w:tcPr>
          <w:p w:rsidR="00644EAA" w:rsidRDefault="00644EAA" w:rsidP="00277AC3">
            <w:pPr>
              <w:pStyle w:val="Body-default"/>
              <w:ind w:firstLine="0"/>
            </w:pPr>
            <w:r>
              <w:t>(low-level particle API)</w:t>
            </w:r>
          </w:p>
        </w:tc>
      </w:tr>
      <w:tr w:rsidR="00644EAA">
        <w:tc>
          <w:tcPr>
            <w:tcW w:w="4619" w:type="dxa"/>
          </w:tcPr>
          <w:p w:rsidR="00644EAA" w:rsidRPr="00B22132" w:rsidRDefault="00644EAA" w:rsidP="000A6602">
            <w:pPr>
              <w:autoSpaceDE w:val="0"/>
              <w:autoSpaceDN w:val="0"/>
              <w:adjustRightInd w:val="0"/>
            </w:pPr>
            <w:r w:rsidRPr="00B22132">
              <w:t>nsvc_pcl_alloc_chainWT</w:t>
            </w:r>
          </w:p>
        </w:tc>
        <w:tc>
          <w:tcPr>
            <w:tcW w:w="4237" w:type="dxa"/>
          </w:tcPr>
          <w:p w:rsidR="00644EAA" w:rsidRDefault="00644EAA" w:rsidP="00277AC3">
            <w:pPr>
              <w:pStyle w:val="Body-default"/>
              <w:ind w:firstLine="0"/>
            </w:pPr>
            <w:r>
              <w:t>Allocate a particle chain</w:t>
            </w:r>
          </w:p>
        </w:tc>
      </w:tr>
      <w:tr w:rsidR="00644EAA">
        <w:tc>
          <w:tcPr>
            <w:tcW w:w="4619" w:type="dxa"/>
          </w:tcPr>
          <w:p w:rsidR="00644EAA" w:rsidRPr="00B22132" w:rsidRDefault="00644EAA" w:rsidP="000A6602">
            <w:pPr>
              <w:autoSpaceDE w:val="0"/>
              <w:autoSpaceDN w:val="0"/>
              <w:adjustRightInd w:val="0"/>
            </w:pPr>
            <w:r w:rsidRPr="00B22132">
              <w:t>nsvc_pcl_lengthen_chainWT</w:t>
            </w:r>
          </w:p>
        </w:tc>
        <w:tc>
          <w:tcPr>
            <w:tcW w:w="4237" w:type="dxa"/>
          </w:tcPr>
          <w:p w:rsidR="00644EAA" w:rsidRDefault="00644EAA" w:rsidP="00277AC3">
            <w:pPr>
              <w:pStyle w:val="Body-default"/>
              <w:ind w:firstLine="0"/>
            </w:pPr>
            <w:r>
              <w:t>Append more particles to an existing chain</w:t>
            </w:r>
          </w:p>
        </w:tc>
      </w:tr>
      <w:tr w:rsidR="00644EAA">
        <w:tc>
          <w:tcPr>
            <w:tcW w:w="4619" w:type="dxa"/>
          </w:tcPr>
          <w:p w:rsidR="00644EAA" w:rsidRPr="00B22132" w:rsidRDefault="00644EAA" w:rsidP="00B22132">
            <w:pPr>
              <w:autoSpaceDE w:val="0"/>
              <w:autoSpaceDN w:val="0"/>
              <w:adjustRightInd w:val="0"/>
            </w:pPr>
            <w:r>
              <w:t>nsvc_pcl_chain_capacity</w:t>
            </w:r>
          </w:p>
        </w:tc>
        <w:tc>
          <w:tcPr>
            <w:tcW w:w="4237" w:type="dxa"/>
          </w:tcPr>
          <w:p w:rsidR="00644EAA" w:rsidRDefault="00644EAA" w:rsidP="00277AC3">
            <w:pPr>
              <w:pStyle w:val="Body-default"/>
              <w:ind w:firstLine="0"/>
            </w:pPr>
            <w:r>
              <w:t>Get chain storage capacity</w:t>
            </w:r>
          </w:p>
        </w:tc>
      </w:tr>
      <w:tr w:rsidR="00644EAA">
        <w:tc>
          <w:tcPr>
            <w:tcW w:w="4619" w:type="dxa"/>
          </w:tcPr>
          <w:p w:rsidR="00644EAA" w:rsidRPr="00B22132" w:rsidRDefault="00644EAA" w:rsidP="000A6602">
            <w:pPr>
              <w:autoSpaceDE w:val="0"/>
              <w:autoSpaceDN w:val="0"/>
              <w:adjustRightInd w:val="0"/>
            </w:pPr>
            <w:r w:rsidRPr="00B22132">
              <w:t>nsvc_pcl_count_pcls_in_chain</w:t>
            </w:r>
          </w:p>
        </w:tc>
        <w:tc>
          <w:tcPr>
            <w:tcW w:w="4237" w:type="dxa"/>
          </w:tcPr>
          <w:p w:rsidR="00644EAA" w:rsidRDefault="00644EAA" w:rsidP="00277AC3">
            <w:pPr>
              <w:pStyle w:val="Body-default"/>
              <w:ind w:firstLine="0"/>
            </w:pPr>
            <w:r>
              <w:t>(low-level particle API)</w:t>
            </w:r>
          </w:p>
        </w:tc>
      </w:tr>
      <w:tr w:rsidR="00644EAA">
        <w:tc>
          <w:tcPr>
            <w:tcW w:w="4619" w:type="dxa"/>
          </w:tcPr>
          <w:p w:rsidR="00644EAA" w:rsidRPr="00B22132" w:rsidRDefault="00644EAA" w:rsidP="000A6602">
            <w:pPr>
              <w:autoSpaceDE w:val="0"/>
              <w:autoSpaceDN w:val="0"/>
              <w:adjustRightInd w:val="0"/>
            </w:pPr>
            <w:r w:rsidRPr="00B22132">
              <w:t>nsvc_pcl_write_data_no_continue</w:t>
            </w:r>
          </w:p>
        </w:tc>
        <w:tc>
          <w:tcPr>
            <w:tcW w:w="4237" w:type="dxa"/>
          </w:tcPr>
          <w:p w:rsidR="00644EAA" w:rsidRDefault="00644EAA" w:rsidP="00277AC3">
            <w:pPr>
              <w:pStyle w:val="Body-default"/>
              <w:ind w:firstLine="0"/>
            </w:pPr>
            <w:r>
              <w:t>(low-level particle API)</w:t>
            </w:r>
          </w:p>
        </w:tc>
      </w:tr>
      <w:tr w:rsidR="00644EAA">
        <w:tc>
          <w:tcPr>
            <w:tcW w:w="4619" w:type="dxa"/>
          </w:tcPr>
          <w:p w:rsidR="00644EAA" w:rsidRPr="00B22132" w:rsidRDefault="00644EAA" w:rsidP="000A6602">
            <w:pPr>
              <w:autoSpaceDE w:val="0"/>
              <w:autoSpaceDN w:val="0"/>
              <w:adjustRightInd w:val="0"/>
            </w:pPr>
            <w:r w:rsidRPr="00B22132">
              <w:t>nsvc_pcl_write_data_continue</w:t>
            </w:r>
          </w:p>
        </w:tc>
        <w:tc>
          <w:tcPr>
            <w:tcW w:w="4237" w:type="dxa"/>
          </w:tcPr>
          <w:p w:rsidR="00644EAA" w:rsidRDefault="00644EAA" w:rsidP="00277AC3">
            <w:pPr>
              <w:pStyle w:val="Body-default"/>
              <w:ind w:firstLine="0"/>
            </w:pPr>
            <w:r>
              <w:t>(low-level particle API)</w:t>
            </w:r>
          </w:p>
        </w:tc>
      </w:tr>
      <w:tr w:rsidR="00644EAA">
        <w:tc>
          <w:tcPr>
            <w:tcW w:w="4619" w:type="dxa"/>
          </w:tcPr>
          <w:p w:rsidR="00644EAA" w:rsidRPr="00B22132" w:rsidRDefault="00644EAA" w:rsidP="000A6602">
            <w:pPr>
              <w:autoSpaceDE w:val="0"/>
              <w:autoSpaceDN w:val="0"/>
              <w:adjustRightInd w:val="0"/>
            </w:pPr>
            <w:r w:rsidRPr="00B22132">
              <w:t>nsvc_pcl_write_dataWT</w:t>
            </w:r>
          </w:p>
        </w:tc>
        <w:tc>
          <w:tcPr>
            <w:tcW w:w="4237" w:type="dxa"/>
          </w:tcPr>
          <w:p w:rsidR="00644EAA" w:rsidRDefault="00644EAA" w:rsidP="00277AC3">
            <w:pPr>
              <w:pStyle w:val="Body-default"/>
              <w:ind w:firstLine="0"/>
            </w:pPr>
            <w:r>
              <w:t>SL particle chain write</w:t>
            </w:r>
          </w:p>
        </w:tc>
      </w:tr>
      <w:tr w:rsidR="00644EAA">
        <w:tc>
          <w:tcPr>
            <w:tcW w:w="4619" w:type="dxa"/>
          </w:tcPr>
          <w:p w:rsidR="00644EAA" w:rsidRPr="00B22132" w:rsidRDefault="00644EAA" w:rsidP="000A6602">
            <w:pPr>
              <w:autoSpaceDE w:val="0"/>
              <w:autoSpaceDN w:val="0"/>
              <w:adjustRightInd w:val="0"/>
            </w:pPr>
            <w:r w:rsidRPr="00B22132">
              <w:t>nsvc_pcl_contiguous_count</w:t>
            </w:r>
          </w:p>
        </w:tc>
        <w:tc>
          <w:tcPr>
            <w:tcW w:w="4237" w:type="dxa"/>
          </w:tcPr>
          <w:p w:rsidR="00644EAA" w:rsidRDefault="00644EAA" w:rsidP="00277AC3">
            <w:pPr>
              <w:pStyle w:val="Body-default"/>
              <w:ind w:firstLine="0"/>
            </w:pPr>
            <w:r>
              <w:t>(low-level particle API)</w:t>
            </w:r>
          </w:p>
        </w:tc>
      </w:tr>
      <w:tr w:rsidR="00644EAA">
        <w:tc>
          <w:tcPr>
            <w:tcW w:w="4619" w:type="dxa"/>
          </w:tcPr>
          <w:p w:rsidR="00644EAA" w:rsidRPr="00B22132" w:rsidRDefault="00644EAA" w:rsidP="000A6602">
            <w:pPr>
              <w:autoSpaceDE w:val="0"/>
              <w:autoSpaceDN w:val="0"/>
              <w:adjustRightInd w:val="0"/>
            </w:pPr>
            <w:r w:rsidRPr="00B22132">
              <w:t>nsvc_pcl_seek_ffwd</w:t>
            </w:r>
          </w:p>
        </w:tc>
        <w:tc>
          <w:tcPr>
            <w:tcW w:w="4237" w:type="dxa"/>
          </w:tcPr>
          <w:p w:rsidR="00644EAA" w:rsidRDefault="00644EAA" w:rsidP="00277AC3">
            <w:pPr>
              <w:pStyle w:val="Body-default"/>
              <w:ind w:firstLine="0"/>
            </w:pPr>
            <w:r>
              <w:t xml:space="preserve">Advance a seek struct by so many </w:t>
            </w:r>
            <w:r>
              <w:lastRenderedPageBreak/>
              <w:t>bytes</w:t>
            </w:r>
          </w:p>
        </w:tc>
      </w:tr>
      <w:tr w:rsidR="00644EAA">
        <w:tc>
          <w:tcPr>
            <w:tcW w:w="4619" w:type="dxa"/>
          </w:tcPr>
          <w:p w:rsidR="00644EAA" w:rsidRPr="00B22132" w:rsidRDefault="00644EAA" w:rsidP="00B22132">
            <w:pPr>
              <w:autoSpaceDE w:val="0"/>
              <w:autoSpaceDN w:val="0"/>
              <w:adjustRightInd w:val="0"/>
            </w:pPr>
            <w:r>
              <w:lastRenderedPageBreak/>
              <w:t>nsvc_pcl_set_seek_to_packet_offset</w:t>
            </w:r>
          </w:p>
        </w:tc>
        <w:tc>
          <w:tcPr>
            <w:tcW w:w="4237" w:type="dxa"/>
          </w:tcPr>
          <w:p w:rsidR="00644EAA" w:rsidRDefault="00644EAA" w:rsidP="00277AC3">
            <w:pPr>
              <w:pStyle w:val="Body-default"/>
              <w:ind w:firstLine="0"/>
            </w:pPr>
            <w:r>
              <w:t>Set a seek struct to an offset relative to packet start in chain</w:t>
            </w:r>
          </w:p>
        </w:tc>
      </w:tr>
      <w:tr w:rsidR="00644EAA">
        <w:tc>
          <w:tcPr>
            <w:tcW w:w="4619" w:type="dxa"/>
          </w:tcPr>
          <w:p w:rsidR="00644EAA" w:rsidRPr="00B22132" w:rsidRDefault="00644EAA" w:rsidP="00B22132">
            <w:pPr>
              <w:autoSpaceDE w:val="0"/>
              <w:autoSpaceDN w:val="0"/>
              <w:adjustRightInd w:val="0"/>
            </w:pPr>
            <w:r>
              <w:t>nsvc_pcl_set_seek_to_headerless_offset</w:t>
            </w:r>
          </w:p>
        </w:tc>
        <w:tc>
          <w:tcPr>
            <w:tcW w:w="4237" w:type="dxa"/>
          </w:tcPr>
          <w:p w:rsidR="00644EAA" w:rsidRDefault="00644EAA" w:rsidP="00277AC3">
            <w:pPr>
              <w:pStyle w:val="Body-default"/>
              <w:ind w:firstLine="0"/>
            </w:pPr>
            <w:r>
              <w:t>Set a seek struct to a native offset</w:t>
            </w:r>
          </w:p>
        </w:tc>
      </w:tr>
      <w:tr w:rsidR="00644EAA">
        <w:tc>
          <w:tcPr>
            <w:tcW w:w="4619" w:type="dxa"/>
          </w:tcPr>
          <w:p w:rsidR="00644EAA" w:rsidRPr="00B22132" w:rsidRDefault="00644EAA" w:rsidP="00B22132">
            <w:pPr>
              <w:autoSpaceDE w:val="0"/>
              <w:autoSpaceDN w:val="0"/>
              <w:adjustRightInd w:val="0"/>
            </w:pPr>
            <w:r w:rsidRPr="00B22132">
              <w:t>nsvc_pcl_read</w:t>
            </w:r>
          </w:p>
          <w:p w:rsidR="00644EAA" w:rsidRDefault="00644EAA" w:rsidP="000A6602">
            <w:pPr>
              <w:pStyle w:val="Body-default"/>
              <w:ind w:firstLine="0"/>
            </w:pPr>
          </w:p>
        </w:tc>
        <w:tc>
          <w:tcPr>
            <w:tcW w:w="4237" w:type="dxa"/>
          </w:tcPr>
          <w:p w:rsidR="00644EAA" w:rsidRDefault="00644EAA" w:rsidP="00277AC3">
            <w:pPr>
              <w:pStyle w:val="Body-default"/>
              <w:ind w:firstLine="0"/>
            </w:pPr>
            <w:r>
              <w:t>SL particle chain read</w:t>
            </w:r>
          </w:p>
        </w:tc>
      </w:tr>
      <w:tr w:rsidR="00644EAA">
        <w:tc>
          <w:tcPr>
            <w:tcW w:w="4619" w:type="dxa"/>
          </w:tcPr>
          <w:p w:rsidR="00644EAA" w:rsidRDefault="00644EAA" w:rsidP="000A6602">
            <w:pPr>
              <w:pStyle w:val="Body-default"/>
              <w:ind w:firstLine="0"/>
            </w:pPr>
          </w:p>
        </w:tc>
        <w:tc>
          <w:tcPr>
            <w:tcW w:w="4237" w:type="dxa"/>
          </w:tcPr>
          <w:p w:rsidR="00644EAA" w:rsidRDefault="00644EAA" w:rsidP="00277AC3">
            <w:pPr>
              <w:pStyle w:val="Body-default"/>
              <w:ind w:firstLine="0"/>
            </w:pPr>
          </w:p>
        </w:tc>
      </w:tr>
      <w:tr w:rsidR="00644EAA">
        <w:tc>
          <w:tcPr>
            <w:tcW w:w="4619" w:type="dxa"/>
          </w:tcPr>
          <w:p w:rsidR="00644EAA" w:rsidRPr="00B22132" w:rsidRDefault="00644EAA" w:rsidP="000A6602">
            <w:pPr>
              <w:autoSpaceDE w:val="0"/>
              <w:autoSpaceDN w:val="0"/>
              <w:adjustRightInd w:val="0"/>
            </w:pPr>
            <w:r>
              <w:t>nsvc_timer_get_divisor_table_entry</w:t>
            </w:r>
          </w:p>
        </w:tc>
        <w:tc>
          <w:tcPr>
            <w:tcW w:w="4237" w:type="dxa"/>
          </w:tcPr>
          <w:p w:rsidR="00644EAA" w:rsidRDefault="00644EAA" w:rsidP="00277AC3">
            <w:pPr>
              <w:pStyle w:val="Body-default"/>
              <w:ind w:firstLine="0"/>
            </w:pPr>
            <w:r>
              <w:t>Get attributes of a SL timer divisor</w:t>
            </w:r>
          </w:p>
        </w:tc>
      </w:tr>
      <w:tr w:rsidR="000C0270">
        <w:tc>
          <w:tcPr>
            <w:tcW w:w="4619" w:type="dxa"/>
          </w:tcPr>
          <w:p w:rsidR="000C0270" w:rsidRPr="00B22132" w:rsidRDefault="000C0270" w:rsidP="009D78C3">
            <w:pPr>
              <w:autoSpaceDE w:val="0"/>
              <w:autoSpaceDN w:val="0"/>
              <w:adjustRightInd w:val="0"/>
            </w:pPr>
            <w:r w:rsidRPr="00B22132">
              <w:t>nsvc_timer_init</w:t>
            </w:r>
          </w:p>
        </w:tc>
        <w:tc>
          <w:tcPr>
            <w:tcW w:w="4237" w:type="dxa"/>
          </w:tcPr>
          <w:p w:rsidR="000C0270" w:rsidRDefault="000C0270" w:rsidP="009D78C3">
            <w:pPr>
              <w:pStyle w:val="Body-default"/>
              <w:ind w:firstLine="0"/>
            </w:pPr>
            <w:r>
              <w:t>Initialize SL app timer component</w:t>
            </w:r>
          </w:p>
        </w:tc>
      </w:tr>
      <w:tr w:rsidR="000C0270">
        <w:tc>
          <w:tcPr>
            <w:tcW w:w="4619" w:type="dxa"/>
          </w:tcPr>
          <w:p w:rsidR="000C0270" w:rsidRPr="00B22132" w:rsidRDefault="000C0270" w:rsidP="000A6602">
            <w:pPr>
              <w:autoSpaceDE w:val="0"/>
              <w:autoSpaceDN w:val="0"/>
              <w:adjustRightInd w:val="0"/>
            </w:pPr>
            <w:r w:rsidRPr="00B22132">
              <w:t>nsvc_timer_</w:t>
            </w:r>
            <w:r>
              <w:t>alloc</w:t>
            </w:r>
          </w:p>
        </w:tc>
        <w:tc>
          <w:tcPr>
            <w:tcW w:w="4237" w:type="dxa"/>
          </w:tcPr>
          <w:p w:rsidR="000C0270" w:rsidRDefault="000C0270" w:rsidP="00277AC3">
            <w:pPr>
              <w:pStyle w:val="Body-default"/>
              <w:ind w:firstLine="0"/>
            </w:pPr>
            <w:r>
              <w:t>Allocate an app timer</w:t>
            </w:r>
          </w:p>
        </w:tc>
      </w:tr>
      <w:tr w:rsidR="000C0270">
        <w:tc>
          <w:tcPr>
            <w:tcW w:w="4619" w:type="dxa"/>
          </w:tcPr>
          <w:p w:rsidR="000C0270" w:rsidRPr="00B22132" w:rsidRDefault="000C0270" w:rsidP="000A6602">
            <w:pPr>
              <w:autoSpaceDE w:val="0"/>
              <w:autoSpaceDN w:val="0"/>
              <w:adjustRightInd w:val="0"/>
            </w:pPr>
            <w:r w:rsidRPr="00B22132">
              <w:t>nsvc_timer_</w:t>
            </w:r>
            <w:r>
              <w:t>free</w:t>
            </w:r>
          </w:p>
        </w:tc>
        <w:tc>
          <w:tcPr>
            <w:tcW w:w="4237" w:type="dxa"/>
          </w:tcPr>
          <w:p w:rsidR="000C0270" w:rsidRDefault="000C0270" w:rsidP="00277AC3">
            <w:pPr>
              <w:pStyle w:val="Body-default"/>
              <w:ind w:firstLine="0"/>
            </w:pPr>
            <w:r>
              <w:t>Free an app timer</w:t>
            </w:r>
          </w:p>
        </w:tc>
      </w:tr>
      <w:tr w:rsidR="000C0270">
        <w:tc>
          <w:tcPr>
            <w:tcW w:w="4619" w:type="dxa"/>
          </w:tcPr>
          <w:p w:rsidR="000C0270" w:rsidRPr="00B22132" w:rsidRDefault="000C0270" w:rsidP="000A6602">
            <w:pPr>
              <w:autoSpaceDE w:val="0"/>
              <w:autoSpaceDN w:val="0"/>
              <w:adjustRightInd w:val="0"/>
            </w:pPr>
            <w:r w:rsidRPr="00B22132">
              <w:t>nsvc_timer_start</w:t>
            </w:r>
          </w:p>
        </w:tc>
        <w:tc>
          <w:tcPr>
            <w:tcW w:w="4237" w:type="dxa"/>
          </w:tcPr>
          <w:p w:rsidR="000C0270" w:rsidRDefault="000C0270" w:rsidP="00277AC3">
            <w:pPr>
              <w:pStyle w:val="Body-default"/>
              <w:ind w:firstLine="0"/>
            </w:pPr>
            <w:r>
              <w:t>Start an app timer</w:t>
            </w:r>
          </w:p>
        </w:tc>
      </w:tr>
      <w:tr w:rsidR="000C0270">
        <w:tc>
          <w:tcPr>
            <w:tcW w:w="4619" w:type="dxa"/>
          </w:tcPr>
          <w:p w:rsidR="000C0270" w:rsidRPr="00B22132" w:rsidRDefault="000C0270" w:rsidP="009D78C3">
            <w:pPr>
              <w:autoSpaceDE w:val="0"/>
              <w:autoSpaceDN w:val="0"/>
              <w:adjustRightInd w:val="0"/>
            </w:pPr>
            <w:r w:rsidRPr="00B22132">
              <w:t>nsvc_timer_kill</w:t>
            </w:r>
          </w:p>
        </w:tc>
        <w:tc>
          <w:tcPr>
            <w:tcW w:w="4237" w:type="dxa"/>
          </w:tcPr>
          <w:p w:rsidR="000C0270" w:rsidRDefault="000C0270" w:rsidP="009D78C3">
            <w:pPr>
              <w:pStyle w:val="Body-default"/>
              <w:ind w:firstLine="0"/>
            </w:pPr>
            <w:r>
              <w:t>Kill an app timer before it expires</w:t>
            </w:r>
          </w:p>
        </w:tc>
      </w:tr>
      <w:tr w:rsidR="000C0270">
        <w:tc>
          <w:tcPr>
            <w:tcW w:w="4619" w:type="dxa"/>
          </w:tcPr>
          <w:p w:rsidR="000C0270" w:rsidRPr="000C0270" w:rsidRDefault="00982C54" w:rsidP="000A6602">
            <w:pPr>
              <w:autoSpaceDE w:val="0"/>
              <w:autoSpaceDN w:val="0"/>
              <w:adjustRightInd w:val="0"/>
            </w:pPr>
            <w:r>
              <w:t>nsvc_timer_expire</w:t>
            </w:r>
            <w:r w:rsidR="000C0270" w:rsidRPr="000C0270">
              <w:t>_callin</w:t>
            </w:r>
          </w:p>
        </w:tc>
        <w:tc>
          <w:tcPr>
            <w:tcW w:w="4237" w:type="dxa"/>
          </w:tcPr>
          <w:p w:rsidR="000C0270" w:rsidRDefault="000C0270" w:rsidP="00277AC3">
            <w:pPr>
              <w:pStyle w:val="Body-default"/>
              <w:ind w:firstLine="0"/>
            </w:pPr>
            <w:r>
              <w:t>Handle app timer timeouts</w:t>
            </w:r>
            <w:r w:rsidR="00982C54">
              <w:t xml:space="preserve">. Usually </w:t>
            </w:r>
            <w:proofErr w:type="gramStart"/>
            <w:r w:rsidR="00982C54">
              <w:t xml:space="preserve">called </w:t>
            </w:r>
            <w:r>
              <w:t xml:space="preserve"> </w:t>
            </w:r>
            <w:r w:rsidR="00982C54">
              <w:t>by</w:t>
            </w:r>
            <w:proofErr w:type="gramEnd"/>
            <w:r w:rsidR="00982C54">
              <w:t xml:space="preserve"> OS tick handler or H/W timer ISR.</w:t>
            </w:r>
          </w:p>
        </w:tc>
      </w:tr>
    </w:tbl>
    <w:p w:rsidR="00277AC3" w:rsidRPr="00277AC3" w:rsidRDefault="00277AC3" w:rsidP="00277AC3">
      <w:pPr>
        <w:pStyle w:val="Body-default"/>
      </w:pPr>
    </w:p>
    <w:sectPr w:rsidR="00277AC3" w:rsidRPr="00277AC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3549" w:rsidRDefault="00F63549">
      <w:r>
        <w:separator/>
      </w:r>
    </w:p>
  </w:endnote>
  <w:endnote w:type="continuationSeparator" w:id="0">
    <w:p w:rsidR="00F63549" w:rsidRDefault="00F63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Fixedsys">
    <w:panose1 w:val="00000000000000000000"/>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DC8" w:rsidRDefault="00B95DC8">
    <w:pPr>
      <w:pStyle w:val="Footer"/>
    </w:pPr>
    <w:r>
      <w:t xml:space="preserve">Page </w:t>
    </w:r>
    <w:r>
      <w:fldChar w:fldCharType="begin"/>
    </w:r>
    <w:r>
      <w:instrText xml:space="preserve"> PAGE </w:instrText>
    </w:r>
    <w:r>
      <w:fldChar w:fldCharType="separate"/>
    </w:r>
    <w:r w:rsidR="00A60C04">
      <w:rPr>
        <w:noProof/>
      </w:rPr>
      <w:t>89</w:t>
    </w:r>
    <w:r>
      <w:fldChar w:fldCharType="end"/>
    </w:r>
    <w:r>
      <w:t xml:space="preserve"> of </w:t>
    </w:r>
    <w:fldSimple w:instr=" NUMPAGES ">
      <w:r w:rsidR="00A60C04">
        <w:rPr>
          <w:noProof/>
        </w:rPr>
        <w:t>91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3549" w:rsidRDefault="00F63549">
      <w:r>
        <w:separator/>
      </w:r>
    </w:p>
  </w:footnote>
  <w:footnote w:type="continuationSeparator" w:id="0">
    <w:p w:rsidR="00F63549" w:rsidRDefault="00F635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70B8"/>
    <w:multiLevelType w:val="multilevel"/>
    <w:tmpl w:val="E2E60D6E"/>
    <w:lvl w:ilvl="0">
      <w:start w:val="1"/>
      <w:numFmt w:val="bullet"/>
      <w:lvlText w:val=""/>
      <w:lvlJc w:val="left"/>
      <w:pPr>
        <w:tabs>
          <w:tab w:val="num" w:pos="720"/>
        </w:tabs>
        <w:ind w:left="720" w:hanging="360"/>
      </w:pPr>
      <w:rPr>
        <w:rFonts w:ascii="Symbol" w:hAnsi="Symbol" w:cs="Symbol"/>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nsid w:val="0C281543"/>
    <w:multiLevelType w:val="hybridMultilevel"/>
    <w:tmpl w:val="E5A2F44C"/>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
    <w:nsid w:val="0DDE35C8"/>
    <w:multiLevelType w:val="hybridMultilevel"/>
    <w:tmpl w:val="E2E60D6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nsid w:val="10B34C76"/>
    <w:multiLevelType w:val="hybridMultilevel"/>
    <w:tmpl w:val="397EFF38"/>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4">
    <w:nsid w:val="1298149D"/>
    <w:multiLevelType w:val="hybridMultilevel"/>
    <w:tmpl w:val="E9D05C4E"/>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5">
    <w:nsid w:val="17A7200B"/>
    <w:multiLevelType w:val="hybridMultilevel"/>
    <w:tmpl w:val="F79EE9EA"/>
    <w:lvl w:ilvl="0" w:tplc="04090001">
      <w:start w:val="1"/>
      <w:numFmt w:val="bullet"/>
      <w:lvlText w:val=""/>
      <w:lvlJc w:val="left"/>
      <w:pPr>
        <w:tabs>
          <w:tab w:val="num" w:pos="1140"/>
        </w:tabs>
        <w:ind w:left="1140" w:hanging="360"/>
      </w:pPr>
      <w:rPr>
        <w:rFonts w:ascii="Symbol" w:hAnsi="Symbol" w:cs="Symbol" w:hint="default"/>
      </w:rPr>
    </w:lvl>
    <w:lvl w:ilvl="1" w:tplc="04090003">
      <w:start w:val="1"/>
      <w:numFmt w:val="bullet"/>
      <w:lvlText w:val="o"/>
      <w:lvlJc w:val="left"/>
      <w:pPr>
        <w:tabs>
          <w:tab w:val="num" w:pos="1860"/>
        </w:tabs>
        <w:ind w:left="1860" w:hanging="360"/>
      </w:pPr>
      <w:rPr>
        <w:rFonts w:ascii="Courier New" w:hAnsi="Courier New" w:cs="Courier New" w:hint="default"/>
      </w:rPr>
    </w:lvl>
    <w:lvl w:ilvl="2" w:tplc="04090005">
      <w:start w:val="1"/>
      <w:numFmt w:val="bullet"/>
      <w:lvlText w:val=""/>
      <w:lvlJc w:val="left"/>
      <w:pPr>
        <w:tabs>
          <w:tab w:val="num" w:pos="2580"/>
        </w:tabs>
        <w:ind w:left="2580" w:hanging="360"/>
      </w:pPr>
      <w:rPr>
        <w:rFonts w:ascii="Wingdings" w:hAnsi="Wingdings" w:cs="Wingdings" w:hint="default"/>
      </w:rPr>
    </w:lvl>
    <w:lvl w:ilvl="3" w:tplc="04090001">
      <w:start w:val="1"/>
      <w:numFmt w:val="bullet"/>
      <w:lvlText w:val=""/>
      <w:lvlJc w:val="left"/>
      <w:pPr>
        <w:tabs>
          <w:tab w:val="num" w:pos="3300"/>
        </w:tabs>
        <w:ind w:left="3300" w:hanging="360"/>
      </w:pPr>
      <w:rPr>
        <w:rFonts w:ascii="Symbol" w:hAnsi="Symbol" w:cs="Symbol" w:hint="default"/>
      </w:rPr>
    </w:lvl>
    <w:lvl w:ilvl="4" w:tplc="04090003">
      <w:start w:val="1"/>
      <w:numFmt w:val="bullet"/>
      <w:lvlText w:val="o"/>
      <w:lvlJc w:val="left"/>
      <w:pPr>
        <w:tabs>
          <w:tab w:val="num" w:pos="4020"/>
        </w:tabs>
        <w:ind w:left="4020" w:hanging="360"/>
      </w:pPr>
      <w:rPr>
        <w:rFonts w:ascii="Courier New" w:hAnsi="Courier New" w:cs="Courier New" w:hint="default"/>
      </w:rPr>
    </w:lvl>
    <w:lvl w:ilvl="5" w:tplc="04090005">
      <w:start w:val="1"/>
      <w:numFmt w:val="bullet"/>
      <w:lvlText w:val=""/>
      <w:lvlJc w:val="left"/>
      <w:pPr>
        <w:tabs>
          <w:tab w:val="num" w:pos="4740"/>
        </w:tabs>
        <w:ind w:left="4740" w:hanging="360"/>
      </w:pPr>
      <w:rPr>
        <w:rFonts w:ascii="Wingdings" w:hAnsi="Wingdings" w:cs="Wingdings" w:hint="default"/>
      </w:rPr>
    </w:lvl>
    <w:lvl w:ilvl="6" w:tplc="04090001">
      <w:start w:val="1"/>
      <w:numFmt w:val="bullet"/>
      <w:lvlText w:val=""/>
      <w:lvlJc w:val="left"/>
      <w:pPr>
        <w:tabs>
          <w:tab w:val="num" w:pos="5460"/>
        </w:tabs>
        <w:ind w:left="5460" w:hanging="360"/>
      </w:pPr>
      <w:rPr>
        <w:rFonts w:ascii="Symbol" w:hAnsi="Symbol" w:cs="Symbol" w:hint="default"/>
      </w:rPr>
    </w:lvl>
    <w:lvl w:ilvl="7" w:tplc="04090003">
      <w:start w:val="1"/>
      <w:numFmt w:val="bullet"/>
      <w:lvlText w:val="o"/>
      <w:lvlJc w:val="left"/>
      <w:pPr>
        <w:tabs>
          <w:tab w:val="num" w:pos="6180"/>
        </w:tabs>
        <w:ind w:left="6180" w:hanging="360"/>
      </w:pPr>
      <w:rPr>
        <w:rFonts w:ascii="Courier New" w:hAnsi="Courier New" w:cs="Courier New" w:hint="default"/>
      </w:rPr>
    </w:lvl>
    <w:lvl w:ilvl="8" w:tplc="04090005">
      <w:start w:val="1"/>
      <w:numFmt w:val="bullet"/>
      <w:lvlText w:val=""/>
      <w:lvlJc w:val="left"/>
      <w:pPr>
        <w:tabs>
          <w:tab w:val="num" w:pos="6900"/>
        </w:tabs>
        <w:ind w:left="6900" w:hanging="360"/>
      </w:pPr>
      <w:rPr>
        <w:rFonts w:ascii="Wingdings" w:hAnsi="Wingdings" w:cs="Wingdings" w:hint="default"/>
      </w:rPr>
    </w:lvl>
  </w:abstractNum>
  <w:abstractNum w:abstractNumId="6">
    <w:nsid w:val="1F826675"/>
    <w:multiLevelType w:val="hybridMultilevel"/>
    <w:tmpl w:val="A252A17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nsid w:val="21113955"/>
    <w:multiLevelType w:val="hybridMultilevel"/>
    <w:tmpl w:val="77DC94CA"/>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8">
    <w:nsid w:val="26860DF9"/>
    <w:multiLevelType w:val="hybridMultilevel"/>
    <w:tmpl w:val="1BF022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480D1B"/>
    <w:multiLevelType w:val="hybridMultilevel"/>
    <w:tmpl w:val="EC340A6E"/>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0">
    <w:nsid w:val="31346805"/>
    <w:multiLevelType w:val="hybridMultilevel"/>
    <w:tmpl w:val="B3FEA822"/>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1">
    <w:nsid w:val="32AB1102"/>
    <w:multiLevelType w:val="hybridMultilevel"/>
    <w:tmpl w:val="4CEC87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665CA1"/>
    <w:multiLevelType w:val="hybridMultilevel"/>
    <w:tmpl w:val="A7A4AC5E"/>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3">
    <w:nsid w:val="44D71C0B"/>
    <w:multiLevelType w:val="hybridMultilevel"/>
    <w:tmpl w:val="01346E2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4">
    <w:nsid w:val="4B6B07C1"/>
    <w:multiLevelType w:val="hybridMultilevel"/>
    <w:tmpl w:val="2A24FF7C"/>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5">
    <w:nsid w:val="5EF05FCB"/>
    <w:multiLevelType w:val="hybridMultilevel"/>
    <w:tmpl w:val="56405CA6"/>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6">
    <w:nsid w:val="62BD25FA"/>
    <w:multiLevelType w:val="hybridMultilevel"/>
    <w:tmpl w:val="45567A8C"/>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7">
    <w:nsid w:val="64711D3C"/>
    <w:multiLevelType w:val="hybridMultilevel"/>
    <w:tmpl w:val="5EDC8AE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8">
    <w:nsid w:val="671C5903"/>
    <w:multiLevelType w:val="hybridMultilevel"/>
    <w:tmpl w:val="071E71D6"/>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9">
    <w:nsid w:val="693844DB"/>
    <w:multiLevelType w:val="hybridMultilevel"/>
    <w:tmpl w:val="97DEA3C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nsid w:val="6A840FE5"/>
    <w:multiLevelType w:val="hybridMultilevel"/>
    <w:tmpl w:val="E6B68920"/>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1">
    <w:nsid w:val="72B0270E"/>
    <w:multiLevelType w:val="hybridMultilevel"/>
    <w:tmpl w:val="DC228B90"/>
    <w:lvl w:ilvl="0" w:tplc="04090001">
      <w:start w:val="1"/>
      <w:numFmt w:val="bullet"/>
      <w:lvlText w:val=""/>
      <w:lvlJc w:val="left"/>
      <w:pPr>
        <w:tabs>
          <w:tab w:val="num" w:pos="1140"/>
        </w:tabs>
        <w:ind w:left="1140" w:hanging="360"/>
      </w:pPr>
      <w:rPr>
        <w:rFonts w:ascii="Symbol" w:hAnsi="Symbol" w:cs="Symbol" w:hint="default"/>
      </w:rPr>
    </w:lvl>
    <w:lvl w:ilvl="1" w:tplc="04090003">
      <w:start w:val="1"/>
      <w:numFmt w:val="bullet"/>
      <w:lvlText w:val="o"/>
      <w:lvlJc w:val="left"/>
      <w:pPr>
        <w:tabs>
          <w:tab w:val="num" w:pos="1860"/>
        </w:tabs>
        <w:ind w:left="1860" w:hanging="360"/>
      </w:pPr>
      <w:rPr>
        <w:rFonts w:ascii="Courier New" w:hAnsi="Courier New" w:cs="Courier New" w:hint="default"/>
      </w:rPr>
    </w:lvl>
    <w:lvl w:ilvl="2" w:tplc="04090005">
      <w:start w:val="1"/>
      <w:numFmt w:val="bullet"/>
      <w:lvlText w:val=""/>
      <w:lvlJc w:val="left"/>
      <w:pPr>
        <w:tabs>
          <w:tab w:val="num" w:pos="2580"/>
        </w:tabs>
        <w:ind w:left="2580" w:hanging="360"/>
      </w:pPr>
      <w:rPr>
        <w:rFonts w:ascii="Wingdings" w:hAnsi="Wingdings" w:cs="Wingdings" w:hint="default"/>
      </w:rPr>
    </w:lvl>
    <w:lvl w:ilvl="3" w:tplc="04090001">
      <w:start w:val="1"/>
      <w:numFmt w:val="bullet"/>
      <w:lvlText w:val=""/>
      <w:lvlJc w:val="left"/>
      <w:pPr>
        <w:tabs>
          <w:tab w:val="num" w:pos="3300"/>
        </w:tabs>
        <w:ind w:left="3300" w:hanging="360"/>
      </w:pPr>
      <w:rPr>
        <w:rFonts w:ascii="Symbol" w:hAnsi="Symbol" w:cs="Symbol" w:hint="default"/>
      </w:rPr>
    </w:lvl>
    <w:lvl w:ilvl="4" w:tplc="04090003">
      <w:start w:val="1"/>
      <w:numFmt w:val="bullet"/>
      <w:lvlText w:val="o"/>
      <w:lvlJc w:val="left"/>
      <w:pPr>
        <w:tabs>
          <w:tab w:val="num" w:pos="4020"/>
        </w:tabs>
        <w:ind w:left="4020" w:hanging="360"/>
      </w:pPr>
      <w:rPr>
        <w:rFonts w:ascii="Courier New" w:hAnsi="Courier New" w:cs="Courier New" w:hint="default"/>
      </w:rPr>
    </w:lvl>
    <w:lvl w:ilvl="5" w:tplc="04090005">
      <w:start w:val="1"/>
      <w:numFmt w:val="bullet"/>
      <w:lvlText w:val=""/>
      <w:lvlJc w:val="left"/>
      <w:pPr>
        <w:tabs>
          <w:tab w:val="num" w:pos="4740"/>
        </w:tabs>
        <w:ind w:left="4740" w:hanging="360"/>
      </w:pPr>
      <w:rPr>
        <w:rFonts w:ascii="Wingdings" w:hAnsi="Wingdings" w:cs="Wingdings" w:hint="default"/>
      </w:rPr>
    </w:lvl>
    <w:lvl w:ilvl="6" w:tplc="04090001">
      <w:start w:val="1"/>
      <w:numFmt w:val="bullet"/>
      <w:lvlText w:val=""/>
      <w:lvlJc w:val="left"/>
      <w:pPr>
        <w:tabs>
          <w:tab w:val="num" w:pos="5460"/>
        </w:tabs>
        <w:ind w:left="5460" w:hanging="360"/>
      </w:pPr>
      <w:rPr>
        <w:rFonts w:ascii="Symbol" w:hAnsi="Symbol" w:cs="Symbol" w:hint="default"/>
      </w:rPr>
    </w:lvl>
    <w:lvl w:ilvl="7" w:tplc="04090003">
      <w:start w:val="1"/>
      <w:numFmt w:val="bullet"/>
      <w:lvlText w:val="o"/>
      <w:lvlJc w:val="left"/>
      <w:pPr>
        <w:tabs>
          <w:tab w:val="num" w:pos="6180"/>
        </w:tabs>
        <w:ind w:left="6180" w:hanging="360"/>
      </w:pPr>
      <w:rPr>
        <w:rFonts w:ascii="Courier New" w:hAnsi="Courier New" w:cs="Courier New" w:hint="default"/>
      </w:rPr>
    </w:lvl>
    <w:lvl w:ilvl="8" w:tplc="04090005">
      <w:start w:val="1"/>
      <w:numFmt w:val="bullet"/>
      <w:lvlText w:val=""/>
      <w:lvlJc w:val="left"/>
      <w:pPr>
        <w:tabs>
          <w:tab w:val="num" w:pos="6900"/>
        </w:tabs>
        <w:ind w:left="6900" w:hanging="360"/>
      </w:pPr>
      <w:rPr>
        <w:rFonts w:ascii="Wingdings" w:hAnsi="Wingdings" w:cs="Wingdings" w:hint="default"/>
      </w:rPr>
    </w:lvl>
  </w:abstractNum>
  <w:abstractNum w:abstractNumId="22">
    <w:nsid w:val="736423D1"/>
    <w:multiLevelType w:val="hybridMultilevel"/>
    <w:tmpl w:val="81980280"/>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3">
    <w:nsid w:val="74D55128"/>
    <w:multiLevelType w:val="multilevel"/>
    <w:tmpl w:val="5EDC8AE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
    <w:nsid w:val="75E65CB7"/>
    <w:multiLevelType w:val="hybridMultilevel"/>
    <w:tmpl w:val="2758B2BA"/>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5">
    <w:nsid w:val="79F87F4A"/>
    <w:multiLevelType w:val="hybridMultilevel"/>
    <w:tmpl w:val="351840C4"/>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num w:numId="1">
    <w:abstractNumId w:val="19"/>
  </w:num>
  <w:num w:numId="2">
    <w:abstractNumId w:val="5"/>
  </w:num>
  <w:num w:numId="3">
    <w:abstractNumId w:val="20"/>
  </w:num>
  <w:num w:numId="4">
    <w:abstractNumId w:val="2"/>
  </w:num>
  <w:num w:numId="5">
    <w:abstractNumId w:val="14"/>
  </w:num>
  <w:num w:numId="6">
    <w:abstractNumId w:val="3"/>
  </w:num>
  <w:num w:numId="7">
    <w:abstractNumId w:val="6"/>
  </w:num>
  <w:num w:numId="8">
    <w:abstractNumId w:val="21"/>
  </w:num>
  <w:num w:numId="9">
    <w:abstractNumId w:val="12"/>
  </w:num>
  <w:num w:numId="10">
    <w:abstractNumId w:val="10"/>
  </w:num>
  <w:num w:numId="11">
    <w:abstractNumId w:val="25"/>
  </w:num>
  <w:num w:numId="12">
    <w:abstractNumId w:val="15"/>
  </w:num>
  <w:num w:numId="13">
    <w:abstractNumId w:val="18"/>
  </w:num>
  <w:num w:numId="14">
    <w:abstractNumId w:val="24"/>
  </w:num>
  <w:num w:numId="15">
    <w:abstractNumId w:val="0"/>
  </w:num>
  <w:num w:numId="16">
    <w:abstractNumId w:val="7"/>
  </w:num>
  <w:num w:numId="17">
    <w:abstractNumId w:val="22"/>
  </w:num>
  <w:num w:numId="18">
    <w:abstractNumId w:val="4"/>
  </w:num>
  <w:num w:numId="19">
    <w:abstractNumId w:val="16"/>
  </w:num>
  <w:num w:numId="20">
    <w:abstractNumId w:val="17"/>
  </w:num>
  <w:num w:numId="21">
    <w:abstractNumId w:val="23"/>
  </w:num>
  <w:num w:numId="22">
    <w:abstractNumId w:val="13"/>
  </w:num>
  <w:num w:numId="23">
    <w:abstractNumId w:val="1"/>
  </w:num>
  <w:num w:numId="24">
    <w:abstractNumId w:val="9"/>
  </w:num>
  <w:num w:numId="25">
    <w:abstractNumId w:val="11"/>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4F8"/>
    <w:rsid w:val="00011195"/>
    <w:rsid w:val="00014D27"/>
    <w:rsid w:val="0001520B"/>
    <w:rsid w:val="000154ED"/>
    <w:rsid w:val="000170F2"/>
    <w:rsid w:val="000173F3"/>
    <w:rsid w:val="0002300C"/>
    <w:rsid w:val="0002591E"/>
    <w:rsid w:val="00025C13"/>
    <w:rsid w:val="000314A2"/>
    <w:rsid w:val="00031D75"/>
    <w:rsid w:val="00035158"/>
    <w:rsid w:val="00035FA0"/>
    <w:rsid w:val="000410BB"/>
    <w:rsid w:val="0004129E"/>
    <w:rsid w:val="000519AC"/>
    <w:rsid w:val="0005502B"/>
    <w:rsid w:val="0005506D"/>
    <w:rsid w:val="00055A3B"/>
    <w:rsid w:val="0005638E"/>
    <w:rsid w:val="00056AEB"/>
    <w:rsid w:val="00056C4C"/>
    <w:rsid w:val="00057D42"/>
    <w:rsid w:val="00062B9F"/>
    <w:rsid w:val="00070BE8"/>
    <w:rsid w:val="000715A2"/>
    <w:rsid w:val="000717C9"/>
    <w:rsid w:val="00071D8C"/>
    <w:rsid w:val="00075F4E"/>
    <w:rsid w:val="0007716F"/>
    <w:rsid w:val="00077E09"/>
    <w:rsid w:val="000807EE"/>
    <w:rsid w:val="0008678C"/>
    <w:rsid w:val="00087551"/>
    <w:rsid w:val="00087B43"/>
    <w:rsid w:val="00090972"/>
    <w:rsid w:val="00090A23"/>
    <w:rsid w:val="00090A3C"/>
    <w:rsid w:val="0009273F"/>
    <w:rsid w:val="0009299C"/>
    <w:rsid w:val="000946DB"/>
    <w:rsid w:val="000977DF"/>
    <w:rsid w:val="000A0946"/>
    <w:rsid w:val="000A228C"/>
    <w:rsid w:val="000A3B78"/>
    <w:rsid w:val="000A47D1"/>
    <w:rsid w:val="000A6602"/>
    <w:rsid w:val="000A7D8C"/>
    <w:rsid w:val="000B50D2"/>
    <w:rsid w:val="000B75D1"/>
    <w:rsid w:val="000C0270"/>
    <w:rsid w:val="000C09B9"/>
    <w:rsid w:val="000C4BF1"/>
    <w:rsid w:val="000C5ABC"/>
    <w:rsid w:val="000C5EF3"/>
    <w:rsid w:val="000C6156"/>
    <w:rsid w:val="000C6D50"/>
    <w:rsid w:val="000C7E02"/>
    <w:rsid w:val="000D0D1D"/>
    <w:rsid w:val="000D2165"/>
    <w:rsid w:val="000D271D"/>
    <w:rsid w:val="000D2C0D"/>
    <w:rsid w:val="000D32C8"/>
    <w:rsid w:val="000D72E2"/>
    <w:rsid w:val="000E06B2"/>
    <w:rsid w:val="000E269B"/>
    <w:rsid w:val="000F0191"/>
    <w:rsid w:val="000F13F3"/>
    <w:rsid w:val="000F2E03"/>
    <w:rsid w:val="000F41B7"/>
    <w:rsid w:val="000F7EAD"/>
    <w:rsid w:val="00102E78"/>
    <w:rsid w:val="00104418"/>
    <w:rsid w:val="00105A20"/>
    <w:rsid w:val="001076FD"/>
    <w:rsid w:val="00107C04"/>
    <w:rsid w:val="00112429"/>
    <w:rsid w:val="00114F87"/>
    <w:rsid w:val="001178D8"/>
    <w:rsid w:val="00121F13"/>
    <w:rsid w:val="001222DF"/>
    <w:rsid w:val="00122CAF"/>
    <w:rsid w:val="001230AF"/>
    <w:rsid w:val="001247D3"/>
    <w:rsid w:val="0012512F"/>
    <w:rsid w:val="00125DB5"/>
    <w:rsid w:val="00125E6D"/>
    <w:rsid w:val="0012682F"/>
    <w:rsid w:val="00127759"/>
    <w:rsid w:val="00131185"/>
    <w:rsid w:val="00133AAA"/>
    <w:rsid w:val="00134CB3"/>
    <w:rsid w:val="00135036"/>
    <w:rsid w:val="00142707"/>
    <w:rsid w:val="00143BFB"/>
    <w:rsid w:val="00145F21"/>
    <w:rsid w:val="001477DC"/>
    <w:rsid w:val="001505B3"/>
    <w:rsid w:val="00150A9B"/>
    <w:rsid w:val="00151736"/>
    <w:rsid w:val="0015190C"/>
    <w:rsid w:val="00151CE2"/>
    <w:rsid w:val="001523DC"/>
    <w:rsid w:val="00152410"/>
    <w:rsid w:val="00152C79"/>
    <w:rsid w:val="00153D7D"/>
    <w:rsid w:val="00156620"/>
    <w:rsid w:val="001568E1"/>
    <w:rsid w:val="00156998"/>
    <w:rsid w:val="00163389"/>
    <w:rsid w:val="00163C1D"/>
    <w:rsid w:val="001640E7"/>
    <w:rsid w:val="00167138"/>
    <w:rsid w:val="00167201"/>
    <w:rsid w:val="00167479"/>
    <w:rsid w:val="001733C0"/>
    <w:rsid w:val="001773F1"/>
    <w:rsid w:val="00181951"/>
    <w:rsid w:val="001837AA"/>
    <w:rsid w:val="00183AD3"/>
    <w:rsid w:val="0018423A"/>
    <w:rsid w:val="001844B2"/>
    <w:rsid w:val="0018777E"/>
    <w:rsid w:val="00196792"/>
    <w:rsid w:val="001A00A1"/>
    <w:rsid w:val="001B086B"/>
    <w:rsid w:val="001B0DB8"/>
    <w:rsid w:val="001B1CAA"/>
    <w:rsid w:val="001B259C"/>
    <w:rsid w:val="001B2CB2"/>
    <w:rsid w:val="001B4FDF"/>
    <w:rsid w:val="001B64A6"/>
    <w:rsid w:val="001B65F7"/>
    <w:rsid w:val="001B745E"/>
    <w:rsid w:val="001C10EE"/>
    <w:rsid w:val="001C3B11"/>
    <w:rsid w:val="001C4F0D"/>
    <w:rsid w:val="001C5FF2"/>
    <w:rsid w:val="001D0F3E"/>
    <w:rsid w:val="001D1B12"/>
    <w:rsid w:val="001D39A3"/>
    <w:rsid w:val="001D5A64"/>
    <w:rsid w:val="001E03DD"/>
    <w:rsid w:val="001E1816"/>
    <w:rsid w:val="001E28EF"/>
    <w:rsid w:val="001E32B8"/>
    <w:rsid w:val="001E5175"/>
    <w:rsid w:val="001E538F"/>
    <w:rsid w:val="001E53C4"/>
    <w:rsid w:val="001E7115"/>
    <w:rsid w:val="001F2E11"/>
    <w:rsid w:val="001F37BC"/>
    <w:rsid w:val="001F4C37"/>
    <w:rsid w:val="001F6AE6"/>
    <w:rsid w:val="00203726"/>
    <w:rsid w:val="00212390"/>
    <w:rsid w:val="002143DB"/>
    <w:rsid w:val="00222265"/>
    <w:rsid w:val="002269F2"/>
    <w:rsid w:val="00231A62"/>
    <w:rsid w:val="00233B43"/>
    <w:rsid w:val="00233C23"/>
    <w:rsid w:val="002346B4"/>
    <w:rsid w:val="00234724"/>
    <w:rsid w:val="00236CC6"/>
    <w:rsid w:val="00240E33"/>
    <w:rsid w:val="0024554D"/>
    <w:rsid w:val="00247B22"/>
    <w:rsid w:val="00247E7F"/>
    <w:rsid w:val="0025199F"/>
    <w:rsid w:val="00256B93"/>
    <w:rsid w:val="00261386"/>
    <w:rsid w:val="00261615"/>
    <w:rsid w:val="00262E61"/>
    <w:rsid w:val="002732D1"/>
    <w:rsid w:val="00273C37"/>
    <w:rsid w:val="0027421C"/>
    <w:rsid w:val="00277AC3"/>
    <w:rsid w:val="00280429"/>
    <w:rsid w:val="00281269"/>
    <w:rsid w:val="00284095"/>
    <w:rsid w:val="0029137B"/>
    <w:rsid w:val="00296902"/>
    <w:rsid w:val="002A0510"/>
    <w:rsid w:val="002A1AE2"/>
    <w:rsid w:val="002A1C7B"/>
    <w:rsid w:val="002A1FA0"/>
    <w:rsid w:val="002A5737"/>
    <w:rsid w:val="002A7CF6"/>
    <w:rsid w:val="002B6111"/>
    <w:rsid w:val="002C24E4"/>
    <w:rsid w:val="002C2858"/>
    <w:rsid w:val="002C2A08"/>
    <w:rsid w:val="002C61E9"/>
    <w:rsid w:val="002C6891"/>
    <w:rsid w:val="002C6D63"/>
    <w:rsid w:val="002C792E"/>
    <w:rsid w:val="002D2435"/>
    <w:rsid w:val="002D24EF"/>
    <w:rsid w:val="002D384F"/>
    <w:rsid w:val="002E0F41"/>
    <w:rsid w:val="002E35B1"/>
    <w:rsid w:val="002E4774"/>
    <w:rsid w:val="002E5558"/>
    <w:rsid w:val="002E5F2B"/>
    <w:rsid w:val="002E69E5"/>
    <w:rsid w:val="002F050F"/>
    <w:rsid w:val="002F0B88"/>
    <w:rsid w:val="002F3D6D"/>
    <w:rsid w:val="002F54B7"/>
    <w:rsid w:val="002F5946"/>
    <w:rsid w:val="002F603A"/>
    <w:rsid w:val="00303A41"/>
    <w:rsid w:val="00310291"/>
    <w:rsid w:val="00311241"/>
    <w:rsid w:val="003138D1"/>
    <w:rsid w:val="00314D6A"/>
    <w:rsid w:val="003161E2"/>
    <w:rsid w:val="003162FB"/>
    <w:rsid w:val="00317DD8"/>
    <w:rsid w:val="003329E1"/>
    <w:rsid w:val="00333750"/>
    <w:rsid w:val="0033447E"/>
    <w:rsid w:val="00337BFB"/>
    <w:rsid w:val="00340A66"/>
    <w:rsid w:val="0034635D"/>
    <w:rsid w:val="00350493"/>
    <w:rsid w:val="003509E0"/>
    <w:rsid w:val="00354E72"/>
    <w:rsid w:val="00356EA8"/>
    <w:rsid w:val="0036351C"/>
    <w:rsid w:val="003656F2"/>
    <w:rsid w:val="00372F4B"/>
    <w:rsid w:val="00373B7A"/>
    <w:rsid w:val="00375D96"/>
    <w:rsid w:val="00375FD7"/>
    <w:rsid w:val="003769F8"/>
    <w:rsid w:val="00377C67"/>
    <w:rsid w:val="00381D37"/>
    <w:rsid w:val="0038587B"/>
    <w:rsid w:val="00386A31"/>
    <w:rsid w:val="0038770D"/>
    <w:rsid w:val="003878CB"/>
    <w:rsid w:val="00390DCF"/>
    <w:rsid w:val="00393567"/>
    <w:rsid w:val="0039376D"/>
    <w:rsid w:val="00397EBB"/>
    <w:rsid w:val="00397F2F"/>
    <w:rsid w:val="003A2044"/>
    <w:rsid w:val="003A4219"/>
    <w:rsid w:val="003A5C65"/>
    <w:rsid w:val="003A6C36"/>
    <w:rsid w:val="003B0AFE"/>
    <w:rsid w:val="003B0C59"/>
    <w:rsid w:val="003B118B"/>
    <w:rsid w:val="003B1281"/>
    <w:rsid w:val="003B228A"/>
    <w:rsid w:val="003B4B18"/>
    <w:rsid w:val="003B571C"/>
    <w:rsid w:val="003C28BF"/>
    <w:rsid w:val="003C3269"/>
    <w:rsid w:val="003C4BA7"/>
    <w:rsid w:val="003C61D5"/>
    <w:rsid w:val="003D0DEA"/>
    <w:rsid w:val="003D4C70"/>
    <w:rsid w:val="003D7F58"/>
    <w:rsid w:val="003E3443"/>
    <w:rsid w:val="003E4DAB"/>
    <w:rsid w:val="003E5525"/>
    <w:rsid w:val="003E7E1A"/>
    <w:rsid w:val="003F2D8C"/>
    <w:rsid w:val="003F4659"/>
    <w:rsid w:val="003F6E2B"/>
    <w:rsid w:val="004033FC"/>
    <w:rsid w:val="00403496"/>
    <w:rsid w:val="004046EA"/>
    <w:rsid w:val="00407166"/>
    <w:rsid w:val="004137B5"/>
    <w:rsid w:val="00417FE3"/>
    <w:rsid w:val="004231BE"/>
    <w:rsid w:val="004249DD"/>
    <w:rsid w:val="00425AAC"/>
    <w:rsid w:val="0042655A"/>
    <w:rsid w:val="00430A8A"/>
    <w:rsid w:val="0043114B"/>
    <w:rsid w:val="00431C68"/>
    <w:rsid w:val="00433F20"/>
    <w:rsid w:val="004363B4"/>
    <w:rsid w:val="004368E6"/>
    <w:rsid w:val="0044195F"/>
    <w:rsid w:val="00445F59"/>
    <w:rsid w:val="004513CA"/>
    <w:rsid w:val="004513D4"/>
    <w:rsid w:val="00451C0D"/>
    <w:rsid w:val="004558CD"/>
    <w:rsid w:val="0045625E"/>
    <w:rsid w:val="00457327"/>
    <w:rsid w:val="0046173D"/>
    <w:rsid w:val="0046230C"/>
    <w:rsid w:val="00465DB1"/>
    <w:rsid w:val="00467B4E"/>
    <w:rsid w:val="00473049"/>
    <w:rsid w:val="00473BCE"/>
    <w:rsid w:val="00475326"/>
    <w:rsid w:val="004803D3"/>
    <w:rsid w:val="00481125"/>
    <w:rsid w:val="00482FA8"/>
    <w:rsid w:val="00483905"/>
    <w:rsid w:val="00485136"/>
    <w:rsid w:val="0048654A"/>
    <w:rsid w:val="00487EBE"/>
    <w:rsid w:val="0049195A"/>
    <w:rsid w:val="00491F1E"/>
    <w:rsid w:val="004927A8"/>
    <w:rsid w:val="004932FD"/>
    <w:rsid w:val="004A1C54"/>
    <w:rsid w:val="004A3AEE"/>
    <w:rsid w:val="004A6D77"/>
    <w:rsid w:val="004B11AE"/>
    <w:rsid w:val="004B1C37"/>
    <w:rsid w:val="004B3BD4"/>
    <w:rsid w:val="004B4B79"/>
    <w:rsid w:val="004C3BF8"/>
    <w:rsid w:val="004C56C8"/>
    <w:rsid w:val="004C5C05"/>
    <w:rsid w:val="004C76B3"/>
    <w:rsid w:val="004D0EA6"/>
    <w:rsid w:val="004D1487"/>
    <w:rsid w:val="004D4BB6"/>
    <w:rsid w:val="004D58B6"/>
    <w:rsid w:val="004D73F4"/>
    <w:rsid w:val="004E0E43"/>
    <w:rsid w:val="004E173E"/>
    <w:rsid w:val="004E32F7"/>
    <w:rsid w:val="004E5DF1"/>
    <w:rsid w:val="004F1C33"/>
    <w:rsid w:val="004F2B46"/>
    <w:rsid w:val="004F6B54"/>
    <w:rsid w:val="004F785A"/>
    <w:rsid w:val="00500A6D"/>
    <w:rsid w:val="0050270E"/>
    <w:rsid w:val="00513FA6"/>
    <w:rsid w:val="00516165"/>
    <w:rsid w:val="00520C26"/>
    <w:rsid w:val="00521132"/>
    <w:rsid w:val="00523528"/>
    <w:rsid w:val="00524811"/>
    <w:rsid w:val="0052690E"/>
    <w:rsid w:val="00530F95"/>
    <w:rsid w:val="00532252"/>
    <w:rsid w:val="005330FB"/>
    <w:rsid w:val="00537E0B"/>
    <w:rsid w:val="00540767"/>
    <w:rsid w:val="00540868"/>
    <w:rsid w:val="00542C01"/>
    <w:rsid w:val="0054487E"/>
    <w:rsid w:val="00544FD9"/>
    <w:rsid w:val="005532B6"/>
    <w:rsid w:val="005533EC"/>
    <w:rsid w:val="005543D4"/>
    <w:rsid w:val="00555484"/>
    <w:rsid w:val="005571A2"/>
    <w:rsid w:val="00561DBA"/>
    <w:rsid w:val="00563840"/>
    <w:rsid w:val="00565BC9"/>
    <w:rsid w:val="00566A43"/>
    <w:rsid w:val="00567C74"/>
    <w:rsid w:val="005705C2"/>
    <w:rsid w:val="00571495"/>
    <w:rsid w:val="0057279E"/>
    <w:rsid w:val="0058146A"/>
    <w:rsid w:val="005817B3"/>
    <w:rsid w:val="005823A6"/>
    <w:rsid w:val="005964F1"/>
    <w:rsid w:val="005A08C2"/>
    <w:rsid w:val="005A15C1"/>
    <w:rsid w:val="005A3833"/>
    <w:rsid w:val="005A6A89"/>
    <w:rsid w:val="005B13A3"/>
    <w:rsid w:val="005B4AD3"/>
    <w:rsid w:val="005B51A0"/>
    <w:rsid w:val="005B6784"/>
    <w:rsid w:val="005B6FF0"/>
    <w:rsid w:val="005B735A"/>
    <w:rsid w:val="005C0713"/>
    <w:rsid w:val="005C4728"/>
    <w:rsid w:val="005C551D"/>
    <w:rsid w:val="005D192A"/>
    <w:rsid w:val="005D2AC7"/>
    <w:rsid w:val="005D3374"/>
    <w:rsid w:val="005D6E58"/>
    <w:rsid w:val="005E4556"/>
    <w:rsid w:val="005E58F3"/>
    <w:rsid w:val="005E59FF"/>
    <w:rsid w:val="005F397E"/>
    <w:rsid w:val="005F39AF"/>
    <w:rsid w:val="00604509"/>
    <w:rsid w:val="00607418"/>
    <w:rsid w:val="006074F5"/>
    <w:rsid w:val="00610425"/>
    <w:rsid w:val="00613FA9"/>
    <w:rsid w:val="00617390"/>
    <w:rsid w:val="00620C64"/>
    <w:rsid w:val="00620DF0"/>
    <w:rsid w:val="006246CC"/>
    <w:rsid w:val="00625BB7"/>
    <w:rsid w:val="00631BE3"/>
    <w:rsid w:val="006330E2"/>
    <w:rsid w:val="0063419D"/>
    <w:rsid w:val="006360A0"/>
    <w:rsid w:val="006367E6"/>
    <w:rsid w:val="00637629"/>
    <w:rsid w:val="0063787D"/>
    <w:rsid w:val="00642E5A"/>
    <w:rsid w:val="00644EAA"/>
    <w:rsid w:val="00644FC5"/>
    <w:rsid w:val="00646980"/>
    <w:rsid w:val="0065192D"/>
    <w:rsid w:val="00653F8F"/>
    <w:rsid w:val="0065498B"/>
    <w:rsid w:val="0065596A"/>
    <w:rsid w:val="006612E0"/>
    <w:rsid w:val="006637A6"/>
    <w:rsid w:val="006646EA"/>
    <w:rsid w:val="00670D95"/>
    <w:rsid w:val="0067362F"/>
    <w:rsid w:val="00675234"/>
    <w:rsid w:val="006775B0"/>
    <w:rsid w:val="00677BF7"/>
    <w:rsid w:val="00683245"/>
    <w:rsid w:val="006879AF"/>
    <w:rsid w:val="00687AD3"/>
    <w:rsid w:val="00687CC6"/>
    <w:rsid w:val="0069365F"/>
    <w:rsid w:val="00694283"/>
    <w:rsid w:val="006972CF"/>
    <w:rsid w:val="006A266D"/>
    <w:rsid w:val="006A5732"/>
    <w:rsid w:val="006A5B2C"/>
    <w:rsid w:val="006A7073"/>
    <w:rsid w:val="006A7D6C"/>
    <w:rsid w:val="006B03A0"/>
    <w:rsid w:val="006B2468"/>
    <w:rsid w:val="006B6652"/>
    <w:rsid w:val="006C03EE"/>
    <w:rsid w:val="006C3BFB"/>
    <w:rsid w:val="006C4C12"/>
    <w:rsid w:val="006D0357"/>
    <w:rsid w:val="006D2BAB"/>
    <w:rsid w:val="006D3EE8"/>
    <w:rsid w:val="006D4DC5"/>
    <w:rsid w:val="006D5730"/>
    <w:rsid w:val="006E1872"/>
    <w:rsid w:val="006E2435"/>
    <w:rsid w:val="006E262E"/>
    <w:rsid w:val="006E4763"/>
    <w:rsid w:val="006E4E58"/>
    <w:rsid w:val="006F1DA6"/>
    <w:rsid w:val="006F52B8"/>
    <w:rsid w:val="006F6782"/>
    <w:rsid w:val="006F7C85"/>
    <w:rsid w:val="00700E10"/>
    <w:rsid w:val="00707922"/>
    <w:rsid w:val="00710B7D"/>
    <w:rsid w:val="00711585"/>
    <w:rsid w:val="00711D19"/>
    <w:rsid w:val="00712535"/>
    <w:rsid w:val="007139CA"/>
    <w:rsid w:val="00715120"/>
    <w:rsid w:val="00716D65"/>
    <w:rsid w:val="007174F8"/>
    <w:rsid w:val="00725F25"/>
    <w:rsid w:val="00727C19"/>
    <w:rsid w:val="007301FA"/>
    <w:rsid w:val="00730EDD"/>
    <w:rsid w:val="00732E6F"/>
    <w:rsid w:val="00736848"/>
    <w:rsid w:val="00736A76"/>
    <w:rsid w:val="00737D4C"/>
    <w:rsid w:val="0074195B"/>
    <w:rsid w:val="0074270D"/>
    <w:rsid w:val="0074273B"/>
    <w:rsid w:val="007456B0"/>
    <w:rsid w:val="00746FFA"/>
    <w:rsid w:val="00747DB6"/>
    <w:rsid w:val="0075160C"/>
    <w:rsid w:val="00751A9D"/>
    <w:rsid w:val="00754B07"/>
    <w:rsid w:val="00763ADB"/>
    <w:rsid w:val="00763FCF"/>
    <w:rsid w:val="0076427D"/>
    <w:rsid w:val="00764512"/>
    <w:rsid w:val="00765A2A"/>
    <w:rsid w:val="00766106"/>
    <w:rsid w:val="00767130"/>
    <w:rsid w:val="007679DA"/>
    <w:rsid w:val="007700C0"/>
    <w:rsid w:val="00770C97"/>
    <w:rsid w:val="00773041"/>
    <w:rsid w:val="007757F7"/>
    <w:rsid w:val="00775CD4"/>
    <w:rsid w:val="00782C9A"/>
    <w:rsid w:val="0078302A"/>
    <w:rsid w:val="0078690C"/>
    <w:rsid w:val="00787E25"/>
    <w:rsid w:val="00791BEB"/>
    <w:rsid w:val="007927F6"/>
    <w:rsid w:val="00792D8C"/>
    <w:rsid w:val="00792F9B"/>
    <w:rsid w:val="007A179B"/>
    <w:rsid w:val="007A1C35"/>
    <w:rsid w:val="007A40D3"/>
    <w:rsid w:val="007A7339"/>
    <w:rsid w:val="007A79C8"/>
    <w:rsid w:val="007B2CA7"/>
    <w:rsid w:val="007B5703"/>
    <w:rsid w:val="007B5DFD"/>
    <w:rsid w:val="007B7099"/>
    <w:rsid w:val="007C1B8C"/>
    <w:rsid w:val="007C6721"/>
    <w:rsid w:val="007D1B5D"/>
    <w:rsid w:val="007D72AC"/>
    <w:rsid w:val="007E06D6"/>
    <w:rsid w:val="007E0793"/>
    <w:rsid w:val="007E3870"/>
    <w:rsid w:val="007E64D8"/>
    <w:rsid w:val="007E6B63"/>
    <w:rsid w:val="007F008E"/>
    <w:rsid w:val="007F0418"/>
    <w:rsid w:val="007F2BCB"/>
    <w:rsid w:val="007F2E52"/>
    <w:rsid w:val="007F5D82"/>
    <w:rsid w:val="008004DF"/>
    <w:rsid w:val="0081154F"/>
    <w:rsid w:val="00814507"/>
    <w:rsid w:val="00814EB4"/>
    <w:rsid w:val="008165A6"/>
    <w:rsid w:val="00816D7C"/>
    <w:rsid w:val="0081772F"/>
    <w:rsid w:val="008233E4"/>
    <w:rsid w:val="00823977"/>
    <w:rsid w:val="00825607"/>
    <w:rsid w:val="008328D2"/>
    <w:rsid w:val="008355F3"/>
    <w:rsid w:val="0083794C"/>
    <w:rsid w:val="00837D13"/>
    <w:rsid w:val="0084257E"/>
    <w:rsid w:val="008452D6"/>
    <w:rsid w:val="008457D3"/>
    <w:rsid w:val="008512C4"/>
    <w:rsid w:val="008514E7"/>
    <w:rsid w:val="00852DCF"/>
    <w:rsid w:val="008544EA"/>
    <w:rsid w:val="00854F13"/>
    <w:rsid w:val="00856264"/>
    <w:rsid w:val="00857BC7"/>
    <w:rsid w:val="00862E15"/>
    <w:rsid w:val="008646BC"/>
    <w:rsid w:val="008740BE"/>
    <w:rsid w:val="00875377"/>
    <w:rsid w:val="00875390"/>
    <w:rsid w:val="0087589B"/>
    <w:rsid w:val="008816D6"/>
    <w:rsid w:val="00883DD0"/>
    <w:rsid w:val="00885538"/>
    <w:rsid w:val="00890DDD"/>
    <w:rsid w:val="00891852"/>
    <w:rsid w:val="008927D8"/>
    <w:rsid w:val="00893A9B"/>
    <w:rsid w:val="00893F9F"/>
    <w:rsid w:val="008A0938"/>
    <w:rsid w:val="008A0A0C"/>
    <w:rsid w:val="008A2104"/>
    <w:rsid w:val="008A212F"/>
    <w:rsid w:val="008A33A3"/>
    <w:rsid w:val="008A34A6"/>
    <w:rsid w:val="008A472D"/>
    <w:rsid w:val="008A4F57"/>
    <w:rsid w:val="008B38BC"/>
    <w:rsid w:val="008B70A8"/>
    <w:rsid w:val="008C2ED4"/>
    <w:rsid w:val="008C312A"/>
    <w:rsid w:val="008D2E40"/>
    <w:rsid w:val="008D31EC"/>
    <w:rsid w:val="008D5196"/>
    <w:rsid w:val="008D56D5"/>
    <w:rsid w:val="008E0516"/>
    <w:rsid w:val="008E10A0"/>
    <w:rsid w:val="008E2565"/>
    <w:rsid w:val="008E641B"/>
    <w:rsid w:val="008E69FA"/>
    <w:rsid w:val="008E6CC8"/>
    <w:rsid w:val="008F7A33"/>
    <w:rsid w:val="00900E08"/>
    <w:rsid w:val="009078CA"/>
    <w:rsid w:val="00910198"/>
    <w:rsid w:val="009123BC"/>
    <w:rsid w:val="00915ABB"/>
    <w:rsid w:val="00921F4F"/>
    <w:rsid w:val="00932397"/>
    <w:rsid w:val="009371E1"/>
    <w:rsid w:val="009405A8"/>
    <w:rsid w:val="00940B60"/>
    <w:rsid w:val="00941919"/>
    <w:rsid w:val="009431EC"/>
    <w:rsid w:val="009470A1"/>
    <w:rsid w:val="00950215"/>
    <w:rsid w:val="009528DF"/>
    <w:rsid w:val="00952B4F"/>
    <w:rsid w:val="009549CC"/>
    <w:rsid w:val="009663A4"/>
    <w:rsid w:val="0097206D"/>
    <w:rsid w:val="009737FF"/>
    <w:rsid w:val="00973D67"/>
    <w:rsid w:val="0097498B"/>
    <w:rsid w:val="00980CC8"/>
    <w:rsid w:val="00982C54"/>
    <w:rsid w:val="00984B48"/>
    <w:rsid w:val="0098788F"/>
    <w:rsid w:val="00993927"/>
    <w:rsid w:val="0099401E"/>
    <w:rsid w:val="00996CC7"/>
    <w:rsid w:val="00997F4C"/>
    <w:rsid w:val="009A0B05"/>
    <w:rsid w:val="009B130E"/>
    <w:rsid w:val="009B296B"/>
    <w:rsid w:val="009B2D03"/>
    <w:rsid w:val="009B4B58"/>
    <w:rsid w:val="009B6E1B"/>
    <w:rsid w:val="009C1AE3"/>
    <w:rsid w:val="009C2759"/>
    <w:rsid w:val="009C3EE3"/>
    <w:rsid w:val="009C49F9"/>
    <w:rsid w:val="009D1AC4"/>
    <w:rsid w:val="009D4B18"/>
    <w:rsid w:val="009D78C3"/>
    <w:rsid w:val="009E1742"/>
    <w:rsid w:val="009E2B3F"/>
    <w:rsid w:val="009E3198"/>
    <w:rsid w:val="009E41ED"/>
    <w:rsid w:val="009E452A"/>
    <w:rsid w:val="009E6032"/>
    <w:rsid w:val="009F0C65"/>
    <w:rsid w:val="009F3314"/>
    <w:rsid w:val="009F411A"/>
    <w:rsid w:val="00A00830"/>
    <w:rsid w:val="00A032DA"/>
    <w:rsid w:val="00A03732"/>
    <w:rsid w:val="00A04FD4"/>
    <w:rsid w:val="00A13E9D"/>
    <w:rsid w:val="00A20305"/>
    <w:rsid w:val="00A223EF"/>
    <w:rsid w:val="00A259CE"/>
    <w:rsid w:val="00A26119"/>
    <w:rsid w:val="00A276B5"/>
    <w:rsid w:val="00A310B9"/>
    <w:rsid w:val="00A32595"/>
    <w:rsid w:val="00A32C04"/>
    <w:rsid w:val="00A34037"/>
    <w:rsid w:val="00A3409F"/>
    <w:rsid w:val="00A341DA"/>
    <w:rsid w:val="00A34503"/>
    <w:rsid w:val="00A354A9"/>
    <w:rsid w:val="00A36CFD"/>
    <w:rsid w:val="00A42702"/>
    <w:rsid w:val="00A444C3"/>
    <w:rsid w:val="00A44C74"/>
    <w:rsid w:val="00A45C63"/>
    <w:rsid w:val="00A47764"/>
    <w:rsid w:val="00A5754F"/>
    <w:rsid w:val="00A5791E"/>
    <w:rsid w:val="00A60C04"/>
    <w:rsid w:val="00A62403"/>
    <w:rsid w:val="00A63A73"/>
    <w:rsid w:val="00A645CB"/>
    <w:rsid w:val="00A702B8"/>
    <w:rsid w:val="00A8015D"/>
    <w:rsid w:val="00A81409"/>
    <w:rsid w:val="00A814A3"/>
    <w:rsid w:val="00A819AA"/>
    <w:rsid w:val="00A828FB"/>
    <w:rsid w:val="00A8530E"/>
    <w:rsid w:val="00A905F9"/>
    <w:rsid w:val="00A91CAA"/>
    <w:rsid w:val="00A94C5C"/>
    <w:rsid w:val="00A95082"/>
    <w:rsid w:val="00AA1EDB"/>
    <w:rsid w:val="00AA3849"/>
    <w:rsid w:val="00AA38B1"/>
    <w:rsid w:val="00AA3B98"/>
    <w:rsid w:val="00AA56A6"/>
    <w:rsid w:val="00AA6332"/>
    <w:rsid w:val="00AB5B93"/>
    <w:rsid w:val="00AB5BB2"/>
    <w:rsid w:val="00AB6F5E"/>
    <w:rsid w:val="00AC173A"/>
    <w:rsid w:val="00AC36AB"/>
    <w:rsid w:val="00AC530B"/>
    <w:rsid w:val="00AC6A09"/>
    <w:rsid w:val="00AD0C74"/>
    <w:rsid w:val="00AD281C"/>
    <w:rsid w:val="00AE1198"/>
    <w:rsid w:val="00AE1AE8"/>
    <w:rsid w:val="00AE70C6"/>
    <w:rsid w:val="00AF0A7C"/>
    <w:rsid w:val="00AF2839"/>
    <w:rsid w:val="00AF52B6"/>
    <w:rsid w:val="00B00D7A"/>
    <w:rsid w:val="00B01822"/>
    <w:rsid w:val="00B0209A"/>
    <w:rsid w:val="00B04B2A"/>
    <w:rsid w:val="00B05CCB"/>
    <w:rsid w:val="00B07063"/>
    <w:rsid w:val="00B07778"/>
    <w:rsid w:val="00B11890"/>
    <w:rsid w:val="00B179CC"/>
    <w:rsid w:val="00B202CA"/>
    <w:rsid w:val="00B218BF"/>
    <w:rsid w:val="00B22132"/>
    <w:rsid w:val="00B22CE1"/>
    <w:rsid w:val="00B30FD5"/>
    <w:rsid w:val="00B317F4"/>
    <w:rsid w:val="00B33FEB"/>
    <w:rsid w:val="00B352EF"/>
    <w:rsid w:val="00B35B87"/>
    <w:rsid w:val="00B35EAF"/>
    <w:rsid w:val="00B368DE"/>
    <w:rsid w:val="00B36E60"/>
    <w:rsid w:val="00B37D5D"/>
    <w:rsid w:val="00B416DC"/>
    <w:rsid w:val="00B43F95"/>
    <w:rsid w:val="00B52936"/>
    <w:rsid w:val="00B54A6E"/>
    <w:rsid w:val="00B54D3B"/>
    <w:rsid w:val="00B54D3C"/>
    <w:rsid w:val="00B63F50"/>
    <w:rsid w:val="00B645A4"/>
    <w:rsid w:val="00B66DBB"/>
    <w:rsid w:val="00B74601"/>
    <w:rsid w:val="00B806EF"/>
    <w:rsid w:val="00B84683"/>
    <w:rsid w:val="00B86BD3"/>
    <w:rsid w:val="00B901D6"/>
    <w:rsid w:val="00B9099A"/>
    <w:rsid w:val="00B95DC8"/>
    <w:rsid w:val="00BA0700"/>
    <w:rsid w:val="00BA0899"/>
    <w:rsid w:val="00BA09E0"/>
    <w:rsid w:val="00BA0BD8"/>
    <w:rsid w:val="00BB0D27"/>
    <w:rsid w:val="00BB15A3"/>
    <w:rsid w:val="00BB160C"/>
    <w:rsid w:val="00BB2C58"/>
    <w:rsid w:val="00BB4E93"/>
    <w:rsid w:val="00BB643D"/>
    <w:rsid w:val="00BB6A8A"/>
    <w:rsid w:val="00BB72DC"/>
    <w:rsid w:val="00BC28F9"/>
    <w:rsid w:val="00BC2AEF"/>
    <w:rsid w:val="00BC361A"/>
    <w:rsid w:val="00BC4456"/>
    <w:rsid w:val="00BC60F1"/>
    <w:rsid w:val="00BC6570"/>
    <w:rsid w:val="00BD1521"/>
    <w:rsid w:val="00BD181E"/>
    <w:rsid w:val="00BD2839"/>
    <w:rsid w:val="00BD293E"/>
    <w:rsid w:val="00BD2E29"/>
    <w:rsid w:val="00BD39F6"/>
    <w:rsid w:val="00BD3ACF"/>
    <w:rsid w:val="00BD553B"/>
    <w:rsid w:val="00BE074D"/>
    <w:rsid w:val="00BE17CD"/>
    <w:rsid w:val="00BE2547"/>
    <w:rsid w:val="00BF6C9A"/>
    <w:rsid w:val="00C030F6"/>
    <w:rsid w:val="00C0392E"/>
    <w:rsid w:val="00C07119"/>
    <w:rsid w:val="00C12E25"/>
    <w:rsid w:val="00C13CCA"/>
    <w:rsid w:val="00C14610"/>
    <w:rsid w:val="00C16713"/>
    <w:rsid w:val="00C1760C"/>
    <w:rsid w:val="00C2016F"/>
    <w:rsid w:val="00C253F3"/>
    <w:rsid w:val="00C27964"/>
    <w:rsid w:val="00C33F89"/>
    <w:rsid w:val="00C35BD1"/>
    <w:rsid w:val="00C35C18"/>
    <w:rsid w:val="00C36CF1"/>
    <w:rsid w:val="00C411D9"/>
    <w:rsid w:val="00C4162D"/>
    <w:rsid w:val="00C470F0"/>
    <w:rsid w:val="00C47CEB"/>
    <w:rsid w:val="00C5148C"/>
    <w:rsid w:val="00C51DFA"/>
    <w:rsid w:val="00C560D0"/>
    <w:rsid w:val="00C5622B"/>
    <w:rsid w:val="00C564C8"/>
    <w:rsid w:val="00C5679F"/>
    <w:rsid w:val="00C6030A"/>
    <w:rsid w:val="00C6129B"/>
    <w:rsid w:val="00C613FA"/>
    <w:rsid w:val="00C61C3C"/>
    <w:rsid w:val="00C61C46"/>
    <w:rsid w:val="00C6460A"/>
    <w:rsid w:val="00C674C0"/>
    <w:rsid w:val="00C679C3"/>
    <w:rsid w:val="00C81A71"/>
    <w:rsid w:val="00C856B3"/>
    <w:rsid w:val="00C86215"/>
    <w:rsid w:val="00C9104C"/>
    <w:rsid w:val="00C915E7"/>
    <w:rsid w:val="00C92FD8"/>
    <w:rsid w:val="00C9477D"/>
    <w:rsid w:val="00C9484B"/>
    <w:rsid w:val="00C959D8"/>
    <w:rsid w:val="00C96D1D"/>
    <w:rsid w:val="00C97C11"/>
    <w:rsid w:val="00CA2435"/>
    <w:rsid w:val="00CA3D2A"/>
    <w:rsid w:val="00CA76B7"/>
    <w:rsid w:val="00CB0563"/>
    <w:rsid w:val="00CB168C"/>
    <w:rsid w:val="00CB3620"/>
    <w:rsid w:val="00CB4B4A"/>
    <w:rsid w:val="00CC14F4"/>
    <w:rsid w:val="00CC3742"/>
    <w:rsid w:val="00CC4EBF"/>
    <w:rsid w:val="00CC575F"/>
    <w:rsid w:val="00CC5F9A"/>
    <w:rsid w:val="00CC7218"/>
    <w:rsid w:val="00CD16BC"/>
    <w:rsid w:val="00CD4FF5"/>
    <w:rsid w:val="00CD5093"/>
    <w:rsid w:val="00CD75A7"/>
    <w:rsid w:val="00CE1690"/>
    <w:rsid w:val="00CE1815"/>
    <w:rsid w:val="00CE1939"/>
    <w:rsid w:val="00CE76DE"/>
    <w:rsid w:val="00CF3913"/>
    <w:rsid w:val="00CF5EEE"/>
    <w:rsid w:val="00D00196"/>
    <w:rsid w:val="00D01671"/>
    <w:rsid w:val="00D02C38"/>
    <w:rsid w:val="00D043BC"/>
    <w:rsid w:val="00D06254"/>
    <w:rsid w:val="00D10718"/>
    <w:rsid w:val="00D114EE"/>
    <w:rsid w:val="00D122B6"/>
    <w:rsid w:val="00D156EF"/>
    <w:rsid w:val="00D21537"/>
    <w:rsid w:val="00D24EF4"/>
    <w:rsid w:val="00D2632A"/>
    <w:rsid w:val="00D31F21"/>
    <w:rsid w:val="00D33B90"/>
    <w:rsid w:val="00D36150"/>
    <w:rsid w:val="00D45386"/>
    <w:rsid w:val="00D47B01"/>
    <w:rsid w:val="00D501B6"/>
    <w:rsid w:val="00D50CB0"/>
    <w:rsid w:val="00D537CA"/>
    <w:rsid w:val="00D541C1"/>
    <w:rsid w:val="00D55561"/>
    <w:rsid w:val="00D56AA6"/>
    <w:rsid w:val="00D576AD"/>
    <w:rsid w:val="00D57A0F"/>
    <w:rsid w:val="00D64EDC"/>
    <w:rsid w:val="00D65799"/>
    <w:rsid w:val="00D667BB"/>
    <w:rsid w:val="00D672AF"/>
    <w:rsid w:val="00D810BD"/>
    <w:rsid w:val="00D827E3"/>
    <w:rsid w:val="00D82992"/>
    <w:rsid w:val="00D82DDD"/>
    <w:rsid w:val="00D90858"/>
    <w:rsid w:val="00D91BA1"/>
    <w:rsid w:val="00DA3B7C"/>
    <w:rsid w:val="00DA568C"/>
    <w:rsid w:val="00DB06D8"/>
    <w:rsid w:val="00DB1417"/>
    <w:rsid w:val="00DB1C0F"/>
    <w:rsid w:val="00DB62CD"/>
    <w:rsid w:val="00DB6B88"/>
    <w:rsid w:val="00DC5835"/>
    <w:rsid w:val="00DD0836"/>
    <w:rsid w:val="00DD2170"/>
    <w:rsid w:val="00DD5407"/>
    <w:rsid w:val="00DE76AE"/>
    <w:rsid w:val="00DF2113"/>
    <w:rsid w:val="00DF3718"/>
    <w:rsid w:val="00DF4993"/>
    <w:rsid w:val="00E00E88"/>
    <w:rsid w:val="00E014E5"/>
    <w:rsid w:val="00E106AC"/>
    <w:rsid w:val="00E10AD2"/>
    <w:rsid w:val="00E10C59"/>
    <w:rsid w:val="00E1289B"/>
    <w:rsid w:val="00E12EA6"/>
    <w:rsid w:val="00E14D4D"/>
    <w:rsid w:val="00E16485"/>
    <w:rsid w:val="00E16B53"/>
    <w:rsid w:val="00E1705B"/>
    <w:rsid w:val="00E204EA"/>
    <w:rsid w:val="00E23BB7"/>
    <w:rsid w:val="00E23DBF"/>
    <w:rsid w:val="00E24D9E"/>
    <w:rsid w:val="00E25A5B"/>
    <w:rsid w:val="00E278EC"/>
    <w:rsid w:val="00E305B1"/>
    <w:rsid w:val="00E313DC"/>
    <w:rsid w:val="00E344DD"/>
    <w:rsid w:val="00E3662C"/>
    <w:rsid w:val="00E37BAB"/>
    <w:rsid w:val="00E40FB9"/>
    <w:rsid w:val="00E42826"/>
    <w:rsid w:val="00E442C2"/>
    <w:rsid w:val="00E47913"/>
    <w:rsid w:val="00E50407"/>
    <w:rsid w:val="00E508E8"/>
    <w:rsid w:val="00E53189"/>
    <w:rsid w:val="00E53237"/>
    <w:rsid w:val="00E57A08"/>
    <w:rsid w:val="00E6018B"/>
    <w:rsid w:val="00E665ED"/>
    <w:rsid w:val="00E67263"/>
    <w:rsid w:val="00E70ACA"/>
    <w:rsid w:val="00E74471"/>
    <w:rsid w:val="00E75466"/>
    <w:rsid w:val="00E80A50"/>
    <w:rsid w:val="00E810EC"/>
    <w:rsid w:val="00E81FED"/>
    <w:rsid w:val="00E82ADE"/>
    <w:rsid w:val="00E86493"/>
    <w:rsid w:val="00E872E6"/>
    <w:rsid w:val="00E91FE3"/>
    <w:rsid w:val="00E9209C"/>
    <w:rsid w:val="00E93AF4"/>
    <w:rsid w:val="00E94BB0"/>
    <w:rsid w:val="00EA0522"/>
    <w:rsid w:val="00EA2C29"/>
    <w:rsid w:val="00EA38D4"/>
    <w:rsid w:val="00EA5C93"/>
    <w:rsid w:val="00EA778B"/>
    <w:rsid w:val="00EB4824"/>
    <w:rsid w:val="00EC0063"/>
    <w:rsid w:val="00EC0433"/>
    <w:rsid w:val="00EC2F97"/>
    <w:rsid w:val="00EC457D"/>
    <w:rsid w:val="00EC464D"/>
    <w:rsid w:val="00EC712C"/>
    <w:rsid w:val="00ED022B"/>
    <w:rsid w:val="00ED0269"/>
    <w:rsid w:val="00ED0438"/>
    <w:rsid w:val="00ED26EA"/>
    <w:rsid w:val="00ED3BFA"/>
    <w:rsid w:val="00ED4286"/>
    <w:rsid w:val="00ED5BCA"/>
    <w:rsid w:val="00EE0BF0"/>
    <w:rsid w:val="00EE33D5"/>
    <w:rsid w:val="00EE4054"/>
    <w:rsid w:val="00EE53E6"/>
    <w:rsid w:val="00EE6E3B"/>
    <w:rsid w:val="00EE74DC"/>
    <w:rsid w:val="00EF0382"/>
    <w:rsid w:val="00EF19E4"/>
    <w:rsid w:val="00F00088"/>
    <w:rsid w:val="00F0165E"/>
    <w:rsid w:val="00F0191E"/>
    <w:rsid w:val="00F03CB2"/>
    <w:rsid w:val="00F043FB"/>
    <w:rsid w:val="00F05608"/>
    <w:rsid w:val="00F06564"/>
    <w:rsid w:val="00F10A55"/>
    <w:rsid w:val="00F1171D"/>
    <w:rsid w:val="00F12D2B"/>
    <w:rsid w:val="00F141B3"/>
    <w:rsid w:val="00F15C1B"/>
    <w:rsid w:val="00F20833"/>
    <w:rsid w:val="00F23047"/>
    <w:rsid w:val="00F25840"/>
    <w:rsid w:val="00F26BB6"/>
    <w:rsid w:val="00F31909"/>
    <w:rsid w:val="00F330EF"/>
    <w:rsid w:val="00F403A7"/>
    <w:rsid w:val="00F42991"/>
    <w:rsid w:val="00F4495E"/>
    <w:rsid w:val="00F44AF0"/>
    <w:rsid w:val="00F47967"/>
    <w:rsid w:val="00F5513C"/>
    <w:rsid w:val="00F55237"/>
    <w:rsid w:val="00F61A27"/>
    <w:rsid w:val="00F61C44"/>
    <w:rsid w:val="00F63549"/>
    <w:rsid w:val="00F641E9"/>
    <w:rsid w:val="00F7111B"/>
    <w:rsid w:val="00F7196B"/>
    <w:rsid w:val="00F74B93"/>
    <w:rsid w:val="00F74CC6"/>
    <w:rsid w:val="00F75D7A"/>
    <w:rsid w:val="00F75E49"/>
    <w:rsid w:val="00F81658"/>
    <w:rsid w:val="00F829B8"/>
    <w:rsid w:val="00F85A43"/>
    <w:rsid w:val="00F8602C"/>
    <w:rsid w:val="00F8747C"/>
    <w:rsid w:val="00F878D7"/>
    <w:rsid w:val="00F87909"/>
    <w:rsid w:val="00F94738"/>
    <w:rsid w:val="00F949DD"/>
    <w:rsid w:val="00F9533F"/>
    <w:rsid w:val="00F95588"/>
    <w:rsid w:val="00F958BE"/>
    <w:rsid w:val="00FA2938"/>
    <w:rsid w:val="00FA4314"/>
    <w:rsid w:val="00FA5389"/>
    <w:rsid w:val="00FA5980"/>
    <w:rsid w:val="00FB04DA"/>
    <w:rsid w:val="00FB3C8D"/>
    <w:rsid w:val="00FB7037"/>
    <w:rsid w:val="00FB7185"/>
    <w:rsid w:val="00FB7EFA"/>
    <w:rsid w:val="00FC0486"/>
    <w:rsid w:val="00FC4052"/>
    <w:rsid w:val="00FC4875"/>
    <w:rsid w:val="00FC56A0"/>
    <w:rsid w:val="00FC71E8"/>
    <w:rsid w:val="00FD007E"/>
    <w:rsid w:val="00FD0942"/>
    <w:rsid w:val="00FD20C6"/>
    <w:rsid w:val="00FD61B2"/>
    <w:rsid w:val="00FD64B2"/>
    <w:rsid w:val="00FD6C1C"/>
    <w:rsid w:val="00FD7F19"/>
    <w:rsid w:val="00FE6228"/>
    <w:rsid w:val="00FE7CD2"/>
    <w:rsid w:val="00FF0678"/>
    <w:rsid w:val="00FF351A"/>
    <w:rsid w:val="00FF3CF3"/>
    <w:rsid w:val="00FF50D5"/>
    <w:rsid w:val="00FF5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5A8"/>
    <w:pPr>
      <w:spacing w:after="0" w:line="240" w:lineRule="auto"/>
    </w:pPr>
    <w:rPr>
      <w:rFonts w:ascii="Georgia" w:hAnsi="Georgia" w:cs="Georgia"/>
      <w:sz w:val="24"/>
      <w:szCs w:val="24"/>
    </w:rPr>
  </w:style>
  <w:style w:type="paragraph" w:styleId="Heading1">
    <w:name w:val="heading 1"/>
    <w:basedOn w:val="Normal"/>
    <w:next w:val="Body-default"/>
    <w:link w:val="Heading1Char"/>
    <w:uiPriority w:val="99"/>
    <w:qFormat/>
    <w:rsid w:val="009405A8"/>
    <w:pPr>
      <w:keepNext/>
      <w:spacing w:before="240" w:after="60"/>
      <w:outlineLvl w:val="0"/>
    </w:pPr>
    <w:rPr>
      <w:rFonts w:ascii="Arial" w:hAnsi="Arial" w:cs="Arial"/>
      <w:b/>
      <w:bCs/>
      <w:kern w:val="32"/>
      <w:sz w:val="32"/>
      <w:szCs w:val="32"/>
    </w:rPr>
  </w:style>
  <w:style w:type="paragraph" w:styleId="Heading2">
    <w:name w:val="heading 2"/>
    <w:basedOn w:val="Normal"/>
    <w:next w:val="Body-default"/>
    <w:link w:val="Heading2Char"/>
    <w:uiPriority w:val="99"/>
    <w:qFormat/>
    <w:rsid w:val="009405A8"/>
    <w:pPr>
      <w:keepNext/>
      <w:spacing w:before="240" w:after="60"/>
      <w:outlineLvl w:val="1"/>
    </w:pPr>
    <w:rPr>
      <w:rFonts w:ascii="Arial" w:hAnsi="Arial" w:cs="Arial"/>
      <w:b/>
      <w:bCs/>
      <w:i/>
      <w:iCs/>
      <w:sz w:val="28"/>
      <w:szCs w:val="28"/>
    </w:rPr>
  </w:style>
  <w:style w:type="paragraph" w:styleId="Heading3">
    <w:name w:val="heading 3"/>
    <w:basedOn w:val="Normal"/>
    <w:next w:val="Body-default"/>
    <w:link w:val="Heading3Char"/>
    <w:uiPriority w:val="99"/>
    <w:qFormat/>
    <w:rsid w:val="003769F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04FD4"/>
    <w:rPr>
      <w:rFonts w:ascii="Arial" w:hAnsi="Arial" w:cs="Arial"/>
      <w:b/>
      <w:bCs/>
      <w:kern w:val="32"/>
      <w:sz w:val="32"/>
      <w:szCs w:val="32"/>
      <w:lang w:val="en-US" w:eastAsia="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paragraph" w:customStyle="1" w:styleId="DocName">
    <w:name w:val="Doc Name"/>
    <w:basedOn w:val="Normal"/>
    <w:uiPriority w:val="99"/>
    <w:rsid w:val="006F52B8"/>
    <w:pPr>
      <w:jc w:val="center"/>
    </w:pPr>
    <w:rPr>
      <w:rFonts w:ascii="Arial" w:hAnsi="Arial" w:cs="Arial"/>
      <w:sz w:val="48"/>
      <w:szCs w:val="48"/>
    </w:rPr>
  </w:style>
  <w:style w:type="paragraph" w:styleId="Header">
    <w:name w:val="header"/>
    <w:basedOn w:val="Normal"/>
    <w:link w:val="HeaderChar"/>
    <w:uiPriority w:val="99"/>
    <w:rsid w:val="00885538"/>
    <w:pPr>
      <w:tabs>
        <w:tab w:val="center" w:pos="4320"/>
        <w:tab w:val="right" w:pos="8640"/>
      </w:tabs>
    </w:pPr>
  </w:style>
  <w:style w:type="character" w:customStyle="1" w:styleId="HeaderChar">
    <w:name w:val="Header Char"/>
    <w:basedOn w:val="DefaultParagraphFont"/>
    <w:link w:val="Header"/>
    <w:uiPriority w:val="99"/>
    <w:semiHidden/>
    <w:rPr>
      <w:rFonts w:ascii="Georgia" w:hAnsi="Georgia" w:cs="Georgia"/>
      <w:sz w:val="24"/>
      <w:szCs w:val="24"/>
    </w:rPr>
  </w:style>
  <w:style w:type="paragraph" w:styleId="Footer">
    <w:name w:val="footer"/>
    <w:basedOn w:val="Normal"/>
    <w:link w:val="FooterChar"/>
    <w:uiPriority w:val="99"/>
    <w:rsid w:val="00885538"/>
    <w:pPr>
      <w:tabs>
        <w:tab w:val="center" w:pos="4320"/>
        <w:tab w:val="right" w:pos="8640"/>
      </w:tabs>
    </w:pPr>
  </w:style>
  <w:style w:type="character" w:customStyle="1" w:styleId="FooterChar">
    <w:name w:val="Footer Char"/>
    <w:basedOn w:val="DefaultParagraphFont"/>
    <w:link w:val="Footer"/>
    <w:uiPriority w:val="99"/>
    <w:semiHidden/>
    <w:rPr>
      <w:rFonts w:ascii="Georgia" w:hAnsi="Georgia" w:cs="Georgia"/>
      <w:sz w:val="24"/>
      <w:szCs w:val="24"/>
    </w:rPr>
  </w:style>
  <w:style w:type="character" w:styleId="PageNumber">
    <w:name w:val="page number"/>
    <w:basedOn w:val="DefaultParagraphFont"/>
    <w:uiPriority w:val="99"/>
    <w:rsid w:val="00885538"/>
  </w:style>
  <w:style w:type="paragraph" w:customStyle="1" w:styleId="Normal-No-Indent">
    <w:name w:val="Normal-No-Indent"/>
    <w:basedOn w:val="Normal"/>
    <w:link w:val="Normal-No-IndentChar"/>
    <w:uiPriority w:val="99"/>
    <w:rsid w:val="009405A8"/>
  </w:style>
  <w:style w:type="character" w:customStyle="1" w:styleId="Normal-No-IndentChar">
    <w:name w:val="Normal-No-Indent Char"/>
    <w:basedOn w:val="DefaultParagraphFont"/>
    <w:link w:val="Normal-No-Indent"/>
    <w:uiPriority w:val="99"/>
    <w:locked/>
    <w:rsid w:val="009405A8"/>
    <w:rPr>
      <w:rFonts w:ascii="Georgia" w:hAnsi="Georgia" w:cs="Georgia"/>
      <w:sz w:val="24"/>
      <w:szCs w:val="24"/>
      <w:lang w:val="en-US" w:eastAsia="en-US"/>
    </w:rPr>
  </w:style>
  <w:style w:type="paragraph" w:customStyle="1" w:styleId="Body-default">
    <w:name w:val="Body-default"/>
    <w:basedOn w:val="Normal"/>
    <w:link w:val="Body-defaultChar"/>
    <w:uiPriority w:val="99"/>
    <w:rsid w:val="007A179B"/>
    <w:pPr>
      <w:ind w:firstLine="360"/>
    </w:pPr>
  </w:style>
  <w:style w:type="paragraph" w:styleId="HTMLPreformatted">
    <w:name w:val="HTML Preformatted"/>
    <w:basedOn w:val="Normal"/>
    <w:link w:val="HTMLPreformattedChar"/>
    <w:uiPriority w:val="99"/>
    <w:rsid w:val="00480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New" w:hAnsi="Courier New" w:cs="Courier New"/>
      <w:sz w:val="20"/>
      <w:szCs w:val="20"/>
    </w:rPr>
  </w:style>
  <w:style w:type="table" w:styleId="TableGrid">
    <w:name w:val="Table Grid"/>
    <w:basedOn w:val="TableNormal"/>
    <w:uiPriority w:val="99"/>
    <w:rsid w:val="008A33A3"/>
    <w:pPr>
      <w:spacing w:after="0" w:line="240" w:lineRule="auto"/>
    </w:pPr>
    <w:rPr>
      <w:rFonts w:ascii="Georgia" w:hAnsi="Georgia" w:cs="Georg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rademarkSuperscript">
    <w:name w:val="Trademark Superscript"/>
    <w:basedOn w:val="Body-default"/>
    <w:link w:val="TrademarkSuperscriptChar"/>
    <w:uiPriority w:val="99"/>
    <w:rsid w:val="00375FD7"/>
    <w:rPr>
      <w:sz w:val="20"/>
      <w:szCs w:val="20"/>
      <w:vertAlign w:val="superscript"/>
    </w:rPr>
  </w:style>
  <w:style w:type="character" w:customStyle="1" w:styleId="Body-defaultChar">
    <w:name w:val="Body-default Char"/>
    <w:basedOn w:val="DefaultParagraphFont"/>
    <w:link w:val="Body-default"/>
    <w:uiPriority w:val="99"/>
    <w:locked/>
    <w:rsid w:val="00375FD7"/>
    <w:rPr>
      <w:rFonts w:ascii="Georgia" w:hAnsi="Georgia" w:cs="Georgia"/>
      <w:sz w:val="24"/>
      <w:szCs w:val="24"/>
      <w:lang w:val="en-US" w:eastAsia="en-US"/>
    </w:rPr>
  </w:style>
  <w:style w:type="character" w:customStyle="1" w:styleId="TrademarkSuperscriptChar">
    <w:name w:val="Trademark Superscript Char"/>
    <w:basedOn w:val="Body-defaultChar"/>
    <w:link w:val="TrademarkSuperscript"/>
    <w:uiPriority w:val="99"/>
    <w:locked/>
    <w:rsid w:val="00375FD7"/>
    <w:rPr>
      <w:rFonts w:ascii="Georgia" w:hAnsi="Georgia" w:cs="Georgia"/>
      <w:sz w:val="16"/>
      <w:szCs w:val="16"/>
      <w:vertAlign w:val="superscript"/>
      <w:lang w:val="en-US" w:eastAsia="en-US"/>
    </w:rPr>
  </w:style>
  <w:style w:type="paragraph" w:styleId="TOC1">
    <w:name w:val="toc 1"/>
    <w:basedOn w:val="Normal"/>
    <w:next w:val="Normal"/>
    <w:autoRedefine/>
    <w:uiPriority w:val="39"/>
    <w:rsid w:val="00A04FD4"/>
  </w:style>
  <w:style w:type="paragraph" w:styleId="TOC2">
    <w:name w:val="toc 2"/>
    <w:basedOn w:val="Normal"/>
    <w:next w:val="Normal"/>
    <w:autoRedefine/>
    <w:uiPriority w:val="39"/>
    <w:rsid w:val="00A04FD4"/>
    <w:pPr>
      <w:ind w:left="240"/>
    </w:pPr>
  </w:style>
  <w:style w:type="character" w:styleId="Hyperlink">
    <w:name w:val="Hyperlink"/>
    <w:basedOn w:val="DefaultParagraphFont"/>
    <w:uiPriority w:val="99"/>
    <w:rsid w:val="00A04FD4"/>
    <w:rPr>
      <w:color w:val="0000FF"/>
      <w:u w:val="single"/>
    </w:rPr>
  </w:style>
  <w:style w:type="paragraph" w:customStyle="1" w:styleId="MajorSection">
    <w:name w:val="Major Section"/>
    <w:basedOn w:val="Normal-No-Indent"/>
    <w:link w:val="MajorSectionChar"/>
    <w:uiPriority w:val="99"/>
    <w:rsid w:val="00A04FD4"/>
    <w:rPr>
      <w:rFonts w:ascii="Arial" w:hAnsi="Arial" w:cs="Arial"/>
      <w:b/>
      <w:bCs/>
      <w:sz w:val="36"/>
      <w:szCs w:val="36"/>
    </w:rPr>
  </w:style>
  <w:style w:type="character" w:customStyle="1" w:styleId="MajorSectionChar">
    <w:name w:val="Major Section Char"/>
    <w:basedOn w:val="Normal-No-IndentChar"/>
    <w:link w:val="MajorSection"/>
    <w:uiPriority w:val="99"/>
    <w:locked/>
    <w:rsid w:val="00A04FD4"/>
    <w:rPr>
      <w:rFonts w:ascii="Arial" w:hAnsi="Arial" w:cs="Arial"/>
      <w:b/>
      <w:bCs/>
      <w:sz w:val="24"/>
      <w:szCs w:val="24"/>
      <w:lang w:val="en-US" w:eastAsia="en-US"/>
    </w:rPr>
  </w:style>
  <w:style w:type="paragraph" w:customStyle="1" w:styleId="Codesnippets">
    <w:name w:val="Code snippets"/>
    <w:basedOn w:val="Body-default"/>
    <w:uiPriority w:val="99"/>
    <w:rsid w:val="001E32B8"/>
    <w:pPr>
      <w:ind w:firstLine="0"/>
    </w:pPr>
    <w:rPr>
      <w:rFonts w:ascii="Courier New" w:hAnsi="Courier New" w:cs="Courier New"/>
    </w:rPr>
  </w:style>
  <w:style w:type="paragraph" w:styleId="TOC3">
    <w:name w:val="toc 3"/>
    <w:basedOn w:val="Normal"/>
    <w:next w:val="Normal"/>
    <w:autoRedefine/>
    <w:uiPriority w:val="39"/>
    <w:rsid w:val="002F54B7"/>
    <w:pPr>
      <w:ind w:left="480"/>
    </w:pPr>
  </w:style>
  <w:style w:type="character" w:styleId="Strong">
    <w:name w:val="Strong"/>
    <w:basedOn w:val="DefaultParagraphFont"/>
    <w:uiPriority w:val="99"/>
    <w:qFormat/>
    <w:rsid w:val="000C6156"/>
    <w:rPr>
      <w:b/>
      <w:bCs/>
    </w:rPr>
  </w:style>
  <w:style w:type="paragraph" w:styleId="NormalWeb">
    <w:name w:val="Normal (Web)"/>
    <w:basedOn w:val="Normal"/>
    <w:uiPriority w:val="99"/>
    <w:semiHidden/>
    <w:unhideWhenUsed/>
    <w:rsid w:val="00A8015D"/>
    <w:pPr>
      <w:spacing w:before="100" w:beforeAutospacing="1" w:after="100" w:afterAutospacing="1"/>
    </w:pPr>
    <w:rPr>
      <w:rFonts w:ascii="Times New Roman" w:eastAsiaTheme="minorEastAsia" w:hAnsi="Times New Roman" w:cs="Times New Roman"/>
    </w:rPr>
  </w:style>
  <w:style w:type="paragraph" w:styleId="Caption">
    <w:name w:val="caption"/>
    <w:basedOn w:val="Normal"/>
    <w:next w:val="Normal"/>
    <w:uiPriority w:val="35"/>
    <w:unhideWhenUsed/>
    <w:qFormat/>
    <w:rsid w:val="00A8015D"/>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5A8"/>
    <w:pPr>
      <w:spacing w:after="0" w:line="240" w:lineRule="auto"/>
    </w:pPr>
    <w:rPr>
      <w:rFonts w:ascii="Georgia" w:hAnsi="Georgia" w:cs="Georgia"/>
      <w:sz w:val="24"/>
      <w:szCs w:val="24"/>
    </w:rPr>
  </w:style>
  <w:style w:type="paragraph" w:styleId="Heading1">
    <w:name w:val="heading 1"/>
    <w:basedOn w:val="Normal"/>
    <w:next w:val="Body-default"/>
    <w:link w:val="Heading1Char"/>
    <w:uiPriority w:val="99"/>
    <w:qFormat/>
    <w:rsid w:val="009405A8"/>
    <w:pPr>
      <w:keepNext/>
      <w:spacing w:before="240" w:after="60"/>
      <w:outlineLvl w:val="0"/>
    </w:pPr>
    <w:rPr>
      <w:rFonts w:ascii="Arial" w:hAnsi="Arial" w:cs="Arial"/>
      <w:b/>
      <w:bCs/>
      <w:kern w:val="32"/>
      <w:sz w:val="32"/>
      <w:szCs w:val="32"/>
    </w:rPr>
  </w:style>
  <w:style w:type="paragraph" w:styleId="Heading2">
    <w:name w:val="heading 2"/>
    <w:basedOn w:val="Normal"/>
    <w:next w:val="Body-default"/>
    <w:link w:val="Heading2Char"/>
    <w:uiPriority w:val="99"/>
    <w:qFormat/>
    <w:rsid w:val="009405A8"/>
    <w:pPr>
      <w:keepNext/>
      <w:spacing w:before="240" w:after="60"/>
      <w:outlineLvl w:val="1"/>
    </w:pPr>
    <w:rPr>
      <w:rFonts w:ascii="Arial" w:hAnsi="Arial" w:cs="Arial"/>
      <w:b/>
      <w:bCs/>
      <w:i/>
      <w:iCs/>
      <w:sz w:val="28"/>
      <w:szCs w:val="28"/>
    </w:rPr>
  </w:style>
  <w:style w:type="paragraph" w:styleId="Heading3">
    <w:name w:val="heading 3"/>
    <w:basedOn w:val="Normal"/>
    <w:next w:val="Body-default"/>
    <w:link w:val="Heading3Char"/>
    <w:uiPriority w:val="99"/>
    <w:qFormat/>
    <w:rsid w:val="003769F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04FD4"/>
    <w:rPr>
      <w:rFonts w:ascii="Arial" w:hAnsi="Arial" w:cs="Arial"/>
      <w:b/>
      <w:bCs/>
      <w:kern w:val="32"/>
      <w:sz w:val="32"/>
      <w:szCs w:val="32"/>
      <w:lang w:val="en-US" w:eastAsia="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paragraph" w:customStyle="1" w:styleId="DocName">
    <w:name w:val="Doc Name"/>
    <w:basedOn w:val="Normal"/>
    <w:uiPriority w:val="99"/>
    <w:rsid w:val="006F52B8"/>
    <w:pPr>
      <w:jc w:val="center"/>
    </w:pPr>
    <w:rPr>
      <w:rFonts w:ascii="Arial" w:hAnsi="Arial" w:cs="Arial"/>
      <w:sz w:val="48"/>
      <w:szCs w:val="48"/>
    </w:rPr>
  </w:style>
  <w:style w:type="paragraph" w:styleId="Header">
    <w:name w:val="header"/>
    <w:basedOn w:val="Normal"/>
    <w:link w:val="HeaderChar"/>
    <w:uiPriority w:val="99"/>
    <w:rsid w:val="00885538"/>
    <w:pPr>
      <w:tabs>
        <w:tab w:val="center" w:pos="4320"/>
        <w:tab w:val="right" w:pos="8640"/>
      </w:tabs>
    </w:pPr>
  </w:style>
  <w:style w:type="character" w:customStyle="1" w:styleId="HeaderChar">
    <w:name w:val="Header Char"/>
    <w:basedOn w:val="DefaultParagraphFont"/>
    <w:link w:val="Header"/>
    <w:uiPriority w:val="99"/>
    <w:semiHidden/>
    <w:rPr>
      <w:rFonts w:ascii="Georgia" w:hAnsi="Georgia" w:cs="Georgia"/>
      <w:sz w:val="24"/>
      <w:szCs w:val="24"/>
    </w:rPr>
  </w:style>
  <w:style w:type="paragraph" w:styleId="Footer">
    <w:name w:val="footer"/>
    <w:basedOn w:val="Normal"/>
    <w:link w:val="FooterChar"/>
    <w:uiPriority w:val="99"/>
    <w:rsid w:val="00885538"/>
    <w:pPr>
      <w:tabs>
        <w:tab w:val="center" w:pos="4320"/>
        <w:tab w:val="right" w:pos="8640"/>
      </w:tabs>
    </w:pPr>
  </w:style>
  <w:style w:type="character" w:customStyle="1" w:styleId="FooterChar">
    <w:name w:val="Footer Char"/>
    <w:basedOn w:val="DefaultParagraphFont"/>
    <w:link w:val="Footer"/>
    <w:uiPriority w:val="99"/>
    <w:semiHidden/>
    <w:rPr>
      <w:rFonts w:ascii="Georgia" w:hAnsi="Georgia" w:cs="Georgia"/>
      <w:sz w:val="24"/>
      <w:szCs w:val="24"/>
    </w:rPr>
  </w:style>
  <w:style w:type="character" w:styleId="PageNumber">
    <w:name w:val="page number"/>
    <w:basedOn w:val="DefaultParagraphFont"/>
    <w:uiPriority w:val="99"/>
    <w:rsid w:val="00885538"/>
  </w:style>
  <w:style w:type="paragraph" w:customStyle="1" w:styleId="Normal-No-Indent">
    <w:name w:val="Normal-No-Indent"/>
    <w:basedOn w:val="Normal"/>
    <w:link w:val="Normal-No-IndentChar"/>
    <w:uiPriority w:val="99"/>
    <w:rsid w:val="009405A8"/>
  </w:style>
  <w:style w:type="character" w:customStyle="1" w:styleId="Normal-No-IndentChar">
    <w:name w:val="Normal-No-Indent Char"/>
    <w:basedOn w:val="DefaultParagraphFont"/>
    <w:link w:val="Normal-No-Indent"/>
    <w:uiPriority w:val="99"/>
    <w:locked/>
    <w:rsid w:val="009405A8"/>
    <w:rPr>
      <w:rFonts w:ascii="Georgia" w:hAnsi="Georgia" w:cs="Georgia"/>
      <w:sz w:val="24"/>
      <w:szCs w:val="24"/>
      <w:lang w:val="en-US" w:eastAsia="en-US"/>
    </w:rPr>
  </w:style>
  <w:style w:type="paragraph" w:customStyle="1" w:styleId="Body-default">
    <w:name w:val="Body-default"/>
    <w:basedOn w:val="Normal"/>
    <w:link w:val="Body-defaultChar"/>
    <w:uiPriority w:val="99"/>
    <w:rsid w:val="007A179B"/>
    <w:pPr>
      <w:ind w:firstLine="360"/>
    </w:pPr>
  </w:style>
  <w:style w:type="paragraph" w:styleId="HTMLPreformatted">
    <w:name w:val="HTML Preformatted"/>
    <w:basedOn w:val="Normal"/>
    <w:link w:val="HTMLPreformattedChar"/>
    <w:uiPriority w:val="99"/>
    <w:rsid w:val="00480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New" w:hAnsi="Courier New" w:cs="Courier New"/>
      <w:sz w:val="20"/>
      <w:szCs w:val="20"/>
    </w:rPr>
  </w:style>
  <w:style w:type="table" w:styleId="TableGrid">
    <w:name w:val="Table Grid"/>
    <w:basedOn w:val="TableNormal"/>
    <w:uiPriority w:val="99"/>
    <w:rsid w:val="008A33A3"/>
    <w:pPr>
      <w:spacing w:after="0" w:line="240" w:lineRule="auto"/>
    </w:pPr>
    <w:rPr>
      <w:rFonts w:ascii="Georgia" w:hAnsi="Georgia" w:cs="Georg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rademarkSuperscript">
    <w:name w:val="Trademark Superscript"/>
    <w:basedOn w:val="Body-default"/>
    <w:link w:val="TrademarkSuperscriptChar"/>
    <w:uiPriority w:val="99"/>
    <w:rsid w:val="00375FD7"/>
    <w:rPr>
      <w:sz w:val="20"/>
      <w:szCs w:val="20"/>
      <w:vertAlign w:val="superscript"/>
    </w:rPr>
  </w:style>
  <w:style w:type="character" w:customStyle="1" w:styleId="Body-defaultChar">
    <w:name w:val="Body-default Char"/>
    <w:basedOn w:val="DefaultParagraphFont"/>
    <w:link w:val="Body-default"/>
    <w:uiPriority w:val="99"/>
    <w:locked/>
    <w:rsid w:val="00375FD7"/>
    <w:rPr>
      <w:rFonts w:ascii="Georgia" w:hAnsi="Georgia" w:cs="Georgia"/>
      <w:sz w:val="24"/>
      <w:szCs w:val="24"/>
      <w:lang w:val="en-US" w:eastAsia="en-US"/>
    </w:rPr>
  </w:style>
  <w:style w:type="character" w:customStyle="1" w:styleId="TrademarkSuperscriptChar">
    <w:name w:val="Trademark Superscript Char"/>
    <w:basedOn w:val="Body-defaultChar"/>
    <w:link w:val="TrademarkSuperscript"/>
    <w:uiPriority w:val="99"/>
    <w:locked/>
    <w:rsid w:val="00375FD7"/>
    <w:rPr>
      <w:rFonts w:ascii="Georgia" w:hAnsi="Georgia" w:cs="Georgia"/>
      <w:sz w:val="16"/>
      <w:szCs w:val="16"/>
      <w:vertAlign w:val="superscript"/>
      <w:lang w:val="en-US" w:eastAsia="en-US"/>
    </w:rPr>
  </w:style>
  <w:style w:type="paragraph" w:styleId="TOC1">
    <w:name w:val="toc 1"/>
    <w:basedOn w:val="Normal"/>
    <w:next w:val="Normal"/>
    <w:autoRedefine/>
    <w:uiPriority w:val="39"/>
    <w:rsid w:val="00A04FD4"/>
  </w:style>
  <w:style w:type="paragraph" w:styleId="TOC2">
    <w:name w:val="toc 2"/>
    <w:basedOn w:val="Normal"/>
    <w:next w:val="Normal"/>
    <w:autoRedefine/>
    <w:uiPriority w:val="39"/>
    <w:rsid w:val="00A04FD4"/>
    <w:pPr>
      <w:ind w:left="240"/>
    </w:pPr>
  </w:style>
  <w:style w:type="character" w:styleId="Hyperlink">
    <w:name w:val="Hyperlink"/>
    <w:basedOn w:val="DefaultParagraphFont"/>
    <w:uiPriority w:val="99"/>
    <w:rsid w:val="00A04FD4"/>
    <w:rPr>
      <w:color w:val="0000FF"/>
      <w:u w:val="single"/>
    </w:rPr>
  </w:style>
  <w:style w:type="paragraph" w:customStyle="1" w:styleId="MajorSection">
    <w:name w:val="Major Section"/>
    <w:basedOn w:val="Normal-No-Indent"/>
    <w:link w:val="MajorSectionChar"/>
    <w:uiPriority w:val="99"/>
    <w:rsid w:val="00A04FD4"/>
    <w:rPr>
      <w:rFonts w:ascii="Arial" w:hAnsi="Arial" w:cs="Arial"/>
      <w:b/>
      <w:bCs/>
      <w:sz w:val="36"/>
      <w:szCs w:val="36"/>
    </w:rPr>
  </w:style>
  <w:style w:type="character" w:customStyle="1" w:styleId="MajorSectionChar">
    <w:name w:val="Major Section Char"/>
    <w:basedOn w:val="Normal-No-IndentChar"/>
    <w:link w:val="MajorSection"/>
    <w:uiPriority w:val="99"/>
    <w:locked/>
    <w:rsid w:val="00A04FD4"/>
    <w:rPr>
      <w:rFonts w:ascii="Arial" w:hAnsi="Arial" w:cs="Arial"/>
      <w:b/>
      <w:bCs/>
      <w:sz w:val="24"/>
      <w:szCs w:val="24"/>
      <w:lang w:val="en-US" w:eastAsia="en-US"/>
    </w:rPr>
  </w:style>
  <w:style w:type="paragraph" w:customStyle="1" w:styleId="Codesnippets">
    <w:name w:val="Code snippets"/>
    <w:basedOn w:val="Body-default"/>
    <w:uiPriority w:val="99"/>
    <w:rsid w:val="001E32B8"/>
    <w:pPr>
      <w:ind w:firstLine="0"/>
    </w:pPr>
    <w:rPr>
      <w:rFonts w:ascii="Courier New" w:hAnsi="Courier New" w:cs="Courier New"/>
    </w:rPr>
  </w:style>
  <w:style w:type="paragraph" w:styleId="TOC3">
    <w:name w:val="toc 3"/>
    <w:basedOn w:val="Normal"/>
    <w:next w:val="Normal"/>
    <w:autoRedefine/>
    <w:uiPriority w:val="39"/>
    <w:rsid w:val="002F54B7"/>
    <w:pPr>
      <w:ind w:left="480"/>
    </w:pPr>
  </w:style>
  <w:style w:type="character" w:styleId="Strong">
    <w:name w:val="Strong"/>
    <w:basedOn w:val="DefaultParagraphFont"/>
    <w:uiPriority w:val="99"/>
    <w:qFormat/>
    <w:rsid w:val="000C6156"/>
    <w:rPr>
      <w:b/>
      <w:bCs/>
    </w:rPr>
  </w:style>
  <w:style w:type="paragraph" w:styleId="NormalWeb">
    <w:name w:val="Normal (Web)"/>
    <w:basedOn w:val="Normal"/>
    <w:uiPriority w:val="99"/>
    <w:semiHidden/>
    <w:unhideWhenUsed/>
    <w:rsid w:val="00A8015D"/>
    <w:pPr>
      <w:spacing w:before="100" w:beforeAutospacing="1" w:after="100" w:afterAutospacing="1"/>
    </w:pPr>
    <w:rPr>
      <w:rFonts w:ascii="Times New Roman" w:eastAsiaTheme="minorEastAsia" w:hAnsi="Times New Roman" w:cs="Times New Roman"/>
    </w:rPr>
  </w:style>
  <w:style w:type="paragraph" w:styleId="Caption">
    <w:name w:val="caption"/>
    <w:basedOn w:val="Normal"/>
    <w:next w:val="Normal"/>
    <w:uiPriority w:val="35"/>
    <w:unhideWhenUsed/>
    <w:qFormat/>
    <w:rsid w:val="00A8015D"/>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67722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A16A6F-FC4A-40A4-9806-60F3C47F6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91</Pages>
  <Words>24171</Words>
  <Characters>137776</Characters>
  <Application>Microsoft Office Word</Application>
  <DocSecurity>0</DocSecurity>
  <Lines>1148</Lines>
  <Paragraphs>323</Paragraphs>
  <ScaleCrop>false</ScaleCrop>
  <HeadingPairs>
    <vt:vector size="2" baseType="variant">
      <vt:variant>
        <vt:lpstr>Title</vt:lpstr>
      </vt:variant>
      <vt:variant>
        <vt:i4>1</vt:i4>
      </vt:variant>
    </vt:vector>
  </HeadingPairs>
  <TitlesOfParts>
    <vt:vector size="1" baseType="lpstr">
      <vt:lpstr>NUFR Manual</vt:lpstr>
    </vt:vector>
  </TitlesOfParts>
  <Company>2015-PC</Company>
  <LinksUpToDate>false</LinksUpToDate>
  <CharactersWithSpaces>161624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NUFR Manual</dc:title>
  <dc:creator>Bernie</dc:creator>
  <cp:lastModifiedBy>E 38th St Press</cp:lastModifiedBy>
  <cp:revision>27</cp:revision>
  <dcterms:created xsi:type="dcterms:W3CDTF">2018-09-25T22:49:00Z</dcterms:created>
  <dcterms:modified xsi:type="dcterms:W3CDTF">2020-02-17T00:42:00Z</dcterms:modified>
</cp:coreProperties>
</file>