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283"/>
      </w:tblGrid>
      <w:tr w:rsidR="00A57C25" w14:paraId="4B371A76" w14:textId="77777777" w:rsidTr="009048F6">
        <w:tc>
          <w:tcPr>
            <w:tcW w:w="9356" w:type="dxa"/>
          </w:tcPr>
          <w:p w14:paraId="6A8FC6DA" w14:textId="02F28C15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  <w:r w:rsidR="0043467C">
              <w:rPr>
                <w:i/>
                <w:iCs/>
                <w:color w:val="156082" w:themeColor="accent1"/>
                <w:sz w:val="32"/>
                <w:szCs w:val="32"/>
              </w:rPr>
              <w:t>: John Burns</w:t>
            </w:r>
          </w:p>
        </w:tc>
        <w:tc>
          <w:tcPr>
            <w:tcW w:w="283" w:type="dxa"/>
          </w:tcPr>
          <w:p w14:paraId="28CC932E" w14:textId="7E965C44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0AAFC159" w14:textId="77777777" w:rsidTr="009048F6">
        <w:tc>
          <w:tcPr>
            <w:tcW w:w="9356" w:type="dxa"/>
          </w:tcPr>
          <w:p w14:paraId="1BFEF70A" w14:textId="4F6D10A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  <w:r w:rsidR="0043467C">
              <w:rPr>
                <w:i/>
                <w:iCs/>
                <w:color w:val="156082" w:themeColor="accent1"/>
                <w:sz w:val="32"/>
                <w:szCs w:val="32"/>
              </w:rPr>
              <w:t>: SBS24019</w:t>
            </w:r>
          </w:p>
        </w:tc>
        <w:tc>
          <w:tcPr>
            <w:tcW w:w="283" w:type="dxa"/>
          </w:tcPr>
          <w:p w14:paraId="1F57E9C4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08FA2C29" w14:textId="77777777" w:rsidTr="009048F6">
        <w:tc>
          <w:tcPr>
            <w:tcW w:w="9356" w:type="dxa"/>
          </w:tcPr>
          <w:p w14:paraId="13992F34" w14:textId="7B88489B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  <w:r w:rsidR="0043467C"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="0043467C" w:rsidRPr="0043467C">
              <w:rPr>
                <w:i/>
                <w:iCs/>
                <w:color w:val="156082" w:themeColor="accent1"/>
                <w:sz w:val="32"/>
                <w:szCs w:val="32"/>
              </w:rPr>
              <w:t xml:space="preserve">Higher Diploma </w:t>
            </w:r>
            <w:r w:rsidR="00D925F3">
              <w:rPr>
                <w:i/>
                <w:iCs/>
                <w:color w:val="156082" w:themeColor="accent1"/>
                <w:sz w:val="32"/>
                <w:szCs w:val="32"/>
              </w:rPr>
              <w:t>Artificial Intelligence</w:t>
            </w:r>
            <w:r w:rsidR="0043467C" w:rsidRPr="0043467C">
              <w:rPr>
                <w:i/>
                <w:iCs/>
                <w:color w:val="156082" w:themeColor="accent1"/>
                <w:sz w:val="32"/>
                <w:szCs w:val="32"/>
              </w:rPr>
              <w:t xml:space="preserve"> </w:t>
            </w:r>
          </w:p>
        </w:tc>
        <w:tc>
          <w:tcPr>
            <w:tcW w:w="283" w:type="dxa"/>
          </w:tcPr>
          <w:p w14:paraId="76B49662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055A960F" w14:textId="77777777" w:rsidTr="009048F6">
        <w:tc>
          <w:tcPr>
            <w:tcW w:w="9356" w:type="dxa"/>
          </w:tcPr>
          <w:p w14:paraId="007CCC6F" w14:textId="011A9D9E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  <w:r w:rsidR="0043467C"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="0043467C" w:rsidRPr="0043467C">
              <w:rPr>
                <w:i/>
                <w:iCs/>
                <w:color w:val="156082" w:themeColor="accent1"/>
                <w:sz w:val="32"/>
                <w:szCs w:val="32"/>
              </w:rPr>
              <w:t xml:space="preserve">CA </w:t>
            </w:r>
            <w:r w:rsidR="00305AF5">
              <w:rPr>
                <w:i/>
                <w:iCs/>
                <w:color w:val="156082" w:themeColor="accent1"/>
                <w:sz w:val="32"/>
                <w:szCs w:val="32"/>
              </w:rPr>
              <w:t>2</w:t>
            </w:r>
            <w:r w:rsidR="0043467C" w:rsidRPr="0043467C">
              <w:rPr>
                <w:i/>
                <w:iCs/>
                <w:color w:val="156082" w:themeColor="accent1"/>
                <w:sz w:val="32"/>
                <w:szCs w:val="32"/>
              </w:rPr>
              <w:t xml:space="preserve"> – </w:t>
            </w:r>
            <w:r w:rsidR="009048F6">
              <w:rPr>
                <w:i/>
                <w:iCs/>
                <w:color w:val="156082" w:themeColor="accent1"/>
                <w:sz w:val="32"/>
                <w:szCs w:val="32"/>
              </w:rPr>
              <w:t>Programming for AI</w:t>
            </w:r>
          </w:p>
        </w:tc>
        <w:tc>
          <w:tcPr>
            <w:tcW w:w="283" w:type="dxa"/>
          </w:tcPr>
          <w:p w14:paraId="4EBB5FE4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6231EA4A" w14:textId="77777777" w:rsidTr="009048F6">
        <w:tc>
          <w:tcPr>
            <w:tcW w:w="9356" w:type="dxa"/>
          </w:tcPr>
          <w:p w14:paraId="7F3B6F6C" w14:textId="04CBB748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  <w:r w:rsidR="0043467C"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="00305AF5">
              <w:rPr>
                <w:i/>
                <w:iCs/>
                <w:color w:val="156082" w:themeColor="accent1"/>
                <w:sz w:val="32"/>
                <w:szCs w:val="32"/>
              </w:rPr>
              <w:t>2</w:t>
            </w:r>
            <w:r w:rsidR="009048F6">
              <w:rPr>
                <w:i/>
                <w:iCs/>
                <w:color w:val="156082" w:themeColor="accent1"/>
                <w:sz w:val="32"/>
                <w:szCs w:val="32"/>
              </w:rPr>
              <w:t>1</w:t>
            </w:r>
            <w:r w:rsidR="00305AF5">
              <w:rPr>
                <w:i/>
                <w:iCs/>
                <w:color w:val="156082" w:themeColor="accent1"/>
                <w:sz w:val="32"/>
                <w:szCs w:val="32"/>
              </w:rPr>
              <w:t>st</w:t>
            </w:r>
            <w:r w:rsidR="0043467C" w:rsidRPr="0043467C">
              <w:rPr>
                <w:i/>
                <w:iCs/>
                <w:color w:val="156082" w:themeColor="accent1"/>
                <w:sz w:val="32"/>
                <w:szCs w:val="32"/>
              </w:rPr>
              <w:t xml:space="preserve"> Ma</w:t>
            </w:r>
            <w:r w:rsidR="00305AF5">
              <w:rPr>
                <w:i/>
                <w:iCs/>
                <w:color w:val="156082" w:themeColor="accent1"/>
                <w:sz w:val="32"/>
                <w:szCs w:val="32"/>
              </w:rPr>
              <w:t>y</w:t>
            </w:r>
            <w:r w:rsidR="0043467C" w:rsidRPr="0043467C">
              <w:rPr>
                <w:i/>
                <w:iCs/>
                <w:color w:val="156082" w:themeColor="accent1"/>
                <w:sz w:val="32"/>
                <w:szCs w:val="32"/>
              </w:rPr>
              <w:t xml:space="preserve"> 2024 23:59</w:t>
            </w:r>
          </w:p>
        </w:tc>
        <w:tc>
          <w:tcPr>
            <w:tcW w:w="283" w:type="dxa"/>
          </w:tcPr>
          <w:p w14:paraId="262E885C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1B02F2B2" w14:textId="77777777" w:rsidTr="009048F6">
        <w:tc>
          <w:tcPr>
            <w:tcW w:w="9356" w:type="dxa"/>
          </w:tcPr>
          <w:p w14:paraId="2FF613EB" w14:textId="20664641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  <w:r w:rsidR="0043467C">
              <w:rPr>
                <w:i/>
                <w:iCs/>
                <w:color w:val="156082" w:themeColor="accent1"/>
                <w:sz w:val="32"/>
                <w:szCs w:val="32"/>
              </w:rPr>
              <w:t>:</w:t>
            </w:r>
            <w:r w:rsidR="0021071C">
              <w:rPr>
                <w:i/>
                <w:iCs/>
                <w:color w:val="156082" w:themeColor="accent1"/>
                <w:sz w:val="32"/>
                <w:szCs w:val="32"/>
              </w:rPr>
              <w:t xml:space="preserve"> </w:t>
            </w:r>
            <w:r w:rsidR="009048F6">
              <w:rPr>
                <w:i/>
                <w:iCs/>
                <w:color w:val="156082" w:themeColor="accent1"/>
                <w:sz w:val="32"/>
                <w:szCs w:val="32"/>
              </w:rPr>
              <w:t>xx</w:t>
            </w:r>
            <w:r w:rsidR="0021071C">
              <w:rPr>
                <w:i/>
                <w:iCs/>
                <w:color w:val="156082" w:themeColor="accent1"/>
                <w:sz w:val="32"/>
                <w:szCs w:val="32"/>
              </w:rPr>
              <w:t>-0</w:t>
            </w:r>
            <w:r w:rsidR="00305AF5">
              <w:rPr>
                <w:i/>
                <w:iCs/>
                <w:color w:val="156082" w:themeColor="accent1"/>
                <w:sz w:val="32"/>
                <w:szCs w:val="32"/>
              </w:rPr>
              <w:t>5</w:t>
            </w:r>
            <w:r w:rsidR="0021071C">
              <w:rPr>
                <w:i/>
                <w:iCs/>
                <w:color w:val="156082" w:themeColor="accent1"/>
                <w:sz w:val="32"/>
                <w:szCs w:val="32"/>
              </w:rPr>
              <w:t>-2024</w:t>
            </w:r>
          </w:p>
        </w:tc>
        <w:tc>
          <w:tcPr>
            <w:tcW w:w="283" w:type="dxa"/>
          </w:tcPr>
          <w:p w14:paraId="0E66DB97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3F590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38E54857" w14:textId="5061FF2C" w:rsidR="00B41D00" w:rsidRDefault="00FD25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r w:rsidRPr="00E0189F">
            <w:fldChar w:fldCharType="begin"/>
          </w:r>
          <w:r w:rsidRPr="00E0189F">
            <w:instrText xml:space="preserve"> TOC \o "1-3" \h \z \u </w:instrText>
          </w:r>
          <w:r w:rsidRPr="00E0189F">
            <w:fldChar w:fldCharType="separate"/>
          </w:r>
          <w:hyperlink w:anchor="_Toc163909292" w:history="1">
            <w:r w:rsidR="00B41D00" w:rsidRPr="00630961">
              <w:rPr>
                <w:rStyle w:val="Hyperlink"/>
                <w:noProof/>
              </w:rPr>
              <w:t>Q1 (25 marks)</w:t>
            </w:r>
            <w:r w:rsidR="00B41D00">
              <w:rPr>
                <w:noProof/>
                <w:webHidden/>
              </w:rPr>
              <w:tab/>
            </w:r>
            <w:r w:rsidR="00B41D00">
              <w:rPr>
                <w:noProof/>
                <w:webHidden/>
              </w:rPr>
              <w:fldChar w:fldCharType="begin"/>
            </w:r>
            <w:r w:rsidR="00B41D00">
              <w:rPr>
                <w:noProof/>
                <w:webHidden/>
              </w:rPr>
              <w:instrText xml:space="preserve"> PAGEREF _Toc163909292 \h </w:instrText>
            </w:r>
            <w:r w:rsidR="00B41D00">
              <w:rPr>
                <w:noProof/>
                <w:webHidden/>
              </w:rPr>
            </w:r>
            <w:r w:rsidR="00B41D00">
              <w:rPr>
                <w:noProof/>
                <w:webHidden/>
              </w:rPr>
              <w:fldChar w:fldCharType="separate"/>
            </w:r>
            <w:r w:rsidR="00B41D00">
              <w:rPr>
                <w:noProof/>
                <w:webHidden/>
              </w:rPr>
              <w:t>1</w:t>
            </w:r>
            <w:r w:rsidR="00B41D00">
              <w:rPr>
                <w:noProof/>
                <w:webHidden/>
              </w:rPr>
              <w:fldChar w:fldCharType="end"/>
            </w:r>
          </w:hyperlink>
        </w:p>
        <w:p w14:paraId="4F15121D" w14:textId="50403B75" w:rsidR="00B41D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63909293" w:history="1">
            <w:r w:rsidR="00B41D00" w:rsidRPr="00630961">
              <w:rPr>
                <w:rStyle w:val="Hyperlink"/>
                <w:noProof/>
              </w:rPr>
              <w:t>References</w:t>
            </w:r>
            <w:r w:rsidR="00B41D00">
              <w:rPr>
                <w:noProof/>
                <w:webHidden/>
              </w:rPr>
              <w:tab/>
            </w:r>
            <w:r w:rsidR="00B41D00">
              <w:rPr>
                <w:noProof/>
                <w:webHidden/>
              </w:rPr>
              <w:fldChar w:fldCharType="begin"/>
            </w:r>
            <w:r w:rsidR="00B41D00">
              <w:rPr>
                <w:noProof/>
                <w:webHidden/>
              </w:rPr>
              <w:instrText xml:space="preserve"> PAGEREF _Toc163909293 \h </w:instrText>
            </w:r>
            <w:r w:rsidR="00B41D00">
              <w:rPr>
                <w:noProof/>
                <w:webHidden/>
              </w:rPr>
            </w:r>
            <w:r w:rsidR="00B41D00">
              <w:rPr>
                <w:noProof/>
                <w:webHidden/>
              </w:rPr>
              <w:fldChar w:fldCharType="separate"/>
            </w:r>
            <w:r w:rsidR="00B41D00">
              <w:rPr>
                <w:noProof/>
                <w:webHidden/>
              </w:rPr>
              <w:t>2</w:t>
            </w:r>
            <w:r w:rsidR="00B41D00">
              <w:rPr>
                <w:noProof/>
                <w:webHidden/>
              </w:rPr>
              <w:fldChar w:fldCharType="end"/>
            </w:r>
          </w:hyperlink>
        </w:p>
        <w:p w14:paraId="7664BA93" w14:textId="3ACFFB72" w:rsidR="00B41D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63909294" w:history="1">
            <w:r w:rsidR="00B41D00" w:rsidRPr="00630961">
              <w:rPr>
                <w:rStyle w:val="Hyperlink"/>
                <w:noProof/>
              </w:rPr>
              <w:t>Q2 (25 marks)</w:t>
            </w:r>
            <w:r w:rsidR="00B41D00">
              <w:rPr>
                <w:noProof/>
                <w:webHidden/>
              </w:rPr>
              <w:tab/>
            </w:r>
            <w:r w:rsidR="00B41D00">
              <w:rPr>
                <w:noProof/>
                <w:webHidden/>
              </w:rPr>
              <w:fldChar w:fldCharType="begin"/>
            </w:r>
            <w:r w:rsidR="00B41D00">
              <w:rPr>
                <w:noProof/>
                <w:webHidden/>
              </w:rPr>
              <w:instrText xml:space="preserve"> PAGEREF _Toc163909294 \h </w:instrText>
            </w:r>
            <w:r w:rsidR="00B41D00">
              <w:rPr>
                <w:noProof/>
                <w:webHidden/>
              </w:rPr>
            </w:r>
            <w:r w:rsidR="00B41D00">
              <w:rPr>
                <w:noProof/>
                <w:webHidden/>
              </w:rPr>
              <w:fldChar w:fldCharType="separate"/>
            </w:r>
            <w:r w:rsidR="00B41D00">
              <w:rPr>
                <w:noProof/>
                <w:webHidden/>
              </w:rPr>
              <w:t>3</w:t>
            </w:r>
            <w:r w:rsidR="00B41D00">
              <w:rPr>
                <w:noProof/>
                <w:webHidden/>
              </w:rPr>
              <w:fldChar w:fldCharType="end"/>
            </w:r>
          </w:hyperlink>
        </w:p>
        <w:p w14:paraId="115683A7" w14:textId="5A393849" w:rsidR="00B41D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63909295" w:history="1">
            <w:r w:rsidR="00B41D00" w:rsidRPr="00630961">
              <w:rPr>
                <w:rStyle w:val="Hyperlink"/>
                <w:noProof/>
              </w:rPr>
              <w:t>References</w:t>
            </w:r>
            <w:r w:rsidR="00B41D00">
              <w:rPr>
                <w:noProof/>
                <w:webHidden/>
              </w:rPr>
              <w:tab/>
            </w:r>
            <w:r w:rsidR="00B41D00">
              <w:rPr>
                <w:noProof/>
                <w:webHidden/>
              </w:rPr>
              <w:fldChar w:fldCharType="begin"/>
            </w:r>
            <w:r w:rsidR="00B41D00">
              <w:rPr>
                <w:noProof/>
                <w:webHidden/>
              </w:rPr>
              <w:instrText xml:space="preserve"> PAGEREF _Toc163909295 \h </w:instrText>
            </w:r>
            <w:r w:rsidR="00B41D00">
              <w:rPr>
                <w:noProof/>
                <w:webHidden/>
              </w:rPr>
            </w:r>
            <w:r w:rsidR="00B41D00">
              <w:rPr>
                <w:noProof/>
                <w:webHidden/>
              </w:rPr>
              <w:fldChar w:fldCharType="separate"/>
            </w:r>
            <w:r w:rsidR="00B41D00">
              <w:rPr>
                <w:noProof/>
                <w:webHidden/>
              </w:rPr>
              <w:t>3</w:t>
            </w:r>
            <w:r w:rsidR="00B41D00">
              <w:rPr>
                <w:noProof/>
                <w:webHidden/>
              </w:rPr>
              <w:fldChar w:fldCharType="end"/>
            </w:r>
          </w:hyperlink>
        </w:p>
        <w:p w14:paraId="3F056706" w14:textId="7DC9F8EE" w:rsidR="00B41D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63909296" w:history="1">
            <w:r w:rsidR="00B41D00" w:rsidRPr="00630961">
              <w:rPr>
                <w:rStyle w:val="Hyperlink"/>
                <w:noProof/>
              </w:rPr>
              <w:t>Q3 (10 marks)</w:t>
            </w:r>
            <w:r w:rsidR="00B41D00">
              <w:rPr>
                <w:noProof/>
                <w:webHidden/>
              </w:rPr>
              <w:tab/>
            </w:r>
            <w:r w:rsidR="00B41D00">
              <w:rPr>
                <w:noProof/>
                <w:webHidden/>
              </w:rPr>
              <w:fldChar w:fldCharType="begin"/>
            </w:r>
            <w:r w:rsidR="00B41D00">
              <w:rPr>
                <w:noProof/>
                <w:webHidden/>
              </w:rPr>
              <w:instrText xml:space="preserve"> PAGEREF _Toc163909296 \h </w:instrText>
            </w:r>
            <w:r w:rsidR="00B41D00">
              <w:rPr>
                <w:noProof/>
                <w:webHidden/>
              </w:rPr>
            </w:r>
            <w:r w:rsidR="00B41D00">
              <w:rPr>
                <w:noProof/>
                <w:webHidden/>
              </w:rPr>
              <w:fldChar w:fldCharType="separate"/>
            </w:r>
            <w:r w:rsidR="00B41D00">
              <w:rPr>
                <w:noProof/>
                <w:webHidden/>
              </w:rPr>
              <w:t>4</w:t>
            </w:r>
            <w:r w:rsidR="00B41D00">
              <w:rPr>
                <w:noProof/>
                <w:webHidden/>
              </w:rPr>
              <w:fldChar w:fldCharType="end"/>
            </w:r>
          </w:hyperlink>
        </w:p>
        <w:p w14:paraId="4D4E2459" w14:textId="50A40E52" w:rsidR="00B41D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63909297" w:history="1">
            <w:r w:rsidR="00B41D00" w:rsidRPr="00630961">
              <w:rPr>
                <w:rStyle w:val="Hyperlink"/>
                <w:noProof/>
              </w:rPr>
              <w:t>References</w:t>
            </w:r>
            <w:r w:rsidR="00B41D00">
              <w:rPr>
                <w:noProof/>
                <w:webHidden/>
              </w:rPr>
              <w:tab/>
            </w:r>
            <w:r w:rsidR="00B41D00">
              <w:rPr>
                <w:noProof/>
                <w:webHidden/>
              </w:rPr>
              <w:fldChar w:fldCharType="begin"/>
            </w:r>
            <w:r w:rsidR="00B41D00">
              <w:rPr>
                <w:noProof/>
                <w:webHidden/>
              </w:rPr>
              <w:instrText xml:space="preserve"> PAGEREF _Toc163909297 \h </w:instrText>
            </w:r>
            <w:r w:rsidR="00B41D00">
              <w:rPr>
                <w:noProof/>
                <w:webHidden/>
              </w:rPr>
            </w:r>
            <w:r w:rsidR="00B41D00">
              <w:rPr>
                <w:noProof/>
                <w:webHidden/>
              </w:rPr>
              <w:fldChar w:fldCharType="separate"/>
            </w:r>
            <w:r w:rsidR="00B41D00">
              <w:rPr>
                <w:noProof/>
                <w:webHidden/>
              </w:rPr>
              <w:t>4</w:t>
            </w:r>
            <w:r w:rsidR="00B41D00">
              <w:rPr>
                <w:noProof/>
                <w:webHidden/>
              </w:rPr>
              <w:fldChar w:fldCharType="end"/>
            </w:r>
          </w:hyperlink>
        </w:p>
        <w:p w14:paraId="49D55BFF" w14:textId="29D86CBB" w:rsidR="00B41D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63909298" w:history="1">
            <w:r w:rsidR="00B41D00" w:rsidRPr="00630961">
              <w:rPr>
                <w:rStyle w:val="Hyperlink"/>
                <w:noProof/>
              </w:rPr>
              <w:t>Q4 (15 marks)</w:t>
            </w:r>
            <w:r w:rsidR="00B41D00">
              <w:rPr>
                <w:noProof/>
                <w:webHidden/>
              </w:rPr>
              <w:tab/>
            </w:r>
            <w:r w:rsidR="00B41D00">
              <w:rPr>
                <w:noProof/>
                <w:webHidden/>
              </w:rPr>
              <w:fldChar w:fldCharType="begin"/>
            </w:r>
            <w:r w:rsidR="00B41D00">
              <w:rPr>
                <w:noProof/>
                <w:webHidden/>
              </w:rPr>
              <w:instrText xml:space="preserve"> PAGEREF _Toc163909298 \h </w:instrText>
            </w:r>
            <w:r w:rsidR="00B41D00">
              <w:rPr>
                <w:noProof/>
                <w:webHidden/>
              </w:rPr>
            </w:r>
            <w:r w:rsidR="00B41D00">
              <w:rPr>
                <w:noProof/>
                <w:webHidden/>
              </w:rPr>
              <w:fldChar w:fldCharType="separate"/>
            </w:r>
            <w:r w:rsidR="00B41D00">
              <w:rPr>
                <w:noProof/>
                <w:webHidden/>
              </w:rPr>
              <w:t>5</w:t>
            </w:r>
            <w:r w:rsidR="00B41D00">
              <w:rPr>
                <w:noProof/>
                <w:webHidden/>
              </w:rPr>
              <w:fldChar w:fldCharType="end"/>
            </w:r>
          </w:hyperlink>
        </w:p>
        <w:p w14:paraId="19373489" w14:textId="1EB8AD8B" w:rsidR="00B41D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63909299" w:history="1">
            <w:r w:rsidR="00B41D00" w:rsidRPr="00630961">
              <w:rPr>
                <w:rStyle w:val="Hyperlink"/>
                <w:noProof/>
              </w:rPr>
              <w:t>References</w:t>
            </w:r>
            <w:r w:rsidR="00B41D00">
              <w:rPr>
                <w:noProof/>
                <w:webHidden/>
              </w:rPr>
              <w:tab/>
            </w:r>
            <w:r w:rsidR="00B41D00">
              <w:rPr>
                <w:noProof/>
                <w:webHidden/>
              </w:rPr>
              <w:fldChar w:fldCharType="begin"/>
            </w:r>
            <w:r w:rsidR="00B41D00">
              <w:rPr>
                <w:noProof/>
                <w:webHidden/>
              </w:rPr>
              <w:instrText xml:space="preserve"> PAGEREF _Toc163909299 \h </w:instrText>
            </w:r>
            <w:r w:rsidR="00B41D00">
              <w:rPr>
                <w:noProof/>
                <w:webHidden/>
              </w:rPr>
            </w:r>
            <w:r w:rsidR="00B41D00">
              <w:rPr>
                <w:noProof/>
                <w:webHidden/>
              </w:rPr>
              <w:fldChar w:fldCharType="separate"/>
            </w:r>
            <w:r w:rsidR="00B41D00">
              <w:rPr>
                <w:noProof/>
                <w:webHidden/>
              </w:rPr>
              <w:t>6</w:t>
            </w:r>
            <w:r w:rsidR="00B41D00">
              <w:rPr>
                <w:noProof/>
                <w:webHidden/>
              </w:rPr>
              <w:fldChar w:fldCharType="end"/>
            </w:r>
          </w:hyperlink>
        </w:p>
        <w:p w14:paraId="75E718A6" w14:textId="5AD2ECDF" w:rsidR="00B41D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63909300" w:history="1">
            <w:r w:rsidR="00B41D00" w:rsidRPr="00630961">
              <w:rPr>
                <w:rStyle w:val="Hyperlink"/>
                <w:noProof/>
              </w:rPr>
              <w:t>Q5 (25 marks)</w:t>
            </w:r>
            <w:r w:rsidR="00B41D00">
              <w:rPr>
                <w:noProof/>
                <w:webHidden/>
              </w:rPr>
              <w:tab/>
            </w:r>
            <w:r w:rsidR="00B41D00">
              <w:rPr>
                <w:noProof/>
                <w:webHidden/>
              </w:rPr>
              <w:fldChar w:fldCharType="begin"/>
            </w:r>
            <w:r w:rsidR="00B41D00">
              <w:rPr>
                <w:noProof/>
                <w:webHidden/>
              </w:rPr>
              <w:instrText xml:space="preserve"> PAGEREF _Toc163909300 \h </w:instrText>
            </w:r>
            <w:r w:rsidR="00B41D00">
              <w:rPr>
                <w:noProof/>
                <w:webHidden/>
              </w:rPr>
            </w:r>
            <w:r w:rsidR="00B41D00">
              <w:rPr>
                <w:noProof/>
                <w:webHidden/>
              </w:rPr>
              <w:fldChar w:fldCharType="separate"/>
            </w:r>
            <w:r w:rsidR="00B41D00">
              <w:rPr>
                <w:noProof/>
                <w:webHidden/>
              </w:rPr>
              <w:t>7</w:t>
            </w:r>
            <w:r w:rsidR="00B41D00">
              <w:rPr>
                <w:noProof/>
                <w:webHidden/>
              </w:rPr>
              <w:fldChar w:fldCharType="end"/>
            </w:r>
          </w:hyperlink>
        </w:p>
        <w:p w14:paraId="77548948" w14:textId="3DA990F1" w:rsidR="00FD250E" w:rsidRPr="00E0189F" w:rsidRDefault="00FD250E" w:rsidP="00FD250E">
          <w:r w:rsidRPr="00E0189F"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E60722">
      <w:pPr>
        <w:sectPr w:rsidR="00E60722" w:rsidRPr="00E60722" w:rsidSect="003F590E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1FF9DCFC" w14:textId="7592F21B" w:rsidR="009048F6" w:rsidRDefault="00305AF5" w:rsidP="009048F6">
      <w:pPr>
        <w:pStyle w:val="Heading1"/>
      </w:pPr>
      <w:bookmarkStart w:id="0" w:name="_Toc163909292"/>
      <w:r>
        <w:lastRenderedPageBreak/>
        <w:t>Introduction</w:t>
      </w:r>
      <w:bookmarkEnd w:id="0"/>
      <w:r w:rsidR="004F0340">
        <w:t xml:space="preserve"> </w:t>
      </w:r>
    </w:p>
    <w:p w14:paraId="4FDDE373" w14:textId="77777777" w:rsidR="00D7605B" w:rsidRPr="00226435" w:rsidRDefault="00D7605B" w:rsidP="00D7605B">
      <w:pPr>
        <w:pStyle w:val="BodyText"/>
        <w:rPr>
          <w:rFonts w:ascii="Calibri" w:hAnsi="Calibri" w:cs="Calibri"/>
        </w:rPr>
      </w:pPr>
      <w:r w:rsidRPr="00226435">
        <w:rPr>
          <w:rFonts w:ascii="Calibri" w:hAnsi="Calibri" w:cs="Calibri"/>
        </w:rPr>
        <w:t>Machine learning is a branch of Artificial Intelligence</w:t>
      </w:r>
      <w:r w:rsidRPr="00D07E68">
        <w:rPr>
          <w:rFonts w:ascii="Calibri" w:hAnsi="Calibri" w:cs="Calibri"/>
        </w:rPr>
        <w:t xml:space="preserve">, where algorithms are used to </w:t>
      </w:r>
      <w:r w:rsidRPr="00226435">
        <w:rPr>
          <w:rFonts w:ascii="Calibri" w:hAnsi="Calibri" w:cs="Calibri"/>
        </w:rPr>
        <w:t xml:space="preserve">facilitate </w:t>
      </w:r>
      <w:r w:rsidRPr="00D07E68">
        <w:rPr>
          <w:rFonts w:ascii="Calibri" w:hAnsi="Calibri" w:cs="Calibri"/>
        </w:rPr>
        <w:t>computers to learn patterns and make predictions based on data</w:t>
      </w:r>
      <w:r w:rsidRPr="00226435">
        <w:rPr>
          <w:rFonts w:ascii="Calibri" w:hAnsi="Calibri" w:cs="Calibri"/>
        </w:rPr>
        <w:t>, thereby implementing a process learned from the data through inference, model fitting and learning from example</w:t>
      </w:r>
      <w:r w:rsidRPr="00226435">
        <w:rPr>
          <w:rFonts w:ascii="Calibri" w:hAnsi="Calibri" w:cs="Calibri"/>
          <w:color w:val="2C3E50"/>
          <w:sz w:val="23"/>
          <w:szCs w:val="23"/>
          <w:shd w:val="clear" w:color="auto" w:fill="FFFFFF"/>
        </w:rPr>
        <w:t> </w:t>
      </w:r>
      <w:r w:rsidRPr="00226435">
        <w:rPr>
          <w:rFonts w:ascii="Calibri" w:hAnsi="Calibri" w:cs="Calibri"/>
        </w:rPr>
        <w:t xml:space="preserve">(Ayodete, 2010). In developing an approach to exploring and implementing machine learning projects it is useful to look at possible process models that put structure on knowledge discovery endeavors </w:t>
      </w:r>
      <w:bookmarkStart w:id="1" w:name="_Hlk161567726"/>
      <w:r w:rsidRPr="00226435">
        <w:rPr>
          <w:rFonts w:ascii="Calibri" w:hAnsi="Calibri" w:cs="Calibri"/>
        </w:rPr>
        <w:t>(Wirth and Hipp, 2000)</w:t>
      </w:r>
      <w:bookmarkEnd w:id="1"/>
      <w:r w:rsidRPr="00226435">
        <w:rPr>
          <w:rFonts w:ascii="Calibri" w:hAnsi="Calibri" w:cs="Calibri"/>
        </w:rPr>
        <w:t xml:space="preserve">. CRISP-DM (Cross Industry Standard Process for Data Mining) is the de facto standard </w:t>
      </w:r>
      <w:r>
        <w:rPr>
          <w:rFonts w:ascii="Calibri" w:hAnsi="Calibri" w:cs="Calibri"/>
        </w:rPr>
        <w:t xml:space="preserve">for Artificial Intelligence </w:t>
      </w:r>
      <w:r w:rsidRPr="00226435">
        <w:rPr>
          <w:rFonts w:ascii="Calibri" w:hAnsi="Calibri" w:cs="Calibri"/>
        </w:rPr>
        <w:t>(Schröer, Kruse and Gómez, 2021).  The model is sequential with the following steps:</w:t>
      </w:r>
    </w:p>
    <w:p w14:paraId="74CF4CAE" w14:textId="77777777" w:rsidR="00D7605B" w:rsidRPr="00226435" w:rsidRDefault="00D7605B" w:rsidP="00D7605B">
      <w:pPr>
        <w:pStyle w:val="BodyText"/>
        <w:ind w:left="620"/>
        <w:rPr>
          <w:rFonts w:ascii="Calibri" w:hAnsi="Calibri" w:cs="Calibri"/>
        </w:rPr>
      </w:pPr>
      <w:r w:rsidRPr="00226435">
        <w:rPr>
          <w:rFonts w:ascii="Calibri" w:hAnsi="Calibri" w:cs="Calibri"/>
        </w:rPr>
        <w:t>The code for this assignment can be viewed at https://github.com/burnsjohn1/CCT-Dublin-Machine-Learning-CA1.</w:t>
      </w:r>
    </w:p>
    <w:p w14:paraId="2167DADD" w14:textId="07CBE8AB" w:rsidR="006B20F7" w:rsidRDefault="00305AF5" w:rsidP="00305AF5">
      <w:pPr>
        <w:pStyle w:val="Heading1"/>
      </w:pPr>
      <w:r>
        <w:t>Problem Description</w:t>
      </w:r>
    </w:p>
    <w:p w14:paraId="1EB3D3BF" w14:textId="77777777" w:rsidR="00A239C9" w:rsidRDefault="00A239C9" w:rsidP="009048F6">
      <w:pPr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 xml:space="preserve">The dataset presents a series of variables that describe the properties of glass. A taxonomy of glass types is also provided in the dataset with 7 different types of glass. This is a classification problem and the brief in this exercise is to build a  classification model using a dense es a dense neural network. </w:t>
      </w:r>
    </w:p>
    <w:p w14:paraId="68EC6715" w14:textId="77777777" w:rsidR="00A239C9" w:rsidRDefault="00A239C9" w:rsidP="009048F6">
      <w:pPr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18B82598" w14:textId="5C404231" w:rsidR="00305AF5" w:rsidRDefault="00A239C9" w:rsidP="009048F6">
      <w:pPr>
        <w:pStyle w:val="Heading1"/>
      </w:pPr>
      <w:bookmarkStart w:id="2" w:name="_Toc163909294"/>
      <w:r>
        <w:t>O</w:t>
      </w:r>
      <w:r w:rsidR="00305AF5" w:rsidRPr="00305AF5">
        <w:t>bjectives</w:t>
      </w:r>
    </w:p>
    <w:p w14:paraId="19C394A5" w14:textId="4FAA6FB5" w:rsidR="00A239C9" w:rsidRDefault="00A239C9" w:rsidP="00A239C9">
      <w:r>
        <w:t xml:space="preserve">The objectives are to develop a model in a structured fashion </w:t>
      </w:r>
      <w:r w:rsidR="00A10F37">
        <w:t xml:space="preserve">using the relevant components of the CRISP-DM methodology </w:t>
      </w:r>
      <w:r>
        <w:t>as follows:</w:t>
      </w:r>
    </w:p>
    <w:p w14:paraId="10112BAE" w14:textId="7EDF1AB2" w:rsidR="00A239C9" w:rsidRDefault="00A239C9" w:rsidP="00A239C9">
      <w:pPr>
        <w:pStyle w:val="ListParagraph"/>
        <w:numPr>
          <w:ilvl w:val="0"/>
          <w:numId w:val="20"/>
        </w:numPr>
      </w:pPr>
      <w:r>
        <w:t>Explore and understand the data.</w:t>
      </w:r>
      <w:r w:rsidR="00A10F37">
        <w:t xml:space="preserve"> </w:t>
      </w:r>
    </w:p>
    <w:p w14:paraId="5E689B02" w14:textId="5BFEBF76" w:rsidR="00A239C9" w:rsidRDefault="00A10F37" w:rsidP="00A239C9">
      <w:pPr>
        <w:pStyle w:val="ListParagraph"/>
        <w:numPr>
          <w:ilvl w:val="0"/>
          <w:numId w:val="20"/>
        </w:numPr>
      </w:pPr>
      <w:r>
        <w:t xml:space="preserve">Perform any data preparation necessary for input to the </w:t>
      </w:r>
      <w:proofErr w:type="gramStart"/>
      <w:r>
        <w:t>model</w:t>
      </w:r>
      <w:proofErr w:type="gramEnd"/>
    </w:p>
    <w:p w14:paraId="4DE08021" w14:textId="2E041D73" w:rsidR="00A10F37" w:rsidRDefault="00A10F37" w:rsidP="00A239C9">
      <w:pPr>
        <w:pStyle w:val="ListParagraph"/>
        <w:numPr>
          <w:ilvl w:val="0"/>
          <w:numId w:val="20"/>
        </w:numPr>
      </w:pPr>
      <w:r>
        <w:t xml:space="preserve">Select and apply the model. In this case it will be a scalable dense neural network model based on the “type of Glass” attribute. </w:t>
      </w:r>
    </w:p>
    <w:p w14:paraId="76C8F323" w14:textId="1CB37477" w:rsidR="00A10F37" w:rsidRPr="00A239C9" w:rsidRDefault="00A10F37" w:rsidP="00A239C9">
      <w:pPr>
        <w:pStyle w:val="ListParagraph"/>
        <w:numPr>
          <w:ilvl w:val="0"/>
          <w:numId w:val="20"/>
        </w:numPr>
      </w:pPr>
      <w:r>
        <w:t xml:space="preserve">Evaluate the results of the </w:t>
      </w:r>
      <w:proofErr w:type="gramStart"/>
      <w:r>
        <w:t>model</w:t>
      </w:r>
      <w:proofErr w:type="gramEnd"/>
    </w:p>
    <w:p w14:paraId="313272AB" w14:textId="77777777" w:rsidR="00305AF5" w:rsidRDefault="00305AF5" w:rsidP="009048F6">
      <w:pPr>
        <w:pStyle w:val="Heading1"/>
      </w:pPr>
    </w:p>
    <w:p w14:paraId="79732AB6" w14:textId="77777777" w:rsidR="00305AF5" w:rsidRDefault="00305AF5" w:rsidP="009048F6">
      <w:pPr>
        <w:pStyle w:val="Heading1"/>
      </w:pPr>
      <w:r>
        <w:t>M</w:t>
      </w:r>
      <w:r w:rsidRPr="00305AF5">
        <w:t>ethodology</w:t>
      </w:r>
    </w:p>
    <w:p w14:paraId="2E958157" w14:textId="77777777" w:rsidR="00426238" w:rsidRPr="00226435" w:rsidRDefault="00426238" w:rsidP="00426238">
      <w:pPr>
        <w:pStyle w:val="BodyText"/>
        <w:numPr>
          <w:ilvl w:val="0"/>
          <w:numId w:val="19"/>
        </w:numPr>
        <w:ind w:left="720"/>
        <w:rPr>
          <w:rFonts w:ascii="Calibri" w:hAnsi="Calibri" w:cs="Calibri"/>
        </w:rPr>
      </w:pPr>
      <w:bookmarkStart w:id="3" w:name="_Toc162371524"/>
      <w:r w:rsidRPr="00226435">
        <w:rPr>
          <w:rFonts w:ascii="Calibri" w:hAnsi="Calibri" w:cs="Calibri"/>
        </w:rPr>
        <w:t xml:space="preserve">Business (Problem) </w:t>
      </w:r>
      <w:bookmarkEnd w:id="3"/>
      <w:r w:rsidRPr="00226435">
        <w:rPr>
          <w:rFonts w:ascii="Calibri" w:hAnsi="Calibri" w:cs="Calibri"/>
        </w:rPr>
        <w:t xml:space="preserve">Understanding - focuses on defining the problem to be addressed.  </w:t>
      </w:r>
    </w:p>
    <w:p w14:paraId="388FBAE7" w14:textId="77777777" w:rsidR="00426238" w:rsidRPr="00226435" w:rsidRDefault="00426238" w:rsidP="00426238">
      <w:pPr>
        <w:pStyle w:val="BodyText"/>
        <w:numPr>
          <w:ilvl w:val="0"/>
          <w:numId w:val="19"/>
        </w:numPr>
        <w:ind w:left="720"/>
        <w:rPr>
          <w:rFonts w:ascii="Calibri" w:hAnsi="Calibri" w:cs="Calibri"/>
        </w:rPr>
      </w:pPr>
      <w:r w:rsidRPr="00226435">
        <w:rPr>
          <w:rFonts w:ascii="Calibri" w:hAnsi="Calibri" w:cs="Calibri"/>
        </w:rPr>
        <w:t xml:space="preserve">Data Understanding includes gathering of data and familiarization with the data. </w:t>
      </w:r>
    </w:p>
    <w:p w14:paraId="7D01F0A7" w14:textId="77777777" w:rsidR="00426238" w:rsidRPr="00226435" w:rsidRDefault="00426238" w:rsidP="00426238">
      <w:pPr>
        <w:pStyle w:val="BodyText"/>
        <w:numPr>
          <w:ilvl w:val="0"/>
          <w:numId w:val="19"/>
        </w:numPr>
        <w:ind w:left="720"/>
        <w:rPr>
          <w:rFonts w:ascii="Calibri" w:hAnsi="Calibri" w:cs="Calibri"/>
        </w:rPr>
      </w:pPr>
      <w:bookmarkStart w:id="4" w:name="_Toc162371526"/>
      <w:r w:rsidRPr="00226435">
        <w:rPr>
          <w:rFonts w:ascii="Calibri" w:hAnsi="Calibri" w:cs="Calibri"/>
        </w:rPr>
        <w:t>Data preparation</w:t>
      </w:r>
      <w:bookmarkEnd w:id="4"/>
      <w:r w:rsidRPr="00226435">
        <w:rPr>
          <w:rFonts w:ascii="Calibri" w:hAnsi="Calibri" w:cs="Calibri"/>
        </w:rPr>
        <w:t xml:space="preserve"> encompasses all the activities to develop the final dataset(s) that will be used as input to the modelling tools</w:t>
      </w:r>
      <w:r>
        <w:rPr>
          <w:rFonts w:ascii="Calibri" w:hAnsi="Calibri" w:cs="Calibri"/>
        </w:rPr>
        <w:t>.</w:t>
      </w:r>
      <w:r w:rsidRPr="0022643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</w:t>
      </w:r>
      <w:r w:rsidRPr="00226435">
        <w:rPr>
          <w:rFonts w:ascii="Calibri" w:hAnsi="Calibri" w:cs="Calibri"/>
        </w:rPr>
        <w:t>nclud</w:t>
      </w:r>
      <w:r>
        <w:rPr>
          <w:rFonts w:ascii="Calibri" w:hAnsi="Calibri" w:cs="Calibri"/>
        </w:rPr>
        <w:t>es</w:t>
      </w:r>
      <w:r w:rsidRPr="00226435">
        <w:rPr>
          <w:rFonts w:ascii="Calibri" w:hAnsi="Calibri" w:cs="Calibri"/>
        </w:rPr>
        <w:t xml:space="preserve"> feature engineering, data consolidation and cleaning. </w:t>
      </w:r>
    </w:p>
    <w:p w14:paraId="4E7A3479" w14:textId="77777777" w:rsidR="00426238" w:rsidRPr="00226435" w:rsidRDefault="00426238" w:rsidP="00426238">
      <w:pPr>
        <w:pStyle w:val="BodyText"/>
        <w:numPr>
          <w:ilvl w:val="0"/>
          <w:numId w:val="19"/>
        </w:numPr>
        <w:ind w:left="720"/>
        <w:rPr>
          <w:rFonts w:ascii="Calibri" w:hAnsi="Calibri" w:cs="Calibri"/>
        </w:rPr>
      </w:pPr>
      <w:bookmarkStart w:id="5" w:name="_Toc162371527"/>
      <w:r w:rsidRPr="00226435">
        <w:rPr>
          <w:rFonts w:ascii="Calibri" w:hAnsi="Calibri" w:cs="Calibri"/>
        </w:rPr>
        <w:t>Modeling</w:t>
      </w:r>
      <w:bookmarkEnd w:id="5"/>
      <w:r w:rsidRPr="00226435">
        <w:rPr>
          <w:rFonts w:ascii="Calibri" w:hAnsi="Calibri" w:cs="Calibri"/>
        </w:rPr>
        <w:t xml:space="preserve"> is the selection and application of the modeling methods chosen to meet project objectives. It includes model selection, training, and validation of models, tuning hyperparameters, developing visualisations and performance metrics.</w:t>
      </w:r>
    </w:p>
    <w:p w14:paraId="413BDEE6" w14:textId="77777777" w:rsidR="00426238" w:rsidRPr="00226435" w:rsidRDefault="00426238" w:rsidP="00426238">
      <w:pPr>
        <w:pStyle w:val="BodyText"/>
        <w:numPr>
          <w:ilvl w:val="0"/>
          <w:numId w:val="19"/>
        </w:numPr>
        <w:ind w:left="720"/>
        <w:rPr>
          <w:rFonts w:ascii="Calibri" w:hAnsi="Calibri" w:cs="Calibri"/>
        </w:rPr>
      </w:pPr>
      <w:bookmarkStart w:id="6" w:name="_Toc162371528"/>
      <w:r w:rsidRPr="00226435">
        <w:rPr>
          <w:rFonts w:ascii="Calibri" w:hAnsi="Calibri" w:cs="Calibri"/>
        </w:rPr>
        <w:t>Evaluation</w:t>
      </w:r>
      <w:bookmarkEnd w:id="6"/>
      <w:r w:rsidRPr="00226435">
        <w:rPr>
          <w:rFonts w:ascii="Calibri" w:hAnsi="Calibri" w:cs="Calibri"/>
        </w:rPr>
        <w:t xml:space="preserve"> sees the model’s results evaluated in the light of the project objectives. </w:t>
      </w:r>
    </w:p>
    <w:p w14:paraId="30E2E856" w14:textId="77777777" w:rsidR="00426238" w:rsidRPr="00226435" w:rsidRDefault="00426238" w:rsidP="00426238">
      <w:pPr>
        <w:pStyle w:val="BodyText"/>
        <w:numPr>
          <w:ilvl w:val="0"/>
          <w:numId w:val="19"/>
        </w:numPr>
        <w:ind w:left="720"/>
        <w:rPr>
          <w:rFonts w:ascii="Calibri" w:hAnsi="Calibri" w:cs="Calibri"/>
        </w:rPr>
      </w:pPr>
      <w:bookmarkStart w:id="7" w:name="_Toc162371529"/>
      <w:r w:rsidRPr="00226435">
        <w:rPr>
          <w:rFonts w:ascii="Calibri" w:hAnsi="Calibri" w:cs="Calibri"/>
        </w:rPr>
        <w:t>Deployment</w:t>
      </w:r>
      <w:bookmarkEnd w:id="7"/>
      <w:r w:rsidRPr="00226435">
        <w:rPr>
          <w:rFonts w:ascii="Calibri" w:hAnsi="Calibri" w:cs="Calibri"/>
        </w:rPr>
        <w:t xml:space="preserve"> is the final step that sees the model used to meet the original project objectives.  </w:t>
      </w:r>
    </w:p>
    <w:p w14:paraId="0BF7E95C" w14:textId="77777777" w:rsidR="00426238" w:rsidRPr="00226435" w:rsidRDefault="00426238" w:rsidP="00426238">
      <w:pPr>
        <w:pStyle w:val="BodyText"/>
        <w:ind w:left="620"/>
        <w:rPr>
          <w:rFonts w:ascii="Calibri" w:hAnsi="Calibri" w:cs="Calibri"/>
        </w:rPr>
      </w:pPr>
      <w:r>
        <w:rPr>
          <w:rFonts w:ascii="Calibri" w:hAnsi="Calibri" w:cs="Calibri"/>
        </w:rPr>
        <w:t>Steps 2,3,4, and 5 are used for this project.</w:t>
      </w:r>
    </w:p>
    <w:p w14:paraId="619F0E40" w14:textId="77777777" w:rsidR="00305AF5" w:rsidRDefault="00305AF5" w:rsidP="009048F6">
      <w:pPr>
        <w:pStyle w:val="Heading1"/>
      </w:pPr>
    </w:p>
    <w:p w14:paraId="100A6CC9" w14:textId="77777777" w:rsidR="00305AF5" w:rsidRDefault="00305AF5" w:rsidP="009048F6">
      <w:pPr>
        <w:pStyle w:val="Heading1"/>
      </w:pPr>
      <w:r>
        <w:t>A</w:t>
      </w:r>
      <w:r w:rsidRPr="00305AF5">
        <w:t>rchitecture diagram</w:t>
      </w:r>
    </w:p>
    <w:p w14:paraId="355FD1CE" w14:textId="77777777" w:rsidR="00305AF5" w:rsidRDefault="00305AF5" w:rsidP="009048F6">
      <w:pPr>
        <w:pStyle w:val="Heading1"/>
      </w:pPr>
    </w:p>
    <w:p w14:paraId="4E427538" w14:textId="77777777" w:rsidR="00305AF5" w:rsidRDefault="00305AF5" w:rsidP="009048F6">
      <w:pPr>
        <w:pStyle w:val="Heading1"/>
      </w:pPr>
      <w:r>
        <w:t>E</w:t>
      </w:r>
      <w:r w:rsidRPr="00305AF5">
        <w:t>xplanation about configurations of neurons, layers, loss functions, and activation functions,</w:t>
      </w:r>
    </w:p>
    <w:p w14:paraId="48F63BC7" w14:textId="77777777" w:rsidR="00305AF5" w:rsidRPr="00305AF5" w:rsidRDefault="00305AF5" w:rsidP="00305AF5"/>
    <w:p w14:paraId="7B398887" w14:textId="126266D1" w:rsidR="009048F6" w:rsidRDefault="00305AF5" w:rsidP="00305AF5">
      <w:pPr>
        <w:pStyle w:val="Heading1"/>
      </w:pPr>
      <w:r>
        <w:t>I</w:t>
      </w:r>
      <w:r w:rsidRPr="00305AF5">
        <w:t xml:space="preserve">nterpretation and  discussion of findings </w:t>
      </w:r>
      <w:bookmarkEnd w:id="2"/>
    </w:p>
    <w:p w14:paraId="341CE8EC" w14:textId="77777777" w:rsidR="00305AF5" w:rsidRPr="00305AF5" w:rsidRDefault="00305AF5" w:rsidP="00305AF5"/>
    <w:p w14:paraId="1C757E4D" w14:textId="77777777" w:rsidR="000854C0" w:rsidRDefault="000854C0" w:rsidP="000854C0">
      <w:pPr>
        <w:pStyle w:val="Heading1"/>
      </w:pPr>
      <w:bookmarkStart w:id="8" w:name="_Toc163909299"/>
      <w:r w:rsidRPr="00E61EDD">
        <w:t>References</w:t>
      </w:r>
      <w:bookmarkEnd w:id="8"/>
    </w:p>
    <w:p w14:paraId="250E1A8F" w14:textId="77777777" w:rsidR="00D7605B" w:rsidRPr="00310E74" w:rsidRDefault="009048F6" w:rsidP="00D7605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252525"/>
        </w:rPr>
        <w:t>     </w:t>
      </w:r>
      <w:r w:rsidR="00D7605B" w:rsidRPr="00310E74">
        <w:rPr>
          <w:rFonts w:ascii="Calibri" w:hAnsi="Calibri" w:cs="Calibri"/>
          <w:color w:val="000000"/>
          <w:sz w:val="22"/>
          <w:szCs w:val="22"/>
        </w:rPr>
        <w:t>Wirth, R. and Hipp, J. (2000). CRISP-DM: Towards a Standard Process Model for Data Mining. In: </w:t>
      </w:r>
      <w:r w:rsidR="00D7605B" w:rsidRPr="00310E74">
        <w:rPr>
          <w:rFonts w:ascii="Calibri" w:hAnsi="Calibri" w:cs="Calibri"/>
          <w:i/>
          <w:iCs/>
          <w:color w:val="000000"/>
          <w:sz w:val="22"/>
          <w:szCs w:val="22"/>
        </w:rPr>
        <w:t>Proceedings of the Fourth International Conference on the Practical Application of Knowledge Discovery and Data Mini</w:t>
      </w:r>
      <w:r w:rsidR="00D7605B" w:rsidRPr="00310E74">
        <w:rPr>
          <w:rFonts w:ascii="Calibri" w:hAnsi="Calibri" w:cs="Calibri"/>
          <w:color w:val="000000"/>
          <w:sz w:val="22"/>
          <w:szCs w:val="22"/>
        </w:rPr>
        <w:t>. Fourth International Conference on the Practical Application of Knowledge Discovery and Data Mini. Great Britain: Practical Application Company, pp.29–40.</w:t>
      </w:r>
    </w:p>
    <w:p w14:paraId="291DB931" w14:textId="77777777" w:rsidR="00D7605B" w:rsidRPr="00310E74" w:rsidRDefault="00D7605B" w:rsidP="00D7605B"/>
    <w:p w14:paraId="74564D16" w14:textId="77777777" w:rsidR="00D7605B" w:rsidRPr="00310E74" w:rsidRDefault="00D7605B" w:rsidP="00D7605B">
      <w:pPr>
        <w:pStyle w:val="NormalWeb"/>
        <w:spacing w:before="0" w:beforeAutospacing="0" w:after="240" w:afterAutospacing="0" w:line="360" w:lineRule="auto"/>
        <w:rPr>
          <w:rFonts w:ascii="Calibri" w:hAnsi="Calibri" w:cs="Calibri"/>
          <w:sz w:val="22"/>
          <w:szCs w:val="22"/>
        </w:rPr>
      </w:pPr>
      <w:r w:rsidRPr="00310E74">
        <w:rPr>
          <w:rFonts w:ascii="Calibri" w:hAnsi="Calibri" w:cs="Calibri"/>
          <w:sz w:val="22"/>
          <w:szCs w:val="22"/>
        </w:rPr>
        <w:t xml:space="preserve">Schröer, C., Kruse, </w:t>
      </w:r>
      <w:proofErr w:type="gramStart"/>
      <w:r w:rsidRPr="00310E74">
        <w:rPr>
          <w:rFonts w:ascii="Calibri" w:hAnsi="Calibri" w:cs="Calibri"/>
          <w:sz w:val="22"/>
          <w:szCs w:val="22"/>
        </w:rPr>
        <w:t>F.</w:t>
      </w:r>
      <w:proofErr w:type="gramEnd"/>
      <w:r w:rsidRPr="00310E74">
        <w:rPr>
          <w:rFonts w:ascii="Calibri" w:hAnsi="Calibri" w:cs="Calibri"/>
          <w:sz w:val="22"/>
          <w:szCs w:val="22"/>
        </w:rPr>
        <w:t xml:space="preserve"> and Gómez, J.M. (2021). A Systematic Literature Review on Applying CRISP-DM Process Model. </w:t>
      </w:r>
      <w:r w:rsidRPr="00310E74">
        <w:rPr>
          <w:rFonts w:ascii="Calibri" w:hAnsi="Calibri" w:cs="Calibri"/>
          <w:i/>
          <w:iCs/>
          <w:sz w:val="22"/>
          <w:szCs w:val="22"/>
        </w:rPr>
        <w:t>Procedia Computer Science</w:t>
      </w:r>
      <w:r w:rsidRPr="00310E74">
        <w:rPr>
          <w:rFonts w:ascii="Calibri" w:hAnsi="Calibri" w:cs="Calibri"/>
          <w:sz w:val="22"/>
          <w:szCs w:val="22"/>
        </w:rPr>
        <w:t>, [online] 181(1), pp.526–534. Available at: https://www.sciencedirect.com/science/article/pii/S1877050921002416.</w:t>
      </w:r>
    </w:p>
    <w:p w14:paraId="11022E0A" w14:textId="2DD83F5A" w:rsidR="009048F6" w:rsidRDefault="009048F6" w:rsidP="009048F6">
      <w:pPr>
        <w:spacing w:line="240" w:lineRule="auto"/>
        <w:jc w:val="both"/>
        <w:rPr>
          <w:rFonts w:asciiTheme="minorHAnsi" w:eastAsia="Times New Roman" w:hAnsiTheme="minorHAnsi" w:cstheme="minorHAnsi"/>
          <w:color w:val="252525"/>
          <w:sz w:val="24"/>
          <w:szCs w:val="24"/>
        </w:rPr>
      </w:pPr>
    </w:p>
    <w:sectPr w:rsidR="009048F6" w:rsidSect="003F590E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6007" w14:textId="77777777" w:rsidR="003F590E" w:rsidRDefault="003F590E" w:rsidP="00E60722">
      <w:pPr>
        <w:spacing w:after="0" w:line="240" w:lineRule="auto"/>
      </w:pPr>
      <w:r>
        <w:separator/>
      </w:r>
    </w:p>
  </w:endnote>
  <w:endnote w:type="continuationSeparator" w:id="0">
    <w:p w14:paraId="484C8634" w14:textId="77777777" w:rsidR="003F590E" w:rsidRDefault="003F590E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7C103" w14:textId="77777777" w:rsidR="003F590E" w:rsidRDefault="003F590E" w:rsidP="00E60722">
      <w:pPr>
        <w:spacing w:after="0" w:line="240" w:lineRule="auto"/>
      </w:pPr>
      <w:r>
        <w:separator/>
      </w:r>
    </w:p>
  </w:footnote>
  <w:footnote w:type="continuationSeparator" w:id="0">
    <w:p w14:paraId="403F9DF9" w14:textId="77777777" w:rsidR="003F590E" w:rsidRDefault="003F590E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BE7"/>
    <w:multiLevelType w:val="hybridMultilevel"/>
    <w:tmpl w:val="5E4C1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32D3"/>
    <w:multiLevelType w:val="hybridMultilevel"/>
    <w:tmpl w:val="18C2416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0E160F9F"/>
    <w:multiLevelType w:val="hybridMultilevel"/>
    <w:tmpl w:val="E0303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05A16"/>
    <w:multiLevelType w:val="hybridMultilevel"/>
    <w:tmpl w:val="70AC160C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 w:tentative="1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33A04A92"/>
    <w:multiLevelType w:val="hybridMultilevel"/>
    <w:tmpl w:val="F3941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A579A"/>
    <w:multiLevelType w:val="hybridMultilevel"/>
    <w:tmpl w:val="E43EB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C3889"/>
    <w:multiLevelType w:val="hybridMultilevel"/>
    <w:tmpl w:val="1F50A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A45F9"/>
    <w:multiLevelType w:val="hybridMultilevel"/>
    <w:tmpl w:val="8FE25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E3AFF"/>
    <w:multiLevelType w:val="hybridMultilevel"/>
    <w:tmpl w:val="0F0A64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E1F85"/>
    <w:multiLevelType w:val="hybridMultilevel"/>
    <w:tmpl w:val="E764654C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C291485"/>
    <w:multiLevelType w:val="multilevel"/>
    <w:tmpl w:val="EB00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082710"/>
    <w:multiLevelType w:val="hybridMultilevel"/>
    <w:tmpl w:val="97566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64F68"/>
    <w:multiLevelType w:val="hybridMultilevel"/>
    <w:tmpl w:val="778C9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D0BE5"/>
    <w:multiLevelType w:val="multilevel"/>
    <w:tmpl w:val="EC541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F751B50"/>
    <w:multiLevelType w:val="hybridMultilevel"/>
    <w:tmpl w:val="E0D84E2A"/>
    <w:lvl w:ilvl="0" w:tplc="3B20BFA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5EA0AE8">
      <w:numFmt w:val="bullet"/>
      <w:lvlText w:val="•"/>
      <w:lvlJc w:val="left"/>
      <w:pPr>
        <w:ind w:left="1840" w:hanging="360"/>
      </w:pPr>
      <w:rPr>
        <w:lang w:val="en-US" w:eastAsia="en-US" w:bidi="ar-SA"/>
      </w:rPr>
    </w:lvl>
    <w:lvl w:ilvl="2" w:tplc="D9DA2B0C">
      <w:numFmt w:val="bullet"/>
      <w:lvlText w:val="•"/>
      <w:lvlJc w:val="left"/>
      <w:pPr>
        <w:ind w:left="2860" w:hanging="360"/>
      </w:pPr>
      <w:rPr>
        <w:lang w:val="en-US" w:eastAsia="en-US" w:bidi="ar-SA"/>
      </w:rPr>
    </w:lvl>
    <w:lvl w:ilvl="3" w:tplc="E312D1D2">
      <w:numFmt w:val="bullet"/>
      <w:lvlText w:val="•"/>
      <w:lvlJc w:val="left"/>
      <w:pPr>
        <w:ind w:left="3880" w:hanging="360"/>
      </w:pPr>
      <w:rPr>
        <w:lang w:val="en-US" w:eastAsia="en-US" w:bidi="ar-SA"/>
      </w:rPr>
    </w:lvl>
    <w:lvl w:ilvl="4" w:tplc="18DE58AA">
      <w:numFmt w:val="bullet"/>
      <w:lvlText w:val="•"/>
      <w:lvlJc w:val="left"/>
      <w:pPr>
        <w:ind w:left="4900" w:hanging="360"/>
      </w:pPr>
      <w:rPr>
        <w:lang w:val="en-US" w:eastAsia="en-US" w:bidi="ar-SA"/>
      </w:rPr>
    </w:lvl>
    <w:lvl w:ilvl="5" w:tplc="D1FC360A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6" w:tplc="A13A985A">
      <w:numFmt w:val="bullet"/>
      <w:lvlText w:val="•"/>
      <w:lvlJc w:val="left"/>
      <w:pPr>
        <w:ind w:left="6940" w:hanging="360"/>
      </w:pPr>
      <w:rPr>
        <w:lang w:val="en-US" w:eastAsia="en-US" w:bidi="ar-SA"/>
      </w:rPr>
    </w:lvl>
    <w:lvl w:ilvl="7" w:tplc="27844B84">
      <w:numFmt w:val="bullet"/>
      <w:lvlText w:val="•"/>
      <w:lvlJc w:val="left"/>
      <w:pPr>
        <w:ind w:left="7960" w:hanging="360"/>
      </w:pPr>
      <w:rPr>
        <w:lang w:val="en-US" w:eastAsia="en-US" w:bidi="ar-SA"/>
      </w:rPr>
    </w:lvl>
    <w:lvl w:ilvl="8" w:tplc="6F128826">
      <w:numFmt w:val="bullet"/>
      <w:lvlText w:val="•"/>
      <w:lvlJc w:val="left"/>
      <w:pPr>
        <w:ind w:left="8980" w:hanging="360"/>
      </w:pPr>
      <w:rPr>
        <w:lang w:val="en-US" w:eastAsia="en-US" w:bidi="ar-SA"/>
      </w:rPr>
    </w:lvl>
  </w:abstractNum>
  <w:abstractNum w:abstractNumId="15" w15:restartNumberingAfterBreak="0">
    <w:nsid w:val="75AA4D6E"/>
    <w:multiLevelType w:val="hybridMultilevel"/>
    <w:tmpl w:val="78864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800E5"/>
    <w:multiLevelType w:val="hybridMultilevel"/>
    <w:tmpl w:val="1B920C08"/>
    <w:lvl w:ilvl="0" w:tplc="08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7" w15:restartNumberingAfterBreak="0">
    <w:nsid w:val="7B05418E"/>
    <w:multiLevelType w:val="hybridMultilevel"/>
    <w:tmpl w:val="5D0E4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86578"/>
    <w:multiLevelType w:val="hybridMultilevel"/>
    <w:tmpl w:val="D0FE317E"/>
    <w:lvl w:ilvl="0" w:tplc="0809000F">
      <w:start w:val="1"/>
      <w:numFmt w:val="decimal"/>
      <w:lvlText w:val="%1."/>
      <w:lvlJc w:val="left"/>
      <w:pPr>
        <w:ind w:left="4460" w:hanging="360"/>
      </w:pPr>
    </w:lvl>
    <w:lvl w:ilvl="1" w:tplc="08090019">
      <w:start w:val="1"/>
      <w:numFmt w:val="lowerLetter"/>
      <w:lvlText w:val="%2."/>
      <w:lvlJc w:val="left"/>
      <w:pPr>
        <w:ind w:left="5180" w:hanging="360"/>
      </w:pPr>
    </w:lvl>
    <w:lvl w:ilvl="2" w:tplc="0809001B" w:tentative="1">
      <w:start w:val="1"/>
      <w:numFmt w:val="lowerRoman"/>
      <w:lvlText w:val="%3."/>
      <w:lvlJc w:val="right"/>
      <w:pPr>
        <w:ind w:left="5900" w:hanging="180"/>
      </w:pPr>
    </w:lvl>
    <w:lvl w:ilvl="3" w:tplc="0809000F" w:tentative="1">
      <w:start w:val="1"/>
      <w:numFmt w:val="decimal"/>
      <w:lvlText w:val="%4."/>
      <w:lvlJc w:val="left"/>
      <w:pPr>
        <w:ind w:left="6620" w:hanging="360"/>
      </w:pPr>
    </w:lvl>
    <w:lvl w:ilvl="4" w:tplc="08090019" w:tentative="1">
      <w:start w:val="1"/>
      <w:numFmt w:val="lowerLetter"/>
      <w:lvlText w:val="%5."/>
      <w:lvlJc w:val="left"/>
      <w:pPr>
        <w:ind w:left="7340" w:hanging="360"/>
      </w:pPr>
    </w:lvl>
    <w:lvl w:ilvl="5" w:tplc="0809001B" w:tentative="1">
      <w:start w:val="1"/>
      <w:numFmt w:val="lowerRoman"/>
      <w:lvlText w:val="%6."/>
      <w:lvlJc w:val="right"/>
      <w:pPr>
        <w:ind w:left="8060" w:hanging="180"/>
      </w:pPr>
    </w:lvl>
    <w:lvl w:ilvl="6" w:tplc="0809000F" w:tentative="1">
      <w:start w:val="1"/>
      <w:numFmt w:val="decimal"/>
      <w:lvlText w:val="%7."/>
      <w:lvlJc w:val="left"/>
      <w:pPr>
        <w:ind w:left="8780" w:hanging="360"/>
      </w:pPr>
    </w:lvl>
    <w:lvl w:ilvl="7" w:tplc="08090019" w:tentative="1">
      <w:start w:val="1"/>
      <w:numFmt w:val="lowerLetter"/>
      <w:lvlText w:val="%8."/>
      <w:lvlJc w:val="left"/>
      <w:pPr>
        <w:ind w:left="9500" w:hanging="360"/>
      </w:pPr>
    </w:lvl>
    <w:lvl w:ilvl="8" w:tplc="0809001B" w:tentative="1">
      <w:start w:val="1"/>
      <w:numFmt w:val="lowerRoman"/>
      <w:lvlText w:val="%9."/>
      <w:lvlJc w:val="right"/>
      <w:pPr>
        <w:ind w:left="10220" w:hanging="180"/>
      </w:pPr>
    </w:lvl>
  </w:abstractNum>
  <w:num w:numId="1" w16cid:durableId="1358698488">
    <w:abstractNumId w:val="6"/>
  </w:num>
  <w:num w:numId="2" w16cid:durableId="2070881842">
    <w:abstractNumId w:val="15"/>
  </w:num>
  <w:num w:numId="3" w16cid:durableId="2009743565">
    <w:abstractNumId w:val="9"/>
  </w:num>
  <w:num w:numId="4" w16cid:durableId="2094011446">
    <w:abstractNumId w:val="14"/>
  </w:num>
  <w:num w:numId="5" w16cid:durableId="1259873285">
    <w:abstractNumId w:val="2"/>
  </w:num>
  <w:num w:numId="6" w16cid:durableId="1667244393">
    <w:abstractNumId w:val="12"/>
  </w:num>
  <w:num w:numId="7" w16cid:durableId="133647716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0136712">
    <w:abstractNumId w:val="13"/>
  </w:num>
  <w:num w:numId="9" w16cid:durableId="1644412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09932121">
    <w:abstractNumId w:val="5"/>
  </w:num>
  <w:num w:numId="11" w16cid:durableId="1269508498">
    <w:abstractNumId w:val="16"/>
  </w:num>
  <w:num w:numId="12" w16cid:durableId="1152600099">
    <w:abstractNumId w:val="3"/>
  </w:num>
  <w:num w:numId="13" w16cid:durableId="107626344">
    <w:abstractNumId w:val="7"/>
  </w:num>
  <w:num w:numId="14" w16cid:durableId="27997930">
    <w:abstractNumId w:val="17"/>
  </w:num>
  <w:num w:numId="15" w16cid:durableId="1867524892">
    <w:abstractNumId w:val="1"/>
  </w:num>
  <w:num w:numId="16" w16cid:durableId="400295380">
    <w:abstractNumId w:val="11"/>
  </w:num>
  <w:num w:numId="17" w16cid:durableId="1878661219">
    <w:abstractNumId w:val="4"/>
  </w:num>
  <w:num w:numId="18" w16cid:durableId="41636543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657659758">
    <w:abstractNumId w:val="18"/>
  </w:num>
  <w:num w:numId="20" w16cid:durableId="108733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03A00"/>
    <w:rsid w:val="00031197"/>
    <w:rsid w:val="00051639"/>
    <w:rsid w:val="000775F0"/>
    <w:rsid w:val="000854C0"/>
    <w:rsid w:val="00094117"/>
    <w:rsid w:val="001168F9"/>
    <w:rsid w:val="00141099"/>
    <w:rsid w:val="0014459B"/>
    <w:rsid w:val="001C7AA4"/>
    <w:rsid w:val="0021071C"/>
    <w:rsid w:val="00293988"/>
    <w:rsid w:val="00305AF5"/>
    <w:rsid w:val="00312C0C"/>
    <w:rsid w:val="00364729"/>
    <w:rsid w:val="003844DE"/>
    <w:rsid w:val="003967BD"/>
    <w:rsid w:val="003F590E"/>
    <w:rsid w:val="003F65A4"/>
    <w:rsid w:val="00426238"/>
    <w:rsid w:val="0043467C"/>
    <w:rsid w:val="004902C7"/>
    <w:rsid w:val="004F0340"/>
    <w:rsid w:val="00505830"/>
    <w:rsid w:val="00590C88"/>
    <w:rsid w:val="005A1B30"/>
    <w:rsid w:val="005F04AE"/>
    <w:rsid w:val="00664C10"/>
    <w:rsid w:val="0069610D"/>
    <w:rsid w:val="006A00C9"/>
    <w:rsid w:val="006B20F7"/>
    <w:rsid w:val="006B6CAA"/>
    <w:rsid w:val="006E496D"/>
    <w:rsid w:val="00777853"/>
    <w:rsid w:val="008B0509"/>
    <w:rsid w:val="009048F6"/>
    <w:rsid w:val="00946576"/>
    <w:rsid w:val="009475BC"/>
    <w:rsid w:val="009E5434"/>
    <w:rsid w:val="00A10F37"/>
    <w:rsid w:val="00A239C9"/>
    <w:rsid w:val="00A2520C"/>
    <w:rsid w:val="00A54101"/>
    <w:rsid w:val="00A57C25"/>
    <w:rsid w:val="00A6113B"/>
    <w:rsid w:val="00A64246"/>
    <w:rsid w:val="00AD7214"/>
    <w:rsid w:val="00B1171F"/>
    <w:rsid w:val="00B25BA8"/>
    <w:rsid w:val="00B41D00"/>
    <w:rsid w:val="00B43296"/>
    <w:rsid w:val="00C06B23"/>
    <w:rsid w:val="00C50325"/>
    <w:rsid w:val="00C73DB1"/>
    <w:rsid w:val="00CF5AC2"/>
    <w:rsid w:val="00D36113"/>
    <w:rsid w:val="00D7605B"/>
    <w:rsid w:val="00D925F3"/>
    <w:rsid w:val="00E0189F"/>
    <w:rsid w:val="00E063AA"/>
    <w:rsid w:val="00E073D0"/>
    <w:rsid w:val="00E17917"/>
    <w:rsid w:val="00E23D96"/>
    <w:rsid w:val="00E475B8"/>
    <w:rsid w:val="00E54604"/>
    <w:rsid w:val="00E6060A"/>
    <w:rsid w:val="00E60722"/>
    <w:rsid w:val="00E61EDD"/>
    <w:rsid w:val="00EA49FC"/>
    <w:rsid w:val="00EE5AFC"/>
    <w:rsid w:val="00EF63A3"/>
    <w:rsid w:val="00F20580"/>
    <w:rsid w:val="00F2767D"/>
    <w:rsid w:val="00F431D0"/>
    <w:rsid w:val="00F71028"/>
    <w:rsid w:val="00FB5EF9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6961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9610D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E0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B2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4</Pages>
  <Words>644</Words>
  <Characters>3573</Characters>
  <Application>Microsoft Office Word</Application>
  <DocSecurity>0</DocSecurity>
  <Lines>76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John Burns</cp:lastModifiedBy>
  <cp:revision>4</cp:revision>
  <dcterms:created xsi:type="dcterms:W3CDTF">2024-04-28T22:30:00Z</dcterms:created>
  <dcterms:modified xsi:type="dcterms:W3CDTF">2024-04-29T22:27:00Z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