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DC4F0" w14:textId="77777777" w:rsidR="00304DB2" w:rsidRPr="004D16A8" w:rsidRDefault="00304DB2" w:rsidP="00304DB2">
      <w:pPr>
        <w:rPr>
          <w:rFonts w:ascii="Arial" w:hAnsi="Arial" w:cs="Arial"/>
        </w:rPr>
      </w:pPr>
    </w:p>
    <w:tbl>
      <w:tblPr>
        <w:tblStyle w:val="Cuadrculamedia1-nfasis5"/>
        <w:tblpPr w:leftFromText="142" w:rightFromText="142" w:bottomFromText="198" w:vertAnchor="text" w:horzAnchor="page" w:tblpX="1628" w:tblpY="1"/>
        <w:tblW w:w="9072" w:type="dxa"/>
        <w:tblLook w:val="04A0" w:firstRow="1" w:lastRow="0" w:firstColumn="1" w:lastColumn="0" w:noHBand="0" w:noVBand="1"/>
      </w:tblPr>
      <w:tblGrid>
        <w:gridCol w:w="1891"/>
        <w:gridCol w:w="506"/>
        <w:gridCol w:w="1528"/>
        <w:gridCol w:w="482"/>
        <w:gridCol w:w="1050"/>
        <w:gridCol w:w="1024"/>
        <w:gridCol w:w="1040"/>
        <w:gridCol w:w="1551"/>
      </w:tblGrid>
      <w:tr w:rsidR="00304DB2" w:rsidRPr="005D308E" w14:paraId="53C5A5CA" w14:textId="77777777" w:rsidTr="007617DB">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8"/>
            <w:vAlign w:val="center"/>
          </w:tcPr>
          <w:p w14:paraId="5A38E568" w14:textId="77777777" w:rsidR="00304DB2" w:rsidRPr="00470D5C" w:rsidRDefault="00304DB2" w:rsidP="00603F47">
            <w:pPr>
              <w:jc w:val="center"/>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 xml:space="preserve">DATOS DE LA </w:t>
            </w:r>
            <w:r w:rsidR="00603F47" w:rsidRPr="00470D5C">
              <w:rPr>
                <w:rFonts w:ascii="Arial" w:hAnsi="Arial" w:cs="Arial"/>
                <w:color w:val="000000" w:themeColor="text1"/>
                <w:sz w:val="20"/>
                <w:szCs w:val="20"/>
                <w:lang w:val="es-ES_tradnl"/>
              </w:rPr>
              <w:t>ACTIVIDAD</w:t>
            </w:r>
          </w:p>
        </w:tc>
      </w:tr>
      <w:tr w:rsidR="00470D5C" w:rsidRPr="005D308E" w14:paraId="1BE874C0" w14:textId="77777777" w:rsidTr="00470D5C">
        <w:trPr>
          <w:cnfStyle w:val="000000100000" w:firstRow="0" w:lastRow="0" w:firstColumn="0" w:lastColumn="0" w:oddVBand="0" w:evenVBand="0" w:oddHBand="1" w:evenHBand="0" w:firstRowFirstColumn="0" w:firstRowLastColumn="0" w:lastRowFirstColumn="0" w:lastRowLastColumn="0"/>
          <w:trHeight w:hRule="exact" w:val="128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761C82" w14:textId="77777777" w:rsidR="00304DB2" w:rsidRPr="00470D5C" w:rsidRDefault="00304DB2" w:rsidP="00603F47">
            <w:pPr>
              <w:jc w:val="center"/>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 xml:space="preserve">No. de </w:t>
            </w:r>
            <w:r w:rsidR="00603F47" w:rsidRPr="00470D5C">
              <w:rPr>
                <w:rFonts w:ascii="Arial" w:hAnsi="Arial" w:cs="Arial"/>
                <w:color w:val="000000" w:themeColor="text1"/>
                <w:sz w:val="20"/>
                <w:szCs w:val="20"/>
                <w:lang w:val="es-ES_tradnl"/>
              </w:rPr>
              <w:t>Actividad</w:t>
            </w:r>
            <w:r w:rsidRPr="00470D5C">
              <w:rPr>
                <w:rFonts w:ascii="Arial" w:hAnsi="Arial" w:cs="Arial"/>
                <w:color w:val="000000" w:themeColor="text1"/>
                <w:sz w:val="20"/>
                <w:szCs w:val="20"/>
                <w:lang w:val="es-ES_tradnl"/>
              </w:rPr>
              <w:t>:</w:t>
            </w:r>
          </w:p>
        </w:tc>
        <w:tc>
          <w:tcPr>
            <w:tcW w:w="0" w:type="auto"/>
            <w:vAlign w:val="center"/>
            <w:hideMark/>
          </w:tcPr>
          <w:p w14:paraId="2E30972C" w14:textId="0093F2DC" w:rsidR="00304DB2" w:rsidRPr="00470D5C" w:rsidRDefault="00304DB2"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0"/>
                <w:szCs w:val="20"/>
                <w:lang w:val="es-ES_tradnl"/>
              </w:rPr>
            </w:pPr>
            <w:r w:rsidRPr="00470D5C">
              <w:rPr>
                <w:rFonts w:ascii="Arial" w:hAnsi="Arial" w:cs="Arial"/>
                <w:b/>
                <w:color w:val="000000" w:themeColor="text1"/>
                <w:sz w:val="20"/>
                <w:szCs w:val="20"/>
                <w:lang w:val="es-ES_tradnl"/>
              </w:rPr>
              <w:t>1</w:t>
            </w:r>
            <w:r w:rsidR="00470D5C" w:rsidRPr="00470D5C">
              <w:rPr>
                <w:rFonts w:ascii="Arial" w:hAnsi="Arial" w:cs="Arial"/>
                <w:b/>
                <w:color w:val="000000" w:themeColor="text1"/>
                <w:sz w:val="20"/>
                <w:szCs w:val="20"/>
                <w:lang w:val="es-ES_tradnl"/>
              </w:rPr>
              <w:t>.2</w:t>
            </w:r>
          </w:p>
        </w:tc>
        <w:tc>
          <w:tcPr>
            <w:tcW w:w="0" w:type="auto"/>
            <w:vAlign w:val="center"/>
            <w:hideMark/>
          </w:tcPr>
          <w:p w14:paraId="192434B3" w14:textId="23CA10D2" w:rsidR="00304DB2" w:rsidRPr="00470D5C" w:rsidRDefault="00470D5C" w:rsidP="00603F47">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0"/>
                <w:szCs w:val="20"/>
                <w:lang w:val="es-ES_tradnl"/>
              </w:rPr>
            </w:pPr>
            <w:r w:rsidRPr="00470D5C">
              <w:rPr>
                <w:rFonts w:ascii="Arial" w:hAnsi="Arial" w:cs="Arial"/>
                <w:b/>
                <w:color w:val="000000" w:themeColor="text1"/>
                <w:sz w:val="20"/>
                <w:szCs w:val="20"/>
                <w:lang w:val="es-ES_tradnl"/>
              </w:rPr>
              <w:t>Investigación</w:t>
            </w:r>
          </w:p>
        </w:tc>
        <w:tc>
          <w:tcPr>
            <w:tcW w:w="0" w:type="auto"/>
            <w:gridSpan w:val="5"/>
            <w:vAlign w:val="center"/>
            <w:hideMark/>
          </w:tcPr>
          <w:p w14:paraId="1D0675F8" w14:textId="7C237CC5" w:rsidR="00304DB2" w:rsidRPr="00470D5C" w:rsidRDefault="00470D5C" w:rsidP="00470D5C">
            <w:pPr>
              <w:pStyle w:val="Ttulo2"/>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_tradnl"/>
              </w:rPr>
            </w:pPr>
            <w:r w:rsidRPr="00470D5C">
              <w:rPr>
                <w:rFonts w:ascii="Arial" w:hAnsi="Arial" w:cs="Arial"/>
                <w:sz w:val="20"/>
                <w:szCs w:val="20"/>
                <w:lang w:val="es-ES_tradnl"/>
              </w:rPr>
              <w:t>Investigación de Noticias de Ataques de Red</w:t>
            </w:r>
          </w:p>
        </w:tc>
      </w:tr>
      <w:tr w:rsidR="00603F47" w:rsidRPr="005D308E" w14:paraId="062BE079" w14:textId="77777777" w:rsidTr="007617DB">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D3B26E" w14:textId="77777777" w:rsidR="00304DB2" w:rsidRPr="00470D5C" w:rsidRDefault="00304DB2" w:rsidP="007617DB">
            <w:pPr>
              <w:jc w:val="center"/>
              <w:rPr>
                <w:rFonts w:ascii="Arial" w:hAnsi="Arial" w:cs="Arial"/>
                <w:b w:val="0"/>
                <w:color w:val="000000" w:themeColor="text1"/>
                <w:sz w:val="20"/>
                <w:szCs w:val="20"/>
                <w:lang w:val="es-ES_tradnl"/>
              </w:rPr>
            </w:pPr>
            <w:r w:rsidRPr="00470D5C">
              <w:rPr>
                <w:rFonts w:ascii="Arial" w:hAnsi="Arial" w:cs="Arial"/>
                <w:b w:val="0"/>
                <w:color w:val="000000" w:themeColor="text1"/>
                <w:sz w:val="20"/>
                <w:szCs w:val="20"/>
                <w:lang w:val="es-ES_tradnl"/>
              </w:rPr>
              <w:t>Unidad:</w:t>
            </w:r>
          </w:p>
        </w:tc>
        <w:tc>
          <w:tcPr>
            <w:tcW w:w="0" w:type="auto"/>
            <w:gridSpan w:val="7"/>
            <w:vAlign w:val="center"/>
            <w:hideMark/>
          </w:tcPr>
          <w:p w14:paraId="37710725" w14:textId="11931042" w:rsidR="00304DB2" w:rsidRPr="00470D5C" w:rsidRDefault="00470D5C" w:rsidP="00603F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sz w:val="20"/>
                <w:szCs w:val="20"/>
              </w:rPr>
              <w:t>1: Riesgos de seguridad informática en infraestructura de red</w:t>
            </w:r>
          </w:p>
        </w:tc>
      </w:tr>
      <w:tr w:rsidR="00603F47" w:rsidRPr="005D308E" w14:paraId="7C331238" w14:textId="77777777" w:rsidTr="007617DB">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4F471D" w14:textId="77777777" w:rsidR="00304DB2" w:rsidRPr="00470D5C" w:rsidRDefault="00304DB2" w:rsidP="007617DB">
            <w:pPr>
              <w:jc w:val="center"/>
              <w:rPr>
                <w:rFonts w:ascii="Arial" w:hAnsi="Arial" w:cs="Arial"/>
                <w:b w:val="0"/>
                <w:color w:val="000000" w:themeColor="text1"/>
                <w:sz w:val="20"/>
                <w:szCs w:val="20"/>
              </w:rPr>
            </w:pPr>
            <w:r w:rsidRPr="00470D5C">
              <w:rPr>
                <w:rFonts w:ascii="Arial" w:hAnsi="Arial" w:cs="Arial"/>
                <w:b w:val="0"/>
                <w:color w:val="000000" w:themeColor="text1"/>
                <w:sz w:val="20"/>
                <w:szCs w:val="20"/>
                <w:lang w:val="es-ES_tradnl"/>
              </w:rPr>
              <w:t>Carrera:</w:t>
            </w:r>
          </w:p>
        </w:tc>
        <w:tc>
          <w:tcPr>
            <w:tcW w:w="0" w:type="auto"/>
            <w:gridSpan w:val="7"/>
            <w:vAlign w:val="center"/>
          </w:tcPr>
          <w:p w14:paraId="68681679" w14:textId="77777777" w:rsidR="00304DB2" w:rsidRPr="00470D5C" w:rsidRDefault="00304DB2"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lang w:val="es-ES_tradnl"/>
              </w:rPr>
              <w:t>Tgo. en Desarrollo de Software</w:t>
            </w:r>
          </w:p>
        </w:tc>
      </w:tr>
      <w:tr w:rsidR="00603F47" w:rsidRPr="005D308E" w14:paraId="0EE03A5E" w14:textId="77777777" w:rsidTr="007617DB">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4EEE9F" w14:textId="77777777" w:rsidR="00304DB2" w:rsidRPr="00470D5C" w:rsidRDefault="00304DB2" w:rsidP="007617DB">
            <w:pPr>
              <w:jc w:val="center"/>
              <w:rPr>
                <w:rFonts w:ascii="Arial" w:hAnsi="Arial" w:cs="Arial"/>
                <w:b w:val="0"/>
                <w:color w:val="000000" w:themeColor="text1"/>
                <w:sz w:val="20"/>
                <w:szCs w:val="20"/>
              </w:rPr>
            </w:pPr>
            <w:r w:rsidRPr="00470D5C">
              <w:rPr>
                <w:rFonts w:ascii="Arial" w:hAnsi="Arial" w:cs="Arial"/>
                <w:b w:val="0"/>
                <w:color w:val="000000" w:themeColor="text1"/>
                <w:sz w:val="20"/>
                <w:szCs w:val="20"/>
                <w:lang w:val="es-ES_tradnl"/>
              </w:rPr>
              <w:t>Materia</w:t>
            </w:r>
          </w:p>
        </w:tc>
        <w:tc>
          <w:tcPr>
            <w:tcW w:w="0" w:type="auto"/>
            <w:gridSpan w:val="5"/>
            <w:vAlign w:val="center"/>
          </w:tcPr>
          <w:p w14:paraId="45252267" w14:textId="5CAF8560"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470D5C">
              <w:rPr>
                <w:rFonts w:ascii="Arial" w:hAnsi="Arial" w:cs="Arial"/>
                <w:b/>
                <w:color w:val="000000" w:themeColor="text1"/>
                <w:sz w:val="20"/>
                <w:szCs w:val="20"/>
              </w:rPr>
              <w:t>Seguridad en ITI</w:t>
            </w:r>
          </w:p>
        </w:tc>
        <w:tc>
          <w:tcPr>
            <w:tcW w:w="0" w:type="auto"/>
            <w:vAlign w:val="center"/>
          </w:tcPr>
          <w:p w14:paraId="3CA59EB0" w14:textId="77777777" w:rsidR="00304DB2" w:rsidRPr="00470D5C" w:rsidRDefault="00304DB2"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rPr>
              <w:t>Clave</w:t>
            </w:r>
          </w:p>
        </w:tc>
        <w:tc>
          <w:tcPr>
            <w:tcW w:w="0" w:type="auto"/>
            <w:vAlign w:val="center"/>
          </w:tcPr>
          <w:p w14:paraId="38C5948A" w14:textId="4A7165CF"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470D5C">
              <w:rPr>
                <w:rFonts w:ascii="Arial" w:hAnsi="Arial" w:cs="Arial"/>
                <w:sz w:val="20"/>
                <w:szCs w:val="20"/>
              </w:rPr>
              <w:t>MPF3608DSO</w:t>
            </w:r>
          </w:p>
        </w:tc>
      </w:tr>
      <w:tr w:rsidR="00603F47" w:rsidRPr="005D308E" w14:paraId="1F169FD1" w14:textId="77777777" w:rsidTr="007617DB">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2BDF85" w14:textId="77777777" w:rsidR="00304DB2" w:rsidRPr="00470D5C" w:rsidRDefault="00304DB2" w:rsidP="007617DB">
            <w:pPr>
              <w:jc w:val="center"/>
              <w:rPr>
                <w:rFonts w:ascii="Arial" w:hAnsi="Arial" w:cs="Arial"/>
                <w:b w:val="0"/>
                <w:color w:val="000000" w:themeColor="text1"/>
                <w:sz w:val="20"/>
                <w:szCs w:val="20"/>
              </w:rPr>
            </w:pPr>
            <w:r w:rsidRPr="00470D5C">
              <w:rPr>
                <w:rFonts w:ascii="Arial" w:hAnsi="Arial" w:cs="Arial"/>
                <w:b w:val="0"/>
                <w:color w:val="000000" w:themeColor="text1"/>
                <w:sz w:val="20"/>
                <w:szCs w:val="20"/>
                <w:lang w:val="es-ES_tradnl"/>
              </w:rPr>
              <w:t>Profesor:</w:t>
            </w:r>
          </w:p>
        </w:tc>
        <w:tc>
          <w:tcPr>
            <w:tcW w:w="0" w:type="auto"/>
            <w:gridSpan w:val="7"/>
            <w:vAlign w:val="center"/>
          </w:tcPr>
          <w:p w14:paraId="6D2AD412" w14:textId="77777777" w:rsidR="00304DB2" w:rsidRPr="00470D5C" w:rsidRDefault="00304DB2"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lang w:val="es-ES_tradnl"/>
              </w:rPr>
              <w:t>Andrés Figueroa Flores</w:t>
            </w:r>
          </w:p>
        </w:tc>
      </w:tr>
      <w:tr w:rsidR="00603F47" w:rsidRPr="005D308E" w14:paraId="431F88E7" w14:textId="77777777" w:rsidTr="007617DB">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DD058" w14:textId="77777777" w:rsidR="00304DB2" w:rsidRPr="00470D5C" w:rsidRDefault="00304DB2" w:rsidP="007617DB">
            <w:pPr>
              <w:jc w:val="center"/>
              <w:rPr>
                <w:rFonts w:ascii="Arial" w:hAnsi="Arial" w:cs="Arial"/>
                <w:b w:val="0"/>
                <w:color w:val="000000" w:themeColor="text1"/>
                <w:sz w:val="20"/>
                <w:szCs w:val="20"/>
                <w:lang w:val="es-ES_tradnl"/>
              </w:rPr>
            </w:pPr>
            <w:r w:rsidRPr="00470D5C">
              <w:rPr>
                <w:rFonts w:ascii="Arial" w:hAnsi="Arial" w:cs="Arial"/>
                <w:b w:val="0"/>
                <w:color w:val="000000" w:themeColor="text1"/>
                <w:sz w:val="20"/>
                <w:szCs w:val="20"/>
                <w:lang w:val="es-ES_tradnl"/>
              </w:rPr>
              <w:t>Alumno:</w:t>
            </w:r>
          </w:p>
        </w:tc>
        <w:tc>
          <w:tcPr>
            <w:tcW w:w="0" w:type="auto"/>
            <w:gridSpan w:val="5"/>
            <w:vAlign w:val="center"/>
          </w:tcPr>
          <w:p w14:paraId="412E9B62" w14:textId="745060E4"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David Alejandro López Torres</w:t>
            </w:r>
          </w:p>
        </w:tc>
        <w:tc>
          <w:tcPr>
            <w:tcW w:w="0" w:type="auto"/>
            <w:vAlign w:val="center"/>
            <w:hideMark/>
          </w:tcPr>
          <w:p w14:paraId="340BC928" w14:textId="77777777" w:rsidR="00304DB2" w:rsidRPr="00470D5C" w:rsidRDefault="00304DB2"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Registro:</w:t>
            </w:r>
          </w:p>
        </w:tc>
        <w:tc>
          <w:tcPr>
            <w:tcW w:w="0" w:type="auto"/>
            <w:vAlign w:val="center"/>
          </w:tcPr>
          <w:p w14:paraId="4330D31B" w14:textId="531A8BFC"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17300155</w:t>
            </w:r>
          </w:p>
        </w:tc>
      </w:tr>
      <w:tr w:rsidR="00603F47" w:rsidRPr="005D308E" w14:paraId="5B9700B4" w14:textId="77777777" w:rsidTr="007617DB">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D3D472" w14:textId="77777777" w:rsidR="00304DB2" w:rsidRPr="00470D5C" w:rsidRDefault="00304DB2" w:rsidP="007617DB">
            <w:pPr>
              <w:jc w:val="center"/>
              <w:rPr>
                <w:rFonts w:ascii="Arial" w:hAnsi="Arial" w:cs="Arial"/>
                <w:b w:val="0"/>
                <w:color w:val="000000" w:themeColor="text1"/>
                <w:sz w:val="20"/>
                <w:szCs w:val="20"/>
                <w:lang w:val="es-ES_tradnl"/>
              </w:rPr>
            </w:pPr>
            <w:r w:rsidRPr="00470D5C">
              <w:rPr>
                <w:rFonts w:ascii="Arial" w:hAnsi="Arial" w:cs="Arial"/>
                <w:b w:val="0"/>
                <w:color w:val="000000" w:themeColor="text1"/>
                <w:sz w:val="20"/>
                <w:szCs w:val="20"/>
                <w:lang w:val="es-ES_tradnl"/>
              </w:rPr>
              <w:t>Institución:</w:t>
            </w:r>
          </w:p>
        </w:tc>
        <w:tc>
          <w:tcPr>
            <w:tcW w:w="0" w:type="auto"/>
            <w:gridSpan w:val="7"/>
            <w:vAlign w:val="center"/>
          </w:tcPr>
          <w:p w14:paraId="7889DAAC" w14:textId="77777777" w:rsidR="00304DB2" w:rsidRPr="00470D5C" w:rsidRDefault="00304DB2"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_tradnl"/>
              </w:rPr>
            </w:pPr>
            <w:r w:rsidRPr="00470D5C">
              <w:rPr>
                <w:rFonts w:ascii="Arial" w:hAnsi="Arial" w:cs="Arial"/>
                <w:b/>
                <w:sz w:val="20"/>
                <w:szCs w:val="20"/>
                <w:lang w:val="es-ES_tradnl"/>
              </w:rPr>
              <w:t>Centro de Enseñanza Técnica Industrial plantel Colomos</w:t>
            </w:r>
          </w:p>
        </w:tc>
      </w:tr>
      <w:tr w:rsidR="00470D5C" w:rsidRPr="005D308E" w14:paraId="1BA68515" w14:textId="77777777" w:rsidTr="00603F47">
        <w:trPr>
          <w:trHeight w:hRule="exact" w:val="68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02DBEC" w14:textId="77777777" w:rsidR="00304DB2" w:rsidRPr="00470D5C" w:rsidRDefault="00304DB2" w:rsidP="007617DB">
            <w:pPr>
              <w:jc w:val="center"/>
              <w:rPr>
                <w:rFonts w:ascii="Arial" w:hAnsi="Arial" w:cs="Arial"/>
                <w:b w:val="0"/>
                <w:color w:val="000000" w:themeColor="text1"/>
                <w:sz w:val="20"/>
                <w:szCs w:val="20"/>
                <w:lang w:val="es-ES_tradnl"/>
              </w:rPr>
            </w:pPr>
            <w:r w:rsidRPr="00470D5C">
              <w:rPr>
                <w:rFonts w:ascii="Arial" w:hAnsi="Arial" w:cs="Arial"/>
                <w:b w:val="0"/>
                <w:color w:val="000000" w:themeColor="text1"/>
                <w:sz w:val="20"/>
                <w:szCs w:val="20"/>
                <w:lang w:val="es-ES_tradnl"/>
              </w:rPr>
              <w:t>Semestre:</w:t>
            </w:r>
          </w:p>
        </w:tc>
        <w:tc>
          <w:tcPr>
            <w:tcW w:w="0" w:type="auto"/>
            <w:vAlign w:val="center"/>
            <w:hideMark/>
          </w:tcPr>
          <w:p w14:paraId="47BBC11A" w14:textId="0EE960A1"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8</w:t>
            </w:r>
          </w:p>
        </w:tc>
        <w:tc>
          <w:tcPr>
            <w:tcW w:w="0" w:type="auto"/>
            <w:vAlign w:val="center"/>
            <w:hideMark/>
          </w:tcPr>
          <w:p w14:paraId="08EBF085" w14:textId="77777777" w:rsidR="00304DB2" w:rsidRPr="00470D5C" w:rsidRDefault="00304DB2"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Grupo:</w:t>
            </w:r>
          </w:p>
        </w:tc>
        <w:tc>
          <w:tcPr>
            <w:tcW w:w="0" w:type="auto"/>
            <w:vAlign w:val="center"/>
            <w:hideMark/>
          </w:tcPr>
          <w:p w14:paraId="5E76CB46" w14:textId="11232F58"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D</w:t>
            </w:r>
            <w:r w:rsidR="00304DB2" w:rsidRPr="00470D5C">
              <w:rPr>
                <w:rFonts w:ascii="Arial" w:hAnsi="Arial" w:cs="Arial"/>
                <w:color w:val="000000" w:themeColor="text1"/>
                <w:sz w:val="20"/>
                <w:szCs w:val="20"/>
                <w:lang w:val="es-ES_tradnl"/>
              </w:rPr>
              <w:t>1</w:t>
            </w:r>
          </w:p>
        </w:tc>
        <w:tc>
          <w:tcPr>
            <w:tcW w:w="0" w:type="auto"/>
            <w:vAlign w:val="center"/>
            <w:hideMark/>
          </w:tcPr>
          <w:p w14:paraId="0E6115AC" w14:textId="77777777" w:rsidR="00304DB2" w:rsidRPr="00470D5C" w:rsidRDefault="00304DB2"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Período:</w:t>
            </w:r>
          </w:p>
        </w:tc>
        <w:tc>
          <w:tcPr>
            <w:tcW w:w="0" w:type="auto"/>
            <w:vAlign w:val="center"/>
            <w:hideMark/>
          </w:tcPr>
          <w:p w14:paraId="65465842" w14:textId="77777777" w:rsidR="00470D5C"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70D5C">
              <w:rPr>
                <w:rFonts w:ascii="Arial" w:hAnsi="Arial" w:cs="Arial"/>
                <w:sz w:val="20"/>
                <w:szCs w:val="20"/>
              </w:rPr>
              <w:t>Feb-Jun</w:t>
            </w:r>
          </w:p>
          <w:p w14:paraId="3D8927C6" w14:textId="70844401" w:rsidR="00304DB2" w:rsidRPr="00470D5C" w:rsidRDefault="00603F47"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sz w:val="20"/>
                <w:szCs w:val="20"/>
              </w:rPr>
              <w:t>202</w:t>
            </w:r>
            <w:r w:rsidR="00470D5C" w:rsidRPr="00470D5C">
              <w:rPr>
                <w:rFonts w:ascii="Arial" w:hAnsi="Arial" w:cs="Arial"/>
                <w:sz w:val="20"/>
                <w:szCs w:val="20"/>
              </w:rPr>
              <w:t>1</w:t>
            </w:r>
          </w:p>
        </w:tc>
        <w:tc>
          <w:tcPr>
            <w:tcW w:w="0" w:type="auto"/>
            <w:vAlign w:val="center"/>
            <w:hideMark/>
          </w:tcPr>
          <w:p w14:paraId="51C7AAEC" w14:textId="77777777" w:rsidR="00304DB2" w:rsidRPr="00470D5C" w:rsidRDefault="00304DB2"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Fecha:</w:t>
            </w:r>
          </w:p>
        </w:tc>
        <w:tc>
          <w:tcPr>
            <w:tcW w:w="0" w:type="auto"/>
            <w:vAlign w:val="center"/>
            <w:hideMark/>
          </w:tcPr>
          <w:p w14:paraId="73F51153" w14:textId="7CD89786"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11/02/2021</w:t>
            </w:r>
          </w:p>
        </w:tc>
      </w:tr>
      <w:tr w:rsidR="00603F47" w:rsidRPr="004D16A8" w14:paraId="46389FEF" w14:textId="77777777" w:rsidTr="007617DB">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5E4C27B5" w14:textId="77777777" w:rsidR="00304DB2" w:rsidRPr="00470D5C" w:rsidRDefault="00304DB2" w:rsidP="007617DB">
            <w:pPr>
              <w:jc w:val="center"/>
              <w:rPr>
                <w:rFonts w:ascii="Arial" w:hAnsi="Arial" w:cs="Arial"/>
                <w:b w:val="0"/>
                <w:color w:val="000000" w:themeColor="text1"/>
                <w:sz w:val="20"/>
                <w:szCs w:val="20"/>
              </w:rPr>
            </w:pPr>
            <w:r w:rsidRPr="00470D5C">
              <w:rPr>
                <w:rFonts w:ascii="Arial" w:hAnsi="Arial" w:cs="Arial"/>
                <w:b w:val="0"/>
                <w:color w:val="000000" w:themeColor="text1"/>
                <w:sz w:val="20"/>
                <w:szCs w:val="20"/>
              </w:rPr>
              <w:t>Compet. Genéricas</w:t>
            </w:r>
          </w:p>
        </w:tc>
        <w:tc>
          <w:tcPr>
            <w:tcW w:w="0" w:type="auto"/>
            <w:gridSpan w:val="2"/>
            <w:vAlign w:val="center"/>
          </w:tcPr>
          <w:p w14:paraId="2A9C239F" w14:textId="77777777" w:rsidR="00304DB2" w:rsidRPr="00470D5C" w:rsidRDefault="00304DB2"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rPr>
              <w:t>4.1, 4.5, 5.2, 5.5</w:t>
            </w:r>
          </w:p>
        </w:tc>
        <w:tc>
          <w:tcPr>
            <w:tcW w:w="0" w:type="auto"/>
            <w:gridSpan w:val="2"/>
            <w:vAlign w:val="center"/>
          </w:tcPr>
          <w:p w14:paraId="430F4E92" w14:textId="682E4D9D" w:rsidR="00304DB2" w:rsidRPr="00470D5C" w:rsidRDefault="00470D5C"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rPr>
              <w:t>Compet.</w:t>
            </w:r>
            <w:r w:rsidR="00304DB2" w:rsidRPr="00470D5C">
              <w:rPr>
                <w:rFonts w:ascii="Arial" w:hAnsi="Arial" w:cs="Arial"/>
                <w:color w:val="000000" w:themeColor="text1"/>
                <w:sz w:val="20"/>
                <w:szCs w:val="20"/>
              </w:rPr>
              <w:t xml:space="preserve"> Profesional</w:t>
            </w:r>
          </w:p>
        </w:tc>
        <w:tc>
          <w:tcPr>
            <w:tcW w:w="0" w:type="auto"/>
            <w:gridSpan w:val="2"/>
            <w:vAlign w:val="center"/>
          </w:tcPr>
          <w:p w14:paraId="3D461FA4" w14:textId="617DB26F" w:rsidR="00304DB2" w:rsidRPr="00470D5C" w:rsidRDefault="00470D5C"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rPr>
              <w:t>CP1-1</w:t>
            </w:r>
          </w:p>
        </w:tc>
      </w:tr>
    </w:tbl>
    <w:p w14:paraId="716765F7" w14:textId="77777777" w:rsidR="00470D5C" w:rsidRDefault="00470D5C" w:rsidP="00304DB2">
      <w:pPr>
        <w:rPr>
          <w:rFonts w:ascii="Arial" w:hAnsi="Arial" w:cs="Arial"/>
          <w:b/>
        </w:rPr>
      </w:pPr>
    </w:p>
    <w:p w14:paraId="055C6700" w14:textId="2EEF3E0D" w:rsidR="00304DB2" w:rsidRPr="004D16A8" w:rsidRDefault="00304DB2" w:rsidP="00304DB2">
      <w:pPr>
        <w:rPr>
          <w:rFonts w:ascii="Arial" w:hAnsi="Arial" w:cs="Arial"/>
          <w:b/>
        </w:rPr>
      </w:pPr>
      <w:r w:rsidRPr="004D16A8">
        <w:rPr>
          <w:rFonts w:ascii="Arial" w:hAnsi="Arial" w:cs="Arial"/>
          <w:b/>
        </w:rPr>
        <w:t xml:space="preserve">1. Objetivo(s) de la </w:t>
      </w:r>
      <w:r w:rsidR="00603F47">
        <w:rPr>
          <w:rFonts w:ascii="Arial" w:hAnsi="Arial" w:cs="Arial"/>
          <w:b/>
        </w:rPr>
        <w:t>actividad</w:t>
      </w: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p>
    <w:p w14:paraId="44E80FF1" w14:textId="77777777" w:rsidR="00304DB2" w:rsidRPr="004D16A8" w:rsidRDefault="00304DB2" w:rsidP="00304DB2">
      <w:pPr>
        <w:rPr>
          <w:rFonts w:ascii="Arial" w:hAnsi="Arial" w:cs="Arial"/>
        </w:rPr>
      </w:pPr>
    </w:p>
    <w:p w14:paraId="2757E5A8" w14:textId="26BF9E3B" w:rsidR="00470D5C" w:rsidRDefault="00470D5C" w:rsidP="00304DB2">
      <w:pPr>
        <w:pStyle w:val="Prrafodelista"/>
        <w:numPr>
          <w:ilvl w:val="0"/>
          <w:numId w:val="7"/>
        </w:numPr>
        <w:rPr>
          <w:rFonts w:ascii="Arial" w:hAnsi="Arial" w:cs="Arial"/>
        </w:rPr>
      </w:pPr>
      <w:r w:rsidRPr="00470D5C">
        <w:rPr>
          <w:rFonts w:ascii="Arial" w:hAnsi="Arial" w:cs="Arial"/>
        </w:rPr>
        <w:t>Identificar información relevante en los ataques informáticos</w:t>
      </w:r>
    </w:p>
    <w:p w14:paraId="20260DAF" w14:textId="77777777" w:rsidR="00470D5C" w:rsidRPr="00470D5C" w:rsidRDefault="00470D5C" w:rsidP="00470D5C">
      <w:pPr>
        <w:pStyle w:val="Prrafodelista"/>
        <w:rPr>
          <w:rFonts w:ascii="Arial" w:hAnsi="Arial" w:cs="Arial"/>
        </w:rPr>
      </w:pPr>
    </w:p>
    <w:p w14:paraId="720F1019" w14:textId="77777777" w:rsidR="00603F47" w:rsidRPr="00DD1D22" w:rsidRDefault="00603F47" w:rsidP="00304DB2">
      <w:pPr>
        <w:rPr>
          <w:rFonts w:ascii="Arial" w:hAnsi="Arial"/>
        </w:rPr>
      </w:pPr>
      <w:r>
        <w:rPr>
          <w:rFonts w:ascii="Arial" w:hAnsi="Arial" w:cs="Arial"/>
          <w:b/>
        </w:rPr>
        <w:t>2</w:t>
      </w:r>
      <w:r w:rsidRPr="004D16A8">
        <w:rPr>
          <w:rFonts w:ascii="Arial" w:hAnsi="Arial" w:cs="Arial"/>
          <w:b/>
        </w:rPr>
        <w:t xml:space="preserve">. </w:t>
      </w:r>
      <w:r>
        <w:rPr>
          <w:rFonts w:ascii="Arial" w:hAnsi="Arial" w:cs="Arial"/>
          <w:b/>
        </w:rPr>
        <w:t xml:space="preserve">Instrucciones (Descripción) </w:t>
      </w:r>
      <w:r w:rsidRPr="004D16A8">
        <w:rPr>
          <w:rFonts w:ascii="Arial" w:hAnsi="Arial" w:cs="Arial"/>
          <w:b/>
        </w:rPr>
        <w:t xml:space="preserve">de la </w:t>
      </w:r>
      <w:r>
        <w:rPr>
          <w:rFonts w:ascii="Arial" w:hAnsi="Arial" w:cs="Arial"/>
          <w:b/>
        </w:rPr>
        <w:t xml:space="preserve">actividad    </w:t>
      </w:r>
      <w:r>
        <w:rPr>
          <w:rFonts w:ascii="Arial" w:hAnsi="Arial" w:cs="Arial"/>
          <w:b/>
        </w:rPr>
        <w:tab/>
      </w:r>
    </w:p>
    <w:p w14:paraId="46E98432" w14:textId="1C6F2389" w:rsidR="00304DB2" w:rsidRDefault="00304DB2" w:rsidP="00304DB2">
      <w:pPr>
        <w:rPr>
          <w:rFonts w:ascii="Arial" w:eastAsia="Arial Unicode MS" w:hAnsi="Arial" w:cs="Arial"/>
          <w:color w:val="000000"/>
        </w:rPr>
      </w:pPr>
    </w:p>
    <w:p w14:paraId="7A197E32" w14:textId="77777777" w:rsidR="00470D5C" w:rsidRPr="00470D5C" w:rsidRDefault="00470D5C" w:rsidP="00470D5C">
      <w:pPr>
        <w:pStyle w:val="Prrafodelista"/>
        <w:numPr>
          <w:ilvl w:val="0"/>
          <w:numId w:val="9"/>
        </w:numPr>
        <w:rPr>
          <w:rFonts w:ascii="Arial" w:hAnsi="Arial" w:cs="Arial"/>
        </w:rPr>
      </w:pPr>
      <w:r w:rsidRPr="00470D5C">
        <w:rPr>
          <w:rFonts w:ascii="Arial" w:hAnsi="Arial" w:cs="Arial"/>
        </w:rPr>
        <w:t>Investigar noticias relacionadas con ataques a redes informáticas.</w:t>
      </w:r>
    </w:p>
    <w:p w14:paraId="0EE67D4A" w14:textId="1A80E0D0" w:rsidR="00470D5C" w:rsidRPr="00470D5C" w:rsidRDefault="00470D5C" w:rsidP="00470D5C">
      <w:pPr>
        <w:pStyle w:val="Prrafodelista"/>
        <w:numPr>
          <w:ilvl w:val="0"/>
          <w:numId w:val="9"/>
        </w:numPr>
        <w:rPr>
          <w:rFonts w:ascii="Arial" w:hAnsi="Arial" w:cs="Arial"/>
        </w:rPr>
      </w:pPr>
      <w:r w:rsidRPr="00470D5C">
        <w:rPr>
          <w:rFonts w:ascii="Arial" w:hAnsi="Arial" w:cs="Arial"/>
        </w:rPr>
        <w:t>Identificar en cada noticia, el tipo de ataque, quien realizó el ataque y quien fu</w:t>
      </w:r>
      <w:r>
        <w:rPr>
          <w:rFonts w:ascii="Arial" w:hAnsi="Arial" w:cs="Arial"/>
        </w:rPr>
        <w:t xml:space="preserve">e </w:t>
      </w:r>
      <w:r w:rsidRPr="00470D5C">
        <w:rPr>
          <w:rFonts w:ascii="Arial" w:hAnsi="Arial" w:cs="Arial"/>
        </w:rPr>
        <w:t>atacado.</w:t>
      </w:r>
    </w:p>
    <w:p w14:paraId="06EA567A" w14:textId="77777777" w:rsidR="00470D5C" w:rsidRPr="00470D5C" w:rsidRDefault="00470D5C" w:rsidP="00470D5C">
      <w:pPr>
        <w:pStyle w:val="Prrafodelista"/>
        <w:numPr>
          <w:ilvl w:val="0"/>
          <w:numId w:val="9"/>
        </w:numPr>
        <w:rPr>
          <w:rFonts w:ascii="Arial" w:hAnsi="Arial" w:cs="Arial"/>
        </w:rPr>
      </w:pPr>
      <w:r w:rsidRPr="00470D5C">
        <w:rPr>
          <w:rFonts w:ascii="Arial" w:hAnsi="Arial" w:cs="Arial"/>
        </w:rPr>
        <w:t>Usando el archivo de machote de actividades, para realizar esta actividad.</w:t>
      </w:r>
    </w:p>
    <w:p w14:paraId="6EB31024" w14:textId="6EE7BAA7" w:rsidR="00470D5C" w:rsidRDefault="00470D5C" w:rsidP="00470D5C">
      <w:pPr>
        <w:pStyle w:val="Prrafodelista"/>
        <w:numPr>
          <w:ilvl w:val="0"/>
          <w:numId w:val="9"/>
        </w:numPr>
        <w:rPr>
          <w:rFonts w:ascii="Arial" w:hAnsi="Arial" w:cs="Arial"/>
        </w:rPr>
      </w:pPr>
      <w:r w:rsidRPr="00470D5C">
        <w:rPr>
          <w:rFonts w:ascii="Arial" w:hAnsi="Arial" w:cs="Arial"/>
        </w:rPr>
        <w:t>Subir el archivo terminado y dar clic para marcar como entregada la actividad</w:t>
      </w:r>
      <w:r>
        <w:rPr>
          <w:rFonts w:ascii="Arial" w:hAnsi="Arial" w:cs="Arial"/>
        </w:rPr>
        <w:t>.</w:t>
      </w:r>
    </w:p>
    <w:p w14:paraId="4AF08ED4" w14:textId="77777777" w:rsidR="00470D5C" w:rsidRPr="00470D5C" w:rsidRDefault="00470D5C" w:rsidP="00470D5C">
      <w:pPr>
        <w:pStyle w:val="Prrafodelista"/>
        <w:rPr>
          <w:rFonts w:ascii="Arial" w:hAnsi="Arial" w:cs="Arial"/>
        </w:rPr>
      </w:pPr>
    </w:p>
    <w:p w14:paraId="797FF493" w14:textId="5B5C19E0" w:rsidR="00CA7B37" w:rsidRDefault="00470D5C" w:rsidP="00470D5C">
      <w:pPr>
        <w:rPr>
          <w:rFonts w:ascii="Arial" w:hAnsi="Arial" w:cs="Arial"/>
          <w:b/>
        </w:rPr>
      </w:pPr>
      <w:r>
        <w:rPr>
          <w:rFonts w:ascii="Arial" w:hAnsi="Arial" w:cs="Arial"/>
          <w:b/>
        </w:rPr>
        <w:t>3</w:t>
      </w:r>
      <w:r w:rsidRPr="00470D5C">
        <w:rPr>
          <w:rFonts w:ascii="Arial" w:hAnsi="Arial" w:cs="Arial"/>
          <w:b/>
        </w:rPr>
        <w:t xml:space="preserve">. </w:t>
      </w:r>
      <w:r>
        <w:rPr>
          <w:rFonts w:ascii="Arial" w:hAnsi="Arial" w:cs="Arial"/>
          <w:b/>
        </w:rPr>
        <w:t>Desarrollo de la actividad</w:t>
      </w:r>
    </w:p>
    <w:p w14:paraId="119393D0" w14:textId="77777777" w:rsidR="00CA7B37" w:rsidRDefault="00CA7B37">
      <w:pPr>
        <w:rPr>
          <w:rFonts w:ascii="Arial" w:hAnsi="Arial" w:cs="Arial"/>
          <w:b/>
        </w:rPr>
      </w:pPr>
    </w:p>
    <w:p w14:paraId="61434E8A" w14:textId="77777777" w:rsidR="00CA7B37" w:rsidRPr="00CA7B37" w:rsidRDefault="00CA7B37" w:rsidP="00CA7B37">
      <w:pPr>
        <w:jc w:val="both"/>
        <w:rPr>
          <w:rFonts w:ascii="Arial" w:hAnsi="Arial" w:cs="Arial"/>
          <w:b/>
          <w:color w:val="0070C0"/>
          <w:sz w:val="22"/>
          <w:szCs w:val="22"/>
        </w:rPr>
      </w:pPr>
      <w:r w:rsidRPr="00CA7B37">
        <w:rPr>
          <w:rFonts w:ascii="Arial" w:hAnsi="Arial" w:cs="Arial"/>
          <w:b/>
          <w:color w:val="0070C0"/>
          <w:sz w:val="22"/>
          <w:szCs w:val="22"/>
        </w:rPr>
        <w:t xml:space="preserve">Nota 1: </w:t>
      </w:r>
    </w:p>
    <w:p w14:paraId="361C8E7A" w14:textId="77777777" w:rsidR="00CA7B37" w:rsidRDefault="00CA7B37" w:rsidP="00CA7B37">
      <w:pPr>
        <w:jc w:val="both"/>
        <w:rPr>
          <w:rFonts w:ascii="Arial" w:hAnsi="Arial" w:cs="Arial"/>
          <w:b/>
          <w:sz w:val="22"/>
          <w:szCs w:val="22"/>
        </w:rPr>
      </w:pPr>
    </w:p>
    <w:p w14:paraId="4F17B0D5" w14:textId="0092A92E" w:rsidR="00CA7B37" w:rsidRPr="00CA7B37" w:rsidRDefault="00CA7B37" w:rsidP="00CA7B37">
      <w:pPr>
        <w:jc w:val="both"/>
        <w:rPr>
          <w:rFonts w:ascii="Arial" w:hAnsi="Arial" w:cs="Arial"/>
          <w:b/>
          <w:sz w:val="28"/>
          <w:szCs w:val="28"/>
        </w:rPr>
      </w:pPr>
      <w:r w:rsidRPr="00CA7B37">
        <w:rPr>
          <w:rFonts w:ascii="Arial" w:hAnsi="Arial" w:cs="Arial"/>
          <w:b/>
          <w:sz w:val="28"/>
          <w:szCs w:val="28"/>
        </w:rPr>
        <w:t>Uber ocultó que sufrió un hackeo masivo que afectó a 57 millones de usuarios</w:t>
      </w:r>
      <w:r w:rsidRPr="00CA7B37">
        <w:rPr>
          <w:rFonts w:ascii="Arial" w:hAnsi="Arial" w:cs="Arial"/>
          <w:b/>
          <w:sz w:val="28"/>
          <w:szCs w:val="28"/>
        </w:rPr>
        <w:t xml:space="preserve"> </w:t>
      </w:r>
    </w:p>
    <w:p w14:paraId="4DEB9F75" w14:textId="77777777" w:rsidR="00CA7B37" w:rsidRPr="00CA7B37" w:rsidRDefault="00CA7B37" w:rsidP="00CA7B37">
      <w:pPr>
        <w:jc w:val="both"/>
        <w:rPr>
          <w:rFonts w:ascii="Arial" w:hAnsi="Arial" w:cs="Arial"/>
          <w:bCs/>
          <w:i/>
          <w:iCs/>
          <w:sz w:val="22"/>
          <w:szCs w:val="22"/>
        </w:rPr>
      </w:pPr>
      <w:r w:rsidRPr="00CA7B37">
        <w:rPr>
          <w:rFonts w:ascii="Arial" w:hAnsi="Arial" w:cs="Arial"/>
          <w:bCs/>
          <w:i/>
          <w:iCs/>
          <w:sz w:val="22"/>
          <w:szCs w:val="22"/>
        </w:rPr>
        <w:t>Uber fue víctima de un hackeo masivo y llevaba un año ocultándolo.</w:t>
      </w:r>
    </w:p>
    <w:p w14:paraId="63513A9F" w14:textId="77777777" w:rsidR="00CA7B37" w:rsidRPr="00CA7B37" w:rsidRDefault="00CA7B37" w:rsidP="00CA7B37">
      <w:pPr>
        <w:jc w:val="both"/>
        <w:rPr>
          <w:rFonts w:ascii="Arial" w:hAnsi="Arial" w:cs="Arial"/>
          <w:bCs/>
          <w:sz w:val="22"/>
          <w:szCs w:val="22"/>
        </w:rPr>
      </w:pPr>
    </w:p>
    <w:p w14:paraId="3E42CDEA"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En un comunicado, el consejero delegado de la compañía, Dara Khosrowshahi, quien asumió el cargo en agosto, desveló el incidente y cómo ocurrió, aunque no precisó por qué la firma decidió esconder que había pasado.</w:t>
      </w:r>
    </w:p>
    <w:p w14:paraId="23E24FEB" w14:textId="77777777" w:rsidR="00CA7B37" w:rsidRPr="00CA7B37" w:rsidRDefault="00CA7B37" w:rsidP="00CA7B37">
      <w:pPr>
        <w:jc w:val="both"/>
        <w:rPr>
          <w:rFonts w:ascii="Arial" w:hAnsi="Arial" w:cs="Arial"/>
          <w:bCs/>
          <w:sz w:val="22"/>
          <w:szCs w:val="22"/>
        </w:rPr>
      </w:pPr>
    </w:p>
    <w:p w14:paraId="4D092056" w14:textId="063F4F3A" w:rsidR="00CA7B37" w:rsidRDefault="00CA7B37" w:rsidP="00CA7B37">
      <w:pPr>
        <w:jc w:val="both"/>
        <w:rPr>
          <w:rFonts w:ascii="Arial" w:hAnsi="Arial" w:cs="Arial"/>
          <w:bCs/>
          <w:sz w:val="22"/>
          <w:szCs w:val="22"/>
        </w:rPr>
      </w:pPr>
      <w:r w:rsidRPr="00CA7B37">
        <w:rPr>
          <w:rFonts w:ascii="Arial" w:hAnsi="Arial" w:cs="Arial"/>
          <w:bCs/>
          <w:sz w:val="22"/>
          <w:szCs w:val="22"/>
        </w:rPr>
        <w:t>Según su relato, dos individuos externos a la compañía accedieron a los datos almacenados por Uber y descargaron información de 57 millones de usuarios, entre ellos, 600.000 conductores en Estados Unidos.</w:t>
      </w:r>
    </w:p>
    <w:p w14:paraId="45CF118D" w14:textId="77777777" w:rsidR="00CA7B37" w:rsidRPr="00CA7B37" w:rsidRDefault="00CA7B37" w:rsidP="00CA7B37">
      <w:pPr>
        <w:jc w:val="both"/>
        <w:rPr>
          <w:rFonts w:ascii="Arial" w:hAnsi="Arial" w:cs="Arial"/>
          <w:bCs/>
          <w:sz w:val="22"/>
          <w:szCs w:val="22"/>
        </w:rPr>
      </w:pPr>
    </w:p>
    <w:p w14:paraId="2791AFF0" w14:textId="77777777" w:rsidR="00CA7B37" w:rsidRDefault="00CA7B37" w:rsidP="00CA7B37">
      <w:pPr>
        <w:jc w:val="both"/>
        <w:rPr>
          <w:rFonts w:ascii="Arial" w:hAnsi="Arial" w:cs="Arial"/>
          <w:bCs/>
          <w:sz w:val="22"/>
          <w:szCs w:val="22"/>
        </w:rPr>
      </w:pPr>
      <w:r w:rsidRPr="00CA7B37">
        <w:rPr>
          <w:rFonts w:ascii="Arial" w:hAnsi="Arial" w:cs="Arial"/>
          <w:bCs/>
          <w:sz w:val="22"/>
          <w:szCs w:val="22"/>
        </w:rPr>
        <w:t>Los hackers obtuvieron los nombres y los números de licencia de los conductores y los nombres, correos y números de celular de las personas que utilizaron el servicio, de todas partes del mundo.</w:t>
      </w:r>
      <w:r w:rsidRPr="00CA7B37">
        <w:rPr>
          <w:rFonts w:ascii="Arial" w:hAnsi="Arial" w:cs="Arial"/>
          <w:bCs/>
          <w:sz w:val="22"/>
          <w:szCs w:val="22"/>
        </w:rPr>
        <w:t xml:space="preserve"> </w:t>
      </w:r>
    </w:p>
    <w:p w14:paraId="3C2A0D02" w14:textId="77777777" w:rsidR="00CA7B37" w:rsidRDefault="00CA7B37" w:rsidP="00CA7B37">
      <w:pPr>
        <w:jc w:val="both"/>
        <w:rPr>
          <w:rFonts w:ascii="Arial" w:hAnsi="Arial" w:cs="Arial"/>
          <w:bCs/>
        </w:rPr>
      </w:pPr>
    </w:p>
    <w:p w14:paraId="34555664"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La compañía asegura, no obstante, que sus expertos "no vieron ninguna indicación" de que se descargaran números de tarjeta de crédito, cuentas bancarias, números de la seguridad social, historiales de viajes o fechas de nacimiento.</w:t>
      </w:r>
    </w:p>
    <w:p w14:paraId="48E00ABA" w14:textId="77777777" w:rsidR="00CA7B37" w:rsidRPr="00CA7B37" w:rsidRDefault="00CA7B37" w:rsidP="00CA7B37">
      <w:pPr>
        <w:jc w:val="both"/>
        <w:rPr>
          <w:rFonts w:ascii="Arial" w:hAnsi="Arial" w:cs="Arial"/>
          <w:bCs/>
          <w:sz w:val="22"/>
          <w:szCs w:val="22"/>
        </w:rPr>
      </w:pPr>
    </w:p>
    <w:p w14:paraId="56085796"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Uber pagó a los hackers US$100.000 para que borrasen la información robada, publicó Bloomberg, el primer medio en desvelar lo ocurrido.</w:t>
      </w:r>
    </w:p>
    <w:p w14:paraId="1915036A" w14:textId="77777777" w:rsidR="00CA7B37" w:rsidRPr="00CA7B37" w:rsidRDefault="00CA7B37" w:rsidP="00CA7B37">
      <w:pPr>
        <w:jc w:val="both"/>
        <w:rPr>
          <w:rFonts w:ascii="Arial" w:hAnsi="Arial" w:cs="Arial"/>
          <w:bCs/>
          <w:sz w:val="22"/>
          <w:szCs w:val="22"/>
        </w:rPr>
      </w:pPr>
    </w:p>
    <w:p w14:paraId="04385CFD" w14:textId="77777777" w:rsidR="00CA7B37" w:rsidRDefault="00CA7B37" w:rsidP="00CA7B37">
      <w:pPr>
        <w:jc w:val="both"/>
        <w:rPr>
          <w:rFonts w:ascii="Arial" w:hAnsi="Arial" w:cs="Arial"/>
          <w:bCs/>
        </w:rPr>
      </w:pPr>
      <w:r w:rsidRPr="00CA7B37">
        <w:rPr>
          <w:rFonts w:ascii="Arial" w:hAnsi="Arial" w:cs="Arial"/>
          <w:bCs/>
          <w:sz w:val="22"/>
          <w:szCs w:val="22"/>
        </w:rPr>
        <w:t>Según esta fuente, el anterior consejero delegado Travis Kalanick supo del robo hace alrededor de un año</w:t>
      </w:r>
      <w:r w:rsidRPr="00CA7B37">
        <w:rPr>
          <w:rFonts w:ascii="Arial" w:hAnsi="Arial" w:cs="Arial"/>
          <w:bCs/>
        </w:rPr>
        <w:t>.</w:t>
      </w:r>
      <w:r w:rsidRPr="00CA7B37">
        <w:rPr>
          <w:rFonts w:ascii="Arial" w:hAnsi="Arial" w:cs="Arial"/>
          <w:bCs/>
        </w:rPr>
        <w:t xml:space="preserve"> </w:t>
      </w:r>
    </w:p>
    <w:p w14:paraId="0E35A0F2" w14:textId="77777777" w:rsidR="00CA7B37" w:rsidRDefault="00CA7B37" w:rsidP="00CA7B37">
      <w:pPr>
        <w:jc w:val="both"/>
        <w:rPr>
          <w:rFonts w:ascii="Arial" w:hAnsi="Arial" w:cs="Arial"/>
          <w:bCs/>
        </w:rPr>
      </w:pPr>
    </w:p>
    <w:p w14:paraId="6A9EF9EA"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En el momento que ocurrió el robo, Uber dio pasos para proteger sus datos y cerrar el acceso a los hackers.</w:t>
      </w:r>
    </w:p>
    <w:p w14:paraId="6FE673ED" w14:textId="77777777" w:rsidR="00CA7B37" w:rsidRPr="00CA7B37" w:rsidRDefault="00CA7B37" w:rsidP="00CA7B37">
      <w:pPr>
        <w:jc w:val="both"/>
        <w:rPr>
          <w:rFonts w:ascii="Arial" w:hAnsi="Arial" w:cs="Arial"/>
          <w:bCs/>
          <w:sz w:val="22"/>
          <w:szCs w:val="22"/>
        </w:rPr>
      </w:pPr>
    </w:p>
    <w:p w14:paraId="76FA36D7"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"Identificamos posteriormente a los individuos y obtuvimos garantías de que la información descargada se había eliminado", precisa el comunicado, sin dar más detalles.</w:t>
      </w:r>
    </w:p>
    <w:p w14:paraId="7816DE19" w14:textId="77777777" w:rsidR="00CA7B37" w:rsidRPr="00CA7B37" w:rsidRDefault="00CA7B37" w:rsidP="00CA7B37">
      <w:pPr>
        <w:jc w:val="both"/>
        <w:rPr>
          <w:rFonts w:ascii="Arial" w:hAnsi="Arial" w:cs="Arial"/>
          <w:bCs/>
          <w:sz w:val="22"/>
          <w:szCs w:val="22"/>
        </w:rPr>
      </w:pPr>
    </w:p>
    <w:p w14:paraId="20535900"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Uber ha creado ahora una página para atender a los conductores afectados y asegura que establecerá un sistema de protección de la identidad para sus conductores sin coste alguno. El comunicado no especifica si tomarán medidas similares con los clientes.</w:t>
      </w:r>
    </w:p>
    <w:p w14:paraId="388A087A" w14:textId="77777777" w:rsidR="00CA7B37" w:rsidRPr="00CA7B37" w:rsidRDefault="00CA7B37" w:rsidP="00CA7B37">
      <w:pPr>
        <w:jc w:val="both"/>
        <w:rPr>
          <w:rFonts w:ascii="Arial" w:hAnsi="Arial" w:cs="Arial"/>
          <w:bCs/>
          <w:sz w:val="22"/>
          <w:szCs w:val="22"/>
        </w:rPr>
      </w:pPr>
    </w:p>
    <w:p w14:paraId="227401FF"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"Se preguntarán por qué estamos hablando de esto ahora, un año después. Yo tuve la misma pregunta, así que inmediatamente pedí una profunda investigación de lo que ocurrió y cómo lo gestionamos", afirmó el consejero delegado.</w:t>
      </w:r>
    </w:p>
    <w:p w14:paraId="577D46A9" w14:textId="77777777" w:rsidR="00CA7B37" w:rsidRPr="00CA7B37" w:rsidRDefault="00CA7B37" w:rsidP="00CA7B37">
      <w:pPr>
        <w:jc w:val="both"/>
        <w:rPr>
          <w:rFonts w:ascii="Arial" w:hAnsi="Arial" w:cs="Arial"/>
          <w:bCs/>
          <w:sz w:val="22"/>
          <w:szCs w:val="22"/>
        </w:rPr>
      </w:pPr>
    </w:p>
    <w:p w14:paraId="7C0CB5FB"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De momento, la empresa ha despedido a dos de las personas -cuyas identidades no especificó- que dirigieron la respuesta al incidente.</w:t>
      </w:r>
    </w:p>
    <w:p w14:paraId="0EAE504D" w14:textId="77777777" w:rsidR="00CA7B37" w:rsidRPr="00CA7B37" w:rsidRDefault="00CA7B37" w:rsidP="00CA7B37">
      <w:pPr>
        <w:jc w:val="both"/>
        <w:rPr>
          <w:rFonts w:ascii="Arial" w:hAnsi="Arial" w:cs="Arial"/>
          <w:bCs/>
          <w:sz w:val="22"/>
          <w:szCs w:val="22"/>
        </w:rPr>
      </w:pPr>
    </w:p>
    <w:p w14:paraId="504B6606"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"Nada de esto tenía que haber pasado, y no daré excusas. Pese a que no puedo eliminar el pasado, puedo comprometerme en nombre de todos los empleados de Uber de que aprenderemos de nuestros errores", subrayó Dara Khosrowshahi.</w:t>
      </w:r>
    </w:p>
    <w:p w14:paraId="7795DC07" w14:textId="77777777" w:rsidR="00CA7B37" w:rsidRPr="00CA7B37" w:rsidRDefault="00CA7B37" w:rsidP="00CA7B37">
      <w:pPr>
        <w:jc w:val="both"/>
        <w:rPr>
          <w:rFonts w:ascii="Arial" w:hAnsi="Arial" w:cs="Arial"/>
          <w:bCs/>
          <w:sz w:val="22"/>
          <w:szCs w:val="22"/>
        </w:rPr>
      </w:pPr>
    </w:p>
    <w:p w14:paraId="4B26EF4E"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La empresa debía haber comunicado el incidente a las autoridades competentes, pero no lo hizo hasta ahora y no es la primera vez que esconde una situación similar.</w:t>
      </w:r>
    </w:p>
    <w:p w14:paraId="2FB7596E" w14:textId="77777777" w:rsidR="00CA7B37" w:rsidRPr="00CA7B37" w:rsidRDefault="00CA7B37" w:rsidP="00CA7B37">
      <w:pPr>
        <w:jc w:val="both"/>
        <w:rPr>
          <w:rFonts w:ascii="Arial" w:hAnsi="Arial" w:cs="Arial"/>
          <w:bCs/>
          <w:sz w:val="22"/>
          <w:szCs w:val="22"/>
        </w:rPr>
      </w:pPr>
    </w:p>
    <w:p w14:paraId="40BA9BF4" w14:textId="12658D56" w:rsidR="00CA7B37" w:rsidRPr="00CA7B37" w:rsidRDefault="00CA7B37" w:rsidP="00CA7B37">
      <w:pPr>
        <w:jc w:val="both"/>
        <w:rPr>
          <w:rFonts w:ascii="Arial" w:hAnsi="Arial" w:cs="Arial"/>
          <w:bCs/>
          <w:sz w:val="22"/>
          <w:szCs w:val="22"/>
        </w:rPr>
      </w:pPr>
      <w:r w:rsidRPr="00CA7B37">
        <w:rPr>
          <w:rFonts w:ascii="Arial" w:hAnsi="Arial" w:cs="Arial"/>
          <w:bCs/>
          <w:sz w:val="22"/>
          <w:szCs w:val="22"/>
        </w:rPr>
        <w:t>En enero, fue multada con US$20.000 por no informar sobre un robo similar -aunque menor- ocurrido en 2014.</w:t>
      </w:r>
      <w:r w:rsidRPr="00CA7B37">
        <w:rPr>
          <w:rFonts w:ascii="Arial" w:hAnsi="Arial" w:cs="Arial"/>
          <w:bCs/>
          <w:sz w:val="22"/>
          <w:szCs w:val="22"/>
        </w:rPr>
        <w:t xml:space="preserve"> </w:t>
      </w:r>
    </w:p>
    <w:p w14:paraId="5CEBDCD4" w14:textId="77777777" w:rsidR="00CA7B37" w:rsidRPr="00CA7B37" w:rsidRDefault="00CA7B37" w:rsidP="00CA7B37">
      <w:pPr>
        <w:jc w:val="both"/>
        <w:rPr>
          <w:rFonts w:ascii="Arial" w:hAnsi="Arial" w:cs="Arial"/>
          <w:bCs/>
          <w:sz w:val="22"/>
          <w:szCs w:val="22"/>
        </w:rPr>
      </w:pPr>
    </w:p>
    <w:p w14:paraId="57BFDF35" w14:textId="4853A31A" w:rsidR="00CA7B37" w:rsidRDefault="00CA7B37" w:rsidP="00CA7B37">
      <w:pPr>
        <w:jc w:val="both"/>
        <w:rPr>
          <w:rFonts w:ascii="Arial" w:hAnsi="Arial" w:cs="Arial"/>
          <w:bCs/>
          <w:sz w:val="22"/>
          <w:szCs w:val="22"/>
        </w:rPr>
      </w:pPr>
      <w:r w:rsidRPr="00CA7B37">
        <w:rPr>
          <w:rFonts w:ascii="Arial" w:hAnsi="Arial" w:cs="Arial"/>
          <w:bCs/>
          <w:sz w:val="22"/>
          <w:szCs w:val="22"/>
        </w:rPr>
        <w:t>El hackeo y sobre todo la ocultación del mismo se suma a otros escándalos que han sacudido a la empresa en tiempos recientes y en cuyo centro se encontraba el anterior consejero delegado, Travis Kalanick, quien dimitió a mediados de este año entre presiones de los inversores.</w:t>
      </w:r>
      <w:r w:rsidRPr="00CA7B37">
        <w:rPr>
          <w:rFonts w:ascii="Arial" w:hAnsi="Arial" w:cs="Arial"/>
          <w:bCs/>
          <w:sz w:val="22"/>
          <w:szCs w:val="22"/>
        </w:rPr>
        <w:t xml:space="preserve"> </w:t>
      </w:r>
    </w:p>
    <w:p w14:paraId="4BA4F66F" w14:textId="77777777" w:rsidR="00CA7B37" w:rsidRPr="00CA7B37" w:rsidRDefault="00CA7B37" w:rsidP="00CA7B37">
      <w:pPr>
        <w:jc w:val="both"/>
        <w:rPr>
          <w:rFonts w:ascii="Arial" w:hAnsi="Arial" w:cs="Arial"/>
          <w:bCs/>
          <w:sz w:val="22"/>
          <w:szCs w:val="22"/>
        </w:rPr>
      </w:pPr>
    </w:p>
    <w:p w14:paraId="527882BF"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t>Las denuncias de acoso sexual realizadas en la empresa realizadas una exempleada en febrero de este año marcó el inicio de la crisis que vive la startup, según señaló el reportero de tecnología de la BBC Dave Lee.</w:t>
      </w:r>
    </w:p>
    <w:p w14:paraId="743CB612" w14:textId="77777777" w:rsidR="00CA7B37" w:rsidRPr="00CA7B37" w:rsidRDefault="00CA7B37" w:rsidP="00CA7B37">
      <w:pPr>
        <w:jc w:val="both"/>
        <w:rPr>
          <w:rFonts w:ascii="Arial" w:hAnsi="Arial" w:cs="Arial"/>
          <w:bCs/>
          <w:sz w:val="22"/>
          <w:szCs w:val="22"/>
        </w:rPr>
      </w:pPr>
    </w:p>
    <w:p w14:paraId="5821C4D4" w14:textId="77777777" w:rsidR="00CA7B37" w:rsidRPr="00CA7B37" w:rsidRDefault="00CA7B37" w:rsidP="00CA7B37">
      <w:pPr>
        <w:jc w:val="both"/>
        <w:rPr>
          <w:rFonts w:ascii="Arial" w:hAnsi="Arial" w:cs="Arial"/>
          <w:bCs/>
          <w:sz w:val="22"/>
          <w:szCs w:val="22"/>
        </w:rPr>
      </w:pPr>
      <w:r w:rsidRPr="00CA7B37">
        <w:rPr>
          <w:rFonts w:ascii="Arial" w:hAnsi="Arial" w:cs="Arial"/>
          <w:bCs/>
          <w:sz w:val="22"/>
          <w:szCs w:val="22"/>
        </w:rPr>
        <w:lastRenderedPageBreak/>
        <w:t>A ello se sumaron posteriormente otras polémicas como un video en el que Kalanick le hablaba de manera despectiva a un conductor.</w:t>
      </w:r>
    </w:p>
    <w:p w14:paraId="2288CF43" w14:textId="77777777" w:rsidR="00CA7B37" w:rsidRPr="00CA7B37" w:rsidRDefault="00CA7B37" w:rsidP="00CA7B37">
      <w:pPr>
        <w:jc w:val="both"/>
        <w:rPr>
          <w:rFonts w:ascii="Arial" w:hAnsi="Arial" w:cs="Arial"/>
          <w:bCs/>
          <w:sz w:val="22"/>
          <w:szCs w:val="22"/>
        </w:rPr>
      </w:pPr>
    </w:p>
    <w:p w14:paraId="03F30B27" w14:textId="77777777" w:rsidR="00CA7B37" w:rsidRDefault="00CA7B37" w:rsidP="00CA7B37">
      <w:pPr>
        <w:jc w:val="both"/>
        <w:rPr>
          <w:rFonts w:ascii="Arial" w:hAnsi="Arial" w:cs="Arial"/>
          <w:bCs/>
        </w:rPr>
      </w:pPr>
      <w:r w:rsidRPr="00CA7B37">
        <w:rPr>
          <w:rFonts w:ascii="Arial" w:hAnsi="Arial" w:cs="Arial"/>
          <w:bCs/>
          <w:sz w:val="22"/>
          <w:szCs w:val="22"/>
        </w:rPr>
        <w:t>Pese a su salida como consejero delegado, Kalanick aún mantiene poder de decisión como cofundador de la empresa, pues continúa en la junta directiva</w:t>
      </w:r>
      <w:r w:rsidRPr="00CA7B37">
        <w:rPr>
          <w:rFonts w:ascii="Arial" w:hAnsi="Arial" w:cs="Arial"/>
          <w:bCs/>
        </w:rPr>
        <w:t>.</w:t>
      </w:r>
      <w:r w:rsidRPr="00CA7B37">
        <w:rPr>
          <w:rFonts w:ascii="Arial" w:hAnsi="Arial" w:cs="Arial"/>
          <w:bCs/>
        </w:rPr>
        <w:t xml:space="preserve"> </w:t>
      </w:r>
    </w:p>
    <w:p w14:paraId="6D37C77A" w14:textId="77777777" w:rsidR="00CA7B37" w:rsidRDefault="00CA7B37" w:rsidP="00CA7B37">
      <w:pPr>
        <w:jc w:val="both"/>
        <w:rPr>
          <w:rFonts w:ascii="Arial" w:hAnsi="Arial" w:cs="Arial"/>
          <w:bCs/>
        </w:rPr>
      </w:pPr>
    </w:p>
    <w:p w14:paraId="193CD3AC" w14:textId="77777777" w:rsidR="00CA7B37" w:rsidRDefault="00CA7B37" w:rsidP="00CA7B37">
      <w:pPr>
        <w:jc w:val="both"/>
        <w:rPr>
          <w:rFonts w:ascii="Arial" w:hAnsi="Arial" w:cs="Arial"/>
          <w:b/>
          <w:color w:val="0070C0"/>
          <w:sz w:val="22"/>
          <w:szCs w:val="22"/>
        </w:rPr>
      </w:pPr>
      <w:r w:rsidRPr="00CA7B37">
        <w:rPr>
          <w:rFonts w:ascii="Arial" w:hAnsi="Arial" w:cs="Arial"/>
          <w:b/>
          <w:color w:val="0070C0"/>
          <w:sz w:val="22"/>
          <w:szCs w:val="22"/>
        </w:rPr>
        <w:t xml:space="preserve">Nota </w:t>
      </w:r>
      <w:r>
        <w:rPr>
          <w:rFonts w:ascii="Arial" w:hAnsi="Arial" w:cs="Arial"/>
          <w:b/>
          <w:color w:val="0070C0"/>
          <w:sz w:val="22"/>
          <w:szCs w:val="22"/>
        </w:rPr>
        <w:t>2</w:t>
      </w:r>
      <w:r w:rsidRPr="00CA7B37">
        <w:rPr>
          <w:rFonts w:ascii="Arial" w:hAnsi="Arial" w:cs="Arial"/>
          <w:b/>
          <w:color w:val="0070C0"/>
          <w:sz w:val="22"/>
          <w:szCs w:val="22"/>
        </w:rPr>
        <w:t>:</w:t>
      </w:r>
    </w:p>
    <w:p w14:paraId="0FEC7F4C" w14:textId="4C48A05C" w:rsidR="00CA7B37" w:rsidRPr="00CA7B37" w:rsidRDefault="00CA7B37" w:rsidP="00CA7B37">
      <w:pPr>
        <w:jc w:val="both"/>
        <w:rPr>
          <w:rFonts w:ascii="Arial" w:hAnsi="Arial" w:cs="Arial"/>
          <w:b/>
          <w:color w:val="0070C0"/>
          <w:sz w:val="22"/>
          <w:szCs w:val="22"/>
          <w:lang w:val="en-US"/>
        </w:rPr>
      </w:pPr>
      <w:r w:rsidRPr="00CA7B37">
        <w:rPr>
          <w:rFonts w:ascii="Arial" w:hAnsi="Arial" w:cs="Arial"/>
          <w:b/>
          <w:color w:val="0070C0"/>
          <w:sz w:val="22"/>
          <w:szCs w:val="22"/>
          <w:lang w:val="en-US"/>
        </w:rPr>
        <w:t xml:space="preserve"> </w:t>
      </w:r>
    </w:p>
    <w:p w14:paraId="2C9E9140" w14:textId="77777777" w:rsidR="00CA7B37" w:rsidRDefault="00CA7B37" w:rsidP="00CA7B37">
      <w:pPr>
        <w:jc w:val="both"/>
        <w:rPr>
          <w:rFonts w:ascii="Arial" w:hAnsi="Arial" w:cs="Arial"/>
          <w:b/>
          <w:sz w:val="28"/>
          <w:szCs w:val="28"/>
          <w:lang w:val="en-US"/>
        </w:rPr>
      </w:pPr>
      <w:r w:rsidRPr="00CA7B37">
        <w:rPr>
          <w:rFonts w:ascii="Arial" w:hAnsi="Arial" w:cs="Arial"/>
          <w:b/>
          <w:sz w:val="28"/>
          <w:szCs w:val="28"/>
          <w:lang w:val="en-US"/>
        </w:rPr>
        <w:t>'Immense' network assault takes down Yahoo</w:t>
      </w:r>
    </w:p>
    <w:p w14:paraId="50258B4C" w14:textId="77777777" w:rsidR="00CA7B37" w:rsidRPr="00CA7B37" w:rsidRDefault="00CA7B37" w:rsidP="00CA7B37">
      <w:pPr>
        <w:jc w:val="both"/>
        <w:rPr>
          <w:rFonts w:ascii="Arial" w:hAnsi="Arial" w:cs="Arial"/>
          <w:bCs/>
          <w:i/>
          <w:iCs/>
          <w:sz w:val="22"/>
          <w:szCs w:val="22"/>
          <w:lang w:val="en-US"/>
        </w:rPr>
      </w:pPr>
      <w:r w:rsidRPr="00CA7B37">
        <w:rPr>
          <w:rFonts w:ascii="Arial" w:hAnsi="Arial" w:cs="Arial"/>
          <w:bCs/>
          <w:i/>
          <w:iCs/>
          <w:sz w:val="22"/>
          <w:szCs w:val="22"/>
          <w:lang w:val="en-US"/>
        </w:rPr>
        <w:t>February 8, 2000</w:t>
      </w:r>
    </w:p>
    <w:p w14:paraId="67104E11" w14:textId="634053B0" w:rsidR="00CA7B37" w:rsidRPr="00CA7B37" w:rsidRDefault="00CA7B37" w:rsidP="00CA7B37">
      <w:pPr>
        <w:jc w:val="both"/>
        <w:rPr>
          <w:rFonts w:ascii="Arial" w:hAnsi="Arial" w:cs="Arial"/>
          <w:bCs/>
          <w:i/>
          <w:iCs/>
          <w:sz w:val="22"/>
          <w:szCs w:val="22"/>
          <w:lang w:val="en-US"/>
        </w:rPr>
      </w:pPr>
      <w:r w:rsidRPr="00CA7B37">
        <w:rPr>
          <w:rFonts w:ascii="Arial" w:hAnsi="Arial" w:cs="Arial"/>
          <w:bCs/>
          <w:i/>
          <w:iCs/>
          <w:sz w:val="22"/>
          <w:szCs w:val="22"/>
          <w:lang w:val="en-US"/>
        </w:rPr>
        <w:t>Web posted at: 4:35 p.m. EST (2135 GMT)</w:t>
      </w:r>
    </w:p>
    <w:p w14:paraId="25D8DF3D" w14:textId="67AB9112" w:rsidR="00CA7B37" w:rsidRPr="00CA7B37" w:rsidRDefault="00CA7B37" w:rsidP="00CA7B37">
      <w:pPr>
        <w:jc w:val="both"/>
        <w:rPr>
          <w:rFonts w:ascii="Arial" w:hAnsi="Arial" w:cs="Arial"/>
          <w:b/>
          <w:sz w:val="28"/>
          <w:szCs w:val="28"/>
          <w:lang w:val="en-US"/>
        </w:rPr>
      </w:pPr>
      <w:r w:rsidRPr="00CA7B37">
        <w:rPr>
          <w:rFonts w:ascii="Arial" w:hAnsi="Arial" w:cs="Arial"/>
          <w:bCs/>
          <w:i/>
          <w:iCs/>
          <w:sz w:val="22"/>
          <w:szCs w:val="22"/>
          <w:lang w:val="en-US"/>
        </w:rPr>
        <w:t>by Martyn Williams</w:t>
      </w:r>
    </w:p>
    <w:p w14:paraId="60854A3D" w14:textId="77777777" w:rsidR="00CA7B37" w:rsidRDefault="00CA7B37" w:rsidP="00CA7B37">
      <w:pPr>
        <w:jc w:val="both"/>
        <w:rPr>
          <w:rFonts w:ascii="Arial" w:hAnsi="Arial" w:cs="Arial"/>
          <w:b/>
          <w:lang w:val="en-US"/>
        </w:rPr>
      </w:pPr>
    </w:p>
    <w:p w14:paraId="050ADF9B" w14:textId="77777777" w:rsidR="00CA7B37" w:rsidRPr="00CA7B37" w:rsidRDefault="00CA7B37" w:rsidP="00CA7B37">
      <w:pPr>
        <w:jc w:val="both"/>
        <w:rPr>
          <w:rFonts w:ascii="Arial" w:hAnsi="Arial" w:cs="Arial"/>
          <w:bCs/>
          <w:sz w:val="22"/>
          <w:szCs w:val="22"/>
          <w:lang w:val="en-US"/>
        </w:rPr>
      </w:pPr>
      <w:r w:rsidRPr="00CA7B37">
        <w:rPr>
          <w:rFonts w:ascii="Arial" w:hAnsi="Arial" w:cs="Arial"/>
          <w:bCs/>
          <w:sz w:val="22"/>
          <w:szCs w:val="22"/>
          <w:lang w:val="en-US"/>
        </w:rPr>
        <w:t>(IDG) -- In what company officials are describing as a "fast" and "intense" assault on its network, U.S.-based Web sites of Yahoo Inc. and some of its companion sites were unreachable for about three hours Monday.</w:t>
      </w:r>
    </w:p>
    <w:p w14:paraId="0D30F0B6" w14:textId="77777777" w:rsidR="00CA7B37" w:rsidRPr="00CA7B37" w:rsidRDefault="00CA7B37" w:rsidP="00CA7B37">
      <w:pPr>
        <w:jc w:val="both"/>
        <w:rPr>
          <w:rFonts w:ascii="Arial" w:hAnsi="Arial" w:cs="Arial"/>
          <w:bCs/>
          <w:sz w:val="22"/>
          <w:szCs w:val="22"/>
          <w:lang w:val="en-US"/>
        </w:rPr>
      </w:pPr>
    </w:p>
    <w:p w14:paraId="79623FA1" w14:textId="6775D5F9" w:rsidR="00CA7B37" w:rsidRDefault="00CA7B37" w:rsidP="00CA7B37">
      <w:pPr>
        <w:jc w:val="both"/>
        <w:rPr>
          <w:rFonts w:ascii="Arial" w:hAnsi="Arial" w:cs="Arial"/>
          <w:bCs/>
          <w:sz w:val="22"/>
          <w:szCs w:val="22"/>
          <w:lang w:val="en-US"/>
        </w:rPr>
      </w:pPr>
      <w:r w:rsidRPr="00CA7B37">
        <w:rPr>
          <w:rFonts w:ascii="Arial" w:hAnsi="Arial" w:cs="Arial"/>
          <w:bCs/>
          <w:sz w:val="22"/>
          <w:szCs w:val="22"/>
          <w:lang w:val="en-US"/>
        </w:rPr>
        <w:t>"At 10:30 a.m. (Pacific Standard Time), it appears a Yahoo router experienced a distributed denial-of-service attack," a Yahoo spokesperson said on condition of anonymity. "We believe it was coordinated, coming from multiple points on the Internet."</w:t>
      </w:r>
    </w:p>
    <w:p w14:paraId="2E9E93FD" w14:textId="77777777" w:rsidR="00CA7B37" w:rsidRDefault="00CA7B37" w:rsidP="00CA7B37">
      <w:pPr>
        <w:jc w:val="both"/>
        <w:rPr>
          <w:rFonts w:ascii="Arial" w:hAnsi="Arial" w:cs="Arial"/>
          <w:bCs/>
          <w:sz w:val="22"/>
          <w:szCs w:val="22"/>
          <w:lang w:val="en-US"/>
        </w:rPr>
      </w:pPr>
    </w:p>
    <w:p w14:paraId="4B644A8C" w14:textId="77777777" w:rsidR="00CA7B37" w:rsidRPr="00CA7B37" w:rsidRDefault="00CA7B37" w:rsidP="00CA7B37">
      <w:pPr>
        <w:jc w:val="both"/>
        <w:rPr>
          <w:rFonts w:ascii="Arial" w:hAnsi="Arial" w:cs="Arial"/>
          <w:bCs/>
          <w:sz w:val="22"/>
          <w:szCs w:val="22"/>
          <w:lang w:val="en-US"/>
        </w:rPr>
      </w:pPr>
      <w:r w:rsidRPr="00CA7B37">
        <w:rPr>
          <w:rFonts w:ascii="Arial" w:hAnsi="Arial" w:cs="Arial"/>
          <w:bCs/>
          <w:sz w:val="22"/>
          <w:szCs w:val="22"/>
          <w:lang w:val="en-US"/>
        </w:rPr>
        <w:t>It hit not only the main U.S. Yahoo site but also some companion sites, such as Yahoo Mail and the Yahoo-owned GeoCities Web site.</w:t>
      </w:r>
    </w:p>
    <w:p w14:paraId="618CC90E" w14:textId="77777777" w:rsidR="00CA7B37" w:rsidRPr="00CA7B37" w:rsidRDefault="00CA7B37" w:rsidP="00CA7B37">
      <w:pPr>
        <w:jc w:val="both"/>
        <w:rPr>
          <w:rFonts w:ascii="Arial" w:hAnsi="Arial" w:cs="Arial"/>
          <w:bCs/>
          <w:sz w:val="22"/>
          <w:szCs w:val="22"/>
          <w:lang w:val="en-US"/>
        </w:rPr>
      </w:pPr>
    </w:p>
    <w:p w14:paraId="710A0303" w14:textId="77777777" w:rsidR="00CA7B37" w:rsidRPr="00CA7B37" w:rsidRDefault="00CA7B37" w:rsidP="00CA7B37">
      <w:pPr>
        <w:jc w:val="both"/>
        <w:rPr>
          <w:rFonts w:ascii="Arial" w:hAnsi="Arial" w:cs="Arial"/>
          <w:bCs/>
          <w:sz w:val="22"/>
          <w:szCs w:val="22"/>
          <w:lang w:val="en-US"/>
        </w:rPr>
      </w:pPr>
      <w:r w:rsidRPr="00CA7B37">
        <w:rPr>
          <w:rFonts w:ascii="Arial" w:hAnsi="Arial" w:cs="Arial"/>
          <w:bCs/>
          <w:sz w:val="22"/>
          <w:szCs w:val="22"/>
          <w:lang w:val="en-US"/>
        </w:rPr>
        <w:t>A denial-of-service attack doesn't involve breaking into the target Web site but simply overloading it -- or in this case the router connecting it to the rest of the Internet -- with so much fake traffic that it becomes unable to cope. Once this is achieved and the site is overloaded, genuine users find themselves unable to get connections. The distributed denial-of-service attack generates traffic from multiple points on the Internet.</w:t>
      </w:r>
    </w:p>
    <w:p w14:paraId="28227DA2" w14:textId="77777777" w:rsidR="00CA7B37" w:rsidRPr="00CA7B37" w:rsidRDefault="00CA7B37" w:rsidP="00CA7B37">
      <w:pPr>
        <w:jc w:val="both"/>
        <w:rPr>
          <w:rFonts w:ascii="Arial" w:hAnsi="Arial" w:cs="Arial"/>
          <w:bCs/>
          <w:sz w:val="22"/>
          <w:szCs w:val="22"/>
          <w:lang w:val="en-US"/>
        </w:rPr>
      </w:pPr>
    </w:p>
    <w:p w14:paraId="4E3A66EC" w14:textId="77777777" w:rsidR="00CA7B37" w:rsidRPr="00CA7B37" w:rsidRDefault="00CA7B37" w:rsidP="00CA7B37">
      <w:pPr>
        <w:jc w:val="both"/>
        <w:rPr>
          <w:rFonts w:ascii="Arial" w:hAnsi="Arial" w:cs="Arial"/>
          <w:bCs/>
          <w:sz w:val="22"/>
          <w:szCs w:val="22"/>
          <w:lang w:val="en-US"/>
        </w:rPr>
      </w:pPr>
      <w:r w:rsidRPr="00CA7B37">
        <w:rPr>
          <w:rFonts w:ascii="Arial" w:hAnsi="Arial" w:cs="Arial"/>
          <w:bCs/>
          <w:sz w:val="22"/>
          <w:szCs w:val="22"/>
          <w:lang w:val="en-US"/>
        </w:rPr>
        <w:t>The amount of data hitting the router took engineers at Yahoo by surprise.</w:t>
      </w:r>
    </w:p>
    <w:p w14:paraId="318B58FB" w14:textId="77777777" w:rsidR="00CA7B37" w:rsidRPr="00CA7B37" w:rsidRDefault="00CA7B37" w:rsidP="00CA7B37">
      <w:pPr>
        <w:jc w:val="both"/>
        <w:rPr>
          <w:rFonts w:ascii="Arial" w:hAnsi="Arial" w:cs="Arial"/>
          <w:bCs/>
          <w:sz w:val="22"/>
          <w:szCs w:val="22"/>
          <w:lang w:val="en-US"/>
        </w:rPr>
      </w:pPr>
    </w:p>
    <w:p w14:paraId="5EC302DC" w14:textId="77777777" w:rsidR="00CA7B37" w:rsidRDefault="00CA7B37" w:rsidP="00CA7B37">
      <w:pPr>
        <w:jc w:val="both"/>
        <w:rPr>
          <w:rFonts w:ascii="Arial" w:hAnsi="Arial" w:cs="Arial"/>
          <w:bCs/>
          <w:sz w:val="22"/>
          <w:szCs w:val="22"/>
          <w:lang w:val="en-US"/>
        </w:rPr>
      </w:pPr>
      <w:r w:rsidRPr="00CA7B37">
        <w:rPr>
          <w:rFonts w:ascii="Arial" w:hAnsi="Arial" w:cs="Arial"/>
          <w:bCs/>
          <w:sz w:val="22"/>
          <w:szCs w:val="22"/>
          <w:lang w:val="en-US"/>
        </w:rPr>
        <w:t>"This was so fast and so intense that we couldn't even redirect our traffic," the spokesperson said. It was not until three hours later, at 1:30 p.m. PST, that the company began restoring access to most of its sites through the use of filters that removed most of the hostile traffic before it had a chance to hit the router.</w:t>
      </w:r>
    </w:p>
    <w:p w14:paraId="2A31328D" w14:textId="77777777" w:rsidR="00CA7B37" w:rsidRDefault="00CA7B37" w:rsidP="00CA7B37">
      <w:pPr>
        <w:jc w:val="both"/>
        <w:rPr>
          <w:rFonts w:ascii="Arial" w:hAnsi="Arial" w:cs="Arial"/>
          <w:bCs/>
          <w:sz w:val="22"/>
          <w:szCs w:val="22"/>
          <w:lang w:val="en-US"/>
        </w:rPr>
      </w:pPr>
    </w:p>
    <w:p w14:paraId="5589BEEE" w14:textId="7D629FA3" w:rsidR="00CA7B37" w:rsidRPr="00CA7B37" w:rsidRDefault="00CA7B37" w:rsidP="00CA7B37">
      <w:pPr>
        <w:jc w:val="both"/>
        <w:rPr>
          <w:rFonts w:ascii="Arial" w:hAnsi="Arial" w:cs="Arial"/>
          <w:bCs/>
          <w:sz w:val="22"/>
          <w:szCs w:val="22"/>
          <w:lang w:val="en-US"/>
        </w:rPr>
      </w:pPr>
      <w:r w:rsidRPr="00CA7B37">
        <w:rPr>
          <w:rFonts w:ascii="Arial" w:hAnsi="Arial" w:cs="Arial"/>
          <w:bCs/>
          <w:sz w:val="22"/>
          <w:szCs w:val="22"/>
          <w:lang w:val="en-US"/>
        </w:rPr>
        <w:t xml:space="preserve">"From what I gather from the engineers, this was immense," said Secret Fenton, a spokeswoman for </w:t>
      </w:r>
      <w:r w:rsidRPr="00CA7B37">
        <w:rPr>
          <w:rFonts w:ascii="Arial" w:hAnsi="Arial" w:cs="Arial"/>
          <w:bCs/>
          <w:sz w:val="22"/>
          <w:szCs w:val="22"/>
          <w:lang w:val="en-US"/>
        </w:rPr>
        <w:t>Global Center</w:t>
      </w:r>
      <w:r w:rsidRPr="00CA7B37">
        <w:rPr>
          <w:rFonts w:ascii="Arial" w:hAnsi="Arial" w:cs="Arial"/>
          <w:bCs/>
          <w:sz w:val="22"/>
          <w:szCs w:val="22"/>
          <w:lang w:val="en-US"/>
        </w:rPr>
        <w:t xml:space="preserve"> Inc., the company that hosts Yahoo's Web sites. "Nobody has ever seen one like this before. It was truly huge."</w:t>
      </w:r>
    </w:p>
    <w:p w14:paraId="206E8223" w14:textId="77777777" w:rsidR="00CA7B37" w:rsidRPr="00CA7B37" w:rsidRDefault="00CA7B37" w:rsidP="00CA7B37">
      <w:pPr>
        <w:jc w:val="both"/>
        <w:rPr>
          <w:rFonts w:ascii="Arial" w:hAnsi="Arial" w:cs="Arial"/>
          <w:bCs/>
          <w:sz w:val="22"/>
          <w:szCs w:val="22"/>
          <w:lang w:val="en-US"/>
        </w:rPr>
      </w:pPr>
    </w:p>
    <w:p w14:paraId="4A832BBE" w14:textId="3D71A606" w:rsidR="00CA7B37" w:rsidRPr="00CA7B37" w:rsidRDefault="00CA7B37" w:rsidP="00CA7B37">
      <w:pPr>
        <w:jc w:val="both"/>
        <w:rPr>
          <w:rFonts w:ascii="Arial" w:hAnsi="Arial" w:cs="Arial"/>
          <w:bCs/>
          <w:sz w:val="22"/>
          <w:szCs w:val="22"/>
          <w:lang w:val="en-US"/>
        </w:rPr>
      </w:pPr>
      <w:r w:rsidRPr="00CA7B37">
        <w:rPr>
          <w:rFonts w:ascii="Arial" w:hAnsi="Arial" w:cs="Arial"/>
          <w:bCs/>
          <w:sz w:val="22"/>
          <w:szCs w:val="22"/>
          <w:lang w:val="en-US"/>
        </w:rPr>
        <w:t xml:space="preserve">The outage, coming as it did in the middle of the U.S. business day, is likely to have affected millions of users. Together, Yahoo's family of Web sites attracted 42.4 million unique visitors in December 1999, according to Web audience measurement firm </w:t>
      </w:r>
      <w:r w:rsidRPr="00CA7B37">
        <w:rPr>
          <w:rFonts w:ascii="Arial" w:hAnsi="Arial" w:cs="Arial"/>
          <w:bCs/>
          <w:sz w:val="22"/>
          <w:szCs w:val="22"/>
          <w:lang w:val="en-US"/>
        </w:rPr>
        <w:t>Media Metrix</w:t>
      </w:r>
      <w:r w:rsidRPr="00CA7B37">
        <w:rPr>
          <w:rFonts w:ascii="Arial" w:hAnsi="Arial" w:cs="Arial"/>
          <w:bCs/>
          <w:sz w:val="22"/>
          <w:szCs w:val="22"/>
          <w:lang w:val="en-US"/>
        </w:rPr>
        <w:t xml:space="preserve"> Inc. This made it the second most popular Web family on the Internet after those of America Online Inc.</w:t>
      </w:r>
    </w:p>
    <w:p w14:paraId="2531E640" w14:textId="77777777" w:rsidR="00CA7B37" w:rsidRPr="00CA7B37" w:rsidRDefault="00CA7B37" w:rsidP="00CA7B37">
      <w:pPr>
        <w:jc w:val="both"/>
        <w:rPr>
          <w:rFonts w:ascii="Arial" w:hAnsi="Arial" w:cs="Arial"/>
          <w:bCs/>
          <w:sz w:val="22"/>
          <w:szCs w:val="22"/>
          <w:lang w:val="en-US"/>
        </w:rPr>
      </w:pPr>
    </w:p>
    <w:p w14:paraId="065AF102" w14:textId="77777777" w:rsidR="00CA7B37" w:rsidRPr="00CA7B37" w:rsidRDefault="00CA7B37" w:rsidP="00CA7B37">
      <w:pPr>
        <w:jc w:val="both"/>
        <w:rPr>
          <w:rFonts w:ascii="Arial" w:hAnsi="Arial" w:cs="Arial"/>
          <w:bCs/>
          <w:sz w:val="22"/>
          <w:szCs w:val="22"/>
          <w:lang w:val="en-US"/>
        </w:rPr>
      </w:pPr>
      <w:r w:rsidRPr="00CA7B37">
        <w:rPr>
          <w:rFonts w:ascii="Arial" w:hAnsi="Arial" w:cs="Arial"/>
          <w:bCs/>
          <w:sz w:val="22"/>
          <w:szCs w:val="22"/>
          <w:lang w:val="en-US"/>
        </w:rPr>
        <w:t>The Yahoo spokesperson was keen to emphasize that no user data was compromised during the attack and that its Web sites and systems were at no time hacked.</w:t>
      </w:r>
    </w:p>
    <w:p w14:paraId="69DC7F57" w14:textId="77777777" w:rsidR="00CA7B37" w:rsidRPr="00CA7B37" w:rsidRDefault="00CA7B37" w:rsidP="00CA7B37">
      <w:pPr>
        <w:jc w:val="both"/>
        <w:rPr>
          <w:rFonts w:ascii="Arial" w:hAnsi="Arial" w:cs="Arial"/>
          <w:bCs/>
          <w:sz w:val="22"/>
          <w:szCs w:val="22"/>
          <w:lang w:val="en-US"/>
        </w:rPr>
      </w:pPr>
    </w:p>
    <w:p w14:paraId="4B0E0D7D" w14:textId="1B915973" w:rsidR="00CA7B37" w:rsidRPr="00CA7B37" w:rsidRDefault="00CA7B37" w:rsidP="00CA7B37">
      <w:pPr>
        <w:jc w:val="both"/>
        <w:rPr>
          <w:rFonts w:ascii="Arial" w:hAnsi="Arial" w:cs="Arial"/>
          <w:bCs/>
          <w:sz w:val="22"/>
          <w:szCs w:val="22"/>
          <w:lang w:val="en-US"/>
        </w:rPr>
      </w:pPr>
      <w:r w:rsidRPr="00CA7B37">
        <w:rPr>
          <w:rFonts w:ascii="Arial" w:hAnsi="Arial" w:cs="Arial"/>
          <w:bCs/>
          <w:sz w:val="22"/>
          <w:szCs w:val="22"/>
          <w:lang w:val="en-US"/>
        </w:rPr>
        <w:lastRenderedPageBreak/>
        <w:t xml:space="preserve">Engineers at both Yahoo and </w:t>
      </w:r>
      <w:r w:rsidRPr="00CA7B37">
        <w:rPr>
          <w:rFonts w:ascii="Arial" w:hAnsi="Arial" w:cs="Arial"/>
          <w:bCs/>
          <w:sz w:val="22"/>
          <w:szCs w:val="22"/>
          <w:lang w:val="en-US"/>
        </w:rPr>
        <w:t>Global Center</w:t>
      </w:r>
      <w:r w:rsidRPr="00CA7B37">
        <w:rPr>
          <w:rFonts w:ascii="Arial" w:hAnsi="Arial" w:cs="Arial"/>
          <w:bCs/>
          <w:sz w:val="22"/>
          <w:szCs w:val="22"/>
          <w:lang w:val="en-US"/>
        </w:rPr>
        <w:t xml:space="preserve"> are investigating the incident, and Fenton added that the companies aren't fully certain it was an attack, although at this stage in their investigation, all evidence points toward a distributed denial-of-service attack.</w:t>
      </w:r>
    </w:p>
    <w:p w14:paraId="752848ED" w14:textId="77777777" w:rsidR="00CA7B37" w:rsidRPr="00CA7B37" w:rsidRDefault="00CA7B37" w:rsidP="00CA7B37">
      <w:pPr>
        <w:jc w:val="both"/>
        <w:rPr>
          <w:rFonts w:ascii="Arial" w:hAnsi="Arial" w:cs="Arial"/>
          <w:bCs/>
          <w:sz w:val="22"/>
          <w:szCs w:val="22"/>
          <w:lang w:val="en-US"/>
        </w:rPr>
      </w:pPr>
    </w:p>
    <w:p w14:paraId="7E21A97B" w14:textId="13FA6E09" w:rsidR="00CA7B37" w:rsidRDefault="00CA7B37" w:rsidP="00CA7B37">
      <w:pPr>
        <w:jc w:val="both"/>
        <w:rPr>
          <w:rFonts w:ascii="Arial" w:hAnsi="Arial" w:cs="Arial"/>
          <w:b/>
          <w:lang w:val="en-US"/>
        </w:rPr>
      </w:pPr>
      <w:r w:rsidRPr="00CA7B37">
        <w:rPr>
          <w:rFonts w:ascii="Arial" w:hAnsi="Arial" w:cs="Arial"/>
          <w:bCs/>
          <w:sz w:val="22"/>
          <w:szCs w:val="22"/>
          <w:lang w:val="en-US"/>
        </w:rPr>
        <w:t xml:space="preserve">A denial-of-service attack took down the Web site of the FBI last May in one of last year's </w:t>
      </w:r>
      <w:r w:rsidRPr="00CA7B37">
        <w:rPr>
          <w:rFonts w:ascii="Arial" w:hAnsi="Arial" w:cs="Arial"/>
          <w:bCs/>
          <w:sz w:val="22"/>
          <w:szCs w:val="22"/>
          <w:lang w:val="en-US"/>
        </w:rPr>
        <w:t>best-known</w:t>
      </w:r>
      <w:r w:rsidRPr="00CA7B37">
        <w:rPr>
          <w:rFonts w:ascii="Arial" w:hAnsi="Arial" w:cs="Arial"/>
          <w:bCs/>
          <w:sz w:val="22"/>
          <w:szCs w:val="22"/>
          <w:lang w:val="en-US"/>
        </w:rPr>
        <w:t xml:space="preserve"> Internet attacks.</w:t>
      </w:r>
    </w:p>
    <w:p w14:paraId="095C1867" w14:textId="2D20E5AF" w:rsidR="00CA7B37" w:rsidRDefault="00CA7B37" w:rsidP="00CA7B37">
      <w:pPr>
        <w:jc w:val="both"/>
        <w:rPr>
          <w:rFonts w:ascii="Arial" w:hAnsi="Arial" w:cs="Arial"/>
          <w:b/>
          <w:lang w:val="en-US"/>
        </w:rPr>
      </w:pPr>
    </w:p>
    <w:p w14:paraId="0E31A4FA" w14:textId="02DE9B54" w:rsidR="00CA7B37" w:rsidRDefault="003931A7" w:rsidP="00CA7B37">
      <w:pPr>
        <w:jc w:val="both"/>
        <w:rPr>
          <w:rFonts w:ascii="Arial" w:hAnsi="Arial" w:cs="Arial"/>
          <w:bCs/>
          <w:i/>
          <w:iCs/>
          <w:sz w:val="22"/>
          <w:szCs w:val="22"/>
          <w:lang w:val="es-MX"/>
        </w:rPr>
      </w:pPr>
      <w:r w:rsidRPr="003931A7">
        <w:rPr>
          <w:rFonts w:ascii="Arial" w:hAnsi="Arial" w:cs="Arial"/>
          <w:bCs/>
          <w:i/>
          <w:iCs/>
          <w:sz w:val="22"/>
          <w:szCs w:val="22"/>
          <w:lang w:val="es-MX"/>
        </w:rPr>
        <w:t xml:space="preserve">(Al indagar sobre </w:t>
      </w:r>
      <w:r>
        <w:rPr>
          <w:rFonts w:ascii="Arial" w:hAnsi="Arial" w:cs="Arial"/>
          <w:bCs/>
          <w:i/>
          <w:iCs/>
          <w:sz w:val="22"/>
          <w:szCs w:val="22"/>
          <w:lang w:val="es-MX"/>
        </w:rPr>
        <w:t>los eventos redactados en la nota se encontraron diferentes artículos que describen con mayor profundidad los detalles del ataque y del responsable de este. Entre estos artículos se tomó el publicado por Juan Manuel Harán en el portal de “</w:t>
      </w:r>
      <w:r w:rsidRPr="003931A7">
        <w:rPr>
          <w:rFonts w:ascii="Arial" w:hAnsi="Arial" w:cs="Arial"/>
          <w:bCs/>
          <w:i/>
          <w:iCs/>
          <w:sz w:val="22"/>
          <w:szCs w:val="22"/>
          <w:lang w:val="es-MX"/>
        </w:rPr>
        <w:t>We live security</w:t>
      </w:r>
      <w:r>
        <w:rPr>
          <w:rFonts w:ascii="Arial" w:hAnsi="Arial" w:cs="Arial"/>
          <w:bCs/>
          <w:i/>
          <w:iCs/>
          <w:sz w:val="22"/>
          <w:szCs w:val="22"/>
          <w:lang w:val="es-MX"/>
        </w:rPr>
        <w:t>” de ESET).</w:t>
      </w:r>
    </w:p>
    <w:p w14:paraId="29122565" w14:textId="77777777" w:rsidR="003931A7" w:rsidRPr="003931A7" w:rsidRDefault="003931A7" w:rsidP="00CA7B37">
      <w:pPr>
        <w:jc w:val="both"/>
        <w:rPr>
          <w:rFonts w:ascii="Arial" w:hAnsi="Arial" w:cs="Arial"/>
          <w:bCs/>
          <w:sz w:val="22"/>
          <w:szCs w:val="22"/>
          <w:lang w:val="es-MX"/>
        </w:rPr>
      </w:pPr>
    </w:p>
    <w:p w14:paraId="61FC52D2" w14:textId="77777777" w:rsidR="003931A7" w:rsidRPr="00CA7B37" w:rsidRDefault="003931A7" w:rsidP="00CA7B37">
      <w:pPr>
        <w:jc w:val="both"/>
        <w:rPr>
          <w:rFonts w:ascii="Arial" w:hAnsi="Arial" w:cs="Arial"/>
          <w:b/>
          <w:lang w:val="es-MX"/>
        </w:rPr>
      </w:pPr>
    </w:p>
    <w:tbl>
      <w:tblPr>
        <w:tblStyle w:val="Tablaconcuadrcula"/>
        <w:tblW w:w="0" w:type="auto"/>
        <w:tblLook w:val="04A0" w:firstRow="1" w:lastRow="0" w:firstColumn="1" w:lastColumn="0" w:noHBand="0" w:noVBand="1"/>
      </w:tblPr>
      <w:tblGrid>
        <w:gridCol w:w="1724"/>
        <w:gridCol w:w="1219"/>
        <w:gridCol w:w="2365"/>
        <w:gridCol w:w="1784"/>
        <w:gridCol w:w="1736"/>
      </w:tblGrid>
      <w:tr w:rsidR="00F63484" w14:paraId="31437356" w14:textId="77777777" w:rsidTr="00CA7B37">
        <w:trPr>
          <w:trHeight w:val="941"/>
        </w:trPr>
        <w:tc>
          <w:tcPr>
            <w:tcW w:w="1724" w:type="dxa"/>
            <w:shd w:val="clear" w:color="auto" w:fill="006666"/>
            <w:vAlign w:val="center"/>
          </w:tcPr>
          <w:p w14:paraId="3CAD21B3" w14:textId="7CBBE40C" w:rsidR="00F63484" w:rsidRPr="00F63484" w:rsidRDefault="00F63484" w:rsidP="00F63484">
            <w:pPr>
              <w:jc w:val="center"/>
              <w:rPr>
                <w:rFonts w:ascii="Arial" w:hAnsi="Arial" w:cs="Arial"/>
                <w:b/>
                <w:color w:val="FFFFFF" w:themeColor="background1"/>
              </w:rPr>
            </w:pPr>
            <w:r w:rsidRPr="00F63484">
              <w:rPr>
                <w:rFonts w:ascii="Arial" w:hAnsi="Arial" w:cs="Arial"/>
                <w:b/>
                <w:color w:val="FFFFFF" w:themeColor="background1"/>
              </w:rPr>
              <w:t>Nombre de la noticia</w:t>
            </w:r>
          </w:p>
        </w:tc>
        <w:tc>
          <w:tcPr>
            <w:tcW w:w="1219" w:type="dxa"/>
            <w:shd w:val="clear" w:color="auto" w:fill="006666"/>
            <w:vAlign w:val="center"/>
          </w:tcPr>
          <w:p w14:paraId="58F2A67E" w14:textId="5F90F994" w:rsidR="00F63484" w:rsidRPr="00F63484" w:rsidRDefault="00F63484" w:rsidP="00F63484">
            <w:pPr>
              <w:jc w:val="center"/>
              <w:rPr>
                <w:rFonts w:ascii="Arial" w:hAnsi="Arial" w:cs="Arial"/>
                <w:b/>
                <w:color w:val="FFFFFF" w:themeColor="background1"/>
              </w:rPr>
            </w:pPr>
            <w:r w:rsidRPr="00F63484">
              <w:rPr>
                <w:rFonts w:ascii="Arial" w:hAnsi="Arial" w:cs="Arial"/>
                <w:b/>
                <w:color w:val="FFFFFF" w:themeColor="background1"/>
              </w:rPr>
              <w:t>Periódico que la emitió</w:t>
            </w:r>
          </w:p>
        </w:tc>
        <w:tc>
          <w:tcPr>
            <w:tcW w:w="2365" w:type="dxa"/>
            <w:shd w:val="clear" w:color="auto" w:fill="006666"/>
            <w:vAlign w:val="center"/>
          </w:tcPr>
          <w:p w14:paraId="6FEA2123" w14:textId="1519CB13" w:rsidR="00F63484" w:rsidRPr="00F63484" w:rsidRDefault="00F63484" w:rsidP="00F63484">
            <w:pPr>
              <w:jc w:val="center"/>
              <w:rPr>
                <w:rFonts w:ascii="Arial" w:hAnsi="Arial" w:cs="Arial"/>
                <w:b/>
                <w:color w:val="FFFFFF" w:themeColor="background1"/>
              </w:rPr>
            </w:pPr>
            <w:r w:rsidRPr="00F63484">
              <w:rPr>
                <w:rFonts w:ascii="Arial" w:hAnsi="Arial" w:cs="Arial"/>
                <w:b/>
                <w:color w:val="FFFFFF" w:themeColor="background1"/>
              </w:rPr>
              <w:t>Tipo de Ataque</w:t>
            </w:r>
          </w:p>
        </w:tc>
        <w:tc>
          <w:tcPr>
            <w:tcW w:w="1784" w:type="dxa"/>
            <w:shd w:val="clear" w:color="auto" w:fill="006666"/>
            <w:vAlign w:val="center"/>
          </w:tcPr>
          <w:p w14:paraId="0406351A" w14:textId="35DC218E" w:rsidR="00F63484" w:rsidRPr="00F63484" w:rsidRDefault="00F63484" w:rsidP="00F63484">
            <w:pPr>
              <w:jc w:val="center"/>
              <w:rPr>
                <w:rFonts w:ascii="Segoe UI Symbol" w:hAnsi="Segoe UI Symbol" w:cs="Arial"/>
                <w:b/>
                <w:color w:val="FFFFFF" w:themeColor="background1"/>
              </w:rPr>
            </w:pPr>
            <w:r w:rsidRPr="00F63484">
              <w:rPr>
                <w:rFonts w:ascii="Arial" w:hAnsi="Arial" w:cs="Arial"/>
                <w:b/>
                <w:color w:val="FFFFFF" w:themeColor="background1"/>
              </w:rPr>
              <w:t>Quién realizó el ataque</w:t>
            </w:r>
          </w:p>
        </w:tc>
        <w:tc>
          <w:tcPr>
            <w:tcW w:w="1736" w:type="dxa"/>
            <w:shd w:val="clear" w:color="auto" w:fill="006666"/>
            <w:vAlign w:val="center"/>
          </w:tcPr>
          <w:p w14:paraId="7D2FE3CF" w14:textId="259F8B18" w:rsidR="00F63484" w:rsidRPr="00F63484" w:rsidRDefault="00F63484" w:rsidP="00F63484">
            <w:pPr>
              <w:jc w:val="center"/>
              <w:rPr>
                <w:rFonts w:ascii="Arial" w:hAnsi="Arial" w:cs="Arial"/>
                <w:b/>
                <w:color w:val="FFFFFF" w:themeColor="background1"/>
              </w:rPr>
            </w:pPr>
            <w:r w:rsidRPr="00F63484">
              <w:rPr>
                <w:rFonts w:ascii="Arial" w:hAnsi="Arial" w:cs="Arial"/>
                <w:b/>
                <w:color w:val="FFFFFF" w:themeColor="background1"/>
              </w:rPr>
              <w:t>Quién fue atacado</w:t>
            </w:r>
          </w:p>
        </w:tc>
      </w:tr>
      <w:tr w:rsidR="00F63484" w14:paraId="69FE916D" w14:textId="77777777" w:rsidTr="00CA7B37">
        <w:tc>
          <w:tcPr>
            <w:tcW w:w="1724" w:type="dxa"/>
          </w:tcPr>
          <w:p w14:paraId="0D846766" w14:textId="77777777" w:rsidR="00584A18" w:rsidRDefault="00584A18" w:rsidP="00584A18">
            <w:pPr>
              <w:jc w:val="center"/>
              <w:rPr>
                <w:rFonts w:ascii="Arial" w:hAnsi="Arial" w:cs="Arial"/>
                <w:bCs/>
              </w:rPr>
            </w:pPr>
          </w:p>
          <w:p w14:paraId="552EB5FC" w14:textId="77777777" w:rsidR="00F63484" w:rsidRDefault="00584A18" w:rsidP="00584A18">
            <w:pPr>
              <w:jc w:val="center"/>
              <w:rPr>
                <w:rFonts w:ascii="Arial" w:hAnsi="Arial" w:cs="Arial"/>
                <w:bCs/>
              </w:rPr>
            </w:pPr>
            <w:r w:rsidRPr="00584A18">
              <w:rPr>
                <w:rFonts w:ascii="Arial" w:hAnsi="Arial" w:cs="Arial"/>
                <w:bCs/>
              </w:rPr>
              <w:t>“Uber ocultó que sufrió un hackeo masivo que afectó a 57 millones de usuarios”</w:t>
            </w:r>
          </w:p>
          <w:p w14:paraId="03AC7CE4" w14:textId="2B7F7EC3" w:rsidR="00584A18" w:rsidRPr="00584A18" w:rsidRDefault="00584A18" w:rsidP="00584A18">
            <w:pPr>
              <w:jc w:val="center"/>
              <w:rPr>
                <w:rFonts w:ascii="Arial" w:hAnsi="Arial" w:cs="Arial"/>
                <w:bCs/>
              </w:rPr>
            </w:pPr>
          </w:p>
        </w:tc>
        <w:tc>
          <w:tcPr>
            <w:tcW w:w="1219" w:type="dxa"/>
          </w:tcPr>
          <w:p w14:paraId="50E6D8A1" w14:textId="77777777" w:rsidR="00584A18" w:rsidRDefault="00584A18" w:rsidP="00584A18">
            <w:pPr>
              <w:jc w:val="center"/>
              <w:rPr>
                <w:rFonts w:ascii="Arial" w:hAnsi="Arial" w:cs="Arial"/>
                <w:bCs/>
              </w:rPr>
            </w:pPr>
          </w:p>
          <w:p w14:paraId="0B3FF7B8" w14:textId="1A1C75FB" w:rsidR="00F63484" w:rsidRPr="00584A18" w:rsidRDefault="00584A18" w:rsidP="00584A18">
            <w:pPr>
              <w:jc w:val="center"/>
              <w:rPr>
                <w:rFonts w:ascii="Arial" w:hAnsi="Arial" w:cs="Arial"/>
                <w:bCs/>
              </w:rPr>
            </w:pPr>
            <w:r w:rsidRPr="00584A18">
              <w:rPr>
                <w:rFonts w:ascii="Arial" w:hAnsi="Arial" w:cs="Arial"/>
                <w:bCs/>
              </w:rPr>
              <w:t>BBC News</w:t>
            </w:r>
          </w:p>
        </w:tc>
        <w:tc>
          <w:tcPr>
            <w:tcW w:w="2365" w:type="dxa"/>
          </w:tcPr>
          <w:p w14:paraId="6C0DA01D" w14:textId="77777777" w:rsidR="00F63484" w:rsidRDefault="00F63484" w:rsidP="00584A18">
            <w:pPr>
              <w:jc w:val="center"/>
              <w:rPr>
                <w:rFonts w:ascii="Arial" w:hAnsi="Arial" w:cs="Arial"/>
                <w:bCs/>
              </w:rPr>
            </w:pPr>
          </w:p>
          <w:p w14:paraId="14549165" w14:textId="77777777" w:rsidR="00584A18" w:rsidRDefault="00584A18" w:rsidP="00584A18">
            <w:pPr>
              <w:jc w:val="center"/>
              <w:rPr>
                <w:rFonts w:ascii="Arial" w:hAnsi="Arial" w:cs="Arial"/>
                <w:bCs/>
              </w:rPr>
            </w:pPr>
            <w:r>
              <w:rPr>
                <w:rFonts w:ascii="Arial" w:hAnsi="Arial" w:cs="Arial"/>
                <w:bCs/>
              </w:rPr>
              <w:t>Spyware, ya que se filtró información de 57 millones de usuarios de Uber sin el consentimiento del administrador de la base de datos</w:t>
            </w:r>
          </w:p>
          <w:p w14:paraId="300F0CDC" w14:textId="7ACC8D45" w:rsidR="00584A18" w:rsidRPr="00584A18" w:rsidRDefault="00584A18" w:rsidP="00584A18">
            <w:pPr>
              <w:jc w:val="center"/>
              <w:rPr>
                <w:rFonts w:ascii="Arial" w:hAnsi="Arial" w:cs="Arial"/>
                <w:bCs/>
              </w:rPr>
            </w:pPr>
          </w:p>
        </w:tc>
        <w:tc>
          <w:tcPr>
            <w:tcW w:w="1784" w:type="dxa"/>
          </w:tcPr>
          <w:p w14:paraId="01E29367" w14:textId="77777777" w:rsidR="00F63484" w:rsidRDefault="00F63484" w:rsidP="00584A18">
            <w:pPr>
              <w:jc w:val="center"/>
              <w:rPr>
                <w:rFonts w:ascii="Arial" w:hAnsi="Arial" w:cs="Arial"/>
                <w:b/>
              </w:rPr>
            </w:pPr>
          </w:p>
          <w:p w14:paraId="4C6D248B" w14:textId="496E25AF" w:rsidR="00584A18" w:rsidRPr="00584A18" w:rsidRDefault="00584A18" w:rsidP="00584A18">
            <w:pPr>
              <w:jc w:val="center"/>
              <w:rPr>
                <w:rFonts w:ascii="Arial" w:hAnsi="Arial" w:cs="Arial"/>
                <w:bCs/>
              </w:rPr>
            </w:pPr>
            <w:r w:rsidRPr="00584A18">
              <w:rPr>
                <w:rFonts w:ascii="Arial" w:hAnsi="Arial" w:cs="Arial"/>
                <w:bCs/>
              </w:rPr>
              <w:t>Dos personas externas a la empresa que fueron posteriormente identificadas por Uber</w:t>
            </w:r>
          </w:p>
        </w:tc>
        <w:tc>
          <w:tcPr>
            <w:tcW w:w="1736" w:type="dxa"/>
          </w:tcPr>
          <w:p w14:paraId="3B56696C" w14:textId="77777777" w:rsidR="00F63484" w:rsidRDefault="00F63484" w:rsidP="00584A18">
            <w:pPr>
              <w:jc w:val="center"/>
              <w:rPr>
                <w:rFonts w:ascii="Arial" w:hAnsi="Arial" w:cs="Arial"/>
                <w:b/>
              </w:rPr>
            </w:pPr>
          </w:p>
          <w:p w14:paraId="121FD36C" w14:textId="5339F37E" w:rsidR="00584A18" w:rsidRPr="00584A18" w:rsidRDefault="00584A18" w:rsidP="00584A18">
            <w:pPr>
              <w:jc w:val="center"/>
              <w:rPr>
                <w:rFonts w:ascii="Arial" w:hAnsi="Arial" w:cs="Arial"/>
                <w:bCs/>
              </w:rPr>
            </w:pPr>
            <w:r w:rsidRPr="00584A18">
              <w:rPr>
                <w:rFonts w:ascii="Arial" w:hAnsi="Arial" w:cs="Arial"/>
                <w:bCs/>
              </w:rPr>
              <w:t>La empresa de Uber al pagar $100,000 USD a los hackers y a la privacidad de 57 millones de usuarios</w:t>
            </w:r>
          </w:p>
        </w:tc>
      </w:tr>
      <w:tr w:rsidR="00CA7B37" w:rsidRPr="00CA7B37" w14:paraId="160D7C6C" w14:textId="77777777" w:rsidTr="00CA7B37">
        <w:tc>
          <w:tcPr>
            <w:tcW w:w="1724" w:type="dxa"/>
          </w:tcPr>
          <w:p w14:paraId="20D909D2" w14:textId="77777777" w:rsidR="00CA7B37" w:rsidRDefault="00CA7B37" w:rsidP="00CA7B37">
            <w:pPr>
              <w:rPr>
                <w:rFonts w:ascii="Arial" w:hAnsi="Arial" w:cs="Arial"/>
                <w:b/>
              </w:rPr>
            </w:pPr>
          </w:p>
          <w:p w14:paraId="415A873E" w14:textId="77777777" w:rsidR="00CA7B37" w:rsidRPr="00311B7B" w:rsidRDefault="00CA7B37" w:rsidP="00CA7B37">
            <w:pPr>
              <w:jc w:val="center"/>
              <w:rPr>
                <w:rFonts w:ascii="Arial" w:hAnsi="Arial" w:cs="Arial"/>
                <w:bCs/>
                <w:lang w:val="en-US"/>
              </w:rPr>
            </w:pPr>
            <w:r w:rsidRPr="00311B7B">
              <w:rPr>
                <w:rFonts w:ascii="Arial" w:hAnsi="Arial" w:cs="Arial"/>
                <w:bCs/>
                <w:lang w:val="en-US"/>
              </w:rPr>
              <w:t>“</w:t>
            </w:r>
            <w:r>
              <w:rPr>
                <w:rFonts w:ascii="Arial" w:hAnsi="Arial" w:cs="Arial"/>
                <w:bCs/>
                <w:lang w:val="en-US"/>
              </w:rPr>
              <w:t xml:space="preserve"> </w:t>
            </w:r>
            <w:r w:rsidRPr="00311B7B">
              <w:rPr>
                <w:rFonts w:ascii="Arial" w:hAnsi="Arial" w:cs="Arial"/>
                <w:bCs/>
                <w:lang w:val="en-US"/>
              </w:rPr>
              <w:t>'Immense' network assault takes down Yahoo”</w:t>
            </w:r>
          </w:p>
          <w:p w14:paraId="625D042E" w14:textId="77777777" w:rsidR="00CA7B37" w:rsidRPr="00CA7B37" w:rsidRDefault="00CA7B37" w:rsidP="00CA7B37">
            <w:pPr>
              <w:jc w:val="center"/>
              <w:rPr>
                <w:rFonts w:ascii="Arial" w:hAnsi="Arial" w:cs="Arial"/>
                <w:bCs/>
                <w:lang w:val="en-US"/>
              </w:rPr>
            </w:pPr>
          </w:p>
        </w:tc>
        <w:tc>
          <w:tcPr>
            <w:tcW w:w="1219" w:type="dxa"/>
          </w:tcPr>
          <w:p w14:paraId="49033A14" w14:textId="77777777" w:rsidR="00CA7B37" w:rsidRPr="00311B7B" w:rsidRDefault="00CA7B37" w:rsidP="00CA7B37">
            <w:pPr>
              <w:jc w:val="center"/>
              <w:rPr>
                <w:rFonts w:ascii="Arial" w:hAnsi="Arial" w:cs="Arial"/>
                <w:bCs/>
                <w:lang w:val="en-US"/>
              </w:rPr>
            </w:pPr>
          </w:p>
          <w:p w14:paraId="257643EF" w14:textId="1BD7E1F7" w:rsidR="00CA7B37" w:rsidRDefault="00CA7B37" w:rsidP="00CA7B37">
            <w:pPr>
              <w:jc w:val="center"/>
              <w:rPr>
                <w:rFonts w:ascii="Arial" w:hAnsi="Arial" w:cs="Arial"/>
                <w:bCs/>
              </w:rPr>
            </w:pPr>
            <w:r w:rsidRPr="00311B7B">
              <w:rPr>
                <w:rFonts w:ascii="Arial" w:hAnsi="Arial" w:cs="Arial"/>
                <w:bCs/>
                <w:lang w:val="en-US"/>
              </w:rPr>
              <w:t>CNN News</w:t>
            </w:r>
          </w:p>
        </w:tc>
        <w:tc>
          <w:tcPr>
            <w:tcW w:w="2365" w:type="dxa"/>
          </w:tcPr>
          <w:p w14:paraId="44048C42" w14:textId="77777777" w:rsidR="00CA7B37" w:rsidRPr="00CA7B37" w:rsidRDefault="00CA7B37" w:rsidP="00CA7B37">
            <w:pPr>
              <w:jc w:val="center"/>
              <w:rPr>
                <w:rFonts w:ascii="Arial" w:hAnsi="Arial" w:cs="Arial"/>
                <w:b/>
              </w:rPr>
            </w:pPr>
          </w:p>
          <w:p w14:paraId="7D859D69" w14:textId="77777777" w:rsidR="00CA7B37" w:rsidRDefault="00CA7B37" w:rsidP="00CA7B37">
            <w:pPr>
              <w:jc w:val="center"/>
              <w:rPr>
                <w:rFonts w:ascii="Arial" w:hAnsi="Arial" w:cs="Arial"/>
                <w:bCs/>
              </w:rPr>
            </w:pPr>
            <w:r w:rsidRPr="00A61C68">
              <w:rPr>
                <w:rFonts w:ascii="Arial" w:hAnsi="Arial" w:cs="Arial"/>
                <w:bCs/>
              </w:rPr>
              <w:t>DoS (</w:t>
            </w:r>
            <w:r>
              <w:rPr>
                <w:rFonts w:ascii="Arial" w:hAnsi="Arial" w:cs="Arial"/>
                <w:bCs/>
              </w:rPr>
              <w:t>Denegación</w:t>
            </w:r>
            <w:r w:rsidRPr="00A61C68">
              <w:rPr>
                <w:rFonts w:ascii="Arial" w:hAnsi="Arial" w:cs="Arial"/>
                <w:bCs/>
              </w:rPr>
              <w:t xml:space="preserve"> de Servicios)</w:t>
            </w:r>
            <w:r>
              <w:rPr>
                <w:rFonts w:ascii="Arial" w:hAnsi="Arial" w:cs="Arial"/>
                <w:bCs/>
              </w:rPr>
              <w:t>, ya que una sobrecarga de solicitudes dejó sin servicio a Yahoo! por más de 3 horas.</w:t>
            </w:r>
          </w:p>
          <w:p w14:paraId="4518FEE4" w14:textId="77777777" w:rsidR="00CA7B37" w:rsidRDefault="00CA7B37" w:rsidP="00CA7B37">
            <w:pPr>
              <w:jc w:val="center"/>
              <w:rPr>
                <w:rFonts w:ascii="Arial" w:hAnsi="Arial" w:cs="Arial"/>
                <w:bCs/>
              </w:rPr>
            </w:pPr>
          </w:p>
        </w:tc>
        <w:tc>
          <w:tcPr>
            <w:tcW w:w="1784" w:type="dxa"/>
          </w:tcPr>
          <w:p w14:paraId="09F4B265" w14:textId="77777777" w:rsidR="00CA7B37" w:rsidRDefault="00CA7B37" w:rsidP="00CA7B37">
            <w:pPr>
              <w:jc w:val="center"/>
              <w:rPr>
                <w:rFonts w:ascii="Arial" w:hAnsi="Arial" w:cs="Arial"/>
                <w:bCs/>
              </w:rPr>
            </w:pPr>
          </w:p>
          <w:p w14:paraId="6AF74D36" w14:textId="0B6C79E0" w:rsidR="00CA7B37" w:rsidRDefault="00CA7B37" w:rsidP="00CA7B37">
            <w:pPr>
              <w:jc w:val="center"/>
              <w:rPr>
                <w:rFonts w:ascii="Arial" w:hAnsi="Arial" w:cs="Arial"/>
                <w:b/>
              </w:rPr>
            </w:pPr>
            <w:r w:rsidRPr="00A61C68">
              <w:rPr>
                <w:rFonts w:ascii="Arial" w:hAnsi="Arial" w:cs="Arial"/>
                <w:bCs/>
              </w:rPr>
              <w:t>Michael Calce</w:t>
            </w:r>
            <w:r>
              <w:rPr>
                <w:rFonts w:ascii="Arial" w:hAnsi="Arial" w:cs="Arial"/>
                <w:bCs/>
              </w:rPr>
              <w:t>, conocido como “MafiaBoy” a sus 15 años</w:t>
            </w:r>
          </w:p>
        </w:tc>
        <w:tc>
          <w:tcPr>
            <w:tcW w:w="1736" w:type="dxa"/>
          </w:tcPr>
          <w:p w14:paraId="5B8C4E28" w14:textId="77777777" w:rsidR="00CA7B37" w:rsidRPr="00A61C68" w:rsidRDefault="00CA7B37" w:rsidP="00CA7B37">
            <w:pPr>
              <w:jc w:val="center"/>
              <w:rPr>
                <w:rFonts w:ascii="Arial" w:hAnsi="Arial" w:cs="Arial"/>
                <w:bCs/>
              </w:rPr>
            </w:pPr>
          </w:p>
          <w:p w14:paraId="309F2ED2" w14:textId="77777777" w:rsidR="00CA7B37" w:rsidRDefault="00CA7B37" w:rsidP="00CA7B37">
            <w:pPr>
              <w:jc w:val="center"/>
              <w:rPr>
                <w:rFonts w:ascii="Arial" w:hAnsi="Arial" w:cs="Arial"/>
                <w:bCs/>
                <w:lang w:val="en-US"/>
              </w:rPr>
            </w:pPr>
            <w:r w:rsidRPr="00A61C68">
              <w:rPr>
                <w:rFonts w:ascii="Arial" w:hAnsi="Arial" w:cs="Arial"/>
                <w:bCs/>
                <w:lang w:val="en-US"/>
              </w:rPr>
              <w:t xml:space="preserve">Yahoo!, Fifa.com, Amazon.com, Dell, Inc., E*TRADE, eBay, </w:t>
            </w:r>
            <w:r>
              <w:rPr>
                <w:rFonts w:ascii="Arial" w:hAnsi="Arial" w:cs="Arial"/>
                <w:bCs/>
                <w:lang w:val="en-US"/>
              </w:rPr>
              <w:t xml:space="preserve">y </w:t>
            </w:r>
            <w:r w:rsidRPr="00A61C68">
              <w:rPr>
                <w:rFonts w:ascii="Arial" w:hAnsi="Arial" w:cs="Arial"/>
                <w:bCs/>
                <w:lang w:val="en-US"/>
              </w:rPr>
              <w:t xml:space="preserve">CNN </w:t>
            </w:r>
          </w:p>
          <w:p w14:paraId="2C5A0F66" w14:textId="77777777" w:rsidR="00CA7B37" w:rsidRPr="00CA7B37" w:rsidRDefault="00CA7B37" w:rsidP="00CA7B37">
            <w:pPr>
              <w:jc w:val="center"/>
              <w:rPr>
                <w:rFonts w:ascii="Arial" w:hAnsi="Arial" w:cs="Arial"/>
                <w:b/>
                <w:lang w:val="en-US"/>
              </w:rPr>
            </w:pPr>
          </w:p>
        </w:tc>
      </w:tr>
    </w:tbl>
    <w:p w14:paraId="26EB2382" w14:textId="41F7145D" w:rsidR="00584A18" w:rsidRPr="00CA7B37" w:rsidRDefault="00584A18">
      <w:pPr>
        <w:rPr>
          <w:lang w:val="en-US"/>
        </w:rPr>
      </w:pPr>
    </w:p>
    <w:p w14:paraId="156845B6" w14:textId="77777777" w:rsidR="00470D5C" w:rsidRPr="00A61C68" w:rsidRDefault="00470D5C" w:rsidP="00470D5C">
      <w:pPr>
        <w:rPr>
          <w:rFonts w:ascii="Arial" w:hAnsi="Arial" w:cs="Arial"/>
          <w:b/>
          <w:lang w:val="en-US"/>
        </w:rPr>
      </w:pPr>
    </w:p>
    <w:p w14:paraId="748F4C2D" w14:textId="77777777" w:rsidR="00603F47" w:rsidRPr="00A61C68" w:rsidRDefault="00603F47" w:rsidP="00304DB2">
      <w:pPr>
        <w:rPr>
          <w:rFonts w:ascii="Arial" w:hAnsi="Arial" w:cs="Arial"/>
          <w:lang w:val="en-US"/>
        </w:rPr>
      </w:pPr>
    </w:p>
    <w:p w14:paraId="386A52C2" w14:textId="228FE3E5" w:rsidR="00603F47" w:rsidRDefault="00311B7B" w:rsidP="00304DB2">
      <w:pPr>
        <w:rPr>
          <w:rFonts w:ascii="Arial" w:hAnsi="Arial" w:cs="Arial"/>
        </w:rPr>
      </w:pPr>
      <w:r>
        <w:rPr>
          <w:rFonts w:ascii="Arial" w:hAnsi="Arial" w:cs="Arial"/>
          <w:b/>
        </w:rPr>
        <w:t xml:space="preserve">4. </w:t>
      </w:r>
      <w:r w:rsidR="00603F47" w:rsidRPr="00603F47">
        <w:rPr>
          <w:rFonts w:ascii="Arial" w:hAnsi="Arial" w:cs="Arial"/>
          <w:b/>
        </w:rPr>
        <w:t>Reflexión</w:t>
      </w:r>
      <w:r w:rsidR="00603F47">
        <w:rPr>
          <w:rFonts w:ascii="Arial" w:hAnsi="Arial" w:cs="Arial"/>
          <w:b/>
        </w:rPr>
        <w:t>:</w:t>
      </w:r>
      <w:r w:rsidR="00603F47">
        <w:rPr>
          <w:rFonts w:ascii="Arial" w:hAnsi="Arial" w:cs="Arial"/>
        </w:rPr>
        <w:t xml:space="preserve"> </w:t>
      </w:r>
    </w:p>
    <w:p w14:paraId="61F5B26B" w14:textId="77777777" w:rsidR="00304DB2" w:rsidRDefault="00304DB2" w:rsidP="00304DB2">
      <w:pPr>
        <w:rPr>
          <w:rFonts w:ascii="Arial" w:hAnsi="Arial" w:cs="Arial"/>
        </w:rPr>
      </w:pPr>
    </w:p>
    <w:p w14:paraId="29CA99D3" w14:textId="2B279B33" w:rsidR="00304DB2" w:rsidRPr="00A61C68" w:rsidRDefault="00A61C68" w:rsidP="00A61C68">
      <w:pPr>
        <w:jc w:val="both"/>
        <w:rPr>
          <w:rFonts w:ascii="Arial" w:hAnsi="Arial" w:cs="Arial"/>
          <w:sz w:val="22"/>
          <w:szCs w:val="22"/>
        </w:rPr>
      </w:pPr>
      <w:r w:rsidRPr="00A61C68">
        <w:rPr>
          <w:rFonts w:ascii="Arial" w:hAnsi="Arial" w:cs="Arial"/>
          <w:sz w:val="22"/>
          <w:szCs w:val="22"/>
        </w:rPr>
        <w:t xml:space="preserve">A pesar de los </w:t>
      </w:r>
      <w:r>
        <w:rPr>
          <w:rFonts w:ascii="Arial" w:hAnsi="Arial" w:cs="Arial"/>
          <w:sz w:val="22"/>
          <w:szCs w:val="22"/>
        </w:rPr>
        <w:t xml:space="preserve">agigantados pasos que da la tecnología en nuestros tiempos, es claro que la vulnerabilidad de la información y del software se vuelve cada vez más presente. La diversidad de ataques históricos </w:t>
      </w:r>
      <w:r w:rsidR="00D8036D">
        <w:rPr>
          <w:rFonts w:ascii="Arial" w:hAnsi="Arial" w:cs="Arial"/>
          <w:sz w:val="22"/>
          <w:szCs w:val="22"/>
        </w:rPr>
        <w:t>que se han efectuado nos revela la importancia de la seguridad en las redes de grandes empresas. Resultante impactante notar la “simpleza” con la que algunos de estos ataques se han llevado a cabo, como es el caso del ataque de MafiaBoy que a su corta edad fue capaz de poner en la cuerda floja a empresas de calibre mundial.</w:t>
      </w:r>
    </w:p>
    <w:p w14:paraId="5C7BFD28" w14:textId="2FA8AB4C" w:rsidR="00603F47" w:rsidRDefault="00603F47" w:rsidP="00603F47">
      <w:pPr>
        <w:rPr>
          <w:rFonts w:ascii="Arial" w:hAnsi="Arial" w:cs="Arial"/>
        </w:rPr>
      </w:pPr>
    </w:p>
    <w:p w14:paraId="74C050FB" w14:textId="77777777" w:rsidR="000C3890" w:rsidRPr="004D16A8" w:rsidRDefault="000C3890" w:rsidP="00603F47">
      <w:pPr>
        <w:rPr>
          <w:rFonts w:ascii="Arial" w:hAnsi="Arial" w:cs="Arial"/>
        </w:rPr>
      </w:pPr>
    </w:p>
    <w:p w14:paraId="74074795" w14:textId="77777777" w:rsidR="003931A7" w:rsidRDefault="003931A7">
      <w:pPr>
        <w:rPr>
          <w:rFonts w:ascii="Arial" w:hAnsi="Arial" w:cs="Arial"/>
          <w:b/>
        </w:rPr>
      </w:pPr>
      <w:r>
        <w:rPr>
          <w:rFonts w:ascii="Arial" w:hAnsi="Arial" w:cs="Arial"/>
          <w:b/>
        </w:rPr>
        <w:br w:type="page"/>
      </w:r>
    </w:p>
    <w:p w14:paraId="283CFEA4" w14:textId="30F9A3A2" w:rsidR="00603F47" w:rsidRPr="00CA7B37" w:rsidRDefault="00D8036D" w:rsidP="00D8036D">
      <w:pPr>
        <w:rPr>
          <w:rFonts w:ascii="Arial" w:eastAsia="Times New Roman" w:hAnsi="Arial" w:cs="Arial"/>
          <w:sz w:val="20"/>
          <w:szCs w:val="20"/>
          <w:lang w:val="es-MX"/>
        </w:rPr>
      </w:pPr>
      <w:r>
        <w:rPr>
          <w:rFonts w:ascii="Arial" w:hAnsi="Arial" w:cs="Arial"/>
          <w:b/>
        </w:rPr>
        <w:lastRenderedPageBreak/>
        <w:t xml:space="preserve">5. </w:t>
      </w:r>
      <w:r w:rsidR="00603F47">
        <w:rPr>
          <w:rFonts w:ascii="Arial" w:hAnsi="Arial" w:cs="Arial"/>
          <w:b/>
        </w:rPr>
        <w:t xml:space="preserve">Referencias: </w:t>
      </w:r>
    </w:p>
    <w:p w14:paraId="6551B627" w14:textId="43F68A04" w:rsidR="00D8036D" w:rsidRDefault="00D8036D" w:rsidP="00D8036D">
      <w:pPr>
        <w:rPr>
          <w:rFonts w:ascii="Arial" w:hAnsi="Arial" w:cs="Arial"/>
          <w:sz w:val="22"/>
          <w:szCs w:val="22"/>
          <w:lang w:val="es-MX"/>
        </w:rPr>
      </w:pPr>
      <w:r w:rsidRPr="00D8036D">
        <w:rPr>
          <w:rFonts w:ascii="Arial" w:hAnsi="Arial" w:cs="Arial"/>
          <w:lang w:val="es-MX"/>
        </w:rPr>
        <w:br/>
      </w:r>
      <w:r w:rsidRPr="00D8036D">
        <w:rPr>
          <w:rFonts w:ascii="Arial" w:hAnsi="Arial" w:cs="Arial"/>
          <w:sz w:val="22"/>
          <w:szCs w:val="22"/>
          <w:lang w:val="es-MX"/>
        </w:rPr>
        <w:t>Mundo, BBC (2017, noviembre 21)</w:t>
      </w:r>
      <w:r>
        <w:rPr>
          <w:rFonts w:ascii="Arial" w:hAnsi="Arial" w:cs="Arial"/>
          <w:sz w:val="22"/>
          <w:szCs w:val="22"/>
          <w:lang w:val="es-MX"/>
        </w:rPr>
        <w:t xml:space="preserve">. </w:t>
      </w:r>
      <w:r w:rsidRPr="00D8036D">
        <w:rPr>
          <w:rFonts w:ascii="Arial" w:hAnsi="Arial" w:cs="Arial"/>
          <w:sz w:val="22"/>
          <w:szCs w:val="22"/>
          <w:lang w:val="es-MX"/>
        </w:rPr>
        <w:t>Uber ocultó que sufrió un hackeo masivo que afectó a 57 millones de usuarios</w:t>
      </w:r>
      <w:r>
        <w:rPr>
          <w:rFonts w:ascii="Arial" w:hAnsi="Arial" w:cs="Arial"/>
          <w:sz w:val="22"/>
          <w:szCs w:val="22"/>
          <w:lang w:val="es-MX"/>
        </w:rPr>
        <w:t xml:space="preserve">. BBC News. Recuperado desde: </w:t>
      </w:r>
      <w:hyperlink r:id="rId6" w:history="1">
        <w:r w:rsidRPr="008408E1">
          <w:rPr>
            <w:rStyle w:val="Hipervnculo"/>
            <w:rFonts w:ascii="Arial" w:hAnsi="Arial" w:cs="Arial"/>
            <w:sz w:val="22"/>
            <w:szCs w:val="22"/>
            <w:lang w:val="es-MX"/>
          </w:rPr>
          <w:t>https://www.bbc.com/mu</w:t>
        </w:r>
        <w:r w:rsidRPr="008408E1">
          <w:rPr>
            <w:rStyle w:val="Hipervnculo"/>
            <w:rFonts w:ascii="Arial" w:hAnsi="Arial" w:cs="Arial"/>
            <w:sz w:val="22"/>
            <w:szCs w:val="22"/>
            <w:lang w:val="es-MX"/>
          </w:rPr>
          <w:t>n</w:t>
        </w:r>
        <w:r w:rsidRPr="008408E1">
          <w:rPr>
            <w:rStyle w:val="Hipervnculo"/>
            <w:rFonts w:ascii="Arial" w:hAnsi="Arial" w:cs="Arial"/>
            <w:sz w:val="22"/>
            <w:szCs w:val="22"/>
            <w:lang w:val="es-MX"/>
          </w:rPr>
          <w:t>do/noticias-42075627</w:t>
        </w:r>
      </w:hyperlink>
    </w:p>
    <w:p w14:paraId="054192AF" w14:textId="75FAC88D" w:rsidR="00311B7B" w:rsidRPr="00CA7B37" w:rsidRDefault="00311B7B" w:rsidP="00603F47">
      <w:pPr>
        <w:rPr>
          <w:rFonts w:ascii="Arial" w:hAnsi="Arial" w:cs="Arial"/>
          <w:lang w:val="es-MX"/>
        </w:rPr>
      </w:pPr>
    </w:p>
    <w:p w14:paraId="30ECBABE" w14:textId="492E6688" w:rsidR="00D8036D" w:rsidRDefault="00D8036D" w:rsidP="00603F47">
      <w:pPr>
        <w:rPr>
          <w:rStyle w:val="Hipervnculo"/>
          <w:rFonts w:ascii="Arial" w:hAnsi="Arial" w:cs="Arial"/>
          <w:sz w:val="22"/>
          <w:szCs w:val="22"/>
          <w:lang w:val="en-US"/>
        </w:rPr>
      </w:pPr>
      <w:r w:rsidRPr="00D8036D">
        <w:rPr>
          <w:rFonts w:ascii="Arial" w:hAnsi="Arial" w:cs="Arial"/>
          <w:sz w:val="22"/>
          <w:szCs w:val="22"/>
          <w:lang w:val="en-US"/>
        </w:rPr>
        <w:t xml:space="preserve">Williams, M (2000, </w:t>
      </w:r>
      <w:r>
        <w:rPr>
          <w:rFonts w:ascii="Arial" w:hAnsi="Arial" w:cs="Arial"/>
          <w:sz w:val="22"/>
          <w:szCs w:val="22"/>
          <w:lang w:val="en-US"/>
        </w:rPr>
        <w:t>February</w:t>
      </w:r>
      <w:r w:rsidRPr="00D8036D">
        <w:rPr>
          <w:rFonts w:ascii="Arial" w:hAnsi="Arial" w:cs="Arial"/>
          <w:sz w:val="22"/>
          <w:szCs w:val="22"/>
          <w:lang w:val="en-US"/>
        </w:rPr>
        <w:t xml:space="preserve"> 8). 'Immense' network assault takes down Yahoo</w:t>
      </w:r>
      <w:r>
        <w:rPr>
          <w:rFonts w:ascii="Arial" w:hAnsi="Arial" w:cs="Arial"/>
          <w:sz w:val="22"/>
          <w:szCs w:val="22"/>
          <w:lang w:val="en-US"/>
        </w:rPr>
        <w:t xml:space="preserve">. CNN News. Retrieved from: </w:t>
      </w:r>
      <w:hyperlink r:id="rId7" w:history="1">
        <w:r w:rsidRPr="008408E1">
          <w:rPr>
            <w:rStyle w:val="Hipervnculo"/>
            <w:rFonts w:ascii="Arial" w:hAnsi="Arial" w:cs="Arial"/>
            <w:sz w:val="22"/>
            <w:szCs w:val="22"/>
            <w:lang w:val="en-US"/>
          </w:rPr>
          <w:t>https://edition.cnn.com/2000/TECH/co</w:t>
        </w:r>
        <w:r w:rsidRPr="008408E1">
          <w:rPr>
            <w:rStyle w:val="Hipervnculo"/>
            <w:rFonts w:ascii="Arial" w:hAnsi="Arial" w:cs="Arial"/>
            <w:sz w:val="22"/>
            <w:szCs w:val="22"/>
            <w:lang w:val="en-US"/>
          </w:rPr>
          <w:t>m</w:t>
        </w:r>
        <w:r w:rsidRPr="008408E1">
          <w:rPr>
            <w:rStyle w:val="Hipervnculo"/>
            <w:rFonts w:ascii="Arial" w:hAnsi="Arial" w:cs="Arial"/>
            <w:sz w:val="22"/>
            <w:szCs w:val="22"/>
            <w:lang w:val="en-US"/>
          </w:rPr>
          <w:t>puting/02/08/yahoo.assault.idg/index.html</w:t>
        </w:r>
      </w:hyperlink>
    </w:p>
    <w:p w14:paraId="14204773" w14:textId="3561CAAA" w:rsidR="003931A7" w:rsidRDefault="003931A7" w:rsidP="00603F47">
      <w:pPr>
        <w:rPr>
          <w:rStyle w:val="Hipervnculo"/>
          <w:rFonts w:ascii="Arial" w:hAnsi="Arial" w:cs="Arial"/>
          <w:sz w:val="22"/>
          <w:szCs w:val="22"/>
          <w:lang w:val="en-US"/>
        </w:rPr>
      </w:pPr>
    </w:p>
    <w:p w14:paraId="65660D6F" w14:textId="0ED1257D" w:rsidR="003931A7" w:rsidRDefault="003931A7" w:rsidP="003931A7">
      <w:pPr>
        <w:rPr>
          <w:rFonts w:ascii="Arial" w:hAnsi="Arial" w:cs="Arial"/>
          <w:sz w:val="22"/>
          <w:szCs w:val="22"/>
          <w:lang w:val="es-MX"/>
        </w:rPr>
      </w:pPr>
      <w:r w:rsidRPr="003931A7">
        <w:rPr>
          <w:rFonts w:ascii="Arial" w:hAnsi="Arial" w:cs="Arial"/>
          <w:sz w:val="22"/>
          <w:szCs w:val="22"/>
          <w:lang w:val="es-MX"/>
        </w:rPr>
        <w:t>Harán, J. M. (2020, febrero 10)</w:t>
      </w:r>
      <w:r>
        <w:rPr>
          <w:rFonts w:ascii="Arial" w:hAnsi="Arial" w:cs="Arial"/>
          <w:sz w:val="22"/>
          <w:szCs w:val="22"/>
          <w:lang w:val="es-MX"/>
        </w:rPr>
        <w:t xml:space="preserve">. </w:t>
      </w:r>
      <w:r w:rsidRPr="003931A7">
        <w:rPr>
          <w:rFonts w:ascii="Arial" w:hAnsi="Arial" w:cs="Arial"/>
          <w:sz w:val="22"/>
          <w:szCs w:val="22"/>
          <w:lang w:val="es-MX"/>
        </w:rPr>
        <w:t>MafiaBoy</w:t>
      </w:r>
      <w:r w:rsidRPr="003931A7">
        <w:rPr>
          <w:rFonts w:ascii="Arial" w:hAnsi="Arial" w:cs="Arial"/>
          <w:sz w:val="22"/>
          <w:szCs w:val="22"/>
          <w:lang w:val="es-MX"/>
        </w:rPr>
        <w:t>: 20 años de uno de los primeros ataques documentados del tipo DoS</w:t>
      </w:r>
      <w:r>
        <w:rPr>
          <w:rFonts w:ascii="Arial" w:hAnsi="Arial" w:cs="Arial"/>
          <w:sz w:val="22"/>
          <w:szCs w:val="22"/>
          <w:lang w:val="es-MX"/>
        </w:rPr>
        <w:t>. We Live Security by ESET. Recuperado desde:</w:t>
      </w:r>
    </w:p>
    <w:p w14:paraId="0897DE17" w14:textId="3E60EF3D" w:rsidR="003931A7" w:rsidRDefault="003931A7" w:rsidP="003931A7">
      <w:pPr>
        <w:rPr>
          <w:rFonts w:ascii="Arial" w:hAnsi="Arial" w:cs="Arial"/>
          <w:sz w:val="22"/>
          <w:szCs w:val="22"/>
        </w:rPr>
      </w:pPr>
      <w:hyperlink r:id="rId8" w:history="1">
        <w:r w:rsidRPr="0013138D">
          <w:rPr>
            <w:rStyle w:val="Hipervnculo"/>
            <w:rFonts w:ascii="Arial" w:hAnsi="Arial" w:cs="Arial"/>
            <w:sz w:val="22"/>
            <w:szCs w:val="22"/>
          </w:rPr>
          <w:t>https://www.welivesecurity.com/la-es/2020/02/10/mafiaboy-20-anos-primeros-ataques-denegacion-serv</w:t>
        </w:r>
        <w:r w:rsidRPr="0013138D">
          <w:rPr>
            <w:rStyle w:val="Hipervnculo"/>
            <w:rFonts w:ascii="Arial" w:hAnsi="Arial" w:cs="Arial"/>
            <w:sz w:val="22"/>
            <w:szCs w:val="22"/>
          </w:rPr>
          <w:t>i</w:t>
        </w:r>
        <w:r w:rsidRPr="0013138D">
          <w:rPr>
            <w:rStyle w:val="Hipervnculo"/>
            <w:rFonts w:ascii="Arial" w:hAnsi="Arial" w:cs="Arial"/>
            <w:sz w:val="22"/>
            <w:szCs w:val="22"/>
          </w:rPr>
          <w:t>cio/</w:t>
        </w:r>
      </w:hyperlink>
    </w:p>
    <w:p w14:paraId="56323B2A" w14:textId="77777777" w:rsidR="003931A7" w:rsidRPr="003931A7" w:rsidRDefault="003931A7" w:rsidP="003931A7">
      <w:pPr>
        <w:rPr>
          <w:rFonts w:ascii="Arial" w:hAnsi="Arial" w:cs="Arial"/>
          <w:sz w:val="22"/>
          <w:szCs w:val="22"/>
        </w:rPr>
      </w:pPr>
    </w:p>
    <w:p w14:paraId="03A8A4F7" w14:textId="77777777" w:rsidR="003931A7" w:rsidRPr="003931A7" w:rsidRDefault="003931A7" w:rsidP="00603F47">
      <w:pPr>
        <w:rPr>
          <w:rStyle w:val="Hipervnculo"/>
          <w:rFonts w:ascii="Arial" w:hAnsi="Arial" w:cs="Arial"/>
          <w:sz w:val="22"/>
          <w:szCs w:val="22"/>
          <w:lang w:val="es-MX"/>
        </w:rPr>
      </w:pPr>
    </w:p>
    <w:p w14:paraId="23B49DCE" w14:textId="63169AA3" w:rsidR="003931A7" w:rsidRPr="003931A7" w:rsidRDefault="003931A7" w:rsidP="00603F47">
      <w:pPr>
        <w:rPr>
          <w:rStyle w:val="Hipervnculo"/>
          <w:rFonts w:ascii="Arial" w:hAnsi="Arial" w:cs="Arial"/>
          <w:sz w:val="22"/>
          <w:szCs w:val="22"/>
          <w:lang w:val="es-MX"/>
        </w:rPr>
      </w:pPr>
    </w:p>
    <w:p w14:paraId="79264DD7" w14:textId="77777777" w:rsidR="00311B7B" w:rsidRPr="003931A7" w:rsidRDefault="00311B7B">
      <w:pPr>
        <w:rPr>
          <w:lang w:val="es-MX"/>
        </w:rPr>
      </w:pPr>
    </w:p>
    <w:sectPr w:rsidR="00311B7B" w:rsidRPr="003931A7" w:rsidSect="004307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0381"/>
    <w:multiLevelType w:val="hybridMultilevel"/>
    <w:tmpl w:val="BE9E6D28"/>
    <w:lvl w:ilvl="0" w:tplc="20BA08B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E15920"/>
    <w:multiLevelType w:val="hybridMultilevel"/>
    <w:tmpl w:val="5366FB8E"/>
    <w:lvl w:ilvl="0" w:tplc="DD3A9148">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0D7891"/>
    <w:multiLevelType w:val="hybridMultilevel"/>
    <w:tmpl w:val="C754607E"/>
    <w:lvl w:ilvl="0" w:tplc="CA280130">
      <w:start w:val="1"/>
      <w:numFmt w:val="bullet"/>
      <w:lvlText w:val=""/>
      <w:lvlJc w:val="left"/>
      <w:pPr>
        <w:ind w:left="720" w:hanging="360"/>
      </w:pPr>
      <w:rPr>
        <w:rFonts w:ascii="Wingdings" w:eastAsiaTheme="minorEastAsia"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8D006B"/>
    <w:multiLevelType w:val="hybridMultilevel"/>
    <w:tmpl w:val="532C30E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706FD9"/>
    <w:multiLevelType w:val="hybridMultilevel"/>
    <w:tmpl w:val="7FF0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4740CA"/>
    <w:multiLevelType w:val="hybridMultilevel"/>
    <w:tmpl w:val="876C9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FF4F98"/>
    <w:multiLevelType w:val="hybridMultilevel"/>
    <w:tmpl w:val="8230137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436C4AD2"/>
    <w:multiLevelType w:val="hybridMultilevel"/>
    <w:tmpl w:val="065A2330"/>
    <w:lvl w:ilvl="0" w:tplc="91D65F8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A8214A5"/>
    <w:multiLevelType w:val="hybridMultilevel"/>
    <w:tmpl w:val="8A58CD6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8"/>
  </w:num>
  <w:num w:numId="6">
    <w:abstractNumId w:val="3"/>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B2"/>
    <w:rsid w:val="000C3890"/>
    <w:rsid w:val="001208E1"/>
    <w:rsid w:val="00304DB2"/>
    <w:rsid w:val="00311B7B"/>
    <w:rsid w:val="003931A7"/>
    <w:rsid w:val="0043075D"/>
    <w:rsid w:val="00470D5C"/>
    <w:rsid w:val="00584A18"/>
    <w:rsid w:val="00603F47"/>
    <w:rsid w:val="00A61C68"/>
    <w:rsid w:val="00AE5436"/>
    <w:rsid w:val="00CA7B37"/>
    <w:rsid w:val="00D8036D"/>
    <w:rsid w:val="00F634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3E0BD"/>
  <w14:defaultImageDpi w14:val="300"/>
  <w15:docId w15:val="{04EAADD6-E186-42C9-8CA8-3C1C3D34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B2"/>
  </w:style>
  <w:style w:type="paragraph" w:styleId="Ttulo1">
    <w:name w:val="heading 1"/>
    <w:basedOn w:val="Normal"/>
    <w:next w:val="Normal"/>
    <w:link w:val="Ttulo1Car"/>
    <w:uiPriority w:val="9"/>
    <w:qFormat/>
    <w:rsid w:val="00584A1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4D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4DB2"/>
    <w:rPr>
      <w:rFonts w:asciiTheme="majorHAnsi" w:eastAsiaTheme="majorEastAsia" w:hAnsiTheme="majorHAnsi" w:cstheme="majorBidi"/>
      <w:b/>
      <w:bCs/>
      <w:color w:val="4F81BD" w:themeColor="accent1"/>
      <w:sz w:val="26"/>
      <w:szCs w:val="26"/>
    </w:rPr>
  </w:style>
  <w:style w:type="table" w:styleId="Cuadrculamedia1-nfasis5">
    <w:name w:val="Medium Grid 1 Accent 5"/>
    <w:basedOn w:val="Tablanormal"/>
    <w:uiPriority w:val="67"/>
    <w:rsid w:val="00304DB2"/>
    <w:rPr>
      <w:rFonts w:eastAsiaTheme="minorHAnsi"/>
      <w:sz w:val="22"/>
      <w:szCs w:val="22"/>
      <w:lang w:val="es-MX"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aconcuadrcula">
    <w:name w:val="Table Grid"/>
    <w:basedOn w:val="Tablanormal"/>
    <w:uiPriority w:val="59"/>
    <w:rsid w:val="00304DB2"/>
    <w:rPr>
      <w:sz w:val="22"/>
      <w:szCs w:val="22"/>
      <w:lang w:val="es-MX"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qFormat/>
    <w:rsid w:val="00304DB2"/>
    <w:pPr>
      <w:jc w:val="center"/>
    </w:pPr>
    <w:rPr>
      <w:rFonts w:ascii="Times New Roman" w:eastAsia="Times New Roman" w:hAnsi="Times New Roman" w:cs="Times New Roman"/>
      <w:sz w:val="54"/>
      <w:lang w:val="es-ES"/>
    </w:rPr>
  </w:style>
  <w:style w:type="character" w:customStyle="1" w:styleId="TtuloCar">
    <w:name w:val="Título Car"/>
    <w:basedOn w:val="Fuentedeprrafopredeter"/>
    <w:link w:val="Ttulo"/>
    <w:rsid w:val="00304DB2"/>
    <w:rPr>
      <w:rFonts w:ascii="Times New Roman" w:eastAsia="Times New Roman" w:hAnsi="Times New Roman" w:cs="Times New Roman"/>
      <w:sz w:val="54"/>
      <w:lang w:val="es-ES"/>
    </w:rPr>
  </w:style>
  <w:style w:type="paragraph" w:styleId="Prrafodelista">
    <w:name w:val="List Paragraph"/>
    <w:basedOn w:val="Normal"/>
    <w:uiPriority w:val="34"/>
    <w:qFormat/>
    <w:rsid w:val="00304DB2"/>
    <w:pPr>
      <w:spacing w:after="200" w:line="276" w:lineRule="auto"/>
      <w:ind w:left="720"/>
      <w:contextualSpacing/>
    </w:pPr>
    <w:rPr>
      <w:rFonts w:eastAsiaTheme="minorHAnsi"/>
      <w:sz w:val="22"/>
      <w:szCs w:val="22"/>
      <w:lang w:val="es-MX" w:eastAsia="en-US"/>
    </w:rPr>
  </w:style>
  <w:style w:type="paragraph" w:styleId="Textodeglobo">
    <w:name w:val="Balloon Text"/>
    <w:basedOn w:val="Normal"/>
    <w:link w:val="TextodegloboCar"/>
    <w:uiPriority w:val="99"/>
    <w:semiHidden/>
    <w:unhideWhenUsed/>
    <w:rsid w:val="00304DB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DB2"/>
    <w:rPr>
      <w:rFonts w:ascii="Lucida Grande" w:hAnsi="Lucida Grande" w:cs="Lucida Grande"/>
      <w:sz w:val="18"/>
      <w:szCs w:val="18"/>
    </w:rPr>
  </w:style>
  <w:style w:type="character" w:customStyle="1" w:styleId="Ttulo1Car">
    <w:name w:val="Título 1 Car"/>
    <w:basedOn w:val="Fuentedeprrafopredeter"/>
    <w:link w:val="Ttulo1"/>
    <w:uiPriority w:val="9"/>
    <w:rsid w:val="00584A18"/>
    <w:rPr>
      <w:rFonts w:asciiTheme="majorHAnsi" w:eastAsiaTheme="majorEastAsia" w:hAnsiTheme="majorHAnsi" w:cstheme="majorBidi"/>
      <w:color w:val="365F91" w:themeColor="accent1" w:themeShade="BF"/>
      <w:sz w:val="32"/>
      <w:szCs w:val="32"/>
    </w:rPr>
  </w:style>
  <w:style w:type="character" w:styleId="Hipervnculo">
    <w:name w:val="Hyperlink"/>
    <w:basedOn w:val="Fuentedeprrafopredeter"/>
    <w:uiPriority w:val="99"/>
    <w:unhideWhenUsed/>
    <w:rsid w:val="00311B7B"/>
    <w:rPr>
      <w:color w:val="0000FF" w:themeColor="hyperlink"/>
      <w:u w:val="single"/>
    </w:rPr>
  </w:style>
  <w:style w:type="character" w:styleId="Mencinsinresolver">
    <w:name w:val="Unresolved Mention"/>
    <w:basedOn w:val="Fuentedeprrafopredeter"/>
    <w:uiPriority w:val="99"/>
    <w:semiHidden/>
    <w:unhideWhenUsed/>
    <w:rsid w:val="00311B7B"/>
    <w:rPr>
      <w:color w:val="605E5C"/>
      <w:shd w:val="clear" w:color="auto" w:fill="E1DFDD"/>
    </w:rPr>
  </w:style>
  <w:style w:type="character" w:styleId="Hipervnculovisitado">
    <w:name w:val="FollowedHyperlink"/>
    <w:basedOn w:val="Fuentedeprrafopredeter"/>
    <w:uiPriority w:val="99"/>
    <w:semiHidden/>
    <w:unhideWhenUsed/>
    <w:rsid w:val="00CA7B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05735">
      <w:bodyDiv w:val="1"/>
      <w:marLeft w:val="0"/>
      <w:marRight w:val="0"/>
      <w:marTop w:val="0"/>
      <w:marBottom w:val="0"/>
      <w:divBdr>
        <w:top w:val="none" w:sz="0" w:space="0" w:color="auto"/>
        <w:left w:val="none" w:sz="0" w:space="0" w:color="auto"/>
        <w:bottom w:val="none" w:sz="0" w:space="0" w:color="auto"/>
        <w:right w:val="none" w:sz="0" w:space="0" w:color="auto"/>
      </w:divBdr>
      <w:divsChild>
        <w:div w:id="480971739">
          <w:marLeft w:val="0"/>
          <w:marRight w:val="0"/>
          <w:marTop w:val="0"/>
          <w:marBottom w:val="0"/>
          <w:divBdr>
            <w:top w:val="none" w:sz="0" w:space="0" w:color="auto"/>
            <w:left w:val="none" w:sz="0" w:space="0" w:color="auto"/>
            <w:bottom w:val="none" w:sz="0" w:space="0" w:color="auto"/>
            <w:right w:val="none" w:sz="0" w:space="0" w:color="auto"/>
          </w:divBdr>
        </w:div>
        <w:div w:id="1321345973">
          <w:marLeft w:val="0"/>
          <w:marRight w:val="0"/>
          <w:marTop w:val="0"/>
          <w:marBottom w:val="0"/>
          <w:divBdr>
            <w:top w:val="none" w:sz="0" w:space="0" w:color="auto"/>
            <w:left w:val="none" w:sz="0" w:space="0" w:color="auto"/>
            <w:bottom w:val="none" w:sz="0" w:space="0" w:color="auto"/>
            <w:right w:val="none" w:sz="0" w:space="0" w:color="auto"/>
          </w:divBdr>
        </w:div>
        <w:div w:id="1742875027">
          <w:marLeft w:val="0"/>
          <w:marRight w:val="0"/>
          <w:marTop w:val="0"/>
          <w:marBottom w:val="0"/>
          <w:divBdr>
            <w:top w:val="none" w:sz="0" w:space="0" w:color="auto"/>
            <w:left w:val="none" w:sz="0" w:space="0" w:color="auto"/>
            <w:bottom w:val="none" w:sz="0" w:space="0" w:color="auto"/>
            <w:right w:val="none" w:sz="0" w:space="0" w:color="auto"/>
          </w:divBdr>
        </w:div>
        <w:div w:id="2042508012">
          <w:marLeft w:val="0"/>
          <w:marRight w:val="0"/>
          <w:marTop w:val="0"/>
          <w:marBottom w:val="0"/>
          <w:divBdr>
            <w:top w:val="none" w:sz="0" w:space="0" w:color="auto"/>
            <w:left w:val="none" w:sz="0" w:space="0" w:color="auto"/>
            <w:bottom w:val="none" w:sz="0" w:space="0" w:color="auto"/>
            <w:right w:val="none" w:sz="0" w:space="0" w:color="auto"/>
          </w:divBdr>
        </w:div>
        <w:div w:id="486240057">
          <w:marLeft w:val="0"/>
          <w:marRight w:val="0"/>
          <w:marTop w:val="0"/>
          <w:marBottom w:val="0"/>
          <w:divBdr>
            <w:top w:val="none" w:sz="0" w:space="0" w:color="auto"/>
            <w:left w:val="none" w:sz="0" w:space="0" w:color="auto"/>
            <w:bottom w:val="none" w:sz="0" w:space="0" w:color="auto"/>
            <w:right w:val="none" w:sz="0" w:space="0" w:color="auto"/>
          </w:divBdr>
        </w:div>
        <w:div w:id="166484531">
          <w:marLeft w:val="0"/>
          <w:marRight w:val="0"/>
          <w:marTop w:val="0"/>
          <w:marBottom w:val="0"/>
          <w:divBdr>
            <w:top w:val="none" w:sz="0" w:space="0" w:color="auto"/>
            <w:left w:val="none" w:sz="0" w:space="0" w:color="auto"/>
            <w:bottom w:val="none" w:sz="0" w:space="0" w:color="auto"/>
            <w:right w:val="none" w:sz="0" w:space="0" w:color="auto"/>
          </w:divBdr>
        </w:div>
        <w:div w:id="119303056">
          <w:marLeft w:val="0"/>
          <w:marRight w:val="0"/>
          <w:marTop w:val="0"/>
          <w:marBottom w:val="0"/>
          <w:divBdr>
            <w:top w:val="none" w:sz="0" w:space="0" w:color="auto"/>
            <w:left w:val="none" w:sz="0" w:space="0" w:color="auto"/>
            <w:bottom w:val="none" w:sz="0" w:space="0" w:color="auto"/>
            <w:right w:val="none" w:sz="0" w:space="0" w:color="auto"/>
          </w:divBdr>
        </w:div>
        <w:div w:id="518666007">
          <w:marLeft w:val="0"/>
          <w:marRight w:val="0"/>
          <w:marTop w:val="0"/>
          <w:marBottom w:val="0"/>
          <w:divBdr>
            <w:top w:val="none" w:sz="0" w:space="0" w:color="auto"/>
            <w:left w:val="none" w:sz="0" w:space="0" w:color="auto"/>
            <w:bottom w:val="none" w:sz="0" w:space="0" w:color="auto"/>
            <w:right w:val="none" w:sz="0" w:space="0" w:color="auto"/>
          </w:divBdr>
        </w:div>
      </w:divsChild>
    </w:div>
    <w:div w:id="227500201">
      <w:bodyDiv w:val="1"/>
      <w:marLeft w:val="0"/>
      <w:marRight w:val="0"/>
      <w:marTop w:val="0"/>
      <w:marBottom w:val="0"/>
      <w:divBdr>
        <w:top w:val="none" w:sz="0" w:space="0" w:color="auto"/>
        <w:left w:val="none" w:sz="0" w:space="0" w:color="auto"/>
        <w:bottom w:val="none" w:sz="0" w:space="0" w:color="auto"/>
        <w:right w:val="none" w:sz="0" w:space="0" w:color="auto"/>
      </w:divBdr>
    </w:div>
    <w:div w:id="315454557">
      <w:bodyDiv w:val="1"/>
      <w:marLeft w:val="0"/>
      <w:marRight w:val="0"/>
      <w:marTop w:val="0"/>
      <w:marBottom w:val="0"/>
      <w:divBdr>
        <w:top w:val="none" w:sz="0" w:space="0" w:color="auto"/>
        <w:left w:val="none" w:sz="0" w:space="0" w:color="auto"/>
        <w:bottom w:val="none" w:sz="0" w:space="0" w:color="auto"/>
        <w:right w:val="none" w:sz="0" w:space="0" w:color="auto"/>
      </w:divBdr>
    </w:div>
    <w:div w:id="446897966">
      <w:bodyDiv w:val="1"/>
      <w:marLeft w:val="0"/>
      <w:marRight w:val="0"/>
      <w:marTop w:val="0"/>
      <w:marBottom w:val="0"/>
      <w:divBdr>
        <w:top w:val="none" w:sz="0" w:space="0" w:color="auto"/>
        <w:left w:val="none" w:sz="0" w:space="0" w:color="auto"/>
        <w:bottom w:val="none" w:sz="0" w:space="0" w:color="auto"/>
        <w:right w:val="none" w:sz="0" w:space="0" w:color="auto"/>
      </w:divBdr>
      <w:divsChild>
        <w:div w:id="485362278">
          <w:marLeft w:val="0"/>
          <w:marRight w:val="0"/>
          <w:marTop w:val="0"/>
          <w:marBottom w:val="0"/>
          <w:divBdr>
            <w:top w:val="none" w:sz="0" w:space="0" w:color="auto"/>
            <w:left w:val="none" w:sz="0" w:space="0" w:color="auto"/>
            <w:bottom w:val="none" w:sz="0" w:space="0" w:color="auto"/>
            <w:right w:val="none" w:sz="0" w:space="0" w:color="auto"/>
          </w:divBdr>
        </w:div>
        <w:div w:id="1957827876">
          <w:marLeft w:val="0"/>
          <w:marRight w:val="0"/>
          <w:marTop w:val="0"/>
          <w:marBottom w:val="0"/>
          <w:divBdr>
            <w:top w:val="none" w:sz="0" w:space="0" w:color="auto"/>
            <w:left w:val="none" w:sz="0" w:space="0" w:color="auto"/>
            <w:bottom w:val="none" w:sz="0" w:space="0" w:color="auto"/>
            <w:right w:val="none" w:sz="0" w:space="0" w:color="auto"/>
          </w:divBdr>
        </w:div>
        <w:div w:id="642779786">
          <w:marLeft w:val="0"/>
          <w:marRight w:val="0"/>
          <w:marTop w:val="0"/>
          <w:marBottom w:val="0"/>
          <w:divBdr>
            <w:top w:val="none" w:sz="0" w:space="0" w:color="auto"/>
            <w:left w:val="none" w:sz="0" w:space="0" w:color="auto"/>
            <w:bottom w:val="none" w:sz="0" w:space="0" w:color="auto"/>
            <w:right w:val="none" w:sz="0" w:space="0" w:color="auto"/>
          </w:divBdr>
        </w:div>
        <w:div w:id="1687705587">
          <w:marLeft w:val="0"/>
          <w:marRight w:val="0"/>
          <w:marTop w:val="0"/>
          <w:marBottom w:val="0"/>
          <w:divBdr>
            <w:top w:val="none" w:sz="0" w:space="0" w:color="auto"/>
            <w:left w:val="none" w:sz="0" w:space="0" w:color="auto"/>
            <w:bottom w:val="none" w:sz="0" w:space="0" w:color="auto"/>
            <w:right w:val="none" w:sz="0" w:space="0" w:color="auto"/>
          </w:divBdr>
        </w:div>
      </w:divsChild>
    </w:div>
    <w:div w:id="798495930">
      <w:bodyDiv w:val="1"/>
      <w:marLeft w:val="0"/>
      <w:marRight w:val="0"/>
      <w:marTop w:val="0"/>
      <w:marBottom w:val="0"/>
      <w:divBdr>
        <w:top w:val="none" w:sz="0" w:space="0" w:color="auto"/>
        <w:left w:val="none" w:sz="0" w:space="0" w:color="auto"/>
        <w:bottom w:val="none" w:sz="0" w:space="0" w:color="auto"/>
        <w:right w:val="none" w:sz="0" w:space="0" w:color="auto"/>
      </w:divBdr>
      <w:divsChild>
        <w:div w:id="1965884781">
          <w:marLeft w:val="0"/>
          <w:marRight w:val="0"/>
          <w:marTop w:val="0"/>
          <w:marBottom w:val="0"/>
          <w:divBdr>
            <w:top w:val="none" w:sz="0" w:space="0" w:color="auto"/>
            <w:left w:val="none" w:sz="0" w:space="0" w:color="auto"/>
            <w:bottom w:val="none" w:sz="0" w:space="0" w:color="auto"/>
            <w:right w:val="none" w:sz="0" w:space="0" w:color="auto"/>
          </w:divBdr>
        </w:div>
        <w:div w:id="1051226358">
          <w:marLeft w:val="0"/>
          <w:marRight w:val="0"/>
          <w:marTop w:val="0"/>
          <w:marBottom w:val="0"/>
          <w:divBdr>
            <w:top w:val="none" w:sz="0" w:space="0" w:color="auto"/>
            <w:left w:val="none" w:sz="0" w:space="0" w:color="auto"/>
            <w:bottom w:val="none" w:sz="0" w:space="0" w:color="auto"/>
            <w:right w:val="none" w:sz="0" w:space="0" w:color="auto"/>
          </w:divBdr>
        </w:div>
        <w:div w:id="1100223387">
          <w:marLeft w:val="0"/>
          <w:marRight w:val="0"/>
          <w:marTop w:val="0"/>
          <w:marBottom w:val="0"/>
          <w:divBdr>
            <w:top w:val="none" w:sz="0" w:space="0" w:color="auto"/>
            <w:left w:val="none" w:sz="0" w:space="0" w:color="auto"/>
            <w:bottom w:val="none" w:sz="0" w:space="0" w:color="auto"/>
            <w:right w:val="none" w:sz="0" w:space="0" w:color="auto"/>
          </w:divBdr>
        </w:div>
      </w:divsChild>
    </w:div>
    <w:div w:id="862595832">
      <w:bodyDiv w:val="1"/>
      <w:marLeft w:val="0"/>
      <w:marRight w:val="0"/>
      <w:marTop w:val="0"/>
      <w:marBottom w:val="0"/>
      <w:divBdr>
        <w:top w:val="none" w:sz="0" w:space="0" w:color="auto"/>
        <w:left w:val="none" w:sz="0" w:space="0" w:color="auto"/>
        <w:bottom w:val="none" w:sz="0" w:space="0" w:color="auto"/>
        <w:right w:val="none" w:sz="0" w:space="0" w:color="auto"/>
      </w:divBdr>
    </w:div>
    <w:div w:id="1355499580">
      <w:bodyDiv w:val="1"/>
      <w:marLeft w:val="0"/>
      <w:marRight w:val="0"/>
      <w:marTop w:val="0"/>
      <w:marBottom w:val="0"/>
      <w:divBdr>
        <w:top w:val="none" w:sz="0" w:space="0" w:color="auto"/>
        <w:left w:val="none" w:sz="0" w:space="0" w:color="auto"/>
        <w:bottom w:val="none" w:sz="0" w:space="0" w:color="auto"/>
        <w:right w:val="none" w:sz="0" w:space="0" w:color="auto"/>
      </w:divBdr>
    </w:div>
    <w:div w:id="1410541773">
      <w:bodyDiv w:val="1"/>
      <w:marLeft w:val="0"/>
      <w:marRight w:val="0"/>
      <w:marTop w:val="0"/>
      <w:marBottom w:val="0"/>
      <w:divBdr>
        <w:top w:val="none" w:sz="0" w:space="0" w:color="auto"/>
        <w:left w:val="none" w:sz="0" w:space="0" w:color="auto"/>
        <w:bottom w:val="none" w:sz="0" w:space="0" w:color="auto"/>
        <w:right w:val="none" w:sz="0" w:space="0" w:color="auto"/>
      </w:divBdr>
    </w:div>
    <w:div w:id="1511214982">
      <w:bodyDiv w:val="1"/>
      <w:marLeft w:val="0"/>
      <w:marRight w:val="0"/>
      <w:marTop w:val="0"/>
      <w:marBottom w:val="0"/>
      <w:divBdr>
        <w:top w:val="none" w:sz="0" w:space="0" w:color="auto"/>
        <w:left w:val="none" w:sz="0" w:space="0" w:color="auto"/>
        <w:bottom w:val="none" w:sz="0" w:space="0" w:color="auto"/>
        <w:right w:val="none" w:sz="0" w:space="0" w:color="auto"/>
      </w:divBdr>
    </w:div>
    <w:div w:id="1565406233">
      <w:bodyDiv w:val="1"/>
      <w:marLeft w:val="0"/>
      <w:marRight w:val="0"/>
      <w:marTop w:val="0"/>
      <w:marBottom w:val="0"/>
      <w:divBdr>
        <w:top w:val="none" w:sz="0" w:space="0" w:color="auto"/>
        <w:left w:val="none" w:sz="0" w:space="0" w:color="auto"/>
        <w:bottom w:val="none" w:sz="0" w:space="0" w:color="auto"/>
        <w:right w:val="none" w:sz="0" w:space="0" w:color="auto"/>
      </w:divBdr>
    </w:div>
    <w:div w:id="1637298019">
      <w:bodyDiv w:val="1"/>
      <w:marLeft w:val="0"/>
      <w:marRight w:val="0"/>
      <w:marTop w:val="0"/>
      <w:marBottom w:val="0"/>
      <w:divBdr>
        <w:top w:val="none" w:sz="0" w:space="0" w:color="auto"/>
        <w:left w:val="none" w:sz="0" w:space="0" w:color="auto"/>
        <w:bottom w:val="none" w:sz="0" w:space="0" w:color="auto"/>
        <w:right w:val="none" w:sz="0" w:space="0" w:color="auto"/>
      </w:divBdr>
    </w:div>
    <w:div w:id="1655646860">
      <w:bodyDiv w:val="1"/>
      <w:marLeft w:val="0"/>
      <w:marRight w:val="0"/>
      <w:marTop w:val="0"/>
      <w:marBottom w:val="0"/>
      <w:divBdr>
        <w:top w:val="none" w:sz="0" w:space="0" w:color="auto"/>
        <w:left w:val="none" w:sz="0" w:space="0" w:color="auto"/>
        <w:bottom w:val="none" w:sz="0" w:space="0" w:color="auto"/>
        <w:right w:val="none" w:sz="0" w:space="0" w:color="auto"/>
      </w:divBdr>
    </w:div>
    <w:div w:id="1990552417">
      <w:bodyDiv w:val="1"/>
      <w:marLeft w:val="0"/>
      <w:marRight w:val="0"/>
      <w:marTop w:val="0"/>
      <w:marBottom w:val="0"/>
      <w:divBdr>
        <w:top w:val="none" w:sz="0" w:space="0" w:color="auto"/>
        <w:left w:val="none" w:sz="0" w:space="0" w:color="auto"/>
        <w:bottom w:val="none" w:sz="0" w:space="0" w:color="auto"/>
        <w:right w:val="none" w:sz="0" w:space="0" w:color="auto"/>
      </w:divBdr>
      <w:divsChild>
        <w:div w:id="1754278866">
          <w:marLeft w:val="0"/>
          <w:marRight w:val="0"/>
          <w:marTop w:val="0"/>
          <w:marBottom w:val="0"/>
          <w:divBdr>
            <w:top w:val="none" w:sz="0" w:space="0" w:color="auto"/>
            <w:left w:val="none" w:sz="0" w:space="0" w:color="auto"/>
            <w:bottom w:val="none" w:sz="0" w:space="0" w:color="auto"/>
            <w:right w:val="none" w:sz="0" w:space="0" w:color="auto"/>
          </w:divBdr>
        </w:div>
        <w:div w:id="839001203">
          <w:marLeft w:val="0"/>
          <w:marRight w:val="0"/>
          <w:marTop w:val="0"/>
          <w:marBottom w:val="0"/>
          <w:divBdr>
            <w:top w:val="none" w:sz="0" w:space="0" w:color="auto"/>
            <w:left w:val="none" w:sz="0" w:space="0" w:color="auto"/>
            <w:bottom w:val="none" w:sz="0" w:space="0" w:color="auto"/>
            <w:right w:val="none" w:sz="0" w:space="0" w:color="auto"/>
          </w:divBdr>
        </w:div>
        <w:div w:id="1378704273">
          <w:marLeft w:val="0"/>
          <w:marRight w:val="0"/>
          <w:marTop w:val="0"/>
          <w:marBottom w:val="0"/>
          <w:divBdr>
            <w:top w:val="none" w:sz="0" w:space="0" w:color="auto"/>
            <w:left w:val="none" w:sz="0" w:space="0" w:color="auto"/>
            <w:bottom w:val="none" w:sz="0" w:space="0" w:color="auto"/>
            <w:right w:val="none" w:sz="0" w:space="0" w:color="auto"/>
          </w:divBdr>
        </w:div>
      </w:divsChild>
    </w:div>
    <w:div w:id="2105150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ivesecurity.com/la-es/2020/02/10/mafiaboy-20-anos-primeros-ataques-denegacion-servicio/" TargetMode="External"/><Relationship Id="rId3" Type="http://schemas.openxmlformats.org/officeDocument/2006/relationships/styles" Target="styles.xml"/><Relationship Id="rId7" Type="http://schemas.openxmlformats.org/officeDocument/2006/relationships/hyperlink" Target="https://edition.cnn.com/2000/TECH/computing/02/08/yahoo.assault.id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bc.com/mundo/noticias-4207562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1626E-7143-485A-84E2-BC33D935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1501</Words>
  <Characters>8260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David López</cp:lastModifiedBy>
  <cp:revision>4</cp:revision>
  <dcterms:created xsi:type="dcterms:W3CDTF">2021-02-12T06:31:00Z</dcterms:created>
  <dcterms:modified xsi:type="dcterms:W3CDTF">2021-02-12T15:08:00Z</dcterms:modified>
</cp:coreProperties>
</file>