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67FDE408"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280"/>
        <w:gridCol w:w="995"/>
        <w:gridCol w:w="1251"/>
        <w:gridCol w:w="516"/>
        <w:gridCol w:w="1048"/>
        <w:gridCol w:w="1238"/>
        <w:gridCol w:w="1097"/>
        <w:gridCol w:w="1647"/>
      </w:tblGrid>
      <w:tr w:rsidR="00304DB2" w:rsidRPr="005A2C36"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DATOS DE LA </w:t>
            </w:r>
            <w:r w:rsidR="00603F47" w:rsidRPr="005A2C36">
              <w:rPr>
                <w:rFonts w:ascii="Arial" w:hAnsi="Arial" w:cs="Arial"/>
                <w:color w:val="000000" w:themeColor="text1"/>
                <w:lang w:val="es-ES_tradnl"/>
              </w:rPr>
              <w:t>ACTIVIDAD</w:t>
            </w:r>
          </w:p>
        </w:tc>
      </w:tr>
      <w:tr w:rsidR="00603F47" w:rsidRPr="005A2C36" w14:paraId="4F890A9A" w14:textId="77777777" w:rsidTr="0089253A">
        <w:trPr>
          <w:cnfStyle w:val="000000100000" w:firstRow="0" w:lastRow="0" w:firstColumn="0" w:lastColumn="0" w:oddVBand="0" w:evenVBand="0" w:oddHBand="1" w:evenHBand="0" w:firstRowFirstColumn="0" w:firstRowLastColumn="0" w:lastRowFirstColumn="0" w:lastRowLastColumn="0"/>
          <w:trHeight w:hRule="exact" w:val="728"/>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62A90749" w14:textId="77777777" w:rsidR="00304DB2" w:rsidRPr="005A2C36" w:rsidRDefault="00304DB2" w:rsidP="00603F47">
            <w:pPr>
              <w:jc w:val="center"/>
              <w:rPr>
                <w:rFonts w:ascii="Arial" w:hAnsi="Arial" w:cs="Arial"/>
                <w:color w:val="000000" w:themeColor="text1"/>
                <w:lang w:val="es-ES_tradnl"/>
              </w:rPr>
            </w:pPr>
            <w:r w:rsidRPr="005A2C36">
              <w:rPr>
                <w:rFonts w:ascii="Arial" w:hAnsi="Arial" w:cs="Arial"/>
                <w:color w:val="000000" w:themeColor="text1"/>
                <w:lang w:val="es-ES_tradnl"/>
              </w:rPr>
              <w:t xml:space="preserve">No. de </w:t>
            </w:r>
            <w:r w:rsidR="00603F47" w:rsidRPr="005A2C36">
              <w:rPr>
                <w:rFonts w:ascii="Arial" w:hAnsi="Arial" w:cs="Arial"/>
                <w:color w:val="000000" w:themeColor="text1"/>
                <w:lang w:val="es-ES_tradnl"/>
              </w:rPr>
              <w:t>Actividad</w:t>
            </w:r>
            <w:r w:rsidRPr="005A2C36">
              <w:rPr>
                <w:rFonts w:ascii="Arial" w:hAnsi="Arial" w:cs="Arial"/>
                <w:color w:val="000000" w:themeColor="text1"/>
                <w:lang w:val="es-ES_tradnl"/>
              </w:rPr>
              <w:t>:</w:t>
            </w:r>
          </w:p>
        </w:tc>
        <w:tc>
          <w:tcPr>
            <w:tcW w:w="995" w:type="dxa"/>
            <w:vAlign w:val="center"/>
            <w:hideMark/>
          </w:tcPr>
          <w:p w14:paraId="09896E8A" w14:textId="546E31DA" w:rsidR="00304DB2" w:rsidRPr="005A2C36"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lang w:val="es-ES_tradnl"/>
              </w:rPr>
            </w:pPr>
            <w:r w:rsidRPr="005A2C36">
              <w:rPr>
                <w:rFonts w:ascii="Arial" w:hAnsi="Arial" w:cs="Arial"/>
                <w:b/>
                <w:color w:val="000000" w:themeColor="text1"/>
                <w:lang w:val="es-ES_tradnl"/>
              </w:rPr>
              <w:t>2.</w:t>
            </w:r>
            <w:r w:rsidR="00643389">
              <w:rPr>
                <w:rFonts w:ascii="Arial" w:hAnsi="Arial" w:cs="Arial"/>
                <w:b/>
                <w:color w:val="000000" w:themeColor="text1"/>
                <w:lang w:val="es-ES_tradnl"/>
              </w:rPr>
              <w:t>4</w:t>
            </w:r>
          </w:p>
        </w:tc>
        <w:tc>
          <w:tcPr>
            <w:tcW w:w="0" w:type="auto"/>
            <w:vAlign w:val="center"/>
            <w:hideMark/>
          </w:tcPr>
          <w:p w14:paraId="786250A3" w14:textId="0AEBB6E0" w:rsidR="00304DB2" w:rsidRPr="005A2C36" w:rsidRDefault="004E73EE"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lang w:val="es-ES_tradnl"/>
              </w:rPr>
            </w:pPr>
            <w:r w:rsidRPr="005A2C36">
              <w:rPr>
                <w:rFonts w:ascii="Arial" w:hAnsi="Arial" w:cs="Arial"/>
                <w:b/>
                <w:bCs/>
              </w:rPr>
              <w:t>Actividad</w:t>
            </w:r>
          </w:p>
        </w:tc>
        <w:tc>
          <w:tcPr>
            <w:tcW w:w="0" w:type="auto"/>
            <w:gridSpan w:val="5"/>
            <w:hideMark/>
          </w:tcPr>
          <w:p w14:paraId="4A66C0AE" w14:textId="0DA19D03" w:rsidR="00FF3235" w:rsidRPr="005A2C36" w:rsidRDefault="00643389" w:rsidP="00FF3235">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43389">
              <w:rPr>
                <w:rStyle w:val="nje5zd"/>
                <w:rFonts w:ascii="Arial" w:hAnsi="Arial" w:cs="Arial"/>
                <w:sz w:val="22"/>
                <w:szCs w:val="22"/>
              </w:rPr>
              <w:t>Actividad Tipos de Listas de Control de Acceso ACLs</w:t>
            </w:r>
            <w:r w:rsidR="005A2C36" w:rsidRPr="005A2C36">
              <w:rPr>
                <w:rStyle w:val="nje5zd"/>
                <w:rFonts w:ascii="Arial" w:hAnsi="Arial" w:cs="Arial"/>
                <w:sz w:val="22"/>
                <w:szCs w:val="22"/>
              </w:rPr>
              <w:br/>
            </w:r>
          </w:p>
          <w:p w14:paraId="129A5A53" w14:textId="77777777" w:rsidR="005A2C36" w:rsidRPr="005A2C36" w:rsidRDefault="005A2C36" w:rsidP="005A2C3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19E5641" w14:textId="1877F550" w:rsidR="004E73EE" w:rsidRPr="005A2C36" w:rsidRDefault="004E73EE" w:rsidP="004E73EE">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p>
          <w:p w14:paraId="6EBC795E" w14:textId="4D257E95" w:rsidR="00304DB2" w:rsidRPr="005A2C36"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2"/>
                <w:szCs w:val="22"/>
              </w:rPr>
            </w:pPr>
          </w:p>
        </w:tc>
      </w:tr>
      <w:tr w:rsidR="00603F47" w:rsidRPr="005A2C36" w14:paraId="55320C38" w14:textId="77777777" w:rsidTr="0089253A">
        <w:trPr>
          <w:trHeight w:hRule="exact" w:val="426"/>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57688EB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Unidad:</w:t>
            </w:r>
          </w:p>
        </w:tc>
        <w:tc>
          <w:tcPr>
            <w:tcW w:w="7806" w:type="dxa"/>
            <w:gridSpan w:val="7"/>
            <w:vAlign w:val="center"/>
            <w:hideMark/>
          </w:tcPr>
          <w:p w14:paraId="6138A580" w14:textId="07DEB0E1" w:rsidR="00304DB2" w:rsidRPr="005A2C36"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 xml:space="preserve">2: </w:t>
            </w:r>
            <w:r w:rsidR="00145B9C" w:rsidRPr="005A2C36">
              <w:rPr>
                <w:rFonts w:ascii="Arial" w:hAnsi="Arial" w:cs="Arial"/>
              </w:rPr>
              <w:t>Configuración</w:t>
            </w:r>
            <w:r w:rsidRPr="005A2C36">
              <w:rPr>
                <w:rFonts w:ascii="Arial" w:hAnsi="Arial" w:cs="Arial"/>
              </w:rPr>
              <w:t xml:space="preserve"> de seguridad en firewall, Switches, Routers y Access point</w:t>
            </w:r>
          </w:p>
        </w:tc>
      </w:tr>
      <w:tr w:rsidR="00603F47" w:rsidRPr="005A2C36" w14:paraId="60C70578"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7C0BAFAF"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Carrera:</w:t>
            </w:r>
          </w:p>
        </w:tc>
        <w:tc>
          <w:tcPr>
            <w:tcW w:w="7806" w:type="dxa"/>
            <w:gridSpan w:val="7"/>
            <w:vAlign w:val="center"/>
          </w:tcPr>
          <w:p w14:paraId="675FC9A1"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Tgo. en Desarrollo de Software</w:t>
            </w:r>
          </w:p>
        </w:tc>
      </w:tr>
      <w:tr w:rsidR="00603F47" w:rsidRPr="005A2C36" w14:paraId="28F1741A"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4E29C095"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Materia</w:t>
            </w:r>
          </w:p>
        </w:tc>
        <w:tc>
          <w:tcPr>
            <w:tcW w:w="5062" w:type="dxa"/>
            <w:gridSpan w:val="5"/>
            <w:vAlign w:val="center"/>
          </w:tcPr>
          <w:p w14:paraId="32CDF4DD" w14:textId="393F1AA9" w:rsidR="00304DB2" w:rsidRPr="005A2C36"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b/>
                <w:color w:val="000000" w:themeColor="text1"/>
              </w:rPr>
              <w:t>SEGURIDAD EN ITI</w:t>
            </w:r>
          </w:p>
        </w:tc>
        <w:tc>
          <w:tcPr>
            <w:tcW w:w="0" w:type="auto"/>
            <w:vAlign w:val="center"/>
          </w:tcPr>
          <w:p w14:paraId="223788DF"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Clave</w:t>
            </w:r>
          </w:p>
        </w:tc>
        <w:tc>
          <w:tcPr>
            <w:tcW w:w="0" w:type="auto"/>
            <w:vAlign w:val="center"/>
          </w:tcPr>
          <w:p w14:paraId="478A8A89" w14:textId="52B8D85E"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rPr>
            </w:pPr>
            <w:r w:rsidRPr="005A2C36">
              <w:rPr>
                <w:rFonts w:ascii="Arial" w:hAnsi="Arial" w:cs="Arial"/>
              </w:rPr>
              <w:t>MPF3608DSO</w:t>
            </w:r>
          </w:p>
        </w:tc>
      </w:tr>
      <w:tr w:rsidR="00603F47" w:rsidRPr="005A2C36" w14:paraId="7095D3AC"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51FFC41D"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lang w:val="es-ES_tradnl"/>
              </w:rPr>
              <w:t>Profesor:</w:t>
            </w:r>
          </w:p>
        </w:tc>
        <w:tc>
          <w:tcPr>
            <w:tcW w:w="7806" w:type="dxa"/>
            <w:gridSpan w:val="7"/>
            <w:vAlign w:val="center"/>
          </w:tcPr>
          <w:p w14:paraId="5C136EFD"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Andrés Figueroa Flores</w:t>
            </w:r>
          </w:p>
        </w:tc>
      </w:tr>
      <w:tr w:rsidR="001A076F" w:rsidRPr="005A2C36" w14:paraId="742B2F42" w14:textId="77777777" w:rsidTr="0089253A">
        <w:trPr>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tcPr>
          <w:p w14:paraId="17DFA0C7" w14:textId="1B765712" w:rsidR="001A076F" w:rsidRPr="005A2C36" w:rsidRDefault="001A076F" w:rsidP="00786995">
            <w:pPr>
              <w:jc w:val="center"/>
              <w:rPr>
                <w:rFonts w:ascii="Arial" w:hAnsi="Arial" w:cs="Arial"/>
                <w:color w:val="000000" w:themeColor="text1"/>
              </w:rPr>
            </w:pPr>
            <w:r w:rsidRPr="005A2C36">
              <w:rPr>
                <w:rFonts w:ascii="Arial" w:hAnsi="Arial" w:cs="Arial"/>
                <w:b w:val="0"/>
                <w:color w:val="000000" w:themeColor="text1"/>
                <w:lang w:val="es-ES_tradnl"/>
              </w:rPr>
              <w:t>Alumno:</w:t>
            </w:r>
          </w:p>
        </w:tc>
        <w:tc>
          <w:tcPr>
            <w:tcW w:w="5062" w:type="dxa"/>
            <w:gridSpan w:val="5"/>
            <w:vAlign w:val="center"/>
          </w:tcPr>
          <w:p w14:paraId="7927A6BE" w14:textId="1010BC92"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David Alejandro López Torres</w:t>
            </w:r>
          </w:p>
        </w:tc>
        <w:tc>
          <w:tcPr>
            <w:tcW w:w="0" w:type="auto"/>
            <w:vAlign w:val="center"/>
          </w:tcPr>
          <w:p w14:paraId="0134BD90" w14:textId="3374D9F6"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lang w:val="es-ES_tradnl"/>
              </w:rPr>
              <w:t>Registro:</w:t>
            </w:r>
          </w:p>
        </w:tc>
        <w:tc>
          <w:tcPr>
            <w:tcW w:w="0" w:type="auto"/>
            <w:vAlign w:val="center"/>
          </w:tcPr>
          <w:p w14:paraId="5F58FE93" w14:textId="0CE70AC7" w:rsidR="001A076F" w:rsidRPr="005A2C36" w:rsidRDefault="001A076F"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17300155</w:t>
            </w:r>
          </w:p>
        </w:tc>
      </w:tr>
      <w:tr w:rsidR="00603F47" w:rsidRPr="005A2C36" w14:paraId="523D2C39" w14:textId="77777777" w:rsidTr="0089253A">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2C29E170"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Institución:</w:t>
            </w:r>
          </w:p>
        </w:tc>
        <w:tc>
          <w:tcPr>
            <w:tcW w:w="7806" w:type="dxa"/>
            <w:gridSpan w:val="7"/>
            <w:vAlign w:val="center"/>
          </w:tcPr>
          <w:p w14:paraId="5DBA618C"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ES_tradnl"/>
              </w:rPr>
            </w:pPr>
            <w:r w:rsidRPr="005A2C36">
              <w:rPr>
                <w:rFonts w:ascii="Arial" w:hAnsi="Arial" w:cs="Arial"/>
                <w:b/>
                <w:lang w:val="es-ES_tradnl"/>
              </w:rPr>
              <w:t>Centro de Enseñanza Técnica Industrial plantel Colomos</w:t>
            </w:r>
          </w:p>
        </w:tc>
      </w:tr>
      <w:tr w:rsidR="00FF3235" w:rsidRPr="005A2C36" w14:paraId="009A6B45" w14:textId="77777777" w:rsidTr="0089253A">
        <w:trPr>
          <w:trHeight w:hRule="exact" w:val="689"/>
        </w:trPr>
        <w:tc>
          <w:tcPr>
            <w:cnfStyle w:val="001000000000" w:firstRow="0" w:lastRow="0" w:firstColumn="1" w:lastColumn="0" w:oddVBand="0" w:evenVBand="0" w:oddHBand="0" w:evenHBand="0" w:firstRowFirstColumn="0" w:firstRowLastColumn="0" w:lastRowFirstColumn="0" w:lastRowLastColumn="0"/>
            <w:tcW w:w="1266" w:type="dxa"/>
            <w:vAlign w:val="center"/>
            <w:hideMark/>
          </w:tcPr>
          <w:p w14:paraId="0FD663EC" w14:textId="77777777" w:rsidR="00304DB2" w:rsidRPr="005A2C36" w:rsidRDefault="00304DB2" w:rsidP="00786995">
            <w:pPr>
              <w:jc w:val="center"/>
              <w:rPr>
                <w:rFonts w:ascii="Arial" w:hAnsi="Arial" w:cs="Arial"/>
                <w:b w:val="0"/>
                <w:color w:val="000000" w:themeColor="text1"/>
                <w:lang w:val="es-ES_tradnl"/>
              </w:rPr>
            </w:pPr>
            <w:r w:rsidRPr="005A2C36">
              <w:rPr>
                <w:rFonts w:ascii="Arial" w:hAnsi="Arial" w:cs="Arial"/>
                <w:b w:val="0"/>
                <w:color w:val="000000" w:themeColor="text1"/>
                <w:lang w:val="es-ES_tradnl"/>
              </w:rPr>
              <w:t>Semestre:</w:t>
            </w:r>
          </w:p>
        </w:tc>
        <w:tc>
          <w:tcPr>
            <w:tcW w:w="995" w:type="dxa"/>
            <w:vAlign w:val="center"/>
            <w:hideMark/>
          </w:tcPr>
          <w:p w14:paraId="2EC406B7" w14:textId="70307002"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8</w:t>
            </w:r>
          </w:p>
        </w:tc>
        <w:tc>
          <w:tcPr>
            <w:tcW w:w="0" w:type="auto"/>
            <w:vAlign w:val="center"/>
            <w:hideMark/>
          </w:tcPr>
          <w:p w14:paraId="314253E0"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Grupo:</w:t>
            </w:r>
          </w:p>
        </w:tc>
        <w:tc>
          <w:tcPr>
            <w:tcW w:w="0" w:type="auto"/>
            <w:vAlign w:val="center"/>
            <w:hideMark/>
          </w:tcPr>
          <w:p w14:paraId="58989775" w14:textId="4C78230B"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D</w:t>
            </w:r>
            <w:r w:rsidR="00304DB2" w:rsidRPr="005A2C36">
              <w:rPr>
                <w:rFonts w:ascii="Arial" w:hAnsi="Arial" w:cs="Arial"/>
                <w:color w:val="000000" w:themeColor="text1"/>
                <w:lang w:val="es-ES_tradnl"/>
              </w:rPr>
              <w:t>1</w:t>
            </w:r>
          </w:p>
        </w:tc>
        <w:tc>
          <w:tcPr>
            <w:tcW w:w="0" w:type="auto"/>
            <w:vAlign w:val="center"/>
            <w:hideMark/>
          </w:tcPr>
          <w:p w14:paraId="70F75099"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Período:</w:t>
            </w:r>
          </w:p>
        </w:tc>
        <w:tc>
          <w:tcPr>
            <w:tcW w:w="0" w:type="auto"/>
            <w:vAlign w:val="center"/>
            <w:hideMark/>
          </w:tcPr>
          <w:p w14:paraId="5ADBE967" w14:textId="04AD2FF0" w:rsidR="00304DB2" w:rsidRPr="005A2C36"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rPr>
              <w:t>Feb-Jun 2021</w:t>
            </w:r>
          </w:p>
        </w:tc>
        <w:tc>
          <w:tcPr>
            <w:tcW w:w="0" w:type="auto"/>
            <w:vAlign w:val="center"/>
            <w:hideMark/>
          </w:tcPr>
          <w:p w14:paraId="4195FCF1" w14:textId="77777777" w:rsidR="00304DB2" w:rsidRPr="005A2C36"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sidRPr="005A2C36">
              <w:rPr>
                <w:rFonts w:ascii="Arial" w:hAnsi="Arial" w:cs="Arial"/>
                <w:color w:val="000000" w:themeColor="text1"/>
                <w:lang w:val="es-ES_tradnl"/>
              </w:rPr>
              <w:t>Fecha:</w:t>
            </w:r>
          </w:p>
        </w:tc>
        <w:tc>
          <w:tcPr>
            <w:tcW w:w="0" w:type="auto"/>
            <w:vAlign w:val="center"/>
            <w:hideMark/>
          </w:tcPr>
          <w:p w14:paraId="3215924D" w14:textId="27DC88C7" w:rsidR="00304DB2" w:rsidRPr="005A2C36" w:rsidRDefault="00643389"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ES_tradnl"/>
              </w:rPr>
            </w:pPr>
            <w:r>
              <w:rPr>
                <w:rFonts w:ascii="Arial" w:hAnsi="Arial" w:cs="Arial"/>
                <w:color w:val="000000" w:themeColor="text1"/>
                <w:lang w:val="es-ES_tradnl"/>
              </w:rPr>
              <w:t>23</w:t>
            </w:r>
            <w:r w:rsidR="00764AB0" w:rsidRPr="005A2C36">
              <w:rPr>
                <w:rFonts w:ascii="Arial" w:hAnsi="Arial" w:cs="Arial"/>
                <w:color w:val="000000" w:themeColor="text1"/>
                <w:lang w:val="es-ES_tradnl"/>
              </w:rPr>
              <w:t>/0</w:t>
            </w:r>
            <w:r w:rsidR="005A2C36" w:rsidRPr="005A2C36">
              <w:rPr>
                <w:rFonts w:ascii="Arial" w:hAnsi="Arial" w:cs="Arial"/>
                <w:color w:val="000000" w:themeColor="text1"/>
                <w:lang w:val="es-ES_tradnl"/>
              </w:rPr>
              <w:t>4</w:t>
            </w:r>
            <w:r w:rsidR="00764AB0" w:rsidRPr="005A2C36">
              <w:rPr>
                <w:rFonts w:ascii="Arial" w:hAnsi="Arial" w:cs="Arial"/>
                <w:color w:val="000000" w:themeColor="text1"/>
                <w:lang w:val="es-ES_tradnl"/>
              </w:rPr>
              <w:t>/2021</w:t>
            </w:r>
          </w:p>
        </w:tc>
      </w:tr>
      <w:tr w:rsidR="00603F47" w:rsidRPr="005A2C36" w14:paraId="12D8C506"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5A2C36" w:rsidRDefault="00304DB2" w:rsidP="00786995">
            <w:pPr>
              <w:jc w:val="center"/>
              <w:rPr>
                <w:rFonts w:ascii="Arial" w:hAnsi="Arial" w:cs="Arial"/>
                <w:b w:val="0"/>
                <w:color w:val="000000" w:themeColor="text1"/>
              </w:rPr>
            </w:pPr>
            <w:r w:rsidRPr="005A2C36">
              <w:rPr>
                <w:rFonts w:ascii="Arial" w:hAnsi="Arial" w:cs="Arial"/>
                <w:b w:val="0"/>
                <w:color w:val="000000" w:themeColor="text1"/>
              </w:rPr>
              <w:t>Compet. Genéricas</w:t>
            </w:r>
          </w:p>
        </w:tc>
        <w:tc>
          <w:tcPr>
            <w:tcW w:w="0" w:type="auto"/>
            <w:gridSpan w:val="2"/>
            <w:vAlign w:val="center"/>
          </w:tcPr>
          <w:p w14:paraId="2AFD44E8" w14:textId="77777777"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4.1, 4.5, 5.2, 5.5</w:t>
            </w:r>
          </w:p>
        </w:tc>
        <w:tc>
          <w:tcPr>
            <w:tcW w:w="0" w:type="auto"/>
            <w:gridSpan w:val="2"/>
            <w:vAlign w:val="center"/>
          </w:tcPr>
          <w:p w14:paraId="5149453B" w14:textId="16952560" w:rsidR="00304DB2" w:rsidRPr="005A2C36"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Compet. Profesional</w:t>
            </w:r>
          </w:p>
        </w:tc>
        <w:tc>
          <w:tcPr>
            <w:tcW w:w="0" w:type="auto"/>
            <w:gridSpan w:val="2"/>
            <w:vAlign w:val="center"/>
          </w:tcPr>
          <w:p w14:paraId="02F1D72F" w14:textId="792499BC" w:rsidR="00304DB2" w:rsidRPr="005A2C36"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A2C36">
              <w:rPr>
                <w:rFonts w:ascii="Arial" w:hAnsi="Arial" w:cs="Arial"/>
                <w:color w:val="000000" w:themeColor="text1"/>
              </w:rPr>
              <w:t>CP1-1</w:t>
            </w:r>
          </w:p>
        </w:tc>
      </w:tr>
    </w:tbl>
    <w:p w14:paraId="6B7AFB0C" w14:textId="77777777" w:rsidR="001A076F" w:rsidRDefault="001A076F" w:rsidP="00304DB2">
      <w:pPr>
        <w:rPr>
          <w:rFonts w:ascii="Arial" w:hAnsi="Arial" w:cs="Arial"/>
          <w:b/>
        </w:rPr>
      </w:pPr>
    </w:p>
    <w:p w14:paraId="210B2B56" w14:textId="72C78660" w:rsidR="00304DB2" w:rsidRPr="00970C56" w:rsidRDefault="00304DB2" w:rsidP="005A2C36">
      <w:pPr>
        <w:jc w:val="both"/>
        <w:rPr>
          <w:rFonts w:ascii="Arial" w:hAnsi="Arial" w:cs="Arial"/>
          <w:b/>
          <w:sz w:val="22"/>
          <w:szCs w:val="22"/>
        </w:rPr>
      </w:pPr>
      <w:r w:rsidRPr="00970C56">
        <w:rPr>
          <w:rFonts w:ascii="Arial" w:hAnsi="Arial" w:cs="Arial"/>
          <w:b/>
          <w:sz w:val="22"/>
          <w:szCs w:val="22"/>
        </w:rPr>
        <w:t xml:space="preserve">1. Objetivo(s) de la </w:t>
      </w:r>
      <w:r w:rsidR="00603F47" w:rsidRPr="00970C56">
        <w:rPr>
          <w:rFonts w:ascii="Arial" w:hAnsi="Arial" w:cs="Arial"/>
          <w:b/>
          <w:sz w:val="22"/>
          <w:szCs w:val="22"/>
        </w:rPr>
        <w:t>actividad</w:t>
      </w:r>
      <w:r w:rsidRPr="00970C56">
        <w:rPr>
          <w:rFonts w:ascii="Arial" w:hAnsi="Arial" w:cs="Arial"/>
          <w:b/>
          <w:sz w:val="22"/>
          <w:szCs w:val="22"/>
        </w:rPr>
        <w:t xml:space="preserve">    </w:t>
      </w:r>
      <w:r w:rsidRPr="00970C56">
        <w:rPr>
          <w:rFonts w:ascii="Arial" w:hAnsi="Arial" w:cs="Arial"/>
          <w:b/>
          <w:sz w:val="22"/>
          <w:szCs w:val="22"/>
        </w:rPr>
        <w:tab/>
      </w:r>
      <w:r w:rsidRPr="00970C56">
        <w:rPr>
          <w:rFonts w:ascii="Arial" w:hAnsi="Arial" w:cs="Arial"/>
          <w:b/>
          <w:sz w:val="22"/>
          <w:szCs w:val="22"/>
        </w:rPr>
        <w:tab/>
      </w:r>
      <w:r w:rsidRPr="00970C56">
        <w:rPr>
          <w:rFonts w:ascii="Arial" w:hAnsi="Arial" w:cs="Arial"/>
          <w:b/>
          <w:sz w:val="22"/>
          <w:szCs w:val="22"/>
        </w:rPr>
        <w:tab/>
      </w:r>
    </w:p>
    <w:p w14:paraId="5A5FD468" w14:textId="77777777" w:rsidR="006E78A6" w:rsidRPr="00970C56" w:rsidRDefault="006E78A6" w:rsidP="005A2C36">
      <w:pPr>
        <w:jc w:val="both"/>
        <w:rPr>
          <w:rFonts w:ascii="Arial" w:hAnsi="Arial" w:cs="Arial"/>
          <w:sz w:val="22"/>
          <w:szCs w:val="22"/>
          <w:lang w:val="es-MX"/>
        </w:rPr>
      </w:pPr>
    </w:p>
    <w:p w14:paraId="0B196408" w14:textId="5F806D71" w:rsidR="00137076" w:rsidRPr="00643389" w:rsidRDefault="00643389" w:rsidP="00643389">
      <w:pPr>
        <w:pStyle w:val="Prrafodelista"/>
        <w:numPr>
          <w:ilvl w:val="0"/>
          <w:numId w:val="33"/>
        </w:numPr>
        <w:jc w:val="both"/>
        <w:rPr>
          <w:rFonts w:ascii="Arial" w:hAnsi="Arial" w:cs="Arial"/>
        </w:rPr>
      </w:pPr>
      <w:r w:rsidRPr="00643389">
        <w:rPr>
          <w:rFonts w:ascii="Arial" w:hAnsi="Arial" w:cs="Arial"/>
        </w:rPr>
        <w:t>Conocer los tipos de listas de control de acceso.</w:t>
      </w:r>
    </w:p>
    <w:p w14:paraId="31223C37" w14:textId="77777777" w:rsidR="00643389" w:rsidRDefault="00643389" w:rsidP="005A2C36">
      <w:pPr>
        <w:jc w:val="both"/>
        <w:rPr>
          <w:rFonts w:ascii="Arial" w:hAnsi="Arial" w:cs="Arial"/>
          <w:b/>
          <w:sz w:val="22"/>
          <w:szCs w:val="22"/>
        </w:rPr>
      </w:pPr>
    </w:p>
    <w:p w14:paraId="2D78DC16" w14:textId="0C85FBCB" w:rsidR="006E78A6" w:rsidRDefault="00AF57B5" w:rsidP="005A2C36">
      <w:pPr>
        <w:jc w:val="both"/>
        <w:rPr>
          <w:rFonts w:ascii="Arial" w:hAnsi="Arial" w:cs="Arial"/>
          <w:b/>
          <w:sz w:val="22"/>
          <w:szCs w:val="22"/>
        </w:rPr>
      </w:pPr>
      <w:r w:rsidRPr="00970C56">
        <w:rPr>
          <w:rFonts w:ascii="Arial" w:hAnsi="Arial" w:cs="Arial"/>
          <w:b/>
          <w:sz w:val="22"/>
          <w:szCs w:val="22"/>
        </w:rPr>
        <w:t xml:space="preserve">2. Introducción </w:t>
      </w:r>
    </w:p>
    <w:p w14:paraId="10ABCCA1" w14:textId="77777777" w:rsidR="00970C56" w:rsidRPr="00970C56" w:rsidRDefault="00970C56" w:rsidP="005A2C36">
      <w:pPr>
        <w:jc w:val="both"/>
        <w:rPr>
          <w:rFonts w:ascii="Arial" w:hAnsi="Arial" w:cs="Arial"/>
          <w:b/>
          <w:sz w:val="22"/>
          <w:szCs w:val="22"/>
        </w:rPr>
      </w:pPr>
    </w:p>
    <w:p w14:paraId="5D88AF56" w14:textId="53BC210E" w:rsidR="00137076" w:rsidRPr="00970C56" w:rsidRDefault="00643389" w:rsidP="00137076">
      <w:pPr>
        <w:jc w:val="both"/>
        <w:rPr>
          <w:rFonts w:ascii="Arial" w:eastAsiaTheme="minorHAnsi" w:hAnsi="Arial" w:cs="Arial"/>
          <w:sz w:val="22"/>
          <w:szCs w:val="22"/>
          <w:lang w:val="es-MX" w:eastAsia="en-US"/>
        </w:rPr>
      </w:pPr>
      <w:r w:rsidRPr="00643389">
        <w:rPr>
          <w:rFonts w:ascii="Arial" w:hAnsi="Arial" w:cs="Arial"/>
          <w:sz w:val="22"/>
          <w:szCs w:val="22"/>
        </w:rPr>
        <w:t>Los controles de acceso son soluciones de hardware y software que se utilizan para administrar el acceso a recursos y a los sistemas, las listas de control de acceso (ACL) definen el tipo de tráfico permitido en una red informática.</w:t>
      </w:r>
    </w:p>
    <w:p w14:paraId="3C57B9F7" w14:textId="77777777" w:rsidR="00137076" w:rsidRDefault="00137076" w:rsidP="00304DB2">
      <w:pPr>
        <w:rPr>
          <w:rFonts w:ascii="Arial" w:hAnsi="Arial" w:cs="Arial"/>
          <w:b/>
          <w:sz w:val="22"/>
          <w:szCs w:val="22"/>
        </w:rPr>
      </w:pPr>
    </w:p>
    <w:p w14:paraId="2837B052" w14:textId="13519898" w:rsidR="00603F47" w:rsidRPr="00970C56" w:rsidRDefault="00AF57B5" w:rsidP="00304DB2">
      <w:pPr>
        <w:rPr>
          <w:rFonts w:ascii="Arial" w:hAnsi="Arial" w:cs="Arial"/>
          <w:b/>
          <w:sz w:val="22"/>
          <w:szCs w:val="22"/>
        </w:rPr>
      </w:pPr>
      <w:r w:rsidRPr="00970C56">
        <w:rPr>
          <w:rFonts w:ascii="Arial" w:hAnsi="Arial" w:cs="Arial"/>
          <w:b/>
          <w:sz w:val="22"/>
          <w:szCs w:val="22"/>
        </w:rPr>
        <w:t>3</w:t>
      </w:r>
      <w:r w:rsidR="00603F47" w:rsidRPr="00970C56">
        <w:rPr>
          <w:rFonts w:ascii="Arial" w:hAnsi="Arial" w:cs="Arial"/>
          <w:b/>
          <w:sz w:val="22"/>
          <w:szCs w:val="22"/>
        </w:rPr>
        <w:t xml:space="preserve">. Instrucciones (Descripción) de la actividad    </w:t>
      </w:r>
      <w:r w:rsidR="00603F47" w:rsidRPr="00970C56">
        <w:rPr>
          <w:rFonts w:ascii="Arial" w:hAnsi="Arial" w:cs="Arial"/>
          <w:b/>
          <w:sz w:val="22"/>
          <w:szCs w:val="22"/>
        </w:rPr>
        <w:tab/>
      </w:r>
    </w:p>
    <w:p w14:paraId="0FBA0761" w14:textId="77777777" w:rsidR="004E73EE" w:rsidRPr="00970C56" w:rsidRDefault="004E73EE" w:rsidP="00304DB2">
      <w:pPr>
        <w:rPr>
          <w:rFonts w:ascii="Arial" w:hAnsi="Arial" w:cs="Arial"/>
          <w:sz w:val="22"/>
          <w:szCs w:val="22"/>
        </w:rPr>
      </w:pPr>
    </w:p>
    <w:p w14:paraId="0BF091A5" w14:textId="620796D7" w:rsidR="00643389" w:rsidRDefault="00643389" w:rsidP="00831191">
      <w:pPr>
        <w:pStyle w:val="Prrafodelista"/>
        <w:numPr>
          <w:ilvl w:val="0"/>
          <w:numId w:val="34"/>
        </w:numPr>
        <w:jc w:val="both"/>
        <w:rPr>
          <w:rFonts w:ascii="Arial" w:hAnsi="Arial" w:cs="Arial"/>
        </w:rPr>
      </w:pPr>
      <w:r w:rsidRPr="00643389">
        <w:rPr>
          <w:rFonts w:ascii="Arial" w:hAnsi="Arial" w:cs="Arial"/>
        </w:rPr>
        <w:t>Para esta actividad puedes trabajar en equipo en parejas, leer la presentación de Power point de ""Listas de Acceso"".</w:t>
      </w:r>
    </w:p>
    <w:p w14:paraId="5832A346" w14:textId="77777777" w:rsidR="00643389" w:rsidRDefault="00643389" w:rsidP="00643389">
      <w:pPr>
        <w:pStyle w:val="Prrafodelista"/>
        <w:jc w:val="both"/>
        <w:rPr>
          <w:rFonts w:ascii="Arial" w:hAnsi="Arial" w:cs="Arial"/>
        </w:rPr>
      </w:pPr>
    </w:p>
    <w:p w14:paraId="5340D787" w14:textId="77777777" w:rsidR="00643389" w:rsidRDefault="00643389" w:rsidP="00FD4EDE">
      <w:pPr>
        <w:pStyle w:val="Prrafodelista"/>
        <w:numPr>
          <w:ilvl w:val="0"/>
          <w:numId w:val="34"/>
        </w:numPr>
        <w:jc w:val="both"/>
        <w:rPr>
          <w:rFonts w:ascii="Arial" w:hAnsi="Arial" w:cs="Arial"/>
        </w:rPr>
      </w:pPr>
      <w:r w:rsidRPr="00643389">
        <w:rPr>
          <w:rFonts w:ascii="Arial" w:hAnsi="Arial" w:cs="Arial"/>
        </w:rPr>
        <w:t>Elaborar una tabla con 5 columnas en WORD.</w:t>
      </w:r>
    </w:p>
    <w:p w14:paraId="7999332D" w14:textId="77777777" w:rsidR="00643389" w:rsidRPr="00643389" w:rsidRDefault="00643389" w:rsidP="00643389">
      <w:pPr>
        <w:pStyle w:val="Prrafodelista"/>
        <w:rPr>
          <w:rFonts w:ascii="Arial" w:hAnsi="Arial" w:cs="Arial"/>
        </w:rPr>
      </w:pPr>
    </w:p>
    <w:p w14:paraId="04EF6883" w14:textId="77777777" w:rsidR="00643389" w:rsidRDefault="00643389" w:rsidP="00ED6AA1">
      <w:pPr>
        <w:pStyle w:val="Prrafodelista"/>
        <w:numPr>
          <w:ilvl w:val="0"/>
          <w:numId w:val="34"/>
        </w:numPr>
        <w:jc w:val="both"/>
        <w:rPr>
          <w:rFonts w:ascii="Arial" w:hAnsi="Arial" w:cs="Arial"/>
        </w:rPr>
      </w:pPr>
      <w:r w:rsidRPr="00643389">
        <w:rPr>
          <w:rFonts w:ascii="Arial" w:hAnsi="Arial" w:cs="Arial"/>
        </w:rPr>
        <w:t>Describir (lo más completo posible) las ACLs estándar, y ACLs extendidas, (numeradas y nombradas), ACLs reflexivas, ACLs dinámicas y ACLs basadas en tiempo. Incluir los comandos para configuración básica de cada tipo.</w:t>
      </w:r>
      <w:r w:rsidRPr="00643389">
        <w:rPr>
          <w:rFonts w:ascii="Arial" w:hAnsi="Arial" w:cs="Arial"/>
        </w:rPr>
        <w:t xml:space="preserve"> </w:t>
      </w:r>
      <w:r w:rsidRPr="00643389">
        <w:rPr>
          <w:rFonts w:ascii="Arial" w:hAnsi="Arial" w:cs="Arial"/>
        </w:rPr>
        <w:t>(Nota: Considerar para ACLs estándar, extendidas, la presentación, para los demás tipos pueden basarse en Internet o en el PDF Cisco Security)</w:t>
      </w:r>
    </w:p>
    <w:p w14:paraId="6F892887" w14:textId="77777777" w:rsidR="00643389" w:rsidRPr="00643389" w:rsidRDefault="00643389" w:rsidP="00643389">
      <w:pPr>
        <w:pStyle w:val="Prrafodelista"/>
        <w:rPr>
          <w:rFonts w:ascii="Arial" w:hAnsi="Arial" w:cs="Arial"/>
        </w:rPr>
      </w:pPr>
    </w:p>
    <w:p w14:paraId="17C71724" w14:textId="77777777" w:rsidR="00643389" w:rsidRDefault="00643389" w:rsidP="00D40C5C">
      <w:pPr>
        <w:pStyle w:val="Prrafodelista"/>
        <w:numPr>
          <w:ilvl w:val="0"/>
          <w:numId w:val="34"/>
        </w:numPr>
        <w:jc w:val="both"/>
        <w:rPr>
          <w:rFonts w:ascii="Arial" w:hAnsi="Arial" w:cs="Arial"/>
        </w:rPr>
      </w:pPr>
      <w:r w:rsidRPr="00643389">
        <w:rPr>
          <w:rFonts w:ascii="Arial" w:hAnsi="Arial" w:cs="Arial"/>
        </w:rPr>
        <w:t>Entrar a https://www.netacad.com/ en el curso de Cybersecurity Essentials y realizar la actividad 7.4.2.4 Packet Tracer: Firewalls del servidor y ACL del router.</w:t>
      </w:r>
      <w:r w:rsidRPr="00643389">
        <w:rPr>
          <w:rFonts w:ascii="Arial" w:hAnsi="Arial" w:cs="Arial"/>
        </w:rPr>
        <w:t xml:space="preserve"> </w:t>
      </w:r>
      <w:r w:rsidRPr="00643389">
        <w:rPr>
          <w:rFonts w:ascii="Arial" w:hAnsi="Arial" w:cs="Arial"/>
        </w:rPr>
        <w:t>(agregar en el documento de WORD sólo la impresión de pantalla completa del Packet Tracer al 100%) y subir el archivo PKT junto con la actividad.</w:t>
      </w:r>
    </w:p>
    <w:p w14:paraId="4BCF78CC" w14:textId="77777777" w:rsidR="00643389" w:rsidRPr="00643389" w:rsidRDefault="00643389" w:rsidP="00643389">
      <w:pPr>
        <w:pStyle w:val="Prrafodelista"/>
        <w:rPr>
          <w:rFonts w:ascii="Arial" w:hAnsi="Arial" w:cs="Arial"/>
        </w:rPr>
      </w:pPr>
    </w:p>
    <w:p w14:paraId="3DB6F5C5" w14:textId="0C9CB12B" w:rsidR="00643389" w:rsidRPr="00643389" w:rsidRDefault="00643389" w:rsidP="00542A4B">
      <w:pPr>
        <w:pStyle w:val="Prrafodelista"/>
        <w:numPr>
          <w:ilvl w:val="0"/>
          <w:numId w:val="34"/>
        </w:numPr>
        <w:jc w:val="both"/>
        <w:rPr>
          <w:rFonts w:ascii="Arial" w:hAnsi="Arial" w:cs="Arial"/>
          <w:b/>
        </w:rPr>
      </w:pPr>
      <w:r w:rsidRPr="00643389">
        <w:rPr>
          <w:rFonts w:ascii="Arial" w:hAnsi="Arial" w:cs="Arial"/>
        </w:rPr>
        <w:lastRenderedPageBreak/>
        <w:t xml:space="preserve">Usar el archivo de ejemplo de </w:t>
      </w:r>
      <w:r w:rsidRPr="00643389">
        <w:rPr>
          <w:rFonts w:ascii="Arial" w:hAnsi="Arial" w:cs="Arial"/>
        </w:rPr>
        <w:t>actividades Word</w:t>
      </w:r>
      <w:r w:rsidRPr="00643389">
        <w:rPr>
          <w:rFonts w:ascii="Arial" w:hAnsi="Arial" w:cs="Arial"/>
        </w:rPr>
        <w:t>, completar todos los datos del encabezado identificando si es Actividad, Investigación o Practica, así como las competencias a desarrollar para esta actividad.</w:t>
      </w:r>
    </w:p>
    <w:p w14:paraId="2EFF5492" w14:textId="77777777" w:rsidR="00643389" w:rsidRPr="00643389" w:rsidRDefault="00643389" w:rsidP="00643389">
      <w:pPr>
        <w:pStyle w:val="Prrafodelista"/>
        <w:rPr>
          <w:rFonts w:ascii="Arial" w:hAnsi="Arial" w:cs="Arial"/>
        </w:rPr>
      </w:pPr>
    </w:p>
    <w:p w14:paraId="24F62E0E" w14:textId="02101309" w:rsidR="00137076" w:rsidRPr="00643389" w:rsidRDefault="00643389" w:rsidP="00542A4B">
      <w:pPr>
        <w:pStyle w:val="Prrafodelista"/>
        <w:numPr>
          <w:ilvl w:val="0"/>
          <w:numId w:val="34"/>
        </w:numPr>
        <w:jc w:val="both"/>
        <w:rPr>
          <w:rFonts w:ascii="Arial" w:hAnsi="Arial" w:cs="Arial"/>
          <w:b/>
        </w:rPr>
      </w:pPr>
      <w:r w:rsidRPr="00643389">
        <w:rPr>
          <w:rFonts w:ascii="Arial" w:hAnsi="Arial" w:cs="Arial"/>
        </w:rPr>
        <w:t>Subir el archivo terminado, no se te olvide, la reflexión, agregar la bibliografía en formato APA y dar clic para marcar como entregada la actividad.</w:t>
      </w:r>
    </w:p>
    <w:p w14:paraId="22EAEA9D" w14:textId="1A31DF15" w:rsidR="00137076" w:rsidRDefault="005A2C36" w:rsidP="00137076">
      <w:pPr>
        <w:jc w:val="both"/>
        <w:rPr>
          <w:rFonts w:ascii="Arial" w:hAnsi="Arial" w:cs="Arial"/>
          <w:b/>
          <w:sz w:val="22"/>
          <w:szCs w:val="22"/>
        </w:rPr>
      </w:pPr>
      <w:r>
        <w:rPr>
          <w:rFonts w:ascii="Arial" w:hAnsi="Arial" w:cs="Arial"/>
          <w:b/>
          <w:sz w:val="22"/>
          <w:szCs w:val="22"/>
        </w:rPr>
        <w:t xml:space="preserve">4. </w:t>
      </w:r>
      <w:r w:rsidR="00643389">
        <w:rPr>
          <w:rFonts w:ascii="Arial" w:hAnsi="Arial" w:cs="Arial"/>
          <w:b/>
          <w:sz w:val="22"/>
          <w:szCs w:val="22"/>
        </w:rPr>
        <w:t>Resumen</w:t>
      </w:r>
      <w:r w:rsidR="004E73EE" w:rsidRPr="00A05242">
        <w:rPr>
          <w:rFonts w:ascii="Arial" w:hAnsi="Arial" w:cs="Arial"/>
          <w:b/>
          <w:sz w:val="22"/>
          <w:szCs w:val="22"/>
        </w:rPr>
        <w:t xml:space="preserve"> </w:t>
      </w:r>
    </w:p>
    <w:p w14:paraId="45EF27E6" w14:textId="378275B8" w:rsidR="005C5F94" w:rsidRPr="00137076" w:rsidRDefault="005C5F94" w:rsidP="00137076">
      <w:pPr>
        <w:jc w:val="both"/>
        <w:rPr>
          <w:rFonts w:ascii="Arial" w:hAnsi="Arial" w:cs="Arial"/>
          <w:b/>
          <w:sz w:val="22"/>
          <w:szCs w:val="22"/>
        </w:rPr>
      </w:pPr>
      <w:r w:rsidRPr="005C5F94">
        <w:rPr>
          <w:rFonts w:ascii="Arial" w:eastAsia="Times New Roman" w:hAnsi="Arial" w:cs="Arial"/>
          <w:sz w:val="22"/>
          <w:szCs w:val="22"/>
          <w:lang w:val="es-MX" w:eastAsia="es-MX"/>
        </w:rPr>
        <w:t xml:space="preserve"> </w:t>
      </w:r>
    </w:p>
    <w:p w14:paraId="74150006" w14:textId="36BBD26B" w:rsidR="005C5F94" w:rsidRPr="005C5F94"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Listas de Acceso Estándar</w:t>
      </w:r>
    </w:p>
    <w:p w14:paraId="64AEDAB1" w14:textId="77777777" w:rsidR="005C5F94" w:rsidRPr="005C5F94" w:rsidRDefault="005C5F94" w:rsidP="00B92875">
      <w:pPr>
        <w:pBdr>
          <w:top w:val="single" w:sz="4" w:space="1" w:color="auto"/>
          <w:left w:val="single" w:sz="4" w:space="1" w:color="auto"/>
          <w:bottom w:val="single" w:sz="4" w:space="1" w:color="auto"/>
          <w:right w:val="single" w:sz="4" w:space="1" w:color="auto"/>
        </w:pBdr>
        <w:jc w:val="both"/>
        <w:rPr>
          <w:rFonts w:ascii="Arial" w:hAnsi="Arial" w:cs="Arial"/>
          <w:b/>
          <w:sz w:val="22"/>
          <w:szCs w:val="22"/>
        </w:rPr>
      </w:pPr>
    </w:p>
    <w:p w14:paraId="3ADD8029" w14:textId="2EAA7132" w:rsidR="002F3766"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sidRPr="00643389">
        <w:rPr>
          <w:rFonts w:ascii="Arial" w:hAnsi="Arial" w:cs="Arial"/>
          <w:bCs/>
          <w:sz w:val="22"/>
          <w:szCs w:val="22"/>
        </w:rPr>
        <w:t>Las listas de acceso IP estándar comprueban las direcciones de</w:t>
      </w:r>
      <w:r>
        <w:rPr>
          <w:rFonts w:ascii="Arial" w:hAnsi="Arial" w:cs="Arial"/>
          <w:bCs/>
          <w:sz w:val="22"/>
          <w:szCs w:val="22"/>
        </w:rPr>
        <w:t xml:space="preserve"> </w:t>
      </w:r>
      <w:r w:rsidRPr="00643389">
        <w:rPr>
          <w:rFonts w:ascii="Arial" w:hAnsi="Arial" w:cs="Arial"/>
          <w:bCs/>
          <w:sz w:val="22"/>
          <w:szCs w:val="22"/>
        </w:rPr>
        <w:t>origen de los paquetes que solicitan enrutamiento. El</w:t>
      </w:r>
      <w:r>
        <w:rPr>
          <w:rFonts w:ascii="Arial" w:hAnsi="Arial" w:cs="Arial"/>
          <w:bCs/>
          <w:sz w:val="22"/>
          <w:szCs w:val="22"/>
        </w:rPr>
        <w:t xml:space="preserve"> </w:t>
      </w:r>
      <w:r w:rsidRPr="00643389">
        <w:rPr>
          <w:rFonts w:ascii="Arial" w:hAnsi="Arial" w:cs="Arial"/>
          <w:bCs/>
          <w:sz w:val="22"/>
          <w:szCs w:val="22"/>
        </w:rPr>
        <w:t>resultado es el permiso o la denegación de la salida del</w:t>
      </w:r>
      <w:r>
        <w:rPr>
          <w:rFonts w:ascii="Arial" w:hAnsi="Arial" w:cs="Arial"/>
          <w:bCs/>
          <w:sz w:val="22"/>
          <w:szCs w:val="22"/>
        </w:rPr>
        <w:t xml:space="preserve"> </w:t>
      </w:r>
      <w:r w:rsidRPr="00643389">
        <w:rPr>
          <w:rFonts w:ascii="Arial" w:hAnsi="Arial" w:cs="Arial"/>
          <w:bCs/>
          <w:sz w:val="22"/>
          <w:szCs w:val="22"/>
        </w:rPr>
        <w:t>paquete por parte del protocolo, basándose en la dirección IP</w:t>
      </w:r>
      <w:r>
        <w:rPr>
          <w:rFonts w:ascii="Arial" w:hAnsi="Arial" w:cs="Arial"/>
          <w:bCs/>
          <w:sz w:val="22"/>
          <w:szCs w:val="22"/>
        </w:rPr>
        <w:t xml:space="preserve"> </w:t>
      </w:r>
      <w:r w:rsidRPr="00643389">
        <w:rPr>
          <w:rFonts w:ascii="Arial" w:hAnsi="Arial" w:cs="Arial"/>
          <w:bCs/>
          <w:sz w:val="22"/>
          <w:szCs w:val="22"/>
        </w:rPr>
        <w:t>de la red-subred-host de origen.</w:t>
      </w:r>
      <w:r>
        <w:rPr>
          <w:rFonts w:ascii="Arial" w:hAnsi="Arial" w:cs="Arial"/>
          <w:bCs/>
          <w:sz w:val="22"/>
          <w:szCs w:val="22"/>
        </w:rPr>
        <w:t xml:space="preserve"> </w:t>
      </w:r>
    </w:p>
    <w:p w14:paraId="5BC54981" w14:textId="3AA1B880"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p>
    <w:p w14:paraId="738E51A8"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Router(config)# access-list access-list-number</w:t>
      </w:r>
    </w:p>
    <w:p w14:paraId="35DF9E21"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permit|deny</w:t>
      </w:r>
      <w:proofErr w:type="spellEnd"/>
      <w:r w:rsidRPr="00643389">
        <w:rPr>
          <w:rFonts w:ascii="Consolas" w:hAnsi="Consolas" w:cs="Arial"/>
          <w:bCs/>
          <w:sz w:val="22"/>
          <w:szCs w:val="22"/>
          <w:lang w:val="en-US"/>
        </w:rPr>
        <w:t>} {</w:t>
      </w:r>
      <w:proofErr w:type="spellStart"/>
      <w:r w:rsidRPr="00643389">
        <w:rPr>
          <w:rFonts w:ascii="Consolas" w:hAnsi="Consolas" w:cs="Arial"/>
          <w:bCs/>
          <w:sz w:val="22"/>
          <w:szCs w:val="22"/>
          <w:lang w:val="en-US"/>
        </w:rPr>
        <w:t>host|source</w:t>
      </w:r>
      <w:proofErr w:type="spellEnd"/>
      <w:r w:rsidRPr="00643389">
        <w:rPr>
          <w:rFonts w:ascii="Consolas" w:hAnsi="Consolas" w:cs="Arial"/>
          <w:bCs/>
          <w:sz w:val="22"/>
          <w:szCs w:val="22"/>
          <w:lang w:val="en-US"/>
        </w:rPr>
        <w:t xml:space="preserve"> </w:t>
      </w:r>
      <w:proofErr w:type="spellStart"/>
      <w:r w:rsidRPr="00643389">
        <w:rPr>
          <w:rFonts w:ascii="Consolas" w:hAnsi="Consolas" w:cs="Arial"/>
          <w:bCs/>
          <w:sz w:val="22"/>
          <w:szCs w:val="22"/>
          <w:lang w:val="en-US"/>
        </w:rPr>
        <w:t>source-wildcard|any</w:t>
      </w:r>
      <w:proofErr w:type="spellEnd"/>
      <w:r w:rsidRPr="00643389">
        <w:rPr>
          <w:rFonts w:ascii="Consolas" w:hAnsi="Consolas" w:cs="Arial"/>
          <w:bCs/>
          <w:sz w:val="22"/>
          <w:szCs w:val="22"/>
          <w:lang w:val="en-US"/>
        </w:rPr>
        <w:t>}</w:t>
      </w:r>
    </w:p>
    <w:p w14:paraId="5EC23AD1"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 xml:space="preserve">Router(config)# access-list nº </w:t>
      </w:r>
      <w:proofErr w:type="spellStart"/>
      <w:r w:rsidRPr="00643389">
        <w:rPr>
          <w:rFonts w:ascii="Consolas" w:hAnsi="Consolas" w:cs="Arial"/>
          <w:bCs/>
          <w:sz w:val="22"/>
          <w:szCs w:val="22"/>
          <w:lang w:val="en-US"/>
        </w:rPr>
        <w:t>permit|deny</w:t>
      </w:r>
      <w:proofErr w:type="spellEnd"/>
      <w:r w:rsidRPr="00643389">
        <w:rPr>
          <w:rFonts w:ascii="Consolas" w:hAnsi="Consolas" w:cs="Arial"/>
          <w:bCs/>
          <w:sz w:val="22"/>
          <w:szCs w:val="22"/>
          <w:lang w:val="en-US"/>
        </w:rPr>
        <w:t xml:space="preserve"> </w:t>
      </w:r>
      <w:proofErr w:type="spellStart"/>
      <w:r w:rsidRPr="00643389">
        <w:rPr>
          <w:rFonts w:ascii="Consolas" w:hAnsi="Consolas" w:cs="Arial"/>
          <w:bCs/>
          <w:sz w:val="22"/>
          <w:szCs w:val="22"/>
          <w:lang w:val="en-US"/>
        </w:rPr>
        <w:t>origen</w:t>
      </w:r>
      <w:proofErr w:type="spellEnd"/>
    </w:p>
    <w:p w14:paraId="5C57542B"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gramStart"/>
      <w:r w:rsidRPr="00643389">
        <w:rPr>
          <w:rFonts w:ascii="Consolas" w:hAnsi="Consolas" w:cs="Arial"/>
          <w:bCs/>
          <w:sz w:val="22"/>
          <w:szCs w:val="22"/>
          <w:lang w:val="en-US"/>
        </w:rPr>
        <w:t>wild-mask</w:t>
      </w:r>
      <w:proofErr w:type="gramEnd"/>
      <w:r w:rsidRPr="00643389">
        <w:rPr>
          <w:rFonts w:ascii="Consolas" w:hAnsi="Consolas" w:cs="Arial"/>
          <w:bCs/>
          <w:sz w:val="22"/>
          <w:szCs w:val="22"/>
          <w:lang w:val="en-US"/>
        </w:rPr>
        <w:t>]</w:t>
      </w:r>
    </w:p>
    <w:p w14:paraId="692FC9C9" w14:textId="1D44D335"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 xml:space="preserve">Router (config-if)# ip access-group nº </w:t>
      </w:r>
      <w:proofErr w:type="spellStart"/>
      <w:r w:rsidRPr="00643389">
        <w:rPr>
          <w:rFonts w:ascii="Consolas" w:hAnsi="Consolas" w:cs="Arial"/>
          <w:bCs/>
          <w:sz w:val="22"/>
          <w:szCs w:val="22"/>
          <w:lang w:val="en-US"/>
        </w:rPr>
        <w:t>in|out</w:t>
      </w:r>
      <w:proofErr w:type="spellEnd"/>
    </w:p>
    <w:p w14:paraId="6931983E" w14:textId="74676D12"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n-US"/>
        </w:rPr>
      </w:pPr>
    </w:p>
    <w:p w14:paraId="4D4B399C" w14:textId="6A13EF2C" w:rsidR="00643389" w:rsidRPr="005C5F94"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Listas de Acceso Extendidas</w:t>
      </w:r>
    </w:p>
    <w:p w14:paraId="3ED03D0E" w14:textId="187A6139"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n-US"/>
        </w:rPr>
      </w:pPr>
    </w:p>
    <w:p w14:paraId="088A7912" w14:textId="77777777"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sidRPr="00643389">
        <w:rPr>
          <w:rFonts w:ascii="Arial" w:hAnsi="Arial" w:cs="Arial"/>
          <w:bCs/>
          <w:sz w:val="22"/>
          <w:szCs w:val="22"/>
        </w:rPr>
        <w:t>Las listas de acceso IP estándar comprueban las direcciones de</w:t>
      </w:r>
      <w:r>
        <w:rPr>
          <w:rFonts w:ascii="Arial" w:hAnsi="Arial" w:cs="Arial"/>
          <w:bCs/>
          <w:sz w:val="22"/>
          <w:szCs w:val="22"/>
        </w:rPr>
        <w:t xml:space="preserve"> </w:t>
      </w:r>
      <w:r w:rsidRPr="00643389">
        <w:rPr>
          <w:rFonts w:ascii="Arial" w:hAnsi="Arial" w:cs="Arial"/>
          <w:bCs/>
          <w:sz w:val="22"/>
          <w:szCs w:val="22"/>
        </w:rPr>
        <w:t>origen de los paquetes que solicitan enrutamiento. El</w:t>
      </w:r>
      <w:r>
        <w:rPr>
          <w:rFonts w:ascii="Arial" w:hAnsi="Arial" w:cs="Arial"/>
          <w:bCs/>
          <w:sz w:val="22"/>
          <w:szCs w:val="22"/>
        </w:rPr>
        <w:t xml:space="preserve"> </w:t>
      </w:r>
      <w:r w:rsidRPr="00643389">
        <w:rPr>
          <w:rFonts w:ascii="Arial" w:hAnsi="Arial" w:cs="Arial"/>
          <w:bCs/>
          <w:sz w:val="22"/>
          <w:szCs w:val="22"/>
        </w:rPr>
        <w:t>resultado es el permiso o la denegación de la salida del</w:t>
      </w:r>
      <w:r>
        <w:rPr>
          <w:rFonts w:ascii="Arial" w:hAnsi="Arial" w:cs="Arial"/>
          <w:bCs/>
          <w:sz w:val="22"/>
          <w:szCs w:val="22"/>
        </w:rPr>
        <w:t xml:space="preserve"> </w:t>
      </w:r>
      <w:r w:rsidRPr="00643389">
        <w:rPr>
          <w:rFonts w:ascii="Arial" w:hAnsi="Arial" w:cs="Arial"/>
          <w:bCs/>
          <w:sz w:val="22"/>
          <w:szCs w:val="22"/>
        </w:rPr>
        <w:t>paquete por parte del protocolo, basándose en la dirección IP</w:t>
      </w:r>
      <w:r>
        <w:rPr>
          <w:rFonts w:ascii="Arial" w:hAnsi="Arial" w:cs="Arial"/>
          <w:bCs/>
          <w:sz w:val="22"/>
          <w:szCs w:val="22"/>
        </w:rPr>
        <w:t xml:space="preserve"> </w:t>
      </w:r>
      <w:r w:rsidRPr="00643389">
        <w:rPr>
          <w:rFonts w:ascii="Arial" w:hAnsi="Arial" w:cs="Arial"/>
          <w:bCs/>
          <w:sz w:val="22"/>
          <w:szCs w:val="22"/>
        </w:rPr>
        <w:t>de la red-subred-host de origen.</w:t>
      </w:r>
      <w:r>
        <w:rPr>
          <w:rFonts w:ascii="Arial" w:hAnsi="Arial" w:cs="Arial"/>
          <w:bCs/>
          <w:sz w:val="22"/>
          <w:szCs w:val="22"/>
        </w:rPr>
        <w:t xml:space="preserve"> </w:t>
      </w:r>
    </w:p>
    <w:p w14:paraId="29F07378" w14:textId="2727784C"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p>
    <w:p w14:paraId="6AC52132" w14:textId="09B69D5F" w:rsidR="00643389" w:rsidRPr="00B92875" w:rsidRDefault="00643389" w:rsidP="00B92875">
      <w:pPr>
        <w:pBdr>
          <w:top w:val="single" w:sz="4" w:space="1" w:color="auto"/>
          <w:left w:val="single" w:sz="4" w:space="1" w:color="auto"/>
          <w:bottom w:val="single" w:sz="4" w:space="1" w:color="auto"/>
          <w:right w:val="single" w:sz="4" w:space="1" w:color="auto"/>
        </w:pBdr>
        <w:ind w:firstLine="708"/>
        <w:jc w:val="both"/>
        <w:rPr>
          <w:rFonts w:ascii="Arial" w:hAnsi="Arial" w:cs="Arial"/>
          <w:b/>
          <w:color w:val="215868" w:themeColor="accent5" w:themeShade="80"/>
          <w:sz w:val="22"/>
          <w:szCs w:val="22"/>
        </w:rPr>
      </w:pPr>
      <w:r w:rsidRPr="00B92875">
        <w:rPr>
          <w:rFonts w:ascii="Arial" w:hAnsi="Arial" w:cs="Arial"/>
          <w:b/>
          <w:color w:val="215868" w:themeColor="accent5" w:themeShade="80"/>
          <w:sz w:val="22"/>
          <w:szCs w:val="22"/>
        </w:rPr>
        <w:t>Numeradas</w:t>
      </w:r>
    </w:p>
    <w:p w14:paraId="3DBFEB6D" w14:textId="77777777" w:rsidR="00B92875" w:rsidRPr="00B92875" w:rsidRDefault="00B92875"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rPr>
      </w:pPr>
    </w:p>
    <w:p w14:paraId="591ABB0B" w14:textId="57936B21"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sidRPr="00643389">
        <w:rPr>
          <w:rFonts w:ascii="Arial" w:hAnsi="Arial" w:cs="Arial"/>
          <w:bCs/>
          <w:sz w:val="22"/>
          <w:szCs w:val="22"/>
        </w:rPr>
        <w:t xml:space="preserve">Las listas de acceso IP estándar comprueban las direcciones de origen de los paquetes que solicitan enrutamiento. El resultado es el permiso o la denegación de la salida del paquete por parte del protocolo, basándose en la dirección IP de la red-subred-host de origen. </w:t>
      </w:r>
    </w:p>
    <w:p w14:paraId="6AF44E6C" w14:textId="4D81C294" w:rsidR="00643389" w:rsidRDefault="00B92875"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Pr>
          <w:noProof/>
        </w:rPr>
        <w:drawing>
          <wp:anchor distT="0" distB="0" distL="114300" distR="114300" simplePos="0" relativeHeight="251658240" behindDoc="0" locked="0" layoutInCell="1" allowOverlap="1" wp14:anchorId="3BFD8569" wp14:editId="66AB2737">
            <wp:simplePos x="0" y="0"/>
            <wp:positionH relativeFrom="margin">
              <wp:posOffset>-726</wp:posOffset>
            </wp:positionH>
            <wp:positionV relativeFrom="paragraph">
              <wp:posOffset>186055</wp:posOffset>
            </wp:positionV>
            <wp:extent cx="2132330" cy="1403985"/>
            <wp:effectExtent l="0" t="0" r="127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2330" cy="1403985"/>
                    </a:xfrm>
                    <a:prstGeom prst="rect">
                      <a:avLst/>
                    </a:prstGeom>
                  </pic:spPr>
                </pic:pic>
              </a:graphicData>
            </a:graphic>
            <wp14:sizeRelH relativeFrom="margin">
              <wp14:pctWidth>0</wp14:pctWidth>
            </wp14:sizeRelH>
            <wp14:sizeRelV relativeFrom="margin">
              <wp14:pctHeight>0</wp14:pctHeight>
            </wp14:sizeRelV>
          </wp:anchor>
        </w:drawing>
      </w:r>
      <w:r w:rsidR="00643389">
        <w:rPr>
          <w:rFonts w:ascii="Arial" w:hAnsi="Arial" w:cs="Arial"/>
          <w:bCs/>
          <w:sz w:val="22"/>
          <w:szCs w:val="22"/>
        </w:rPr>
        <w:tab/>
      </w:r>
    </w:p>
    <w:p w14:paraId="2AFA1042" w14:textId="77777777" w:rsidR="00643389" w:rsidRDefault="00643389" w:rsidP="00B92875">
      <w:pPr>
        <w:pBdr>
          <w:top w:val="single" w:sz="4" w:space="1" w:color="auto"/>
          <w:left w:val="single" w:sz="4" w:space="1" w:color="auto"/>
          <w:bottom w:val="single" w:sz="4" w:space="1" w:color="auto"/>
          <w:right w:val="single" w:sz="4" w:space="1" w:color="auto"/>
        </w:pBdr>
        <w:rPr>
          <w:rFonts w:ascii="Arial" w:hAnsi="Arial" w:cs="Arial"/>
          <w:bCs/>
          <w:sz w:val="22"/>
          <w:szCs w:val="22"/>
        </w:rPr>
      </w:pPr>
    </w:p>
    <w:p w14:paraId="6CFC8949" w14:textId="77777777" w:rsidR="00643389" w:rsidRP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lang w:val="en-US"/>
        </w:rPr>
      </w:pPr>
      <w:r w:rsidRPr="00643389">
        <w:rPr>
          <w:rFonts w:ascii="Consolas" w:hAnsi="Consolas" w:cs="Arial"/>
          <w:bCs/>
          <w:sz w:val="22"/>
          <w:szCs w:val="22"/>
          <w:lang w:val="en-US"/>
        </w:rPr>
        <w:t xml:space="preserve">Router (config)# access-list nº </w:t>
      </w:r>
      <w:proofErr w:type="spellStart"/>
      <w:r w:rsidRPr="00643389">
        <w:rPr>
          <w:rFonts w:ascii="Consolas" w:hAnsi="Consolas" w:cs="Arial"/>
          <w:bCs/>
          <w:sz w:val="22"/>
          <w:szCs w:val="22"/>
          <w:lang w:val="en-US"/>
        </w:rPr>
        <w:t>permit|deny</w:t>
      </w:r>
      <w:proofErr w:type="spellEnd"/>
    </w:p>
    <w:p w14:paraId="2F2BA8E9" w14:textId="77777777" w:rsidR="00643389" w:rsidRP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rPr>
      </w:pPr>
      <w:r w:rsidRPr="00643389">
        <w:rPr>
          <w:rFonts w:ascii="Consolas" w:hAnsi="Consolas" w:cs="Arial"/>
          <w:bCs/>
          <w:sz w:val="22"/>
          <w:szCs w:val="22"/>
        </w:rPr>
        <w:t>protocolo origen [wild-</w:t>
      </w:r>
      <w:proofErr w:type="spellStart"/>
      <w:r w:rsidRPr="00643389">
        <w:rPr>
          <w:rFonts w:ascii="Consolas" w:hAnsi="Consolas" w:cs="Arial"/>
          <w:bCs/>
          <w:sz w:val="22"/>
          <w:szCs w:val="22"/>
        </w:rPr>
        <w:t>mask</w:t>
      </w:r>
      <w:proofErr w:type="spellEnd"/>
      <w:r w:rsidRPr="00643389">
        <w:rPr>
          <w:rFonts w:ascii="Consolas" w:hAnsi="Consolas" w:cs="Arial"/>
          <w:bCs/>
          <w:sz w:val="22"/>
          <w:szCs w:val="22"/>
        </w:rPr>
        <w:t>][operación] [puerto</w:t>
      </w:r>
    </w:p>
    <w:p w14:paraId="38FBC1FF" w14:textId="77777777" w:rsidR="00643389" w:rsidRP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rPr>
      </w:pPr>
      <w:r w:rsidRPr="00643389">
        <w:rPr>
          <w:rFonts w:ascii="Consolas" w:hAnsi="Consolas" w:cs="Arial"/>
          <w:bCs/>
          <w:sz w:val="22"/>
          <w:szCs w:val="22"/>
        </w:rPr>
        <w:t>origen] destino [wild-</w:t>
      </w:r>
      <w:proofErr w:type="spellStart"/>
      <w:r w:rsidRPr="00643389">
        <w:rPr>
          <w:rFonts w:ascii="Consolas" w:hAnsi="Consolas" w:cs="Arial"/>
          <w:bCs/>
          <w:sz w:val="22"/>
          <w:szCs w:val="22"/>
        </w:rPr>
        <w:t>mask</w:t>
      </w:r>
      <w:proofErr w:type="spellEnd"/>
      <w:r w:rsidRPr="00643389">
        <w:rPr>
          <w:rFonts w:ascii="Consolas" w:hAnsi="Consolas" w:cs="Arial"/>
          <w:bCs/>
          <w:sz w:val="22"/>
          <w:szCs w:val="22"/>
        </w:rPr>
        <w:t>][operación] [puerto</w:t>
      </w:r>
    </w:p>
    <w:p w14:paraId="2D4E14D3" w14:textId="77777777" w:rsidR="00643389" w:rsidRP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lang w:val="en-US"/>
        </w:rPr>
      </w:pPr>
      <w:proofErr w:type="spellStart"/>
      <w:r w:rsidRPr="00643389">
        <w:rPr>
          <w:rFonts w:ascii="Consolas" w:hAnsi="Consolas" w:cs="Arial"/>
          <w:bCs/>
          <w:sz w:val="22"/>
          <w:szCs w:val="22"/>
          <w:lang w:val="en-US"/>
        </w:rPr>
        <w:t>destino</w:t>
      </w:r>
      <w:proofErr w:type="spellEnd"/>
      <w:r w:rsidRPr="00643389">
        <w:rPr>
          <w:rFonts w:ascii="Consolas" w:hAnsi="Consolas" w:cs="Arial"/>
          <w:bCs/>
          <w:sz w:val="22"/>
          <w:szCs w:val="22"/>
          <w:lang w:val="en-US"/>
        </w:rPr>
        <w:t>][established]</w:t>
      </w:r>
    </w:p>
    <w:p w14:paraId="0FA1AABC" w14:textId="77777777" w:rsid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lang w:val="en-US"/>
        </w:rPr>
      </w:pPr>
      <w:r w:rsidRPr="00643389">
        <w:rPr>
          <w:rFonts w:ascii="Consolas" w:hAnsi="Consolas" w:cs="Arial"/>
          <w:bCs/>
          <w:sz w:val="22"/>
          <w:szCs w:val="22"/>
          <w:lang w:val="en-US"/>
        </w:rPr>
        <w:lastRenderedPageBreak/>
        <w:t xml:space="preserve">Router (config-if)# ip access-group nº </w:t>
      </w:r>
      <w:proofErr w:type="spellStart"/>
      <w:r w:rsidRPr="00643389">
        <w:rPr>
          <w:rFonts w:ascii="Consolas" w:hAnsi="Consolas" w:cs="Arial"/>
          <w:bCs/>
          <w:sz w:val="22"/>
          <w:szCs w:val="22"/>
          <w:lang w:val="en-US"/>
        </w:rPr>
        <w:t>in|out</w:t>
      </w:r>
      <w:proofErr w:type="spellEnd"/>
    </w:p>
    <w:p w14:paraId="013D52B8" w14:textId="77777777" w:rsidR="00643389" w:rsidRDefault="00643389" w:rsidP="00B92875">
      <w:pPr>
        <w:pBdr>
          <w:top w:val="single" w:sz="4" w:space="1" w:color="auto"/>
          <w:left w:val="single" w:sz="4" w:space="1" w:color="auto"/>
          <w:bottom w:val="single" w:sz="4" w:space="1" w:color="auto"/>
          <w:right w:val="single" w:sz="4" w:space="1" w:color="auto"/>
        </w:pBdr>
        <w:rPr>
          <w:rFonts w:ascii="Consolas" w:hAnsi="Consolas" w:cs="Arial"/>
          <w:bCs/>
          <w:sz w:val="22"/>
          <w:szCs w:val="22"/>
          <w:lang w:val="en-US"/>
        </w:rPr>
      </w:pPr>
    </w:p>
    <w:p w14:paraId="596D800A" w14:textId="1FA50D13" w:rsidR="00643389" w:rsidRPr="00B92875" w:rsidRDefault="00643389" w:rsidP="00B92875">
      <w:pPr>
        <w:pBdr>
          <w:top w:val="single" w:sz="4" w:space="1" w:color="auto"/>
          <w:left w:val="single" w:sz="4" w:space="1" w:color="auto"/>
          <w:bottom w:val="single" w:sz="4" w:space="1" w:color="auto"/>
          <w:right w:val="single" w:sz="4" w:space="1" w:color="auto"/>
        </w:pBdr>
        <w:ind w:firstLine="708"/>
        <w:rPr>
          <w:rFonts w:ascii="Arial" w:hAnsi="Arial" w:cs="Arial"/>
          <w:b/>
          <w:color w:val="215868" w:themeColor="accent5" w:themeShade="80"/>
          <w:sz w:val="22"/>
          <w:szCs w:val="22"/>
          <w:lang w:val="en-US"/>
        </w:rPr>
      </w:pPr>
      <w:r w:rsidRPr="00B92875">
        <w:rPr>
          <w:rFonts w:ascii="Arial" w:hAnsi="Arial" w:cs="Arial"/>
          <w:b/>
          <w:color w:val="215868" w:themeColor="accent5" w:themeShade="80"/>
          <w:sz w:val="22"/>
          <w:szCs w:val="22"/>
          <w:lang w:val="en-US"/>
        </w:rPr>
        <w:t>Nombradas</w:t>
      </w:r>
    </w:p>
    <w:p w14:paraId="19F349F4" w14:textId="77777777" w:rsidR="00B92875" w:rsidRPr="00B92875" w:rsidRDefault="00B92875" w:rsidP="00B92875">
      <w:pPr>
        <w:pBdr>
          <w:top w:val="single" w:sz="4" w:space="1" w:color="auto"/>
          <w:left w:val="single" w:sz="4" w:space="1" w:color="auto"/>
          <w:bottom w:val="single" w:sz="4" w:space="1" w:color="auto"/>
          <w:right w:val="single" w:sz="4" w:space="1" w:color="auto"/>
        </w:pBdr>
        <w:ind w:firstLine="708"/>
        <w:rPr>
          <w:rFonts w:ascii="Arial" w:hAnsi="Arial" w:cs="Arial"/>
          <w:b/>
          <w:color w:val="215868" w:themeColor="accent5" w:themeShade="80"/>
          <w:lang w:val="en-US"/>
        </w:rPr>
      </w:pPr>
    </w:p>
    <w:p w14:paraId="303ED560" w14:textId="1CF7916B"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r w:rsidRPr="00643389">
        <w:rPr>
          <w:rFonts w:ascii="Arial" w:hAnsi="Arial" w:cs="Arial"/>
          <w:bCs/>
          <w:sz w:val="22"/>
          <w:szCs w:val="22"/>
        </w:rPr>
        <w:t>Permite que se les pueda dar a las AC</w:t>
      </w:r>
      <w:r>
        <w:rPr>
          <w:rFonts w:ascii="Arial" w:hAnsi="Arial" w:cs="Arial"/>
          <w:bCs/>
          <w:sz w:val="22"/>
          <w:szCs w:val="22"/>
        </w:rPr>
        <w:t xml:space="preserve">L </w:t>
      </w:r>
      <w:r w:rsidRPr="00643389">
        <w:rPr>
          <w:rFonts w:ascii="Arial" w:hAnsi="Arial" w:cs="Arial"/>
          <w:bCs/>
          <w:sz w:val="22"/>
          <w:szCs w:val="22"/>
        </w:rPr>
        <w:t>estándar y extendidas nombres, en lugar</w:t>
      </w:r>
      <w:r>
        <w:rPr>
          <w:rFonts w:ascii="Arial" w:hAnsi="Arial" w:cs="Arial"/>
          <w:bCs/>
          <w:sz w:val="22"/>
          <w:szCs w:val="22"/>
        </w:rPr>
        <w:t xml:space="preserve"> </w:t>
      </w:r>
      <w:r w:rsidRPr="00643389">
        <w:rPr>
          <w:rFonts w:ascii="Arial" w:hAnsi="Arial" w:cs="Arial"/>
          <w:bCs/>
          <w:sz w:val="22"/>
          <w:szCs w:val="22"/>
        </w:rPr>
        <w:t>de números.</w:t>
      </w:r>
    </w:p>
    <w:p w14:paraId="3A27185B" w14:textId="74554FEA"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p>
    <w:p w14:paraId="1D5D9BB6"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 xml:space="preserve">Router(config)#ip </w:t>
      </w:r>
      <w:proofErr w:type="spellStart"/>
      <w:r w:rsidRPr="00643389">
        <w:rPr>
          <w:rFonts w:ascii="Consolas" w:hAnsi="Consolas" w:cs="Arial"/>
          <w:bCs/>
          <w:sz w:val="22"/>
          <w:szCs w:val="22"/>
          <w:lang w:val="en-US"/>
        </w:rPr>
        <w:t>accesslist</w:t>
      </w:r>
      <w:proofErr w:type="spellEnd"/>
      <w:r w:rsidRPr="00643389">
        <w:rPr>
          <w:rFonts w:ascii="Consolas" w:hAnsi="Consolas" w:cs="Arial"/>
          <w:bCs/>
          <w:sz w:val="22"/>
          <w:szCs w:val="22"/>
          <w:lang w:val="en-US"/>
        </w:rPr>
        <w:t>[</w:t>
      </w:r>
      <w:proofErr w:type="spellStart"/>
      <w:r w:rsidRPr="00643389">
        <w:rPr>
          <w:rFonts w:ascii="Consolas" w:hAnsi="Consolas" w:cs="Arial"/>
          <w:bCs/>
          <w:sz w:val="22"/>
          <w:szCs w:val="22"/>
          <w:lang w:val="en-US"/>
        </w:rPr>
        <w:t>standard|extended</w:t>
      </w:r>
      <w:proofErr w:type="spellEnd"/>
      <w:r w:rsidRPr="00643389">
        <w:rPr>
          <w:rFonts w:ascii="Consolas" w:hAnsi="Consolas" w:cs="Arial"/>
          <w:bCs/>
          <w:sz w:val="22"/>
          <w:szCs w:val="22"/>
          <w:lang w:val="en-US"/>
        </w:rPr>
        <w:t>][nombre]</w:t>
      </w:r>
    </w:p>
    <w:p w14:paraId="2B2B4DFD"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Router(config[</w:t>
      </w:r>
      <w:proofErr w:type="spellStart"/>
      <w:r w:rsidRPr="00643389">
        <w:rPr>
          <w:rFonts w:ascii="Consolas" w:hAnsi="Consolas" w:cs="Arial"/>
          <w:bCs/>
          <w:sz w:val="22"/>
          <w:szCs w:val="22"/>
          <w:lang w:val="en-US"/>
        </w:rPr>
        <w:t>std|ext</w:t>
      </w:r>
      <w:proofErr w:type="spellEnd"/>
      <w:r w:rsidRPr="00643389">
        <w:rPr>
          <w:rFonts w:ascii="Consolas" w:hAnsi="Consolas" w:cs="Arial"/>
          <w:bCs/>
          <w:sz w:val="22"/>
          <w:szCs w:val="22"/>
          <w:lang w:val="en-US"/>
        </w:rPr>
        <w:t>]nac1)#[permit|deny][condicio</w:t>
      </w:r>
    </w:p>
    <w:p w14:paraId="375BB794"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s-MX"/>
        </w:rPr>
      </w:pPr>
      <w:proofErr w:type="spellStart"/>
      <w:r w:rsidRPr="00643389">
        <w:rPr>
          <w:rFonts w:ascii="Consolas" w:hAnsi="Consolas" w:cs="Arial"/>
          <w:bCs/>
          <w:sz w:val="22"/>
          <w:szCs w:val="22"/>
          <w:lang w:val="es-MX"/>
        </w:rPr>
        <w:t>nes</w:t>
      </w:r>
      <w:proofErr w:type="spellEnd"/>
      <w:r w:rsidRPr="00643389">
        <w:rPr>
          <w:rFonts w:ascii="Consolas" w:hAnsi="Consolas" w:cs="Arial"/>
          <w:bCs/>
          <w:sz w:val="22"/>
          <w:szCs w:val="22"/>
          <w:lang w:val="es-MX"/>
        </w:rPr>
        <w:t xml:space="preserve"> de prueba]</w:t>
      </w:r>
    </w:p>
    <w:p w14:paraId="549E8C58"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s-MX"/>
        </w:rPr>
      </w:pPr>
      <w:r w:rsidRPr="00643389">
        <w:rPr>
          <w:rFonts w:ascii="Consolas" w:hAnsi="Consolas" w:cs="Arial"/>
          <w:bCs/>
          <w:sz w:val="22"/>
          <w:szCs w:val="22"/>
          <w:lang w:val="es-MX"/>
        </w:rPr>
        <w:t>Router(config[</w:t>
      </w:r>
      <w:proofErr w:type="spellStart"/>
      <w:r w:rsidRPr="00643389">
        <w:rPr>
          <w:rFonts w:ascii="Consolas" w:hAnsi="Consolas" w:cs="Arial"/>
          <w:bCs/>
          <w:sz w:val="22"/>
          <w:szCs w:val="22"/>
          <w:lang w:val="es-MX"/>
        </w:rPr>
        <w:t>std|ext</w:t>
      </w:r>
      <w:proofErr w:type="spellEnd"/>
      <w:r w:rsidRPr="00643389">
        <w:rPr>
          <w:rFonts w:ascii="Consolas" w:hAnsi="Consolas" w:cs="Arial"/>
          <w:bCs/>
          <w:sz w:val="22"/>
          <w:szCs w:val="22"/>
          <w:lang w:val="es-MX"/>
        </w:rPr>
        <w:t>]nac1)#no[permit|deny][condi</w:t>
      </w:r>
    </w:p>
    <w:p w14:paraId="617AF52B"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s-MX"/>
        </w:rPr>
      </w:pPr>
      <w:proofErr w:type="spellStart"/>
      <w:r w:rsidRPr="00643389">
        <w:rPr>
          <w:rFonts w:ascii="Consolas" w:hAnsi="Consolas" w:cs="Arial"/>
          <w:bCs/>
          <w:sz w:val="22"/>
          <w:szCs w:val="22"/>
          <w:lang w:val="es-MX"/>
        </w:rPr>
        <w:t>ciones</w:t>
      </w:r>
      <w:proofErr w:type="spellEnd"/>
      <w:r w:rsidRPr="00643389">
        <w:rPr>
          <w:rFonts w:ascii="Consolas" w:hAnsi="Consolas" w:cs="Arial"/>
          <w:bCs/>
          <w:sz w:val="22"/>
          <w:szCs w:val="22"/>
          <w:lang w:val="es-MX"/>
        </w:rPr>
        <w:t xml:space="preserve"> de prueba]</w:t>
      </w:r>
    </w:p>
    <w:p w14:paraId="451C4D5C"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s-MX"/>
        </w:rPr>
      </w:pPr>
      <w:r w:rsidRPr="00643389">
        <w:rPr>
          <w:rFonts w:ascii="Consolas" w:hAnsi="Consolas" w:cs="Arial"/>
          <w:bCs/>
          <w:sz w:val="22"/>
          <w:szCs w:val="22"/>
          <w:lang w:val="es-MX"/>
        </w:rPr>
        <w:t>Router(config)#Interfaz asociación de la ACL</w:t>
      </w:r>
    </w:p>
    <w:p w14:paraId="07E7CC28" w14:textId="69D09AFC"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Router(config-if)#ip access-group[nombre][</w:t>
      </w:r>
      <w:proofErr w:type="spellStart"/>
      <w:r w:rsidRPr="00643389">
        <w:rPr>
          <w:rFonts w:ascii="Consolas" w:hAnsi="Consolas" w:cs="Arial"/>
          <w:bCs/>
          <w:sz w:val="22"/>
          <w:szCs w:val="22"/>
          <w:lang w:val="en-US"/>
        </w:rPr>
        <w:t>in|out</w:t>
      </w:r>
      <w:proofErr w:type="spellEnd"/>
      <w:r w:rsidRPr="00643389">
        <w:rPr>
          <w:rFonts w:ascii="Consolas" w:hAnsi="Consolas" w:cs="Arial"/>
          <w:bCs/>
          <w:sz w:val="22"/>
          <w:szCs w:val="22"/>
          <w:lang w:val="en-US"/>
        </w:rPr>
        <w:t>]</w:t>
      </w:r>
    </w:p>
    <w:p w14:paraId="421E318E" w14:textId="02D6AA37"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n-US"/>
        </w:rPr>
      </w:pPr>
    </w:p>
    <w:p w14:paraId="36BEB41D" w14:textId="6E4F8102" w:rsidR="00643389" w:rsidRPr="005C5F94"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Lista de Acceso Reflexivas</w:t>
      </w:r>
    </w:p>
    <w:p w14:paraId="004CAC58" w14:textId="7B152402"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p>
    <w:p w14:paraId="2F3D0F51" w14:textId="5A43DCBC"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sidRPr="00643389">
        <w:rPr>
          <w:rFonts w:ascii="Arial" w:hAnsi="Arial" w:cs="Arial"/>
          <w:bCs/>
          <w:sz w:val="22"/>
          <w:szCs w:val="22"/>
        </w:rPr>
        <w:t>Permiten que se filtren los paquetes IP según la información</w:t>
      </w:r>
      <w:r>
        <w:rPr>
          <w:rFonts w:ascii="Arial" w:hAnsi="Arial" w:cs="Arial"/>
          <w:bCs/>
          <w:sz w:val="22"/>
          <w:szCs w:val="22"/>
        </w:rPr>
        <w:t xml:space="preserve"> </w:t>
      </w:r>
      <w:r w:rsidRPr="00643389">
        <w:rPr>
          <w:rFonts w:ascii="Arial" w:hAnsi="Arial" w:cs="Arial"/>
          <w:bCs/>
          <w:sz w:val="22"/>
          <w:szCs w:val="22"/>
        </w:rPr>
        <w:t>de sesión de capa superior. Generalmente, se utilizan para</w:t>
      </w:r>
      <w:r>
        <w:rPr>
          <w:rFonts w:ascii="Arial" w:hAnsi="Arial" w:cs="Arial"/>
          <w:bCs/>
          <w:sz w:val="22"/>
          <w:szCs w:val="22"/>
        </w:rPr>
        <w:t xml:space="preserve"> </w:t>
      </w:r>
      <w:r w:rsidRPr="00643389">
        <w:rPr>
          <w:rFonts w:ascii="Arial" w:hAnsi="Arial" w:cs="Arial"/>
          <w:bCs/>
          <w:sz w:val="22"/>
          <w:szCs w:val="22"/>
        </w:rPr>
        <w:t>permitir el tráfico saliente y para limitar el tráfico entrante en</w:t>
      </w:r>
    </w:p>
    <w:p w14:paraId="75134B59" w14:textId="2D21B181"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r w:rsidRPr="00643389">
        <w:rPr>
          <w:rFonts w:ascii="Arial" w:hAnsi="Arial" w:cs="Arial"/>
          <w:bCs/>
          <w:sz w:val="22"/>
          <w:szCs w:val="22"/>
        </w:rPr>
        <w:t>respuesta a las sesiones que se originan dentro del router.</w:t>
      </w:r>
      <w:r>
        <w:rPr>
          <w:rFonts w:ascii="Arial" w:hAnsi="Arial" w:cs="Arial"/>
          <w:bCs/>
          <w:sz w:val="22"/>
          <w:szCs w:val="22"/>
        </w:rPr>
        <w:t xml:space="preserve"> </w:t>
      </w:r>
      <w:r w:rsidRPr="00643389">
        <w:rPr>
          <w:rFonts w:ascii="Arial" w:hAnsi="Arial" w:cs="Arial"/>
          <w:bCs/>
          <w:sz w:val="22"/>
          <w:szCs w:val="22"/>
        </w:rPr>
        <w:t>Solo se pueden definir con ACL con nombre IP extendidas.</w:t>
      </w:r>
      <w:r w:rsidRPr="00643389">
        <w:rPr>
          <w:rFonts w:ascii="Arial" w:hAnsi="Arial" w:cs="Arial"/>
          <w:bCs/>
          <w:sz w:val="22"/>
          <w:szCs w:val="22"/>
        </w:rPr>
        <w:cr/>
      </w:r>
    </w:p>
    <w:p w14:paraId="67FA8AC9"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ip access-group {</w:t>
      </w:r>
      <w:proofErr w:type="spellStart"/>
      <w:r w:rsidRPr="00643389">
        <w:rPr>
          <w:rFonts w:ascii="Consolas" w:hAnsi="Consolas" w:cs="Arial"/>
          <w:bCs/>
          <w:sz w:val="22"/>
          <w:szCs w:val="22"/>
          <w:lang w:val="en-US"/>
        </w:rPr>
        <w:t>number|name</w:t>
      </w:r>
      <w:proofErr w:type="spellEnd"/>
      <w:r w:rsidRPr="00643389">
        <w:rPr>
          <w:rFonts w:ascii="Consolas" w:hAnsi="Consolas" w:cs="Arial"/>
          <w:bCs/>
          <w:sz w:val="22"/>
          <w:szCs w:val="22"/>
          <w:lang w:val="en-US"/>
        </w:rPr>
        <w:t>} {</w:t>
      </w:r>
      <w:proofErr w:type="spellStart"/>
      <w:r w:rsidRPr="00643389">
        <w:rPr>
          <w:rFonts w:ascii="Consolas" w:hAnsi="Consolas" w:cs="Arial"/>
          <w:bCs/>
          <w:sz w:val="22"/>
          <w:szCs w:val="22"/>
          <w:lang w:val="en-US"/>
        </w:rPr>
        <w:t>in|out</w:t>
      </w:r>
      <w:proofErr w:type="spellEnd"/>
      <w:r w:rsidRPr="00643389">
        <w:rPr>
          <w:rFonts w:ascii="Consolas" w:hAnsi="Consolas" w:cs="Arial"/>
          <w:bCs/>
          <w:sz w:val="22"/>
          <w:szCs w:val="22"/>
          <w:lang w:val="en-US"/>
        </w:rPr>
        <w:t xml:space="preserve">} ip </w:t>
      </w:r>
      <w:proofErr w:type="spellStart"/>
      <w:r w:rsidRPr="00643389">
        <w:rPr>
          <w:rFonts w:ascii="Consolas" w:hAnsi="Consolas" w:cs="Arial"/>
          <w:bCs/>
          <w:sz w:val="22"/>
          <w:szCs w:val="22"/>
          <w:lang w:val="en-US"/>
        </w:rPr>
        <w:t>accesslist</w:t>
      </w:r>
      <w:proofErr w:type="spellEnd"/>
      <w:r w:rsidRPr="00643389">
        <w:rPr>
          <w:rFonts w:ascii="Consolas" w:hAnsi="Consolas" w:cs="Arial"/>
          <w:bCs/>
          <w:sz w:val="22"/>
          <w:szCs w:val="22"/>
          <w:lang w:val="en-US"/>
        </w:rPr>
        <w:t xml:space="preserve"> extended name permit protocol any </w:t>
      </w:r>
      <w:proofErr w:type="spellStart"/>
      <w:r w:rsidRPr="00643389">
        <w:rPr>
          <w:rFonts w:ascii="Consolas" w:hAnsi="Consolas" w:cs="Arial"/>
          <w:bCs/>
          <w:sz w:val="22"/>
          <w:szCs w:val="22"/>
          <w:lang w:val="en-US"/>
        </w:rPr>
        <w:t>any</w:t>
      </w:r>
      <w:proofErr w:type="spellEnd"/>
      <w:r w:rsidRPr="00643389">
        <w:rPr>
          <w:rFonts w:ascii="Consolas" w:hAnsi="Consolas" w:cs="Arial"/>
          <w:bCs/>
          <w:sz w:val="22"/>
          <w:szCs w:val="22"/>
          <w:lang w:val="en-US"/>
        </w:rPr>
        <w:t xml:space="preserve"> reflect</w:t>
      </w:r>
    </w:p>
    <w:p w14:paraId="11AB3C48"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name [</w:t>
      </w:r>
      <w:proofErr w:type="spellStart"/>
      <w:r w:rsidRPr="00643389">
        <w:rPr>
          <w:rFonts w:ascii="Consolas" w:hAnsi="Consolas" w:cs="Arial"/>
          <w:bCs/>
          <w:sz w:val="22"/>
          <w:szCs w:val="22"/>
          <w:lang w:val="en-US"/>
        </w:rPr>
        <w:t>timeoutseconds</w:t>
      </w:r>
      <w:proofErr w:type="spellEnd"/>
      <w:r w:rsidRPr="00643389">
        <w:rPr>
          <w:rFonts w:ascii="Consolas" w:hAnsi="Consolas" w:cs="Arial"/>
          <w:bCs/>
          <w:sz w:val="22"/>
          <w:szCs w:val="22"/>
          <w:lang w:val="en-US"/>
        </w:rPr>
        <w:t>] ip access-list extended</w:t>
      </w:r>
    </w:p>
    <w:p w14:paraId="00A3605C" w14:textId="713441E9"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s-MX"/>
        </w:rPr>
      </w:pPr>
      <w:r w:rsidRPr="00643389">
        <w:rPr>
          <w:rFonts w:ascii="Consolas" w:hAnsi="Consolas" w:cs="Arial"/>
          <w:bCs/>
          <w:sz w:val="22"/>
          <w:szCs w:val="22"/>
          <w:lang w:val="es-MX"/>
        </w:rPr>
        <w:t xml:space="preserve">name </w:t>
      </w:r>
      <w:proofErr w:type="spellStart"/>
      <w:r w:rsidRPr="00643389">
        <w:rPr>
          <w:rFonts w:ascii="Consolas" w:hAnsi="Consolas" w:cs="Arial"/>
          <w:bCs/>
          <w:sz w:val="22"/>
          <w:szCs w:val="22"/>
          <w:lang w:val="es-MX"/>
        </w:rPr>
        <w:t>evaluate</w:t>
      </w:r>
      <w:proofErr w:type="spellEnd"/>
      <w:r w:rsidRPr="00643389">
        <w:rPr>
          <w:rFonts w:ascii="Consolas" w:hAnsi="Consolas" w:cs="Arial"/>
          <w:bCs/>
          <w:sz w:val="22"/>
          <w:szCs w:val="22"/>
          <w:lang w:val="es-MX"/>
        </w:rPr>
        <w:t xml:space="preserve"> name</w:t>
      </w:r>
      <w:r w:rsidRPr="00643389">
        <w:rPr>
          <w:rFonts w:ascii="Consolas" w:hAnsi="Consolas" w:cs="Arial"/>
          <w:bCs/>
          <w:sz w:val="22"/>
          <w:szCs w:val="22"/>
          <w:lang w:val="es-MX"/>
        </w:rPr>
        <w:cr/>
      </w:r>
    </w:p>
    <w:p w14:paraId="0F60E6B7" w14:textId="78318DE0" w:rsidR="00643389" w:rsidRPr="005C5F94"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 xml:space="preserve">Lista de Acceso </w:t>
      </w:r>
      <w:r>
        <w:rPr>
          <w:rFonts w:ascii="Arial" w:hAnsi="Arial" w:cs="Arial"/>
          <w:b/>
          <w:color w:val="215868" w:themeColor="accent5" w:themeShade="80"/>
          <w:sz w:val="22"/>
          <w:szCs w:val="22"/>
        </w:rPr>
        <w:t>Dinámicas</w:t>
      </w:r>
    </w:p>
    <w:p w14:paraId="4C9938B7" w14:textId="7CD18AD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rPr>
      </w:pPr>
    </w:p>
    <w:p w14:paraId="0DC85C69" w14:textId="0BB787C4"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r w:rsidRPr="00643389">
        <w:rPr>
          <w:rFonts w:ascii="Arial" w:hAnsi="Arial" w:cs="Arial"/>
          <w:bCs/>
          <w:sz w:val="22"/>
          <w:szCs w:val="22"/>
          <w:lang w:val="es-MX"/>
        </w:rPr>
        <w:t>La configuración de cerradura y llave comienza con la</w:t>
      </w:r>
      <w:r>
        <w:rPr>
          <w:rFonts w:ascii="Arial" w:hAnsi="Arial" w:cs="Arial"/>
          <w:bCs/>
          <w:sz w:val="22"/>
          <w:szCs w:val="22"/>
          <w:lang w:val="es-MX"/>
        </w:rPr>
        <w:t xml:space="preserve"> </w:t>
      </w:r>
      <w:r w:rsidRPr="00643389">
        <w:rPr>
          <w:rFonts w:ascii="Arial" w:hAnsi="Arial" w:cs="Arial"/>
          <w:bCs/>
          <w:sz w:val="22"/>
          <w:szCs w:val="22"/>
          <w:lang w:val="es-MX"/>
        </w:rPr>
        <w:t>aplicación de una ACL extendida para bloquear el tráfico a</w:t>
      </w:r>
      <w:r>
        <w:rPr>
          <w:rFonts w:ascii="Arial" w:hAnsi="Arial" w:cs="Arial"/>
          <w:bCs/>
          <w:sz w:val="22"/>
          <w:szCs w:val="22"/>
          <w:lang w:val="es-MX"/>
        </w:rPr>
        <w:t xml:space="preserve"> </w:t>
      </w:r>
      <w:r w:rsidRPr="00643389">
        <w:rPr>
          <w:rFonts w:ascii="Arial" w:hAnsi="Arial" w:cs="Arial"/>
          <w:bCs/>
          <w:sz w:val="22"/>
          <w:szCs w:val="22"/>
          <w:lang w:val="es-MX"/>
        </w:rPr>
        <w:t>través del router. Los usuarios que desean atravesar el router</w:t>
      </w:r>
      <w:r>
        <w:rPr>
          <w:rFonts w:ascii="Arial" w:hAnsi="Arial" w:cs="Arial"/>
          <w:bCs/>
          <w:sz w:val="22"/>
          <w:szCs w:val="22"/>
          <w:lang w:val="es-MX"/>
        </w:rPr>
        <w:t xml:space="preserve"> </w:t>
      </w:r>
      <w:r w:rsidRPr="00643389">
        <w:rPr>
          <w:rFonts w:ascii="Arial" w:hAnsi="Arial" w:cs="Arial"/>
          <w:bCs/>
          <w:sz w:val="22"/>
          <w:szCs w:val="22"/>
          <w:lang w:val="es-MX"/>
        </w:rPr>
        <w:t>son bloqueados por la ACL extendida hasta que realicen una</w:t>
      </w:r>
      <w:r>
        <w:rPr>
          <w:rFonts w:ascii="Arial" w:hAnsi="Arial" w:cs="Arial"/>
          <w:bCs/>
          <w:sz w:val="22"/>
          <w:szCs w:val="22"/>
          <w:lang w:val="es-MX"/>
        </w:rPr>
        <w:t xml:space="preserve"> </w:t>
      </w:r>
      <w:r w:rsidRPr="00643389">
        <w:rPr>
          <w:rFonts w:ascii="Arial" w:hAnsi="Arial" w:cs="Arial"/>
          <w:bCs/>
          <w:sz w:val="22"/>
          <w:szCs w:val="22"/>
          <w:lang w:val="es-MX"/>
        </w:rPr>
        <w:t>conexión Telnet al router y sean autenticados. Luego, la</w:t>
      </w:r>
      <w:r>
        <w:rPr>
          <w:rFonts w:ascii="Arial" w:hAnsi="Arial" w:cs="Arial"/>
          <w:bCs/>
          <w:sz w:val="22"/>
          <w:szCs w:val="22"/>
          <w:lang w:val="es-MX"/>
        </w:rPr>
        <w:t xml:space="preserve"> </w:t>
      </w:r>
      <w:r w:rsidRPr="00643389">
        <w:rPr>
          <w:rFonts w:ascii="Arial" w:hAnsi="Arial" w:cs="Arial"/>
          <w:bCs/>
          <w:sz w:val="22"/>
          <w:szCs w:val="22"/>
          <w:lang w:val="es-MX"/>
        </w:rPr>
        <w:t>conexión Telnet se pierde y se agrega una ACL dinámica de</w:t>
      </w:r>
      <w:r>
        <w:rPr>
          <w:rFonts w:ascii="Arial" w:hAnsi="Arial" w:cs="Arial"/>
          <w:bCs/>
          <w:sz w:val="22"/>
          <w:szCs w:val="22"/>
          <w:lang w:val="es-MX"/>
        </w:rPr>
        <w:t xml:space="preserve"> </w:t>
      </w:r>
      <w:r w:rsidRPr="00643389">
        <w:rPr>
          <w:rFonts w:ascii="Arial" w:hAnsi="Arial" w:cs="Arial"/>
          <w:bCs/>
          <w:sz w:val="22"/>
          <w:szCs w:val="22"/>
          <w:lang w:val="es-MX"/>
        </w:rPr>
        <w:t>una única entrada a la ACL extendida existente. Esto permite</w:t>
      </w:r>
      <w:r>
        <w:rPr>
          <w:rFonts w:ascii="Arial" w:hAnsi="Arial" w:cs="Arial"/>
          <w:bCs/>
          <w:sz w:val="22"/>
          <w:szCs w:val="22"/>
          <w:lang w:val="es-MX"/>
        </w:rPr>
        <w:t xml:space="preserve"> </w:t>
      </w:r>
      <w:r w:rsidRPr="00643389">
        <w:rPr>
          <w:rFonts w:ascii="Arial" w:hAnsi="Arial" w:cs="Arial"/>
          <w:bCs/>
          <w:sz w:val="22"/>
          <w:szCs w:val="22"/>
          <w:lang w:val="es-MX"/>
        </w:rPr>
        <w:t>el tráfico por un período de tiempo determinado; son posibles</w:t>
      </w:r>
      <w:r>
        <w:rPr>
          <w:rFonts w:ascii="Arial" w:hAnsi="Arial" w:cs="Arial"/>
          <w:bCs/>
          <w:sz w:val="22"/>
          <w:szCs w:val="22"/>
          <w:lang w:val="es-MX"/>
        </w:rPr>
        <w:t xml:space="preserve"> </w:t>
      </w:r>
      <w:r w:rsidRPr="00643389">
        <w:rPr>
          <w:rFonts w:ascii="Arial" w:hAnsi="Arial" w:cs="Arial"/>
          <w:bCs/>
          <w:sz w:val="22"/>
          <w:szCs w:val="22"/>
          <w:lang w:val="es-MX"/>
        </w:rPr>
        <w:t>los tiempos de espera inactivo y absoluto</w:t>
      </w:r>
    </w:p>
    <w:p w14:paraId="73B4A01E" w14:textId="1AE031E9"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p>
    <w:p w14:paraId="5C95D0FB"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 xml:space="preserve">username user-name password </w:t>
      </w:r>
      <w:proofErr w:type="spellStart"/>
      <w:r w:rsidRPr="00643389">
        <w:rPr>
          <w:rFonts w:ascii="Consolas" w:hAnsi="Consolas" w:cs="Arial"/>
          <w:bCs/>
          <w:sz w:val="22"/>
          <w:szCs w:val="22"/>
          <w:lang w:val="en-US"/>
        </w:rPr>
        <w:t>password</w:t>
      </w:r>
      <w:proofErr w:type="spellEnd"/>
      <w:r w:rsidRPr="00643389">
        <w:rPr>
          <w:rFonts w:ascii="Consolas" w:hAnsi="Consolas" w:cs="Arial"/>
          <w:bCs/>
          <w:sz w:val="22"/>
          <w:szCs w:val="22"/>
          <w:lang w:val="en-US"/>
        </w:rPr>
        <w:t xml:space="preserve"> interface</w:t>
      </w:r>
    </w:p>
    <w:p w14:paraId="7A7F02E6"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&lt;interface&gt; ip access-group {</w:t>
      </w:r>
      <w:proofErr w:type="spellStart"/>
      <w:r w:rsidRPr="00643389">
        <w:rPr>
          <w:rFonts w:ascii="Consolas" w:hAnsi="Consolas" w:cs="Arial"/>
          <w:bCs/>
          <w:sz w:val="22"/>
          <w:szCs w:val="22"/>
          <w:lang w:val="en-US"/>
        </w:rPr>
        <w:t>number|name</w:t>
      </w:r>
      <w:proofErr w:type="spellEnd"/>
      <w:r w:rsidRPr="00643389">
        <w:rPr>
          <w:rFonts w:ascii="Consolas" w:hAnsi="Consolas" w:cs="Arial"/>
          <w:bCs/>
          <w:sz w:val="22"/>
          <w:szCs w:val="22"/>
          <w:lang w:val="en-US"/>
        </w:rPr>
        <w:t>}{</w:t>
      </w:r>
      <w:proofErr w:type="spellStart"/>
      <w:r w:rsidRPr="00643389">
        <w:rPr>
          <w:rFonts w:ascii="Consolas" w:hAnsi="Consolas" w:cs="Arial"/>
          <w:bCs/>
          <w:sz w:val="22"/>
          <w:szCs w:val="22"/>
          <w:lang w:val="en-US"/>
        </w:rPr>
        <w:t>in|out</w:t>
      </w:r>
      <w:proofErr w:type="spellEnd"/>
      <w:r w:rsidRPr="00643389">
        <w:rPr>
          <w:rFonts w:ascii="Consolas" w:hAnsi="Consolas" w:cs="Arial"/>
          <w:bCs/>
          <w:sz w:val="22"/>
          <w:szCs w:val="22"/>
          <w:lang w:val="en-US"/>
        </w:rPr>
        <w:t>}</w:t>
      </w:r>
    </w:p>
    <w:p w14:paraId="759F29F6" w14:textId="2B90AF6E"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access-list access-list-number dynamic name</w:t>
      </w:r>
    </w:p>
    <w:p w14:paraId="7619BEAC" w14:textId="10D9B0C4"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permit|deny</w:t>
      </w:r>
      <w:proofErr w:type="spellEnd"/>
      <w:r w:rsidRPr="00643389">
        <w:rPr>
          <w:rFonts w:ascii="Consolas" w:hAnsi="Consolas" w:cs="Arial"/>
          <w:bCs/>
          <w:sz w:val="22"/>
          <w:szCs w:val="22"/>
          <w:lang w:val="en-US"/>
        </w:rPr>
        <w:t xml:space="preserve">} [protocol] {source </w:t>
      </w:r>
      <w:proofErr w:type="spellStart"/>
      <w:r w:rsidRPr="00643389">
        <w:rPr>
          <w:rFonts w:ascii="Consolas" w:hAnsi="Consolas" w:cs="Arial"/>
          <w:bCs/>
          <w:sz w:val="22"/>
          <w:szCs w:val="22"/>
          <w:lang w:val="en-US"/>
        </w:rPr>
        <w:t>sourcewildcard|any</w:t>
      </w:r>
      <w:proofErr w:type="spellEnd"/>
      <w:r w:rsidRPr="00643389">
        <w:rPr>
          <w:rFonts w:ascii="Consolas" w:hAnsi="Consolas" w:cs="Arial"/>
          <w:bCs/>
          <w:sz w:val="22"/>
          <w:szCs w:val="22"/>
          <w:lang w:val="en-US"/>
        </w:rPr>
        <w:t xml:space="preserve">} {destination </w:t>
      </w:r>
      <w:proofErr w:type="spellStart"/>
      <w:r w:rsidRPr="00643389">
        <w:rPr>
          <w:rFonts w:ascii="Consolas" w:hAnsi="Consolas" w:cs="Arial"/>
          <w:bCs/>
          <w:sz w:val="22"/>
          <w:szCs w:val="22"/>
          <w:lang w:val="en-US"/>
        </w:rPr>
        <w:t>destinationwildcard|any</w:t>
      </w:r>
      <w:proofErr w:type="spellEnd"/>
      <w:r w:rsidRPr="00643389">
        <w:rPr>
          <w:rFonts w:ascii="Consolas" w:hAnsi="Consolas" w:cs="Arial"/>
          <w:bCs/>
          <w:sz w:val="22"/>
          <w:szCs w:val="22"/>
          <w:lang w:val="en-US"/>
        </w:rPr>
        <w:t>} [precedence</w:t>
      </w:r>
    </w:p>
    <w:p w14:paraId="54B4B383" w14:textId="3B970F91"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precedence][</w:t>
      </w:r>
      <w:proofErr w:type="spellStart"/>
      <w:r w:rsidRPr="00643389">
        <w:rPr>
          <w:rFonts w:ascii="Consolas" w:hAnsi="Consolas" w:cs="Arial"/>
          <w:bCs/>
          <w:sz w:val="22"/>
          <w:szCs w:val="22"/>
          <w:lang w:val="en-US"/>
        </w:rPr>
        <w:t>tostos</w:t>
      </w:r>
      <w:proofErr w:type="spellEnd"/>
      <w:r w:rsidRPr="00643389">
        <w:rPr>
          <w:rFonts w:ascii="Consolas" w:hAnsi="Consolas" w:cs="Arial"/>
          <w:bCs/>
          <w:sz w:val="22"/>
          <w:szCs w:val="22"/>
          <w:lang w:val="en-US"/>
        </w:rPr>
        <w:t>][established] [</w:t>
      </w:r>
      <w:proofErr w:type="spellStart"/>
      <w:r w:rsidRPr="00643389">
        <w:rPr>
          <w:rFonts w:ascii="Consolas" w:hAnsi="Consolas" w:cs="Arial"/>
          <w:bCs/>
          <w:sz w:val="22"/>
          <w:szCs w:val="22"/>
          <w:lang w:val="en-US"/>
        </w:rPr>
        <w:t>log|log-input</w:t>
      </w:r>
      <w:proofErr w:type="spellEnd"/>
      <w:r w:rsidRPr="00643389">
        <w:rPr>
          <w:rFonts w:ascii="Consolas" w:hAnsi="Consolas" w:cs="Arial"/>
          <w:bCs/>
          <w:sz w:val="22"/>
          <w:szCs w:val="22"/>
          <w:lang w:val="en-US"/>
        </w:rPr>
        <w:t>]</w:t>
      </w:r>
    </w:p>
    <w:p w14:paraId="25E78AF7" w14:textId="04D359F0"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 xml:space="preserve">[operator </w:t>
      </w:r>
      <w:proofErr w:type="spellStart"/>
      <w:r w:rsidRPr="00643389">
        <w:rPr>
          <w:rFonts w:ascii="Consolas" w:hAnsi="Consolas" w:cs="Arial"/>
          <w:bCs/>
          <w:sz w:val="22"/>
          <w:szCs w:val="22"/>
          <w:lang w:val="en-US"/>
        </w:rPr>
        <w:t>destination-port|destination</w:t>
      </w:r>
      <w:proofErr w:type="spellEnd"/>
      <w:r w:rsidRPr="00643389">
        <w:rPr>
          <w:rFonts w:ascii="Consolas" w:hAnsi="Consolas" w:cs="Arial"/>
          <w:bCs/>
          <w:sz w:val="22"/>
          <w:szCs w:val="22"/>
          <w:lang w:val="en-US"/>
        </w:rPr>
        <w:t xml:space="preserve"> port]</w:t>
      </w:r>
    </w:p>
    <w:p w14:paraId="0CA456C0" w14:textId="6F7F2376"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n-US"/>
        </w:rPr>
      </w:pPr>
    </w:p>
    <w:p w14:paraId="0AC60FF8" w14:textId="268EDD1E" w:rsidR="00643389" w:rsidRPr="005C5F94"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
          <w:color w:val="215868" w:themeColor="accent5" w:themeShade="80"/>
          <w:sz w:val="22"/>
          <w:szCs w:val="22"/>
        </w:rPr>
      </w:pPr>
      <w:r>
        <w:rPr>
          <w:rFonts w:ascii="Arial" w:hAnsi="Arial" w:cs="Arial"/>
          <w:b/>
          <w:color w:val="215868" w:themeColor="accent5" w:themeShade="80"/>
          <w:sz w:val="22"/>
          <w:szCs w:val="22"/>
        </w:rPr>
        <w:t xml:space="preserve">Lista de Acceso </w:t>
      </w:r>
      <w:r>
        <w:rPr>
          <w:rFonts w:ascii="Arial" w:hAnsi="Arial" w:cs="Arial"/>
          <w:b/>
          <w:color w:val="215868" w:themeColor="accent5" w:themeShade="80"/>
          <w:sz w:val="22"/>
          <w:szCs w:val="22"/>
        </w:rPr>
        <w:t>Basadas en el Tiempo</w:t>
      </w:r>
    </w:p>
    <w:p w14:paraId="4CCBE0CC" w14:textId="3603620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p>
    <w:p w14:paraId="48029AF1" w14:textId="718AA90D"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r w:rsidRPr="00643389">
        <w:rPr>
          <w:rFonts w:ascii="Arial" w:hAnsi="Arial" w:cs="Arial"/>
          <w:bCs/>
          <w:sz w:val="22"/>
          <w:szCs w:val="22"/>
          <w:lang w:val="es-MX"/>
        </w:rPr>
        <w:t>Se crea un intervalo de tiempo que define las horas</w:t>
      </w:r>
      <w:r>
        <w:rPr>
          <w:rFonts w:ascii="Arial" w:hAnsi="Arial" w:cs="Arial"/>
          <w:bCs/>
          <w:sz w:val="22"/>
          <w:szCs w:val="22"/>
          <w:lang w:val="es-MX"/>
        </w:rPr>
        <w:t xml:space="preserve"> </w:t>
      </w:r>
      <w:r w:rsidRPr="00643389">
        <w:rPr>
          <w:rFonts w:ascii="Arial" w:hAnsi="Arial" w:cs="Arial"/>
          <w:bCs/>
          <w:sz w:val="22"/>
          <w:szCs w:val="22"/>
          <w:lang w:val="es-MX"/>
        </w:rPr>
        <w:t>específicas del día y de la semana para implementar las ACL</w:t>
      </w:r>
      <w:r>
        <w:rPr>
          <w:rFonts w:ascii="Arial" w:hAnsi="Arial" w:cs="Arial"/>
          <w:bCs/>
          <w:sz w:val="22"/>
          <w:szCs w:val="22"/>
          <w:lang w:val="es-MX"/>
        </w:rPr>
        <w:t xml:space="preserve"> </w:t>
      </w:r>
      <w:r w:rsidRPr="00643389">
        <w:rPr>
          <w:rFonts w:ascii="Arial" w:hAnsi="Arial" w:cs="Arial"/>
          <w:bCs/>
          <w:sz w:val="22"/>
          <w:szCs w:val="22"/>
          <w:lang w:val="es-MX"/>
        </w:rPr>
        <w:t>basadas en El intervalo de tiempo se identifica con un nombre</w:t>
      </w:r>
      <w:r>
        <w:rPr>
          <w:rFonts w:ascii="Arial" w:hAnsi="Arial" w:cs="Arial"/>
          <w:bCs/>
          <w:sz w:val="22"/>
          <w:szCs w:val="22"/>
          <w:lang w:val="es-MX"/>
        </w:rPr>
        <w:t xml:space="preserve"> </w:t>
      </w:r>
      <w:r w:rsidRPr="00643389">
        <w:rPr>
          <w:rFonts w:ascii="Arial" w:hAnsi="Arial" w:cs="Arial"/>
          <w:bCs/>
          <w:sz w:val="22"/>
          <w:szCs w:val="22"/>
          <w:lang w:val="es-MX"/>
        </w:rPr>
        <w:t>y luego se remite a él a través de una función. Por lo tanto, las</w:t>
      </w:r>
      <w:r>
        <w:rPr>
          <w:rFonts w:ascii="Arial" w:hAnsi="Arial" w:cs="Arial"/>
          <w:bCs/>
          <w:sz w:val="22"/>
          <w:szCs w:val="22"/>
          <w:lang w:val="es-MX"/>
        </w:rPr>
        <w:t xml:space="preserve"> </w:t>
      </w:r>
      <w:r w:rsidRPr="00643389">
        <w:rPr>
          <w:rFonts w:ascii="Arial" w:hAnsi="Arial" w:cs="Arial"/>
          <w:bCs/>
          <w:sz w:val="22"/>
          <w:szCs w:val="22"/>
          <w:lang w:val="es-MX"/>
        </w:rPr>
        <w:t>restricciones de tiempo se imponen en la misma función. El</w:t>
      </w:r>
      <w:r>
        <w:rPr>
          <w:rFonts w:ascii="Arial" w:hAnsi="Arial" w:cs="Arial"/>
          <w:bCs/>
          <w:sz w:val="22"/>
          <w:szCs w:val="22"/>
          <w:lang w:val="es-MX"/>
        </w:rPr>
        <w:t xml:space="preserve"> </w:t>
      </w:r>
      <w:r w:rsidRPr="00643389">
        <w:rPr>
          <w:rFonts w:ascii="Arial" w:hAnsi="Arial" w:cs="Arial"/>
          <w:bCs/>
          <w:sz w:val="22"/>
          <w:szCs w:val="22"/>
          <w:lang w:val="es-MX"/>
        </w:rPr>
        <w:t>intervalo de tiempo depende del reloj del sistema del router.</w:t>
      </w:r>
    </w:p>
    <w:p w14:paraId="5F17BABF" w14:textId="0C4EA3CF" w:rsidR="00643389" w:rsidRDefault="00643389"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r w:rsidRPr="00643389">
        <w:rPr>
          <w:rFonts w:ascii="Arial" w:hAnsi="Arial" w:cs="Arial"/>
          <w:bCs/>
          <w:sz w:val="22"/>
          <w:szCs w:val="22"/>
          <w:lang w:val="es-MX"/>
        </w:rPr>
        <w:lastRenderedPageBreak/>
        <w:t>Se puede utilizar el reloj del router, pero la función funciona</w:t>
      </w:r>
      <w:r>
        <w:rPr>
          <w:rFonts w:ascii="Arial" w:hAnsi="Arial" w:cs="Arial"/>
          <w:bCs/>
          <w:sz w:val="22"/>
          <w:szCs w:val="22"/>
          <w:lang w:val="es-MX"/>
        </w:rPr>
        <w:t xml:space="preserve"> </w:t>
      </w:r>
      <w:r w:rsidRPr="00643389">
        <w:rPr>
          <w:rFonts w:ascii="Arial" w:hAnsi="Arial" w:cs="Arial"/>
          <w:bCs/>
          <w:sz w:val="22"/>
          <w:szCs w:val="22"/>
          <w:lang w:val="es-MX"/>
        </w:rPr>
        <w:t xml:space="preserve">mejor con la sincronización de Network </w:t>
      </w:r>
      <w:proofErr w:type="spellStart"/>
      <w:r w:rsidRPr="00643389">
        <w:rPr>
          <w:rFonts w:ascii="Arial" w:hAnsi="Arial" w:cs="Arial"/>
          <w:bCs/>
          <w:sz w:val="22"/>
          <w:szCs w:val="22"/>
          <w:lang w:val="es-MX"/>
        </w:rPr>
        <w:t>TimeProtocol</w:t>
      </w:r>
      <w:proofErr w:type="spellEnd"/>
      <w:r w:rsidRPr="00643389">
        <w:rPr>
          <w:rFonts w:ascii="Arial" w:hAnsi="Arial" w:cs="Arial"/>
          <w:bCs/>
          <w:sz w:val="22"/>
          <w:szCs w:val="22"/>
          <w:lang w:val="es-MX"/>
        </w:rPr>
        <w:t xml:space="preserve"> (NTP).</w:t>
      </w:r>
      <w:r w:rsidRPr="00643389">
        <w:rPr>
          <w:rFonts w:ascii="Arial" w:hAnsi="Arial" w:cs="Arial"/>
          <w:bCs/>
          <w:sz w:val="22"/>
          <w:szCs w:val="22"/>
          <w:lang w:val="es-MX"/>
        </w:rPr>
        <w:cr/>
      </w:r>
    </w:p>
    <w:p w14:paraId="37CBEFF7"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Rango</w:t>
      </w:r>
      <w:proofErr w:type="spellEnd"/>
      <w:r w:rsidRPr="00643389">
        <w:rPr>
          <w:rFonts w:ascii="Consolas" w:hAnsi="Consolas" w:cs="Arial"/>
          <w:bCs/>
          <w:sz w:val="22"/>
          <w:szCs w:val="22"/>
          <w:lang w:val="en-US"/>
        </w:rPr>
        <w:t xml:space="preserve"> de </w:t>
      </w:r>
      <w:proofErr w:type="spellStart"/>
      <w:r w:rsidRPr="00643389">
        <w:rPr>
          <w:rFonts w:ascii="Consolas" w:hAnsi="Consolas" w:cs="Arial"/>
          <w:bCs/>
          <w:sz w:val="22"/>
          <w:szCs w:val="22"/>
          <w:lang w:val="en-US"/>
        </w:rPr>
        <w:t>tiempo</w:t>
      </w:r>
      <w:proofErr w:type="spellEnd"/>
      <w:r w:rsidRPr="00643389">
        <w:rPr>
          <w:rFonts w:ascii="Consolas" w:hAnsi="Consolas" w:cs="Arial"/>
          <w:bCs/>
          <w:sz w:val="22"/>
          <w:szCs w:val="22"/>
          <w:lang w:val="en-US"/>
        </w:rPr>
        <w:t>”: time-range time-range-name</w:t>
      </w:r>
    </w:p>
    <w:p w14:paraId="25C19DEA"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Tiempo</w:t>
      </w:r>
      <w:proofErr w:type="spellEnd"/>
      <w:r w:rsidRPr="00643389">
        <w:rPr>
          <w:rFonts w:ascii="Consolas" w:hAnsi="Consolas" w:cs="Arial"/>
          <w:bCs/>
          <w:sz w:val="22"/>
          <w:szCs w:val="22"/>
          <w:lang w:val="en-US"/>
        </w:rPr>
        <w:t xml:space="preserve"> </w:t>
      </w:r>
      <w:proofErr w:type="spellStart"/>
      <w:r w:rsidRPr="00643389">
        <w:rPr>
          <w:rFonts w:ascii="Consolas" w:hAnsi="Consolas" w:cs="Arial"/>
          <w:bCs/>
          <w:sz w:val="22"/>
          <w:szCs w:val="22"/>
          <w:lang w:val="en-US"/>
        </w:rPr>
        <w:t>periódico</w:t>
      </w:r>
      <w:proofErr w:type="spellEnd"/>
      <w:r w:rsidRPr="00643389">
        <w:rPr>
          <w:rFonts w:ascii="Consolas" w:hAnsi="Consolas" w:cs="Arial"/>
          <w:bCs/>
          <w:sz w:val="22"/>
          <w:szCs w:val="22"/>
          <w:lang w:val="en-US"/>
        </w:rPr>
        <w:t>”: periodic days-of-the-week</w:t>
      </w:r>
    </w:p>
    <w:p w14:paraId="0FD3E2EB"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proofErr w:type="spellStart"/>
      <w:r w:rsidRPr="00643389">
        <w:rPr>
          <w:rFonts w:ascii="Consolas" w:hAnsi="Consolas" w:cs="Arial"/>
          <w:bCs/>
          <w:sz w:val="22"/>
          <w:szCs w:val="22"/>
          <w:lang w:val="en-US"/>
        </w:rPr>
        <w:t>hh:mm</w:t>
      </w:r>
      <w:proofErr w:type="spellEnd"/>
      <w:r w:rsidRPr="00643389">
        <w:rPr>
          <w:rFonts w:ascii="Consolas" w:hAnsi="Consolas" w:cs="Arial"/>
          <w:bCs/>
          <w:sz w:val="22"/>
          <w:szCs w:val="22"/>
          <w:lang w:val="en-US"/>
        </w:rPr>
        <w:t xml:space="preserve"> to [days-of-the-week] </w:t>
      </w:r>
      <w:proofErr w:type="spellStart"/>
      <w:r w:rsidRPr="00643389">
        <w:rPr>
          <w:rFonts w:ascii="Consolas" w:hAnsi="Consolas" w:cs="Arial"/>
          <w:bCs/>
          <w:sz w:val="22"/>
          <w:szCs w:val="22"/>
          <w:lang w:val="en-US"/>
        </w:rPr>
        <w:t>hh:mm</w:t>
      </w:r>
      <w:proofErr w:type="spellEnd"/>
    </w:p>
    <w:p w14:paraId="4EB4FABB"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Tiempo</w:t>
      </w:r>
      <w:proofErr w:type="spellEnd"/>
      <w:r w:rsidRPr="00643389">
        <w:rPr>
          <w:rFonts w:ascii="Consolas" w:hAnsi="Consolas" w:cs="Arial"/>
          <w:bCs/>
          <w:sz w:val="22"/>
          <w:szCs w:val="22"/>
          <w:lang w:val="en-US"/>
        </w:rPr>
        <w:t xml:space="preserve"> </w:t>
      </w:r>
      <w:proofErr w:type="spellStart"/>
      <w:r w:rsidRPr="00643389">
        <w:rPr>
          <w:rFonts w:ascii="Consolas" w:hAnsi="Consolas" w:cs="Arial"/>
          <w:bCs/>
          <w:sz w:val="22"/>
          <w:szCs w:val="22"/>
          <w:lang w:val="en-US"/>
        </w:rPr>
        <w:t>absoluto</w:t>
      </w:r>
      <w:proofErr w:type="spellEnd"/>
      <w:r w:rsidRPr="00643389">
        <w:rPr>
          <w:rFonts w:ascii="Consolas" w:hAnsi="Consolas" w:cs="Arial"/>
          <w:bCs/>
          <w:sz w:val="22"/>
          <w:szCs w:val="22"/>
          <w:lang w:val="en-US"/>
        </w:rPr>
        <w:t>”: absolute [start time date] [end</w:t>
      </w:r>
    </w:p>
    <w:p w14:paraId="1003BBF7"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time date]</w:t>
      </w:r>
    </w:p>
    <w:p w14:paraId="7A4EB903" w14:textId="77777777" w:rsidR="00643389" w:rsidRP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w:t>
      </w:r>
      <w:proofErr w:type="spellStart"/>
      <w:r w:rsidRPr="00643389">
        <w:rPr>
          <w:rFonts w:ascii="Consolas" w:hAnsi="Consolas" w:cs="Arial"/>
          <w:bCs/>
          <w:sz w:val="22"/>
          <w:szCs w:val="22"/>
          <w:lang w:val="en-US"/>
        </w:rPr>
        <w:t>Usado</w:t>
      </w:r>
      <w:proofErr w:type="spellEnd"/>
      <w:r w:rsidRPr="00643389">
        <w:rPr>
          <w:rFonts w:ascii="Consolas" w:hAnsi="Consolas" w:cs="Arial"/>
          <w:bCs/>
          <w:sz w:val="22"/>
          <w:szCs w:val="22"/>
          <w:lang w:val="en-US"/>
        </w:rPr>
        <w:t xml:space="preserve"> </w:t>
      </w:r>
      <w:proofErr w:type="spellStart"/>
      <w:r w:rsidRPr="00643389">
        <w:rPr>
          <w:rFonts w:ascii="Consolas" w:hAnsi="Consolas" w:cs="Arial"/>
          <w:bCs/>
          <w:sz w:val="22"/>
          <w:szCs w:val="22"/>
          <w:lang w:val="en-US"/>
        </w:rPr>
        <w:t>en</w:t>
      </w:r>
      <w:proofErr w:type="spellEnd"/>
      <w:r w:rsidRPr="00643389">
        <w:rPr>
          <w:rFonts w:ascii="Consolas" w:hAnsi="Consolas" w:cs="Arial"/>
          <w:bCs/>
          <w:sz w:val="22"/>
          <w:szCs w:val="22"/>
          <w:lang w:val="en-US"/>
        </w:rPr>
        <w:t xml:space="preserve"> la ACL”: ip access-list </w:t>
      </w:r>
      <w:proofErr w:type="spellStart"/>
      <w:r w:rsidRPr="00643389">
        <w:rPr>
          <w:rFonts w:ascii="Consolas" w:hAnsi="Consolas" w:cs="Arial"/>
          <w:bCs/>
          <w:sz w:val="22"/>
          <w:szCs w:val="22"/>
          <w:lang w:val="en-US"/>
        </w:rPr>
        <w:t>name|number</w:t>
      </w:r>
      <w:proofErr w:type="spellEnd"/>
    </w:p>
    <w:p w14:paraId="46D0A9CA" w14:textId="2568C406" w:rsidR="00643389" w:rsidRDefault="00643389"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r w:rsidRPr="00643389">
        <w:rPr>
          <w:rFonts w:ascii="Consolas" w:hAnsi="Consolas" w:cs="Arial"/>
          <w:bCs/>
          <w:sz w:val="22"/>
          <w:szCs w:val="22"/>
          <w:lang w:val="en-US"/>
        </w:rPr>
        <w:t>&lt;</w:t>
      </w:r>
      <w:proofErr w:type="spellStart"/>
      <w:r w:rsidRPr="00643389">
        <w:rPr>
          <w:rFonts w:ascii="Consolas" w:hAnsi="Consolas" w:cs="Arial"/>
          <w:bCs/>
          <w:sz w:val="22"/>
          <w:szCs w:val="22"/>
          <w:lang w:val="en-US"/>
        </w:rPr>
        <w:t>extended_definition</w:t>
      </w:r>
      <w:proofErr w:type="spellEnd"/>
      <w:r w:rsidRPr="00643389">
        <w:rPr>
          <w:rFonts w:ascii="Consolas" w:hAnsi="Consolas" w:cs="Arial"/>
          <w:bCs/>
          <w:sz w:val="22"/>
          <w:szCs w:val="22"/>
          <w:lang w:val="en-US"/>
        </w:rPr>
        <w:t>&gt;time-</w:t>
      </w:r>
      <w:proofErr w:type="spellStart"/>
      <w:r w:rsidRPr="00643389">
        <w:rPr>
          <w:rFonts w:ascii="Consolas" w:hAnsi="Consolas" w:cs="Arial"/>
          <w:bCs/>
          <w:sz w:val="22"/>
          <w:szCs w:val="22"/>
          <w:lang w:val="en-US"/>
        </w:rPr>
        <w:t>rangename_of_timerange</w:t>
      </w:r>
      <w:proofErr w:type="spellEnd"/>
    </w:p>
    <w:p w14:paraId="3F34DE5D" w14:textId="6A437ADC" w:rsidR="00B92875" w:rsidRDefault="00B92875" w:rsidP="00B92875">
      <w:pPr>
        <w:pBdr>
          <w:top w:val="single" w:sz="4" w:space="1" w:color="auto"/>
          <w:left w:val="single" w:sz="4" w:space="1" w:color="auto"/>
          <w:bottom w:val="single" w:sz="4" w:space="1" w:color="auto"/>
          <w:right w:val="single" w:sz="4" w:space="1" w:color="auto"/>
        </w:pBdr>
        <w:jc w:val="both"/>
        <w:rPr>
          <w:rFonts w:ascii="Consolas" w:hAnsi="Consolas" w:cs="Arial"/>
          <w:bCs/>
          <w:sz w:val="22"/>
          <w:szCs w:val="22"/>
          <w:lang w:val="en-US"/>
        </w:rPr>
      </w:pPr>
    </w:p>
    <w:p w14:paraId="1EF79DF2" w14:textId="77777777" w:rsidR="00B92875" w:rsidRPr="00B92875" w:rsidRDefault="00B92875"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r w:rsidRPr="00B92875">
        <w:rPr>
          <w:rFonts w:ascii="Arial" w:hAnsi="Arial" w:cs="Arial"/>
          <w:bCs/>
          <w:sz w:val="22"/>
          <w:szCs w:val="22"/>
          <w:lang w:val="es-MX"/>
        </w:rPr>
        <w:t>Configuración de Listas de Acceso IP. Recuperado el 22/04/2021 de:</w:t>
      </w:r>
    </w:p>
    <w:p w14:paraId="39CD4B66" w14:textId="2AD8D740" w:rsidR="00B92875" w:rsidRDefault="00B92875"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hyperlink r:id="rId9" w:history="1">
        <w:r w:rsidRPr="00ED77B8">
          <w:rPr>
            <w:rStyle w:val="Hipervnculo"/>
            <w:rFonts w:ascii="Arial" w:hAnsi="Arial" w:cs="Arial"/>
            <w:bCs/>
            <w:sz w:val="22"/>
            <w:szCs w:val="22"/>
            <w:lang w:val="es-MX"/>
          </w:rPr>
          <w:t>https://www.cisco.com/c/es_mx/support/docs/security/ios-firewall/23602-confaccesslists.pdf</w:t>
        </w:r>
      </w:hyperlink>
    </w:p>
    <w:p w14:paraId="7CF54EC1" w14:textId="77777777" w:rsidR="00B92875" w:rsidRPr="00B92875" w:rsidRDefault="00B92875" w:rsidP="00B92875">
      <w:pPr>
        <w:pBdr>
          <w:top w:val="single" w:sz="4" w:space="1" w:color="auto"/>
          <w:left w:val="single" w:sz="4" w:space="1" w:color="auto"/>
          <w:bottom w:val="single" w:sz="4" w:space="1" w:color="auto"/>
          <w:right w:val="single" w:sz="4" w:space="1" w:color="auto"/>
        </w:pBdr>
        <w:jc w:val="both"/>
        <w:rPr>
          <w:rFonts w:ascii="Arial" w:hAnsi="Arial" w:cs="Arial"/>
          <w:bCs/>
          <w:sz w:val="22"/>
          <w:szCs w:val="22"/>
          <w:lang w:val="es-MX"/>
        </w:rPr>
      </w:pPr>
    </w:p>
    <w:p w14:paraId="61146566" w14:textId="1FF2F95C" w:rsidR="00643389" w:rsidRPr="00B92875" w:rsidRDefault="00643389" w:rsidP="00643389">
      <w:pPr>
        <w:jc w:val="both"/>
        <w:rPr>
          <w:rFonts w:ascii="Arial" w:hAnsi="Arial" w:cs="Arial"/>
          <w:bCs/>
          <w:sz w:val="22"/>
          <w:szCs w:val="22"/>
          <w:lang w:val="es-MX"/>
        </w:rPr>
      </w:pPr>
    </w:p>
    <w:p w14:paraId="4755132A" w14:textId="77777777" w:rsidR="00643389" w:rsidRPr="00B92875" w:rsidRDefault="00643389" w:rsidP="00643389">
      <w:pPr>
        <w:jc w:val="both"/>
        <w:rPr>
          <w:rFonts w:ascii="Arial" w:hAnsi="Arial" w:cs="Arial"/>
          <w:bCs/>
          <w:sz w:val="22"/>
          <w:szCs w:val="22"/>
          <w:lang w:val="es-MX"/>
        </w:rPr>
      </w:pPr>
    </w:p>
    <w:p w14:paraId="733AE3C4" w14:textId="7C22CAE0" w:rsidR="007535D8" w:rsidRDefault="00130BC6">
      <w:pPr>
        <w:rPr>
          <w:rFonts w:ascii="Arial" w:hAnsi="Arial" w:cs="Arial"/>
          <w:b/>
          <w:sz w:val="22"/>
          <w:szCs w:val="22"/>
        </w:rPr>
      </w:pPr>
      <w:r>
        <w:rPr>
          <w:rFonts w:ascii="Arial" w:hAnsi="Arial" w:cs="Arial"/>
          <w:b/>
          <w:sz w:val="22"/>
          <w:szCs w:val="22"/>
        </w:rPr>
        <w:t xml:space="preserve">5. </w:t>
      </w:r>
      <w:r w:rsidR="00B92875">
        <w:rPr>
          <w:rFonts w:ascii="Arial" w:hAnsi="Arial" w:cs="Arial"/>
          <w:b/>
          <w:sz w:val="22"/>
          <w:szCs w:val="22"/>
        </w:rPr>
        <w:t>Material y Equipo</w:t>
      </w:r>
    </w:p>
    <w:p w14:paraId="7A15F4B8" w14:textId="77777777" w:rsidR="00B92875" w:rsidRDefault="00B92875"/>
    <w:p w14:paraId="61DFA783" w14:textId="77777777" w:rsidR="00B92875" w:rsidRDefault="00B92875">
      <w:pPr>
        <w:rPr>
          <w:rFonts w:ascii="Arial" w:hAnsi="Arial" w:cs="Arial"/>
          <w:sz w:val="22"/>
          <w:szCs w:val="22"/>
        </w:rPr>
      </w:pPr>
      <w:r w:rsidRPr="00B92875">
        <w:rPr>
          <w:rFonts w:ascii="Arial" w:hAnsi="Arial" w:cs="Arial"/>
          <w:sz w:val="22"/>
          <w:szCs w:val="22"/>
        </w:rPr>
        <w:t>• Computadora</w:t>
      </w:r>
    </w:p>
    <w:p w14:paraId="07B09C44" w14:textId="7F1BC422" w:rsidR="001236F6" w:rsidRPr="00B92875" w:rsidRDefault="00B92875">
      <w:pPr>
        <w:rPr>
          <w:rFonts w:ascii="Arial" w:hAnsi="Arial" w:cs="Arial"/>
          <w:sz w:val="22"/>
          <w:szCs w:val="22"/>
        </w:rPr>
      </w:pPr>
      <w:bookmarkStart w:id="1" w:name="_Hlk70111906"/>
      <w:r w:rsidRPr="00B92875">
        <w:rPr>
          <w:rFonts w:ascii="Arial" w:hAnsi="Arial" w:cs="Arial"/>
          <w:sz w:val="22"/>
          <w:szCs w:val="22"/>
        </w:rPr>
        <w:t>•</w:t>
      </w:r>
      <w:r>
        <w:rPr>
          <w:rFonts w:ascii="Arial" w:hAnsi="Arial" w:cs="Arial"/>
          <w:sz w:val="22"/>
          <w:szCs w:val="22"/>
        </w:rPr>
        <w:t xml:space="preserve"> </w:t>
      </w:r>
      <w:r w:rsidRPr="00B92875">
        <w:rPr>
          <w:rFonts w:ascii="Arial" w:hAnsi="Arial" w:cs="Arial"/>
          <w:sz w:val="22"/>
          <w:szCs w:val="22"/>
        </w:rPr>
        <w:t>Acceso a Packet Tracer</w:t>
      </w:r>
    </w:p>
    <w:bookmarkEnd w:id="0"/>
    <w:bookmarkEnd w:id="1"/>
    <w:p w14:paraId="43FD818C" w14:textId="3058FA80" w:rsidR="00D85028" w:rsidRDefault="00D85028">
      <w:pPr>
        <w:rPr>
          <w:rFonts w:ascii="Arial" w:hAnsi="Arial" w:cs="Arial"/>
          <w:b/>
          <w:sz w:val="22"/>
          <w:szCs w:val="22"/>
        </w:rPr>
      </w:pPr>
    </w:p>
    <w:p w14:paraId="10071F0F" w14:textId="427EF315" w:rsidR="00B92875" w:rsidRDefault="00B92875" w:rsidP="00B92875">
      <w:pPr>
        <w:rPr>
          <w:rFonts w:ascii="Arial" w:hAnsi="Arial" w:cs="Arial"/>
          <w:b/>
          <w:sz w:val="22"/>
          <w:szCs w:val="22"/>
        </w:rPr>
      </w:pPr>
      <w:r>
        <w:rPr>
          <w:rFonts w:ascii="Arial" w:hAnsi="Arial" w:cs="Arial"/>
          <w:b/>
          <w:sz w:val="22"/>
          <w:szCs w:val="22"/>
        </w:rPr>
        <w:t>6</w:t>
      </w:r>
      <w:r>
        <w:rPr>
          <w:rFonts w:ascii="Arial" w:hAnsi="Arial" w:cs="Arial"/>
          <w:b/>
          <w:sz w:val="22"/>
          <w:szCs w:val="22"/>
        </w:rPr>
        <w:t xml:space="preserve">. </w:t>
      </w:r>
      <w:r>
        <w:rPr>
          <w:rFonts w:ascii="Arial" w:hAnsi="Arial" w:cs="Arial"/>
          <w:b/>
          <w:sz w:val="22"/>
          <w:szCs w:val="22"/>
        </w:rPr>
        <w:t>Desarrollo</w:t>
      </w:r>
    </w:p>
    <w:p w14:paraId="5F777DFC" w14:textId="1B4043C6" w:rsidR="0019390A" w:rsidRDefault="0019390A" w:rsidP="00B92875">
      <w:pPr>
        <w:jc w:val="both"/>
        <w:rPr>
          <w:rFonts w:ascii="Arial" w:hAnsi="Arial" w:cs="Arial"/>
          <w:u w:val="single"/>
        </w:rPr>
      </w:pPr>
    </w:p>
    <w:p w14:paraId="0B74BFED" w14:textId="3AD37771" w:rsidR="00B92875" w:rsidRDefault="00B92875" w:rsidP="00B92875">
      <w:pPr>
        <w:rPr>
          <w:rFonts w:ascii="Arial" w:hAnsi="Arial" w:cs="Arial"/>
          <w:sz w:val="22"/>
          <w:szCs w:val="22"/>
        </w:rPr>
      </w:pPr>
      <w:r w:rsidRPr="00B92875">
        <w:rPr>
          <w:rFonts w:ascii="Arial" w:hAnsi="Arial" w:cs="Arial"/>
          <w:sz w:val="22"/>
          <w:szCs w:val="22"/>
        </w:rPr>
        <w:t>•</w:t>
      </w:r>
      <w:r>
        <w:rPr>
          <w:rFonts w:ascii="Arial" w:hAnsi="Arial" w:cs="Arial"/>
          <w:sz w:val="22"/>
          <w:szCs w:val="22"/>
        </w:rPr>
        <w:t xml:space="preserve"> </w:t>
      </w:r>
      <w:r>
        <w:rPr>
          <w:rFonts w:ascii="Arial" w:hAnsi="Arial" w:cs="Arial"/>
          <w:sz w:val="22"/>
          <w:szCs w:val="22"/>
        </w:rPr>
        <w:t>Topología</w:t>
      </w:r>
    </w:p>
    <w:p w14:paraId="2B12AB5D" w14:textId="55D08992" w:rsidR="00B92875" w:rsidRDefault="00B92875" w:rsidP="00B92875">
      <w:pPr>
        <w:rPr>
          <w:rFonts w:ascii="Arial" w:hAnsi="Arial" w:cs="Arial"/>
          <w:sz w:val="22"/>
          <w:szCs w:val="22"/>
        </w:rPr>
      </w:pPr>
      <w:r>
        <w:rPr>
          <w:noProof/>
        </w:rPr>
        <w:drawing>
          <wp:anchor distT="0" distB="0" distL="114300" distR="114300" simplePos="0" relativeHeight="251659264" behindDoc="0" locked="0" layoutInCell="1" allowOverlap="1" wp14:anchorId="7761440A" wp14:editId="7615F035">
            <wp:simplePos x="0" y="0"/>
            <wp:positionH relativeFrom="margin">
              <wp:align>center</wp:align>
            </wp:positionH>
            <wp:positionV relativeFrom="paragraph">
              <wp:posOffset>211364</wp:posOffset>
            </wp:positionV>
            <wp:extent cx="4572000" cy="26676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667635"/>
                    </a:xfrm>
                    <a:prstGeom prst="rect">
                      <a:avLst/>
                    </a:prstGeom>
                  </pic:spPr>
                </pic:pic>
              </a:graphicData>
            </a:graphic>
            <wp14:sizeRelH relativeFrom="margin">
              <wp14:pctWidth>0</wp14:pctWidth>
            </wp14:sizeRelH>
            <wp14:sizeRelV relativeFrom="margin">
              <wp14:pctHeight>0</wp14:pctHeight>
            </wp14:sizeRelV>
          </wp:anchor>
        </w:drawing>
      </w:r>
    </w:p>
    <w:p w14:paraId="1A0511AC" w14:textId="5BC41512" w:rsidR="00B92875" w:rsidRDefault="00B92875" w:rsidP="00B92875">
      <w:pPr>
        <w:rPr>
          <w:rFonts w:ascii="Arial" w:hAnsi="Arial" w:cs="Arial"/>
          <w:u w:val="single"/>
        </w:rPr>
      </w:pPr>
    </w:p>
    <w:p w14:paraId="6FC8576C" w14:textId="064A8C3F" w:rsidR="00B92875" w:rsidRDefault="00B92875" w:rsidP="00B92875">
      <w:pPr>
        <w:rPr>
          <w:rFonts w:ascii="Arial" w:hAnsi="Arial" w:cs="Arial"/>
          <w:sz w:val="22"/>
          <w:szCs w:val="22"/>
        </w:rPr>
      </w:pPr>
      <w:r>
        <w:rPr>
          <w:noProof/>
        </w:rPr>
        <w:drawing>
          <wp:anchor distT="0" distB="0" distL="114300" distR="114300" simplePos="0" relativeHeight="251660288" behindDoc="0" locked="0" layoutInCell="1" allowOverlap="1" wp14:anchorId="2A5322D4" wp14:editId="2708132E">
            <wp:simplePos x="0" y="0"/>
            <wp:positionH relativeFrom="margin">
              <wp:align>center</wp:align>
            </wp:positionH>
            <wp:positionV relativeFrom="paragraph">
              <wp:posOffset>327206</wp:posOffset>
            </wp:positionV>
            <wp:extent cx="5300980" cy="7835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0980" cy="783590"/>
                    </a:xfrm>
                    <a:prstGeom prst="rect">
                      <a:avLst/>
                    </a:prstGeom>
                  </pic:spPr>
                </pic:pic>
              </a:graphicData>
            </a:graphic>
            <wp14:sizeRelH relativeFrom="margin">
              <wp14:pctWidth>0</wp14:pctWidth>
            </wp14:sizeRelH>
            <wp14:sizeRelV relativeFrom="margin">
              <wp14:pctHeight>0</wp14:pctHeight>
            </wp14:sizeRelV>
          </wp:anchor>
        </w:drawing>
      </w:r>
      <w:r w:rsidRPr="00B92875">
        <w:rPr>
          <w:rFonts w:ascii="Arial" w:hAnsi="Arial" w:cs="Arial"/>
          <w:sz w:val="22"/>
          <w:szCs w:val="22"/>
        </w:rPr>
        <w:t>•</w:t>
      </w:r>
      <w:r>
        <w:rPr>
          <w:rFonts w:ascii="Arial" w:hAnsi="Arial" w:cs="Arial"/>
          <w:sz w:val="22"/>
          <w:szCs w:val="22"/>
        </w:rPr>
        <w:t xml:space="preserve"> </w:t>
      </w:r>
      <w:r>
        <w:rPr>
          <w:rFonts w:ascii="Arial" w:hAnsi="Arial" w:cs="Arial"/>
          <w:sz w:val="22"/>
          <w:szCs w:val="22"/>
        </w:rPr>
        <w:t>Tabla de configuración básicas</w:t>
      </w:r>
    </w:p>
    <w:p w14:paraId="74F2EEFA" w14:textId="77777777" w:rsidR="00B92875" w:rsidRDefault="00B92875" w:rsidP="00B92875">
      <w:pPr>
        <w:rPr>
          <w:rFonts w:ascii="Arial" w:hAnsi="Arial" w:cs="Arial"/>
          <w:sz w:val="22"/>
          <w:szCs w:val="22"/>
        </w:rPr>
      </w:pPr>
    </w:p>
    <w:p w14:paraId="316EE4C1" w14:textId="1BA02267" w:rsidR="00B92875" w:rsidRDefault="00B92875" w:rsidP="00B92875">
      <w:pPr>
        <w:rPr>
          <w:rFonts w:ascii="Arial" w:hAnsi="Arial" w:cs="Arial"/>
          <w:sz w:val="22"/>
          <w:szCs w:val="22"/>
        </w:rPr>
      </w:pPr>
      <w:r w:rsidRPr="00B92875">
        <w:rPr>
          <w:rFonts w:ascii="Arial" w:hAnsi="Arial" w:cs="Arial"/>
          <w:sz w:val="22"/>
          <w:szCs w:val="22"/>
        </w:rPr>
        <w:lastRenderedPageBreak/>
        <w:t>•</w:t>
      </w:r>
      <w:r>
        <w:rPr>
          <w:rFonts w:ascii="Arial" w:hAnsi="Arial" w:cs="Arial"/>
          <w:sz w:val="22"/>
          <w:szCs w:val="22"/>
        </w:rPr>
        <w:t xml:space="preserve"> </w:t>
      </w:r>
      <w:r>
        <w:rPr>
          <w:rFonts w:ascii="Arial" w:hAnsi="Arial" w:cs="Arial"/>
          <w:sz w:val="22"/>
          <w:szCs w:val="22"/>
        </w:rPr>
        <w:t>Procedimiento</w:t>
      </w:r>
    </w:p>
    <w:p w14:paraId="69549791" w14:textId="7E843AC2" w:rsidR="00B92875" w:rsidRDefault="00B92875" w:rsidP="00B92875">
      <w:pPr>
        <w:rPr>
          <w:rFonts w:ascii="Arial" w:hAnsi="Arial" w:cs="Arial"/>
          <w:sz w:val="22"/>
          <w:szCs w:val="22"/>
        </w:rPr>
      </w:pPr>
    </w:p>
    <w:p w14:paraId="31CF2967" w14:textId="748DE31F" w:rsidR="00B92875" w:rsidRDefault="00B92875" w:rsidP="00B92875">
      <w:pPr>
        <w:rPr>
          <w:rFonts w:ascii="Arial" w:hAnsi="Arial" w:cs="Arial"/>
          <w:sz w:val="22"/>
          <w:szCs w:val="22"/>
        </w:rPr>
      </w:pPr>
      <w:r>
        <w:rPr>
          <w:rFonts w:ascii="Arial" w:hAnsi="Arial" w:cs="Arial"/>
          <w:sz w:val="22"/>
          <w:szCs w:val="22"/>
        </w:rPr>
        <w:t>Actividad Completa</w:t>
      </w:r>
    </w:p>
    <w:p w14:paraId="13855E6D" w14:textId="77777777" w:rsidR="00B92875" w:rsidRDefault="00B92875" w:rsidP="00B92875">
      <w:pPr>
        <w:rPr>
          <w:rFonts w:ascii="Arial" w:hAnsi="Arial" w:cs="Arial"/>
          <w:sz w:val="22"/>
          <w:szCs w:val="22"/>
        </w:rPr>
      </w:pPr>
    </w:p>
    <w:p w14:paraId="6B25EEC0" w14:textId="675C1706" w:rsidR="00B92875" w:rsidRDefault="00B92875" w:rsidP="00B92875">
      <w:pPr>
        <w:rPr>
          <w:rFonts w:ascii="Arial" w:hAnsi="Arial" w:cs="Arial"/>
          <w:sz w:val="22"/>
          <w:szCs w:val="22"/>
        </w:rPr>
      </w:pPr>
      <w:r>
        <w:rPr>
          <w:noProof/>
        </w:rPr>
        <w:drawing>
          <wp:inline distT="0" distB="0" distL="0" distR="0" wp14:anchorId="52EC3731" wp14:editId="66E8F5CF">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4E5D63BE" w14:textId="17BD7A47" w:rsidR="00B92875" w:rsidRDefault="00B92875" w:rsidP="00B92875">
      <w:pPr>
        <w:rPr>
          <w:rFonts w:ascii="Arial" w:hAnsi="Arial" w:cs="Arial"/>
          <w:u w:val="single"/>
        </w:rPr>
      </w:pPr>
    </w:p>
    <w:p w14:paraId="5B08C1C5" w14:textId="024F1D4B" w:rsidR="00B92875" w:rsidRDefault="00B92875" w:rsidP="00B92875">
      <w:pPr>
        <w:rPr>
          <w:rFonts w:ascii="Arial" w:hAnsi="Arial" w:cs="Arial"/>
          <w:u w:val="single"/>
        </w:rPr>
      </w:pPr>
    </w:p>
    <w:p w14:paraId="1CB2C69D" w14:textId="2D8981B5" w:rsidR="00B92875" w:rsidRDefault="00B92875" w:rsidP="00B92875">
      <w:pPr>
        <w:rPr>
          <w:rFonts w:ascii="Arial" w:hAnsi="Arial" w:cs="Arial"/>
          <w:b/>
          <w:sz w:val="22"/>
          <w:szCs w:val="22"/>
        </w:rPr>
      </w:pPr>
      <w:r>
        <w:rPr>
          <w:rFonts w:ascii="Arial" w:hAnsi="Arial" w:cs="Arial"/>
          <w:b/>
          <w:sz w:val="22"/>
          <w:szCs w:val="22"/>
        </w:rPr>
        <w:t>7</w:t>
      </w:r>
      <w:r>
        <w:rPr>
          <w:rFonts w:ascii="Arial" w:hAnsi="Arial" w:cs="Arial"/>
          <w:b/>
          <w:sz w:val="22"/>
          <w:szCs w:val="22"/>
        </w:rPr>
        <w:t xml:space="preserve">. </w:t>
      </w:r>
      <w:r>
        <w:rPr>
          <w:rFonts w:ascii="Arial" w:hAnsi="Arial" w:cs="Arial"/>
          <w:b/>
          <w:sz w:val="22"/>
          <w:szCs w:val="22"/>
        </w:rPr>
        <w:t>Observaciones</w:t>
      </w:r>
    </w:p>
    <w:p w14:paraId="0F41D4DF" w14:textId="77777777" w:rsidR="00B92875" w:rsidRDefault="00B92875" w:rsidP="00B92875">
      <w:pPr>
        <w:rPr>
          <w:rFonts w:ascii="Arial" w:hAnsi="Arial" w:cs="Arial"/>
          <w:b/>
          <w:sz w:val="22"/>
          <w:szCs w:val="22"/>
        </w:rPr>
      </w:pPr>
    </w:p>
    <w:p w14:paraId="302371A2" w14:textId="3CF27C8B" w:rsidR="00B92875" w:rsidRDefault="00B92875" w:rsidP="00B92875">
      <w:pPr>
        <w:jc w:val="both"/>
        <w:rPr>
          <w:rFonts w:ascii="Arial" w:hAnsi="Arial" w:cs="Arial"/>
          <w:sz w:val="22"/>
          <w:szCs w:val="22"/>
        </w:rPr>
      </w:pPr>
      <w:r w:rsidRPr="00B92875">
        <w:rPr>
          <w:rFonts w:ascii="Arial" w:hAnsi="Arial" w:cs="Arial"/>
          <w:sz w:val="22"/>
          <w:szCs w:val="22"/>
        </w:rPr>
        <w:t xml:space="preserve">Es </w:t>
      </w:r>
      <w:r w:rsidR="009D6573">
        <w:rPr>
          <w:rFonts w:ascii="Arial" w:hAnsi="Arial" w:cs="Arial"/>
          <w:sz w:val="22"/>
          <w:szCs w:val="22"/>
        </w:rPr>
        <w:t>recomendable</w:t>
      </w:r>
      <w:r w:rsidRPr="00B92875">
        <w:rPr>
          <w:rFonts w:ascii="Arial" w:hAnsi="Arial" w:cs="Arial"/>
          <w:sz w:val="22"/>
          <w:szCs w:val="22"/>
        </w:rPr>
        <w:t xml:space="preserve"> </w:t>
      </w:r>
      <w:r w:rsidR="009D6573">
        <w:rPr>
          <w:rFonts w:ascii="Arial" w:hAnsi="Arial" w:cs="Arial"/>
          <w:sz w:val="22"/>
          <w:szCs w:val="22"/>
        </w:rPr>
        <w:t xml:space="preserve">contar con un directorio </w:t>
      </w:r>
      <w:r w:rsidRPr="00B92875">
        <w:rPr>
          <w:rFonts w:ascii="Arial" w:hAnsi="Arial" w:cs="Arial"/>
          <w:sz w:val="22"/>
          <w:szCs w:val="22"/>
        </w:rPr>
        <w:t xml:space="preserve">de puertos conectados </w:t>
      </w:r>
      <w:r w:rsidR="009D6573">
        <w:rPr>
          <w:rFonts w:ascii="Arial" w:hAnsi="Arial" w:cs="Arial"/>
          <w:sz w:val="22"/>
          <w:szCs w:val="22"/>
        </w:rPr>
        <w:t xml:space="preserve">y su relación con </w:t>
      </w:r>
      <w:r w:rsidRPr="00B92875">
        <w:rPr>
          <w:rFonts w:ascii="Arial" w:hAnsi="Arial" w:cs="Arial"/>
          <w:sz w:val="22"/>
          <w:szCs w:val="22"/>
        </w:rPr>
        <w:t>los dispositivos</w:t>
      </w:r>
      <w:r w:rsidRPr="00B92875">
        <w:rPr>
          <w:rFonts w:ascii="Arial" w:hAnsi="Arial" w:cs="Arial"/>
          <w:sz w:val="22"/>
          <w:szCs w:val="22"/>
        </w:rPr>
        <w:t xml:space="preserve"> </w:t>
      </w:r>
      <w:r w:rsidRPr="00B92875">
        <w:rPr>
          <w:rFonts w:ascii="Arial" w:hAnsi="Arial" w:cs="Arial"/>
          <w:sz w:val="22"/>
          <w:szCs w:val="22"/>
        </w:rPr>
        <w:t xml:space="preserve">finales, de </w:t>
      </w:r>
      <w:r w:rsidR="009D6573">
        <w:rPr>
          <w:rFonts w:ascii="Arial" w:hAnsi="Arial" w:cs="Arial"/>
          <w:sz w:val="22"/>
          <w:szCs w:val="22"/>
        </w:rPr>
        <w:t xml:space="preserve">maneta </w:t>
      </w:r>
      <w:r w:rsidRPr="00B92875">
        <w:rPr>
          <w:rFonts w:ascii="Arial" w:hAnsi="Arial" w:cs="Arial"/>
          <w:sz w:val="22"/>
          <w:szCs w:val="22"/>
        </w:rPr>
        <w:t xml:space="preserve">que la administración por listas de control sea más </w:t>
      </w:r>
      <w:r w:rsidR="009D6573">
        <w:rPr>
          <w:rFonts w:ascii="Arial" w:hAnsi="Arial" w:cs="Arial"/>
          <w:sz w:val="22"/>
          <w:szCs w:val="22"/>
        </w:rPr>
        <w:t>intuitiva, dinámica y más eficiente; en particular, cuando se tiene una gran cantidad de dispositivos involucrados en la lista de acceso.</w:t>
      </w:r>
    </w:p>
    <w:p w14:paraId="3DA0C4E7" w14:textId="6A691600" w:rsidR="009D6573" w:rsidRDefault="009D6573" w:rsidP="00B92875">
      <w:pPr>
        <w:jc w:val="both"/>
        <w:rPr>
          <w:rFonts w:ascii="Arial" w:hAnsi="Arial" w:cs="Arial"/>
          <w:sz w:val="22"/>
          <w:szCs w:val="22"/>
        </w:rPr>
      </w:pPr>
    </w:p>
    <w:p w14:paraId="68C75FF9" w14:textId="47636E07" w:rsidR="009D6573" w:rsidRDefault="009D6573" w:rsidP="009D6573">
      <w:pPr>
        <w:rPr>
          <w:rFonts w:ascii="Arial" w:hAnsi="Arial" w:cs="Arial"/>
          <w:b/>
          <w:sz w:val="22"/>
          <w:szCs w:val="22"/>
        </w:rPr>
      </w:pPr>
      <w:r>
        <w:rPr>
          <w:rFonts w:ascii="Arial" w:hAnsi="Arial" w:cs="Arial"/>
          <w:b/>
          <w:sz w:val="22"/>
          <w:szCs w:val="22"/>
        </w:rPr>
        <w:t>8</w:t>
      </w:r>
      <w:r>
        <w:rPr>
          <w:rFonts w:ascii="Arial" w:hAnsi="Arial" w:cs="Arial"/>
          <w:b/>
          <w:sz w:val="22"/>
          <w:szCs w:val="22"/>
        </w:rPr>
        <w:t xml:space="preserve">. </w:t>
      </w:r>
      <w:r>
        <w:rPr>
          <w:rFonts w:ascii="Arial" w:hAnsi="Arial" w:cs="Arial"/>
          <w:b/>
          <w:sz w:val="22"/>
          <w:szCs w:val="22"/>
        </w:rPr>
        <w:t>Conclusiones</w:t>
      </w:r>
    </w:p>
    <w:p w14:paraId="5C7DFFB3" w14:textId="4C80CFB8" w:rsidR="009D6573" w:rsidRDefault="009D6573" w:rsidP="00B92875">
      <w:pPr>
        <w:jc w:val="both"/>
        <w:rPr>
          <w:rFonts w:ascii="Arial" w:hAnsi="Arial" w:cs="Arial"/>
          <w:sz w:val="22"/>
          <w:szCs w:val="22"/>
        </w:rPr>
      </w:pPr>
    </w:p>
    <w:p w14:paraId="04ADA322" w14:textId="330A71F8" w:rsidR="009D6573" w:rsidRDefault="009D6573" w:rsidP="009D6573">
      <w:pPr>
        <w:jc w:val="both"/>
        <w:rPr>
          <w:rFonts w:ascii="Arial" w:hAnsi="Arial" w:cs="Arial"/>
          <w:sz w:val="22"/>
          <w:szCs w:val="22"/>
        </w:rPr>
      </w:pPr>
      <w:r>
        <w:rPr>
          <w:rFonts w:ascii="Arial" w:hAnsi="Arial" w:cs="Arial"/>
          <w:sz w:val="22"/>
          <w:szCs w:val="22"/>
        </w:rPr>
        <w:t>La implementación de listas de accesos requiere de una particular atención en los pequeños detalles, pues un pequeño error de gestión puede representar un gran obstáculo para el desarrollo de las actividades propias de la empresa donde se implementa. Además, tener un orden estricto en la designación de permisos facilita la gestión y mantenimiento de la red y en particular del apartado correspondiente a las listas de acceso. A pesar de estar consideraciones, las ACLs constituyen en gran medida una herramienta base para garantizar la eficiencia de la red y el control del tráfico de la red.</w:t>
      </w:r>
    </w:p>
    <w:p w14:paraId="5D06CC6E" w14:textId="77777777" w:rsidR="009D6573" w:rsidRDefault="009D6573" w:rsidP="009D6573">
      <w:pPr>
        <w:jc w:val="both"/>
        <w:rPr>
          <w:rFonts w:ascii="Arial" w:hAnsi="Arial" w:cs="Arial"/>
          <w:sz w:val="22"/>
          <w:szCs w:val="22"/>
        </w:rPr>
      </w:pPr>
    </w:p>
    <w:p w14:paraId="3399C88B" w14:textId="3A93AD28" w:rsidR="009D6573" w:rsidRDefault="009D6573" w:rsidP="009D6573">
      <w:pPr>
        <w:rPr>
          <w:rFonts w:ascii="Arial" w:hAnsi="Arial" w:cs="Arial"/>
          <w:b/>
          <w:sz w:val="22"/>
          <w:szCs w:val="22"/>
        </w:rPr>
      </w:pPr>
      <w:r>
        <w:rPr>
          <w:rFonts w:ascii="Arial" w:hAnsi="Arial" w:cs="Arial"/>
          <w:b/>
          <w:sz w:val="22"/>
          <w:szCs w:val="22"/>
        </w:rPr>
        <w:t>9</w:t>
      </w:r>
      <w:r>
        <w:rPr>
          <w:rFonts w:ascii="Arial" w:hAnsi="Arial" w:cs="Arial"/>
          <w:b/>
          <w:sz w:val="22"/>
          <w:szCs w:val="22"/>
        </w:rPr>
        <w:t xml:space="preserve">. </w:t>
      </w:r>
      <w:r>
        <w:rPr>
          <w:rFonts w:ascii="Arial" w:hAnsi="Arial" w:cs="Arial"/>
          <w:b/>
          <w:sz w:val="22"/>
          <w:szCs w:val="22"/>
        </w:rPr>
        <w:t>Referencias</w:t>
      </w:r>
    </w:p>
    <w:p w14:paraId="538AAAFB" w14:textId="4E669FB0" w:rsidR="009D6573" w:rsidRDefault="009D6573" w:rsidP="00B92875">
      <w:pPr>
        <w:jc w:val="both"/>
        <w:rPr>
          <w:rFonts w:ascii="Arial" w:hAnsi="Arial" w:cs="Arial"/>
          <w:sz w:val="22"/>
          <w:szCs w:val="22"/>
        </w:rPr>
      </w:pPr>
    </w:p>
    <w:p w14:paraId="6C779F6E" w14:textId="77777777" w:rsidR="009D6573" w:rsidRDefault="009D6573" w:rsidP="009D6573">
      <w:pPr>
        <w:jc w:val="both"/>
        <w:rPr>
          <w:rFonts w:ascii="Arial" w:hAnsi="Arial" w:cs="Arial"/>
          <w:bCs/>
          <w:sz w:val="22"/>
          <w:szCs w:val="22"/>
          <w:lang w:val="es-MX"/>
        </w:rPr>
      </w:pPr>
      <w:r w:rsidRPr="00B92875">
        <w:rPr>
          <w:rFonts w:ascii="Arial" w:hAnsi="Arial" w:cs="Arial"/>
          <w:bCs/>
          <w:sz w:val="22"/>
          <w:szCs w:val="22"/>
          <w:lang w:val="es-MX"/>
        </w:rPr>
        <w:t>Configuración de Listas de Acceso IP. Recuperado el 22/04/2021 de:</w:t>
      </w:r>
      <w:r>
        <w:rPr>
          <w:rFonts w:ascii="Arial" w:hAnsi="Arial" w:cs="Arial"/>
          <w:bCs/>
          <w:sz w:val="22"/>
          <w:szCs w:val="22"/>
          <w:lang w:val="es-MX"/>
        </w:rPr>
        <w:t xml:space="preserve"> </w:t>
      </w:r>
    </w:p>
    <w:p w14:paraId="4BFC4009" w14:textId="72680C93" w:rsidR="009D6573" w:rsidRDefault="009D6573" w:rsidP="009D6573">
      <w:pPr>
        <w:jc w:val="both"/>
        <w:rPr>
          <w:rFonts w:ascii="Arial" w:hAnsi="Arial" w:cs="Arial"/>
          <w:bCs/>
          <w:sz w:val="22"/>
          <w:szCs w:val="22"/>
          <w:lang w:val="es-MX"/>
        </w:rPr>
      </w:pPr>
      <w:hyperlink r:id="rId13" w:history="1">
        <w:r w:rsidRPr="007E7ACC">
          <w:rPr>
            <w:rStyle w:val="Hipervnculo"/>
            <w:rFonts w:ascii="Arial" w:hAnsi="Arial" w:cs="Arial"/>
            <w:bCs/>
            <w:sz w:val="22"/>
            <w:szCs w:val="22"/>
            <w:lang w:val="es-MX"/>
          </w:rPr>
          <w:t>https://www.cisco.com/c/es_mx/support/docs/security/ios-firewall/23602-</w:t>
        </w:r>
        <w:r w:rsidRPr="007E7ACC">
          <w:rPr>
            <w:rStyle w:val="Hipervnculo"/>
            <w:rFonts w:ascii="Arial" w:hAnsi="Arial" w:cs="Arial"/>
            <w:bCs/>
            <w:sz w:val="22"/>
            <w:szCs w:val="22"/>
            <w:lang w:val="es-MX"/>
          </w:rPr>
          <w:t>c</w:t>
        </w:r>
        <w:r w:rsidRPr="007E7ACC">
          <w:rPr>
            <w:rStyle w:val="Hipervnculo"/>
            <w:rFonts w:ascii="Arial" w:hAnsi="Arial" w:cs="Arial"/>
            <w:bCs/>
            <w:sz w:val="22"/>
            <w:szCs w:val="22"/>
            <w:lang w:val="es-MX"/>
          </w:rPr>
          <w:t>onfaccesslists.pdf</w:t>
        </w:r>
      </w:hyperlink>
    </w:p>
    <w:p w14:paraId="5208F9B4" w14:textId="77777777" w:rsidR="009D6573" w:rsidRPr="009D6573" w:rsidRDefault="009D6573" w:rsidP="00B92875">
      <w:pPr>
        <w:jc w:val="both"/>
        <w:rPr>
          <w:rFonts w:ascii="Arial" w:hAnsi="Arial" w:cs="Arial"/>
          <w:sz w:val="22"/>
          <w:szCs w:val="22"/>
          <w:lang w:val="es-MX"/>
        </w:rPr>
      </w:pPr>
    </w:p>
    <w:sectPr w:rsidR="009D6573" w:rsidRPr="009D6573"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44714" w14:textId="77777777" w:rsidR="0053625C" w:rsidRDefault="0053625C" w:rsidP="00345765">
      <w:r>
        <w:separator/>
      </w:r>
    </w:p>
  </w:endnote>
  <w:endnote w:type="continuationSeparator" w:id="0">
    <w:p w14:paraId="2AC95678" w14:textId="77777777" w:rsidR="0053625C" w:rsidRDefault="0053625C"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F921" w14:textId="77777777" w:rsidR="0053625C" w:rsidRDefault="0053625C" w:rsidP="00345765">
      <w:r>
        <w:separator/>
      </w:r>
    </w:p>
  </w:footnote>
  <w:footnote w:type="continuationSeparator" w:id="0">
    <w:p w14:paraId="12BD8F14" w14:textId="77777777" w:rsidR="0053625C" w:rsidRDefault="0053625C"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27C"/>
    <w:multiLevelType w:val="multilevel"/>
    <w:tmpl w:val="85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7B9"/>
    <w:multiLevelType w:val="hybridMultilevel"/>
    <w:tmpl w:val="85AA47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25837"/>
    <w:multiLevelType w:val="hybridMultilevel"/>
    <w:tmpl w:val="101095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251AF"/>
    <w:multiLevelType w:val="multilevel"/>
    <w:tmpl w:val="CA7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369"/>
    <w:multiLevelType w:val="hybridMultilevel"/>
    <w:tmpl w:val="1AA2FB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1D280E"/>
    <w:multiLevelType w:val="hybridMultilevel"/>
    <w:tmpl w:val="5ED68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47206"/>
    <w:multiLevelType w:val="hybridMultilevel"/>
    <w:tmpl w:val="85F6A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036079"/>
    <w:multiLevelType w:val="multilevel"/>
    <w:tmpl w:val="BE6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B1BF7"/>
    <w:multiLevelType w:val="multilevel"/>
    <w:tmpl w:val="07B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86CD6"/>
    <w:multiLevelType w:val="hybridMultilevel"/>
    <w:tmpl w:val="5A829F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33D14"/>
    <w:multiLevelType w:val="multilevel"/>
    <w:tmpl w:val="D10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13335"/>
    <w:multiLevelType w:val="hybridMultilevel"/>
    <w:tmpl w:val="84BEDC3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BC73FCF"/>
    <w:multiLevelType w:val="multilevel"/>
    <w:tmpl w:val="4C9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E787B"/>
    <w:multiLevelType w:val="multilevel"/>
    <w:tmpl w:val="A5B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A51B4"/>
    <w:multiLevelType w:val="hybridMultilevel"/>
    <w:tmpl w:val="14B2723A"/>
    <w:lvl w:ilvl="0" w:tplc="254EA1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B24160"/>
    <w:multiLevelType w:val="hybridMultilevel"/>
    <w:tmpl w:val="A900F9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2AA3A0E"/>
    <w:multiLevelType w:val="multilevel"/>
    <w:tmpl w:val="E8C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7119C"/>
    <w:multiLevelType w:val="hybridMultilevel"/>
    <w:tmpl w:val="798A1C3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0F06B7"/>
    <w:multiLevelType w:val="multilevel"/>
    <w:tmpl w:val="79A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A2661"/>
    <w:multiLevelType w:val="hybridMultilevel"/>
    <w:tmpl w:val="A50681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CB901AE"/>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F204AD"/>
    <w:multiLevelType w:val="hybridMultilevel"/>
    <w:tmpl w:val="F4DC5AD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8F0AE0"/>
    <w:multiLevelType w:val="hybridMultilevel"/>
    <w:tmpl w:val="CAE40F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F83456"/>
    <w:multiLevelType w:val="hybridMultilevel"/>
    <w:tmpl w:val="96EC54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A3485F"/>
    <w:multiLevelType w:val="hybridMultilevel"/>
    <w:tmpl w:val="734C8A2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87597A"/>
    <w:multiLevelType w:val="hybridMultilevel"/>
    <w:tmpl w:val="50E4A762"/>
    <w:lvl w:ilvl="0" w:tplc="6E0E8824">
      <w:start w:val="1"/>
      <w:numFmt w:val="bullet"/>
      <w:lvlText w:val=""/>
      <w:lvlJc w:val="left"/>
      <w:pPr>
        <w:ind w:left="720" w:hanging="360"/>
      </w:pPr>
      <w:rPr>
        <w:rFonts w:ascii="Wingdings" w:eastAsiaTheme="minorHAnsi" w:hAnsi="Wingdings"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8D04546"/>
    <w:multiLevelType w:val="hybridMultilevel"/>
    <w:tmpl w:val="5C8A7F28"/>
    <w:lvl w:ilvl="0" w:tplc="830E40F4">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A7674B"/>
    <w:multiLevelType w:val="hybridMultilevel"/>
    <w:tmpl w:val="A41C6646"/>
    <w:lvl w:ilvl="0" w:tplc="E1A4D066">
      <w:start w:val="1"/>
      <w:numFmt w:val="bullet"/>
      <w:lvlText w:val=""/>
      <w:lvlJc w:val="left"/>
      <w:pPr>
        <w:ind w:left="720" w:hanging="360"/>
      </w:pPr>
      <w:rPr>
        <w:rFonts w:ascii="Wingdings" w:hAnsi="Wingdings" w:hint="default"/>
        <w:color w:val="auto"/>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AEF2C3C"/>
    <w:multiLevelType w:val="multilevel"/>
    <w:tmpl w:val="57C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05935"/>
    <w:multiLevelType w:val="hybridMultilevel"/>
    <w:tmpl w:val="B3D0B9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4C02B0B"/>
    <w:multiLevelType w:val="hybridMultilevel"/>
    <w:tmpl w:val="5824DE7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9561F38"/>
    <w:multiLevelType w:val="hybridMultilevel"/>
    <w:tmpl w:val="28EE96A4"/>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E04B82"/>
    <w:multiLevelType w:val="hybridMultilevel"/>
    <w:tmpl w:val="2034C8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351E27"/>
    <w:multiLevelType w:val="hybridMultilevel"/>
    <w:tmpl w:val="27A67794"/>
    <w:lvl w:ilvl="0" w:tplc="DF707D34">
      <w:start w:val="1"/>
      <w:numFmt w:val="upperRoman"/>
      <w:lvlText w:val="%1."/>
      <w:lvlJc w:val="left"/>
      <w:pPr>
        <w:ind w:left="1080" w:hanging="720"/>
      </w:pPr>
      <w:rPr>
        <w:rFonts w:hint="default"/>
        <w:b w:val="0"/>
        <w:bCs w:val="0"/>
        <w:color w:val="auto"/>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B6F2B9A"/>
    <w:multiLevelType w:val="multilevel"/>
    <w:tmpl w:val="D5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4"/>
  </w:num>
  <w:num w:numId="4">
    <w:abstractNumId w:val="14"/>
  </w:num>
  <w:num w:numId="5">
    <w:abstractNumId w:val="29"/>
  </w:num>
  <w:num w:numId="6">
    <w:abstractNumId w:val="13"/>
  </w:num>
  <w:num w:numId="7">
    <w:abstractNumId w:val="11"/>
  </w:num>
  <w:num w:numId="8">
    <w:abstractNumId w:val="0"/>
  </w:num>
  <w:num w:numId="9">
    <w:abstractNumId w:val="7"/>
  </w:num>
  <w:num w:numId="10">
    <w:abstractNumId w:val="17"/>
  </w:num>
  <w:num w:numId="11">
    <w:abstractNumId w:val="19"/>
  </w:num>
  <w:num w:numId="12">
    <w:abstractNumId w:val="35"/>
  </w:num>
  <w:num w:numId="13">
    <w:abstractNumId w:val="3"/>
  </w:num>
  <w:num w:numId="14">
    <w:abstractNumId w:val="8"/>
  </w:num>
  <w:num w:numId="15">
    <w:abstractNumId w:val="12"/>
  </w:num>
  <w:num w:numId="16">
    <w:abstractNumId w:val="30"/>
  </w:num>
  <w:num w:numId="17">
    <w:abstractNumId w:val="16"/>
  </w:num>
  <w:num w:numId="18">
    <w:abstractNumId w:val="23"/>
  </w:num>
  <w:num w:numId="19">
    <w:abstractNumId w:val="2"/>
  </w:num>
  <w:num w:numId="20">
    <w:abstractNumId w:val="28"/>
  </w:num>
  <w:num w:numId="21">
    <w:abstractNumId w:val="9"/>
  </w:num>
  <w:num w:numId="22">
    <w:abstractNumId w:val="1"/>
  </w:num>
  <w:num w:numId="23">
    <w:abstractNumId w:val="20"/>
  </w:num>
  <w:num w:numId="24">
    <w:abstractNumId w:val="26"/>
  </w:num>
  <w:num w:numId="25">
    <w:abstractNumId w:val="5"/>
  </w:num>
  <w:num w:numId="26">
    <w:abstractNumId w:val="34"/>
  </w:num>
  <w:num w:numId="27">
    <w:abstractNumId w:val="21"/>
  </w:num>
  <w:num w:numId="28">
    <w:abstractNumId w:val="15"/>
  </w:num>
  <w:num w:numId="29">
    <w:abstractNumId w:val="33"/>
  </w:num>
  <w:num w:numId="30">
    <w:abstractNumId w:val="24"/>
  </w:num>
  <w:num w:numId="31">
    <w:abstractNumId w:val="18"/>
  </w:num>
  <w:num w:numId="32">
    <w:abstractNumId w:val="27"/>
  </w:num>
  <w:num w:numId="33">
    <w:abstractNumId w:val="22"/>
  </w:num>
  <w:num w:numId="34">
    <w:abstractNumId w:val="6"/>
  </w:num>
  <w:num w:numId="35">
    <w:abstractNumId w:val="31"/>
  </w:num>
  <w:num w:numId="36">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26A77"/>
    <w:rsid w:val="00100AA5"/>
    <w:rsid w:val="00105104"/>
    <w:rsid w:val="001208E1"/>
    <w:rsid w:val="001236F6"/>
    <w:rsid w:val="00130BC6"/>
    <w:rsid w:val="00137076"/>
    <w:rsid w:val="00142964"/>
    <w:rsid w:val="00145B9C"/>
    <w:rsid w:val="001577BE"/>
    <w:rsid w:val="0019390A"/>
    <w:rsid w:val="001A076F"/>
    <w:rsid w:val="001A0B00"/>
    <w:rsid w:val="001C525F"/>
    <w:rsid w:val="00233446"/>
    <w:rsid w:val="00237685"/>
    <w:rsid w:val="002431C7"/>
    <w:rsid w:val="00265085"/>
    <w:rsid w:val="00265C93"/>
    <w:rsid w:val="00270DD9"/>
    <w:rsid w:val="00284660"/>
    <w:rsid w:val="002A024D"/>
    <w:rsid w:val="002C5ED1"/>
    <w:rsid w:val="002F3766"/>
    <w:rsid w:val="00304DB2"/>
    <w:rsid w:val="00332110"/>
    <w:rsid w:val="00345765"/>
    <w:rsid w:val="003B460D"/>
    <w:rsid w:val="003D5B48"/>
    <w:rsid w:val="00417EBB"/>
    <w:rsid w:val="004217FF"/>
    <w:rsid w:val="0043075D"/>
    <w:rsid w:val="004A11E8"/>
    <w:rsid w:val="004C56D9"/>
    <w:rsid w:val="004E0035"/>
    <w:rsid w:val="004E73EE"/>
    <w:rsid w:val="00501754"/>
    <w:rsid w:val="005250BF"/>
    <w:rsid w:val="0053625C"/>
    <w:rsid w:val="00540C54"/>
    <w:rsid w:val="005413C4"/>
    <w:rsid w:val="00567C34"/>
    <w:rsid w:val="00585565"/>
    <w:rsid w:val="00586C70"/>
    <w:rsid w:val="00596371"/>
    <w:rsid w:val="005A2C36"/>
    <w:rsid w:val="005C5F94"/>
    <w:rsid w:val="005C6FB4"/>
    <w:rsid w:val="005E1372"/>
    <w:rsid w:val="005E24D5"/>
    <w:rsid w:val="00603F47"/>
    <w:rsid w:val="00643389"/>
    <w:rsid w:val="00643BB0"/>
    <w:rsid w:val="0066609B"/>
    <w:rsid w:val="006E1AC6"/>
    <w:rsid w:val="006E78A6"/>
    <w:rsid w:val="00725D8D"/>
    <w:rsid w:val="00737B2D"/>
    <w:rsid w:val="00743376"/>
    <w:rsid w:val="007535D8"/>
    <w:rsid w:val="00754B8F"/>
    <w:rsid w:val="00764AB0"/>
    <w:rsid w:val="007727FD"/>
    <w:rsid w:val="00786995"/>
    <w:rsid w:val="007A03BA"/>
    <w:rsid w:val="007E7F1E"/>
    <w:rsid w:val="007F26CA"/>
    <w:rsid w:val="00800ABF"/>
    <w:rsid w:val="00810B09"/>
    <w:rsid w:val="00831440"/>
    <w:rsid w:val="008774F4"/>
    <w:rsid w:val="0089253A"/>
    <w:rsid w:val="00915882"/>
    <w:rsid w:val="00970C56"/>
    <w:rsid w:val="00993DEA"/>
    <w:rsid w:val="009D6573"/>
    <w:rsid w:val="00A031DA"/>
    <w:rsid w:val="00A05242"/>
    <w:rsid w:val="00A06D3C"/>
    <w:rsid w:val="00A47D69"/>
    <w:rsid w:val="00A711CD"/>
    <w:rsid w:val="00A80B37"/>
    <w:rsid w:val="00AC0F49"/>
    <w:rsid w:val="00AD212C"/>
    <w:rsid w:val="00AF57B5"/>
    <w:rsid w:val="00B32CF1"/>
    <w:rsid w:val="00B92875"/>
    <w:rsid w:val="00B92C69"/>
    <w:rsid w:val="00BB2E7A"/>
    <w:rsid w:val="00BF323E"/>
    <w:rsid w:val="00C00896"/>
    <w:rsid w:val="00C4113E"/>
    <w:rsid w:val="00C57E9E"/>
    <w:rsid w:val="00C679BC"/>
    <w:rsid w:val="00C75A09"/>
    <w:rsid w:val="00CB1DAB"/>
    <w:rsid w:val="00D572FE"/>
    <w:rsid w:val="00D76212"/>
    <w:rsid w:val="00D85028"/>
    <w:rsid w:val="00DA51E2"/>
    <w:rsid w:val="00DF6ADE"/>
    <w:rsid w:val="00E6549D"/>
    <w:rsid w:val="00E746A8"/>
    <w:rsid w:val="00E9626A"/>
    <w:rsid w:val="00EA6AD6"/>
    <w:rsid w:val="00EB1EBB"/>
    <w:rsid w:val="00EB40C8"/>
    <w:rsid w:val="00F0017E"/>
    <w:rsid w:val="00F65588"/>
    <w:rsid w:val="00F80E14"/>
    <w:rsid w:val="00F876AC"/>
    <w:rsid w:val="00FB4248"/>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500464378">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564015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354967">
      <w:bodyDiv w:val="1"/>
      <w:marLeft w:val="0"/>
      <w:marRight w:val="0"/>
      <w:marTop w:val="0"/>
      <w:marBottom w:val="0"/>
      <w:divBdr>
        <w:top w:val="none" w:sz="0" w:space="0" w:color="auto"/>
        <w:left w:val="none" w:sz="0" w:space="0" w:color="auto"/>
        <w:bottom w:val="none" w:sz="0" w:space="0" w:color="auto"/>
        <w:right w:val="none" w:sz="0" w:space="0" w:color="auto"/>
      </w:divBdr>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190341908">
      <w:bodyDiv w:val="1"/>
      <w:marLeft w:val="0"/>
      <w:marRight w:val="0"/>
      <w:marTop w:val="0"/>
      <w:marBottom w:val="0"/>
      <w:divBdr>
        <w:top w:val="none" w:sz="0" w:space="0" w:color="auto"/>
        <w:left w:val="none" w:sz="0" w:space="0" w:color="auto"/>
        <w:bottom w:val="none" w:sz="0" w:space="0" w:color="auto"/>
        <w:right w:val="none" w:sz="0" w:space="0" w:color="auto"/>
      </w:divBdr>
      <w:divsChild>
        <w:div w:id="1298683568">
          <w:marLeft w:val="0"/>
          <w:marRight w:val="0"/>
          <w:marTop w:val="0"/>
          <w:marBottom w:val="0"/>
          <w:divBdr>
            <w:top w:val="none" w:sz="0" w:space="0" w:color="auto"/>
            <w:left w:val="none" w:sz="0" w:space="0" w:color="auto"/>
            <w:bottom w:val="none" w:sz="0" w:space="0" w:color="auto"/>
            <w:right w:val="none" w:sz="0" w:space="0" w:color="auto"/>
          </w:divBdr>
          <w:divsChild>
            <w:div w:id="206917513">
              <w:marLeft w:val="0"/>
              <w:marRight w:val="0"/>
              <w:marTop w:val="0"/>
              <w:marBottom w:val="0"/>
              <w:divBdr>
                <w:top w:val="none" w:sz="0" w:space="0" w:color="auto"/>
                <w:left w:val="none" w:sz="0" w:space="0" w:color="auto"/>
                <w:bottom w:val="none" w:sz="0" w:space="0" w:color="auto"/>
                <w:right w:val="none" w:sz="0" w:space="0" w:color="auto"/>
              </w:divBdr>
            </w:div>
            <w:div w:id="1670938619">
              <w:marLeft w:val="0"/>
              <w:marRight w:val="0"/>
              <w:marTop w:val="0"/>
              <w:marBottom w:val="0"/>
              <w:divBdr>
                <w:top w:val="none" w:sz="0" w:space="0" w:color="auto"/>
                <w:left w:val="none" w:sz="0" w:space="0" w:color="auto"/>
                <w:bottom w:val="none" w:sz="0" w:space="0" w:color="auto"/>
                <w:right w:val="none" w:sz="0" w:space="0" w:color="auto"/>
              </w:divBdr>
            </w:div>
            <w:div w:id="2020808572">
              <w:marLeft w:val="0"/>
              <w:marRight w:val="0"/>
              <w:marTop w:val="0"/>
              <w:marBottom w:val="0"/>
              <w:divBdr>
                <w:top w:val="none" w:sz="0" w:space="0" w:color="auto"/>
                <w:left w:val="none" w:sz="0" w:space="0" w:color="auto"/>
                <w:bottom w:val="none" w:sz="0" w:space="0" w:color="auto"/>
                <w:right w:val="none" w:sz="0" w:space="0" w:color="auto"/>
              </w:divBdr>
            </w:div>
            <w:div w:id="2053724007">
              <w:marLeft w:val="0"/>
              <w:marRight w:val="0"/>
              <w:marTop w:val="0"/>
              <w:marBottom w:val="0"/>
              <w:divBdr>
                <w:top w:val="none" w:sz="0" w:space="0" w:color="auto"/>
                <w:left w:val="none" w:sz="0" w:space="0" w:color="auto"/>
                <w:bottom w:val="none" w:sz="0" w:space="0" w:color="auto"/>
                <w:right w:val="none" w:sz="0" w:space="0" w:color="auto"/>
              </w:divBdr>
            </w:div>
            <w:div w:id="941304091">
              <w:marLeft w:val="0"/>
              <w:marRight w:val="0"/>
              <w:marTop w:val="0"/>
              <w:marBottom w:val="0"/>
              <w:divBdr>
                <w:top w:val="none" w:sz="0" w:space="0" w:color="auto"/>
                <w:left w:val="none" w:sz="0" w:space="0" w:color="auto"/>
                <w:bottom w:val="none" w:sz="0" w:space="0" w:color="auto"/>
                <w:right w:val="none" w:sz="0" w:space="0" w:color="auto"/>
              </w:divBdr>
            </w:div>
            <w:div w:id="191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102">
      <w:bodyDiv w:val="1"/>
      <w:marLeft w:val="0"/>
      <w:marRight w:val="0"/>
      <w:marTop w:val="0"/>
      <w:marBottom w:val="0"/>
      <w:divBdr>
        <w:top w:val="none" w:sz="0" w:space="0" w:color="auto"/>
        <w:left w:val="none" w:sz="0" w:space="0" w:color="auto"/>
        <w:bottom w:val="none" w:sz="0" w:space="0" w:color="auto"/>
        <w:right w:val="none" w:sz="0" w:space="0" w:color="auto"/>
      </w:divBdr>
      <w:divsChild>
        <w:div w:id="1323585733">
          <w:marLeft w:val="0"/>
          <w:marRight w:val="0"/>
          <w:marTop w:val="0"/>
          <w:marBottom w:val="0"/>
          <w:divBdr>
            <w:top w:val="none" w:sz="0" w:space="0" w:color="auto"/>
            <w:left w:val="none" w:sz="0" w:space="0" w:color="auto"/>
            <w:bottom w:val="none" w:sz="0" w:space="0" w:color="auto"/>
            <w:right w:val="none" w:sz="0" w:space="0" w:color="auto"/>
          </w:divBdr>
          <w:divsChild>
            <w:div w:id="1363820980">
              <w:marLeft w:val="0"/>
              <w:marRight w:val="0"/>
              <w:marTop w:val="0"/>
              <w:marBottom w:val="0"/>
              <w:divBdr>
                <w:top w:val="none" w:sz="0" w:space="0" w:color="auto"/>
                <w:left w:val="none" w:sz="0" w:space="0" w:color="auto"/>
                <w:bottom w:val="none" w:sz="0" w:space="0" w:color="auto"/>
                <w:right w:val="none" w:sz="0" w:space="0" w:color="auto"/>
              </w:divBdr>
            </w:div>
            <w:div w:id="847715350">
              <w:marLeft w:val="0"/>
              <w:marRight w:val="0"/>
              <w:marTop w:val="0"/>
              <w:marBottom w:val="0"/>
              <w:divBdr>
                <w:top w:val="none" w:sz="0" w:space="0" w:color="auto"/>
                <w:left w:val="none" w:sz="0" w:space="0" w:color="auto"/>
                <w:bottom w:val="none" w:sz="0" w:space="0" w:color="auto"/>
                <w:right w:val="none" w:sz="0" w:space="0" w:color="auto"/>
              </w:divBdr>
            </w:div>
            <w:div w:id="2081975392">
              <w:marLeft w:val="0"/>
              <w:marRight w:val="0"/>
              <w:marTop w:val="0"/>
              <w:marBottom w:val="0"/>
              <w:divBdr>
                <w:top w:val="none" w:sz="0" w:space="0" w:color="auto"/>
                <w:left w:val="none" w:sz="0" w:space="0" w:color="auto"/>
                <w:bottom w:val="none" w:sz="0" w:space="0" w:color="auto"/>
                <w:right w:val="none" w:sz="0" w:space="0" w:color="auto"/>
              </w:divBdr>
            </w:div>
            <w:div w:id="1263613112">
              <w:marLeft w:val="0"/>
              <w:marRight w:val="0"/>
              <w:marTop w:val="0"/>
              <w:marBottom w:val="0"/>
              <w:divBdr>
                <w:top w:val="none" w:sz="0" w:space="0" w:color="auto"/>
                <w:left w:val="none" w:sz="0" w:space="0" w:color="auto"/>
                <w:bottom w:val="none" w:sz="0" w:space="0" w:color="auto"/>
                <w:right w:val="none" w:sz="0" w:space="0" w:color="auto"/>
              </w:divBdr>
            </w:div>
            <w:div w:id="458885559">
              <w:marLeft w:val="0"/>
              <w:marRight w:val="0"/>
              <w:marTop w:val="0"/>
              <w:marBottom w:val="0"/>
              <w:divBdr>
                <w:top w:val="none" w:sz="0" w:space="0" w:color="auto"/>
                <w:left w:val="none" w:sz="0" w:space="0" w:color="auto"/>
                <w:bottom w:val="none" w:sz="0" w:space="0" w:color="auto"/>
                <w:right w:val="none" w:sz="0" w:space="0" w:color="auto"/>
              </w:divBdr>
            </w:div>
            <w:div w:id="1142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491435274">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20448583">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847936553">
      <w:bodyDiv w:val="1"/>
      <w:marLeft w:val="0"/>
      <w:marRight w:val="0"/>
      <w:marTop w:val="0"/>
      <w:marBottom w:val="0"/>
      <w:divBdr>
        <w:top w:val="none" w:sz="0" w:space="0" w:color="auto"/>
        <w:left w:val="none" w:sz="0" w:space="0" w:color="auto"/>
        <w:bottom w:val="none" w:sz="0" w:space="0" w:color="auto"/>
        <w:right w:val="none" w:sz="0" w:space="0" w:color="auto"/>
      </w:divBdr>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co.com/c/es_mx/support/docs/security/ios-firewall/23602-confaccesslist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isco.com/c/es_mx/support/docs/security/ios-firewall/23602-confaccesslists.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C17F-67C9-47EE-B874-17471C8B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1294</Words>
  <Characters>6407</Characters>
  <Application>Microsoft Office Word</Application>
  <DocSecurity>0</DocSecurity>
  <Lines>156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3</cp:revision>
  <cp:lastPrinted>2021-03-26T21:53:00Z</cp:lastPrinted>
  <dcterms:created xsi:type="dcterms:W3CDTF">2021-04-24T03:55:00Z</dcterms:created>
  <dcterms:modified xsi:type="dcterms:W3CDTF">2021-04-24T04:25:00Z</dcterms:modified>
</cp:coreProperties>
</file>