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7816EE" w14:textId="77777777" w:rsidR="00CF0AC9" w:rsidRPr="004D16A8" w:rsidRDefault="00CF0AC9" w:rsidP="00386364">
      <w:pPr>
        <w:rPr>
          <w:rFonts w:ascii="Arial" w:hAnsi="Arial" w:cs="Arial"/>
        </w:rPr>
      </w:pPr>
    </w:p>
    <w:tbl>
      <w:tblPr>
        <w:tblStyle w:val="Cuadrculamedia1-nfasis5"/>
        <w:tblpPr w:leftFromText="142" w:rightFromText="142" w:bottomFromText="198" w:vertAnchor="text" w:horzAnchor="page" w:tblpX="1628" w:tblpY="1"/>
        <w:tblW w:w="9072" w:type="dxa"/>
        <w:tblLook w:val="04A0" w:firstRow="1" w:lastRow="0" w:firstColumn="1" w:lastColumn="0" w:noHBand="0" w:noVBand="1"/>
      </w:tblPr>
      <w:tblGrid>
        <w:gridCol w:w="1529"/>
        <w:gridCol w:w="328"/>
        <w:gridCol w:w="1061"/>
        <w:gridCol w:w="600"/>
        <w:gridCol w:w="1235"/>
        <w:gridCol w:w="1102"/>
        <w:gridCol w:w="1291"/>
        <w:gridCol w:w="1926"/>
      </w:tblGrid>
      <w:tr w:rsidR="00386364" w:rsidRPr="00966B84" w14:paraId="57277632" w14:textId="77777777" w:rsidTr="00336E36">
        <w:trPr>
          <w:cnfStyle w:val="100000000000" w:firstRow="1" w:lastRow="0" w:firstColumn="0" w:lastColumn="0" w:oddVBand="0" w:evenVBand="0" w:oddHBand="0"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0" w:type="auto"/>
            <w:gridSpan w:val="8"/>
            <w:vAlign w:val="center"/>
          </w:tcPr>
          <w:p w14:paraId="6F66D5DD" w14:textId="7E07C3DD" w:rsidR="00386364" w:rsidRPr="00966B84" w:rsidRDefault="00386364" w:rsidP="00CF0AC9">
            <w:pPr>
              <w:jc w:val="center"/>
              <w:rPr>
                <w:rFonts w:ascii="Arial" w:hAnsi="Arial" w:cs="Arial"/>
                <w:color w:val="000000" w:themeColor="text1"/>
                <w:sz w:val="20"/>
                <w:szCs w:val="20"/>
                <w:lang w:val="es-ES_tradnl"/>
              </w:rPr>
            </w:pPr>
            <w:r w:rsidRPr="00966B84">
              <w:rPr>
                <w:rFonts w:ascii="Arial" w:hAnsi="Arial" w:cs="Arial"/>
                <w:color w:val="000000" w:themeColor="text1"/>
                <w:sz w:val="20"/>
                <w:szCs w:val="20"/>
                <w:lang w:val="es-ES_tradnl"/>
              </w:rPr>
              <w:t xml:space="preserve">DATOS DE LA </w:t>
            </w:r>
            <w:r w:rsidR="00CF0AC9" w:rsidRPr="00966B84">
              <w:rPr>
                <w:rFonts w:ascii="Arial" w:hAnsi="Arial" w:cs="Arial"/>
                <w:color w:val="000000" w:themeColor="text1"/>
                <w:sz w:val="20"/>
                <w:szCs w:val="20"/>
                <w:lang w:val="es-ES_tradnl"/>
              </w:rPr>
              <w:t>ACTIVIDAD</w:t>
            </w:r>
          </w:p>
        </w:tc>
      </w:tr>
      <w:tr w:rsidR="00966B84" w:rsidRPr="00966B84" w14:paraId="679B36B2" w14:textId="77777777" w:rsidTr="00966B84">
        <w:trPr>
          <w:cnfStyle w:val="000000100000" w:firstRow="0" w:lastRow="0" w:firstColumn="0" w:lastColumn="0" w:oddVBand="0" w:evenVBand="0" w:oddHBand="1" w:evenHBand="0" w:firstRowFirstColumn="0" w:firstRowLastColumn="0" w:lastRowFirstColumn="0" w:lastRowLastColumn="0"/>
          <w:trHeight w:hRule="exact" w:val="88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FEE4032" w14:textId="77777777" w:rsidR="00386364" w:rsidRPr="00966B84" w:rsidRDefault="00386364" w:rsidP="00336E36">
            <w:pPr>
              <w:jc w:val="center"/>
              <w:rPr>
                <w:rFonts w:ascii="Arial" w:hAnsi="Arial" w:cs="Arial"/>
                <w:color w:val="000000" w:themeColor="text1"/>
                <w:sz w:val="20"/>
                <w:szCs w:val="20"/>
                <w:lang w:val="es-ES_tradnl"/>
              </w:rPr>
            </w:pPr>
            <w:r w:rsidRPr="00966B84">
              <w:rPr>
                <w:rFonts w:ascii="Arial" w:hAnsi="Arial" w:cs="Arial"/>
                <w:color w:val="000000" w:themeColor="text1"/>
                <w:sz w:val="20"/>
                <w:szCs w:val="20"/>
                <w:lang w:val="es-ES_tradnl"/>
              </w:rPr>
              <w:t>No. de Práctica:</w:t>
            </w:r>
          </w:p>
        </w:tc>
        <w:tc>
          <w:tcPr>
            <w:tcW w:w="0" w:type="auto"/>
            <w:vAlign w:val="center"/>
            <w:hideMark/>
          </w:tcPr>
          <w:p w14:paraId="12218473" w14:textId="77777777" w:rsidR="00386364" w:rsidRPr="00966B84" w:rsidRDefault="00386364" w:rsidP="00336E36">
            <w:pPr>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000000" w:themeColor="text1"/>
                <w:sz w:val="20"/>
                <w:szCs w:val="20"/>
                <w:lang w:val="es-ES_tradnl"/>
              </w:rPr>
            </w:pPr>
            <w:r w:rsidRPr="00966B84">
              <w:rPr>
                <w:rFonts w:ascii="Arial" w:hAnsi="Arial" w:cs="Arial"/>
                <w:b/>
                <w:color w:val="000000" w:themeColor="text1"/>
                <w:sz w:val="20"/>
                <w:szCs w:val="20"/>
                <w:lang w:val="es-ES_tradnl"/>
              </w:rPr>
              <w:t>1</w:t>
            </w:r>
          </w:p>
        </w:tc>
        <w:tc>
          <w:tcPr>
            <w:tcW w:w="0" w:type="auto"/>
            <w:vAlign w:val="center"/>
            <w:hideMark/>
          </w:tcPr>
          <w:p w14:paraId="2AE2F1CA" w14:textId="77777777" w:rsidR="00386364" w:rsidRPr="00966B84" w:rsidRDefault="00386364" w:rsidP="00336E36">
            <w:pPr>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000000" w:themeColor="text1"/>
                <w:sz w:val="20"/>
                <w:szCs w:val="20"/>
                <w:lang w:val="es-ES_tradnl"/>
              </w:rPr>
            </w:pPr>
            <w:r w:rsidRPr="00966B84">
              <w:rPr>
                <w:rFonts w:ascii="Arial" w:hAnsi="Arial" w:cs="Arial"/>
                <w:b/>
                <w:color w:val="000000" w:themeColor="text1"/>
                <w:sz w:val="20"/>
                <w:szCs w:val="20"/>
                <w:lang w:val="es-ES_tradnl"/>
              </w:rPr>
              <w:t>Práctica:</w:t>
            </w:r>
          </w:p>
        </w:tc>
        <w:tc>
          <w:tcPr>
            <w:tcW w:w="0" w:type="auto"/>
            <w:gridSpan w:val="5"/>
            <w:hideMark/>
          </w:tcPr>
          <w:p w14:paraId="3DFB71E1" w14:textId="52AD7999" w:rsidR="00386364" w:rsidRPr="00966B84" w:rsidRDefault="00966B84" w:rsidP="00336E36">
            <w:pPr>
              <w:pStyle w:val="Ttulo2"/>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val="es-ES_tradnl"/>
              </w:rPr>
            </w:pPr>
            <w:r w:rsidRPr="00966B84">
              <w:rPr>
                <w:rFonts w:ascii="Arial" w:hAnsi="Arial" w:cs="Arial"/>
                <w:color w:val="auto"/>
                <w:sz w:val="20"/>
                <w:szCs w:val="20"/>
                <w:lang w:val="es-ES_tradnl"/>
              </w:rPr>
              <w:t>Configurar un Router Cisco para operaciones con NTP, SYSLOG y SSH</w:t>
            </w:r>
          </w:p>
          <w:p w14:paraId="4F871627" w14:textId="0C69A2E6" w:rsidR="00966B84" w:rsidRPr="00966B84" w:rsidRDefault="00966B84" w:rsidP="00966B84">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4B9B0508" w14:textId="151CD595" w:rsidR="00966B84" w:rsidRPr="00966B84" w:rsidRDefault="00966B84" w:rsidP="00966B84">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0E3A6829" w14:textId="77777777" w:rsidR="00966B84" w:rsidRPr="00966B84" w:rsidRDefault="00966B84" w:rsidP="00966B84">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565F4952" w14:textId="77777777" w:rsidR="00966B84" w:rsidRPr="00966B84" w:rsidRDefault="00966B84" w:rsidP="00966B84">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7E0B00DA" w14:textId="77777777" w:rsidR="00966B84" w:rsidRPr="00966B84" w:rsidRDefault="00966B84" w:rsidP="00966B84">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5F62AD32" w14:textId="724C8EB1" w:rsidR="00966B84" w:rsidRPr="00966B84" w:rsidRDefault="00966B84" w:rsidP="00966B84">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966B84" w:rsidRPr="00966B84" w14:paraId="04F8C809" w14:textId="77777777" w:rsidTr="00336E36">
        <w:trPr>
          <w:trHeight w:hRule="exact" w:val="284"/>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88E3B35" w14:textId="77777777" w:rsidR="00386364" w:rsidRPr="00966B84" w:rsidRDefault="00386364" w:rsidP="00336E36">
            <w:pPr>
              <w:jc w:val="center"/>
              <w:rPr>
                <w:rFonts w:ascii="Arial" w:hAnsi="Arial" w:cs="Arial"/>
                <w:b w:val="0"/>
                <w:color w:val="000000" w:themeColor="text1"/>
                <w:sz w:val="20"/>
                <w:szCs w:val="20"/>
                <w:lang w:val="es-ES_tradnl"/>
              </w:rPr>
            </w:pPr>
            <w:r w:rsidRPr="00966B84">
              <w:rPr>
                <w:rFonts w:ascii="Arial" w:hAnsi="Arial" w:cs="Arial"/>
                <w:b w:val="0"/>
                <w:color w:val="000000" w:themeColor="text1"/>
                <w:sz w:val="20"/>
                <w:szCs w:val="20"/>
                <w:lang w:val="es-ES_tradnl"/>
              </w:rPr>
              <w:t>Unidad:</w:t>
            </w:r>
          </w:p>
        </w:tc>
        <w:tc>
          <w:tcPr>
            <w:tcW w:w="0" w:type="auto"/>
            <w:gridSpan w:val="7"/>
            <w:vAlign w:val="center"/>
            <w:hideMark/>
          </w:tcPr>
          <w:p w14:paraId="1382335A" w14:textId="74E61E3F" w:rsidR="00386364" w:rsidRPr="00966B84" w:rsidRDefault="00966B84" w:rsidP="00731676">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0"/>
                <w:szCs w:val="20"/>
                <w:lang w:val="es-ES_tradnl"/>
              </w:rPr>
            </w:pPr>
            <w:r w:rsidRPr="00966B84">
              <w:rPr>
                <w:rFonts w:ascii="Arial" w:hAnsi="Arial" w:cs="Arial"/>
                <w:sz w:val="20"/>
                <w:szCs w:val="20"/>
              </w:rPr>
              <w:t>1: Riesgos de seguridad informática en infraestructura de red</w:t>
            </w:r>
          </w:p>
        </w:tc>
      </w:tr>
      <w:tr w:rsidR="00966B84" w:rsidRPr="00966B84" w14:paraId="2D79AD15" w14:textId="77777777" w:rsidTr="00336E36">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0" w:type="auto"/>
            <w:vAlign w:val="center"/>
          </w:tcPr>
          <w:p w14:paraId="571EA78F" w14:textId="77777777" w:rsidR="00386364" w:rsidRPr="00966B84" w:rsidRDefault="00386364" w:rsidP="00336E36">
            <w:pPr>
              <w:jc w:val="center"/>
              <w:rPr>
                <w:rFonts w:ascii="Arial" w:hAnsi="Arial" w:cs="Arial"/>
                <w:b w:val="0"/>
                <w:color w:val="000000" w:themeColor="text1"/>
                <w:sz w:val="20"/>
                <w:szCs w:val="20"/>
              </w:rPr>
            </w:pPr>
            <w:r w:rsidRPr="00966B84">
              <w:rPr>
                <w:rFonts w:ascii="Arial" w:hAnsi="Arial" w:cs="Arial"/>
                <w:b w:val="0"/>
                <w:color w:val="000000" w:themeColor="text1"/>
                <w:sz w:val="20"/>
                <w:szCs w:val="20"/>
                <w:lang w:val="es-ES_tradnl"/>
              </w:rPr>
              <w:t>Carrera:</w:t>
            </w:r>
          </w:p>
        </w:tc>
        <w:tc>
          <w:tcPr>
            <w:tcW w:w="0" w:type="auto"/>
            <w:gridSpan w:val="7"/>
            <w:vAlign w:val="center"/>
          </w:tcPr>
          <w:p w14:paraId="4E0EEBD2" w14:textId="77777777" w:rsidR="00386364" w:rsidRPr="00966B84" w:rsidRDefault="00386364" w:rsidP="00336E36">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0"/>
                <w:szCs w:val="20"/>
              </w:rPr>
            </w:pPr>
            <w:r w:rsidRPr="00966B84">
              <w:rPr>
                <w:rFonts w:ascii="Arial" w:hAnsi="Arial" w:cs="Arial"/>
                <w:color w:val="000000" w:themeColor="text1"/>
                <w:sz w:val="20"/>
                <w:szCs w:val="20"/>
                <w:lang w:val="es-ES_tradnl"/>
              </w:rPr>
              <w:t>Tgo. en Desarrollo de Software</w:t>
            </w:r>
          </w:p>
        </w:tc>
      </w:tr>
      <w:tr w:rsidR="00966B84" w:rsidRPr="00966B84" w14:paraId="54FACF59" w14:textId="77777777" w:rsidTr="00336E36">
        <w:trPr>
          <w:trHeight w:hRule="exact" w:val="284"/>
        </w:trPr>
        <w:tc>
          <w:tcPr>
            <w:cnfStyle w:val="001000000000" w:firstRow="0" w:lastRow="0" w:firstColumn="1" w:lastColumn="0" w:oddVBand="0" w:evenVBand="0" w:oddHBand="0" w:evenHBand="0" w:firstRowFirstColumn="0" w:firstRowLastColumn="0" w:lastRowFirstColumn="0" w:lastRowLastColumn="0"/>
            <w:tcW w:w="0" w:type="auto"/>
            <w:vAlign w:val="center"/>
          </w:tcPr>
          <w:p w14:paraId="2FF1D7A5" w14:textId="77777777" w:rsidR="00386364" w:rsidRPr="00966B84" w:rsidRDefault="00386364" w:rsidP="00336E36">
            <w:pPr>
              <w:jc w:val="center"/>
              <w:rPr>
                <w:rFonts w:ascii="Arial" w:hAnsi="Arial" w:cs="Arial"/>
                <w:b w:val="0"/>
                <w:color w:val="000000" w:themeColor="text1"/>
                <w:sz w:val="20"/>
                <w:szCs w:val="20"/>
              </w:rPr>
            </w:pPr>
            <w:r w:rsidRPr="00966B84">
              <w:rPr>
                <w:rFonts w:ascii="Arial" w:hAnsi="Arial" w:cs="Arial"/>
                <w:b w:val="0"/>
                <w:color w:val="000000" w:themeColor="text1"/>
                <w:sz w:val="20"/>
                <w:szCs w:val="20"/>
                <w:lang w:val="es-ES_tradnl"/>
              </w:rPr>
              <w:t>Materia</w:t>
            </w:r>
          </w:p>
        </w:tc>
        <w:tc>
          <w:tcPr>
            <w:tcW w:w="0" w:type="auto"/>
            <w:gridSpan w:val="5"/>
            <w:vAlign w:val="center"/>
          </w:tcPr>
          <w:p w14:paraId="6BEAA6B0" w14:textId="77777777" w:rsidR="00386364" w:rsidRPr="00966B84" w:rsidRDefault="00731676" w:rsidP="00731676">
            <w:pPr>
              <w:jc w:val="center"/>
              <w:cnfStyle w:val="000000000000" w:firstRow="0" w:lastRow="0" w:firstColumn="0" w:lastColumn="0" w:oddVBand="0" w:evenVBand="0" w:oddHBand="0" w:evenHBand="0" w:firstRowFirstColumn="0" w:firstRowLastColumn="0" w:lastRowFirstColumn="0" w:lastRowLastColumn="0"/>
              <w:rPr>
                <w:rFonts w:ascii="Arial" w:hAnsi="Arial" w:cs="Arial"/>
                <w:b/>
                <w:color w:val="000000" w:themeColor="text1"/>
                <w:sz w:val="20"/>
                <w:szCs w:val="20"/>
              </w:rPr>
            </w:pPr>
            <w:r w:rsidRPr="00966B84">
              <w:rPr>
                <w:rFonts w:ascii="Arial" w:hAnsi="Arial" w:cs="Arial"/>
                <w:b/>
                <w:color w:val="000000" w:themeColor="text1"/>
                <w:sz w:val="20"/>
                <w:szCs w:val="20"/>
                <w:lang w:val="es-ES_tradnl"/>
              </w:rPr>
              <w:t>Seguridad en Infraestructura de TI</w:t>
            </w:r>
          </w:p>
        </w:tc>
        <w:tc>
          <w:tcPr>
            <w:tcW w:w="0" w:type="auto"/>
            <w:vAlign w:val="center"/>
          </w:tcPr>
          <w:p w14:paraId="24098E4C" w14:textId="77777777" w:rsidR="00386364" w:rsidRPr="00966B84" w:rsidRDefault="00386364" w:rsidP="00336E36">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0"/>
                <w:szCs w:val="20"/>
              </w:rPr>
            </w:pPr>
            <w:r w:rsidRPr="00966B84">
              <w:rPr>
                <w:rFonts w:ascii="Arial" w:hAnsi="Arial" w:cs="Arial"/>
                <w:color w:val="000000" w:themeColor="text1"/>
                <w:sz w:val="20"/>
                <w:szCs w:val="20"/>
              </w:rPr>
              <w:t>Clave</w:t>
            </w:r>
          </w:p>
        </w:tc>
        <w:tc>
          <w:tcPr>
            <w:tcW w:w="0" w:type="auto"/>
            <w:vAlign w:val="center"/>
          </w:tcPr>
          <w:p w14:paraId="1DA4C3DE" w14:textId="099990D5" w:rsidR="00386364" w:rsidRPr="00966B84" w:rsidRDefault="00966B84" w:rsidP="00336E36">
            <w:pPr>
              <w:jc w:val="center"/>
              <w:cnfStyle w:val="000000000000" w:firstRow="0" w:lastRow="0" w:firstColumn="0" w:lastColumn="0" w:oddVBand="0" w:evenVBand="0" w:oddHBand="0" w:evenHBand="0" w:firstRowFirstColumn="0" w:firstRowLastColumn="0" w:lastRowFirstColumn="0" w:lastRowLastColumn="0"/>
              <w:rPr>
                <w:rFonts w:ascii="Arial" w:hAnsi="Arial" w:cs="Arial"/>
                <w:b/>
                <w:color w:val="000000" w:themeColor="text1"/>
                <w:sz w:val="20"/>
                <w:szCs w:val="20"/>
              </w:rPr>
            </w:pPr>
            <w:r w:rsidRPr="00966B84">
              <w:rPr>
                <w:rFonts w:ascii="Arial" w:hAnsi="Arial" w:cs="Arial"/>
                <w:sz w:val="20"/>
                <w:szCs w:val="20"/>
              </w:rPr>
              <w:t>MPF3608DSO</w:t>
            </w:r>
          </w:p>
        </w:tc>
      </w:tr>
      <w:tr w:rsidR="00966B84" w:rsidRPr="00966B84" w14:paraId="322937D6" w14:textId="77777777" w:rsidTr="00336E36">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0" w:type="auto"/>
            <w:vAlign w:val="center"/>
          </w:tcPr>
          <w:p w14:paraId="34F16FE9" w14:textId="77777777" w:rsidR="00386364" w:rsidRPr="00966B84" w:rsidRDefault="00386364" w:rsidP="00336E36">
            <w:pPr>
              <w:jc w:val="center"/>
              <w:rPr>
                <w:rFonts w:ascii="Arial" w:hAnsi="Arial" w:cs="Arial"/>
                <w:b w:val="0"/>
                <w:color w:val="000000" w:themeColor="text1"/>
                <w:sz w:val="20"/>
                <w:szCs w:val="20"/>
              </w:rPr>
            </w:pPr>
            <w:r w:rsidRPr="00966B84">
              <w:rPr>
                <w:rFonts w:ascii="Arial" w:hAnsi="Arial" w:cs="Arial"/>
                <w:b w:val="0"/>
                <w:color w:val="000000" w:themeColor="text1"/>
                <w:sz w:val="20"/>
                <w:szCs w:val="20"/>
                <w:lang w:val="es-ES_tradnl"/>
              </w:rPr>
              <w:t>Profesor:</w:t>
            </w:r>
          </w:p>
        </w:tc>
        <w:tc>
          <w:tcPr>
            <w:tcW w:w="0" w:type="auto"/>
            <w:gridSpan w:val="7"/>
            <w:vAlign w:val="center"/>
          </w:tcPr>
          <w:p w14:paraId="2D5F0AAC" w14:textId="77777777" w:rsidR="00386364" w:rsidRPr="00966B84" w:rsidRDefault="00386364" w:rsidP="00336E36">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0"/>
                <w:szCs w:val="20"/>
              </w:rPr>
            </w:pPr>
            <w:r w:rsidRPr="00966B84">
              <w:rPr>
                <w:rFonts w:ascii="Arial" w:hAnsi="Arial" w:cs="Arial"/>
                <w:color w:val="000000" w:themeColor="text1"/>
                <w:sz w:val="20"/>
                <w:szCs w:val="20"/>
                <w:lang w:val="es-ES_tradnl"/>
              </w:rPr>
              <w:t>Andrés Figueroa Flores</w:t>
            </w:r>
          </w:p>
        </w:tc>
      </w:tr>
      <w:tr w:rsidR="00966B84" w:rsidRPr="00966B84" w14:paraId="180A02B5" w14:textId="77777777" w:rsidTr="00336E36">
        <w:trPr>
          <w:trHeight w:hRule="exact" w:val="284"/>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24FCDED" w14:textId="77777777" w:rsidR="00386364" w:rsidRPr="00966B84" w:rsidRDefault="00386364" w:rsidP="00336E36">
            <w:pPr>
              <w:jc w:val="center"/>
              <w:rPr>
                <w:rFonts w:ascii="Arial" w:hAnsi="Arial" w:cs="Arial"/>
                <w:b w:val="0"/>
                <w:color w:val="000000" w:themeColor="text1"/>
                <w:sz w:val="20"/>
                <w:szCs w:val="20"/>
                <w:lang w:val="es-ES_tradnl"/>
              </w:rPr>
            </w:pPr>
            <w:r w:rsidRPr="00966B84">
              <w:rPr>
                <w:rFonts w:ascii="Arial" w:hAnsi="Arial" w:cs="Arial"/>
                <w:b w:val="0"/>
                <w:color w:val="000000" w:themeColor="text1"/>
                <w:sz w:val="20"/>
                <w:szCs w:val="20"/>
                <w:lang w:val="es-ES_tradnl"/>
              </w:rPr>
              <w:t>Alumno:</w:t>
            </w:r>
          </w:p>
        </w:tc>
        <w:tc>
          <w:tcPr>
            <w:tcW w:w="0" w:type="auto"/>
            <w:gridSpan w:val="5"/>
            <w:vAlign w:val="center"/>
          </w:tcPr>
          <w:p w14:paraId="7A9BFE59" w14:textId="103241AF" w:rsidR="00386364" w:rsidRPr="00966B84" w:rsidRDefault="00966B84" w:rsidP="00336E36">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0"/>
                <w:szCs w:val="20"/>
                <w:lang w:val="es-ES_tradnl"/>
              </w:rPr>
            </w:pPr>
            <w:r w:rsidRPr="00966B84">
              <w:rPr>
                <w:rFonts w:ascii="Arial" w:hAnsi="Arial" w:cs="Arial"/>
                <w:color w:val="000000" w:themeColor="text1"/>
                <w:sz w:val="20"/>
                <w:szCs w:val="20"/>
                <w:lang w:val="es-ES_tradnl"/>
              </w:rPr>
              <w:t>David Alejandro López Torres</w:t>
            </w:r>
          </w:p>
        </w:tc>
        <w:tc>
          <w:tcPr>
            <w:tcW w:w="0" w:type="auto"/>
            <w:vAlign w:val="center"/>
            <w:hideMark/>
          </w:tcPr>
          <w:p w14:paraId="4D7982E9" w14:textId="77777777" w:rsidR="00386364" w:rsidRPr="00966B84" w:rsidRDefault="00386364" w:rsidP="00336E36">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0"/>
                <w:szCs w:val="20"/>
                <w:lang w:val="es-ES_tradnl"/>
              </w:rPr>
            </w:pPr>
            <w:r w:rsidRPr="00966B84">
              <w:rPr>
                <w:rFonts w:ascii="Arial" w:hAnsi="Arial" w:cs="Arial"/>
                <w:color w:val="000000" w:themeColor="text1"/>
                <w:sz w:val="20"/>
                <w:szCs w:val="20"/>
                <w:lang w:val="es-ES_tradnl"/>
              </w:rPr>
              <w:t>Registro:</w:t>
            </w:r>
          </w:p>
        </w:tc>
        <w:tc>
          <w:tcPr>
            <w:tcW w:w="0" w:type="auto"/>
            <w:vAlign w:val="center"/>
          </w:tcPr>
          <w:p w14:paraId="499FF1BF" w14:textId="25A4980E" w:rsidR="00386364" w:rsidRPr="00966B84" w:rsidRDefault="00966B84" w:rsidP="00336E36">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0"/>
                <w:szCs w:val="20"/>
                <w:lang w:val="es-ES_tradnl"/>
              </w:rPr>
            </w:pPr>
            <w:r w:rsidRPr="00966B84">
              <w:rPr>
                <w:rFonts w:ascii="Arial" w:hAnsi="Arial" w:cs="Arial"/>
                <w:color w:val="000000" w:themeColor="text1"/>
                <w:sz w:val="20"/>
                <w:szCs w:val="20"/>
                <w:lang w:val="es-ES_tradnl"/>
              </w:rPr>
              <w:t>17300155</w:t>
            </w:r>
          </w:p>
        </w:tc>
      </w:tr>
      <w:tr w:rsidR="00966B84" w:rsidRPr="00966B84" w14:paraId="6207F134" w14:textId="77777777" w:rsidTr="00336E36">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31696D2" w14:textId="77777777" w:rsidR="00386364" w:rsidRPr="00966B84" w:rsidRDefault="00386364" w:rsidP="00336E36">
            <w:pPr>
              <w:jc w:val="center"/>
              <w:rPr>
                <w:rFonts w:ascii="Arial" w:hAnsi="Arial" w:cs="Arial"/>
                <w:b w:val="0"/>
                <w:color w:val="000000" w:themeColor="text1"/>
                <w:sz w:val="20"/>
                <w:szCs w:val="20"/>
                <w:lang w:val="es-ES_tradnl"/>
              </w:rPr>
            </w:pPr>
            <w:r w:rsidRPr="00966B84">
              <w:rPr>
                <w:rFonts w:ascii="Arial" w:hAnsi="Arial" w:cs="Arial"/>
                <w:b w:val="0"/>
                <w:color w:val="000000" w:themeColor="text1"/>
                <w:sz w:val="20"/>
                <w:szCs w:val="20"/>
                <w:lang w:val="es-ES_tradnl"/>
              </w:rPr>
              <w:t>Institución:</w:t>
            </w:r>
          </w:p>
        </w:tc>
        <w:tc>
          <w:tcPr>
            <w:tcW w:w="0" w:type="auto"/>
            <w:gridSpan w:val="7"/>
            <w:vAlign w:val="center"/>
          </w:tcPr>
          <w:p w14:paraId="24A4D18E" w14:textId="77777777" w:rsidR="00386364" w:rsidRPr="00966B84" w:rsidRDefault="00386364" w:rsidP="00336E36">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s-ES_tradnl"/>
              </w:rPr>
            </w:pPr>
            <w:r w:rsidRPr="00966B84">
              <w:rPr>
                <w:rFonts w:ascii="Arial" w:hAnsi="Arial" w:cs="Arial"/>
                <w:b/>
                <w:sz w:val="20"/>
                <w:szCs w:val="20"/>
                <w:lang w:val="es-ES_tradnl"/>
              </w:rPr>
              <w:t>Centro de Enseñanza Técnica Industrial plantel Colomos</w:t>
            </w:r>
          </w:p>
        </w:tc>
      </w:tr>
      <w:tr w:rsidR="00966B84" w:rsidRPr="00966B84" w14:paraId="6933967C" w14:textId="77777777" w:rsidTr="00966B84">
        <w:trPr>
          <w:trHeight w:hRule="exact" w:val="56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5BD2FB4" w14:textId="77777777" w:rsidR="00386364" w:rsidRPr="00966B84" w:rsidRDefault="00386364" w:rsidP="00336E36">
            <w:pPr>
              <w:jc w:val="center"/>
              <w:rPr>
                <w:rFonts w:ascii="Arial" w:hAnsi="Arial" w:cs="Arial"/>
                <w:b w:val="0"/>
                <w:color w:val="000000" w:themeColor="text1"/>
                <w:sz w:val="20"/>
                <w:szCs w:val="20"/>
                <w:lang w:val="es-ES_tradnl"/>
              </w:rPr>
            </w:pPr>
            <w:r w:rsidRPr="00966B84">
              <w:rPr>
                <w:rFonts w:ascii="Arial" w:hAnsi="Arial" w:cs="Arial"/>
                <w:b w:val="0"/>
                <w:color w:val="000000" w:themeColor="text1"/>
                <w:sz w:val="20"/>
                <w:szCs w:val="20"/>
                <w:lang w:val="es-ES_tradnl"/>
              </w:rPr>
              <w:t>Semestre:</w:t>
            </w:r>
          </w:p>
        </w:tc>
        <w:tc>
          <w:tcPr>
            <w:tcW w:w="0" w:type="auto"/>
            <w:vAlign w:val="center"/>
            <w:hideMark/>
          </w:tcPr>
          <w:p w14:paraId="25DC0819" w14:textId="77777777" w:rsidR="00386364" w:rsidRPr="00966B84" w:rsidRDefault="00731676" w:rsidP="00336E36">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0"/>
                <w:szCs w:val="20"/>
                <w:lang w:val="es-ES_tradnl"/>
              </w:rPr>
            </w:pPr>
            <w:r w:rsidRPr="00966B84">
              <w:rPr>
                <w:rFonts w:ascii="Arial" w:hAnsi="Arial" w:cs="Arial"/>
                <w:color w:val="000000" w:themeColor="text1"/>
                <w:sz w:val="20"/>
                <w:szCs w:val="20"/>
                <w:lang w:val="es-ES_tradnl"/>
              </w:rPr>
              <w:t>8</w:t>
            </w:r>
          </w:p>
        </w:tc>
        <w:tc>
          <w:tcPr>
            <w:tcW w:w="0" w:type="auto"/>
            <w:vAlign w:val="center"/>
            <w:hideMark/>
          </w:tcPr>
          <w:p w14:paraId="052F7CA7" w14:textId="77777777" w:rsidR="00386364" w:rsidRPr="00966B84" w:rsidRDefault="00386364" w:rsidP="00336E36">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0"/>
                <w:szCs w:val="20"/>
                <w:lang w:val="es-ES_tradnl"/>
              </w:rPr>
            </w:pPr>
            <w:r w:rsidRPr="00966B84">
              <w:rPr>
                <w:rFonts w:ascii="Arial" w:hAnsi="Arial" w:cs="Arial"/>
                <w:color w:val="000000" w:themeColor="text1"/>
                <w:sz w:val="20"/>
                <w:szCs w:val="20"/>
                <w:lang w:val="es-ES_tradnl"/>
              </w:rPr>
              <w:t>Grupo:</w:t>
            </w:r>
          </w:p>
        </w:tc>
        <w:tc>
          <w:tcPr>
            <w:tcW w:w="0" w:type="auto"/>
            <w:vAlign w:val="center"/>
            <w:hideMark/>
          </w:tcPr>
          <w:p w14:paraId="09CDD6C8" w14:textId="1E0F8509" w:rsidR="00386364" w:rsidRPr="00966B84" w:rsidRDefault="00966B84" w:rsidP="00336E36">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0"/>
                <w:szCs w:val="20"/>
                <w:lang w:val="es-ES_tradnl"/>
              </w:rPr>
            </w:pPr>
            <w:r w:rsidRPr="00966B84">
              <w:rPr>
                <w:rFonts w:ascii="Arial" w:hAnsi="Arial" w:cs="Arial"/>
                <w:color w:val="000000" w:themeColor="text1"/>
                <w:sz w:val="20"/>
                <w:szCs w:val="20"/>
                <w:lang w:val="es-ES_tradnl"/>
              </w:rPr>
              <w:t>D</w:t>
            </w:r>
            <w:r w:rsidR="00386364" w:rsidRPr="00966B84">
              <w:rPr>
                <w:rFonts w:ascii="Arial" w:hAnsi="Arial" w:cs="Arial"/>
                <w:color w:val="000000" w:themeColor="text1"/>
                <w:sz w:val="20"/>
                <w:szCs w:val="20"/>
                <w:lang w:val="es-ES_tradnl"/>
              </w:rPr>
              <w:t>1</w:t>
            </w:r>
          </w:p>
        </w:tc>
        <w:tc>
          <w:tcPr>
            <w:tcW w:w="0" w:type="auto"/>
            <w:vAlign w:val="center"/>
            <w:hideMark/>
          </w:tcPr>
          <w:p w14:paraId="38B56E67" w14:textId="77777777" w:rsidR="00386364" w:rsidRPr="00966B84" w:rsidRDefault="00386364" w:rsidP="00336E36">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0"/>
                <w:szCs w:val="20"/>
                <w:lang w:val="es-ES_tradnl"/>
              </w:rPr>
            </w:pPr>
            <w:r w:rsidRPr="00966B84">
              <w:rPr>
                <w:rFonts w:ascii="Arial" w:hAnsi="Arial" w:cs="Arial"/>
                <w:color w:val="000000" w:themeColor="text1"/>
                <w:sz w:val="20"/>
                <w:szCs w:val="20"/>
                <w:lang w:val="es-ES_tradnl"/>
              </w:rPr>
              <w:t>Período:</w:t>
            </w:r>
          </w:p>
        </w:tc>
        <w:tc>
          <w:tcPr>
            <w:tcW w:w="0" w:type="auto"/>
            <w:vAlign w:val="center"/>
            <w:hideMark/>
          </w:tcPr>
          <w:p w14:paraId="1A0493BD" w14:textId="77777777" w:rsidR="00386364" w:rsidRPr="00966B84" w:rsidRDefault="00966B84" w:rsidP="0073167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66B84">
              <w:rPr>
                <w:rFonts w:ascii="Arial" w:hAnsi="Arial" w:cs="Arial"/>
                <w:sz w:val="20"/>
                <w:szCs w:val="20"/>
              </w:rPr>
              <w:t>Feb-Jun</w:t>
            </w:r>
          </w:p>
          <w:p w14:paraId="235944A7" w14:textId="05233BD0" w:rsidR="00966B84" w:rsidRPr="00966B84" w:rsidRDefault="00966B84" w:rsidP="00731676">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0"/>
                <w:szCs w:val="20"/>
                <w:lang w:val="es-ES_tradnl"/>
              </w:rPr>
            </w:pPr>
            <w:r w:rsidRPr="00966B84">
              <w:rPr>
                <w:rFonts w:ascii="Arial" w:hAnsi="Arial" w:cs="Arial"/>
                <w:sz w:val="20"/>
                <w:szCs w:val="20"/>
              </w:rPr>
              <w:t>2021</w:t>
            </w:r>
          </w:p>
        </w:tc>
        <w:tc>
          <w:tcPr>
            <w:tcW w:w="0" w:type="auto"/>
            <w:vAlign w:val="center"/>
            <w:hideMark/>
          </w:tcPr>
          <w:p w14:paraId="32AB8F57" w14:textId="77777777" w:rsidR="00386364" w:rsidRPr="00966B84" w:rsidRDefault="00386364" w:rsidP="00336E36">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0"/>
                <w:szCs w:val="20"/>
                <w:lang w:val="es-ES_tradnl"/>
              </w:rPr>
            </w:pPr>
            <w:r w:rsidRPr="00966B84">
              <w:rPr>
                <w:rFonts w:ascii="Arial" w:hAnsi="Arial" w:cs="Arial"/>
                <w:color w:val="000000" w:themeColor="text1"/>
                <w:sz w:val="20"/>
                <w:szCs w:val="20"/>
                <w:lang w:val="es-ES_tradnl"/>
              </w:rPr>
              <w:t>Fecha:</w:t>
            </w:r>
          </w:p>
        </w:tc>
        <w:tc>
          <w:tcPr>
            <w:tcW w:w="0" w:type="auto"/>
            <w:vAlign w:val="center"/>
            <w:hideMark/>
          </w:tcPr>
          <w:p w14:paraId="7AA6B9D2" w14:textId="03C75E26" w:rsidR="00386364" w:rsidRPr="00966B84" w:rsidRDefault="00966B84" w:rsidP="00336E36">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0"/>
                <w:szCs w:val="20"/>
                <w:lang w:val="es-ES_tradnl"/>
              </w:rPr>
            </w:pPr>
            <w:r w:rsidRPr="00966B84">
              <w:rPr>
                <w:rFonts w:ascii="Arial" w:hAnsi="Arial" w:cs="Arial"/>
                <w:color w:val="000000" w:themeColor="text1"/>
                <w:sz w:val="20"/>
                <w:szCs w:val="20"/>
                <w:lang w:val="es-ES_tradnl"/>
              </w:rPr>
              <w:t>26/02/2021</w:t>
            </w:r>
          </w:p>
        </w:tc>
      </w:tr>
      <w:tr w:rsidR="00966B84" w:rsidRPr="00966B84" w14:paraId="292AB229" w14:textId="77777777" w:rsidTr="00336E36">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0" w:type="auto"/>
            <w:gridSpan w:val="2"/>
            <w:vAlign w:val="center"/>
          </w:tcPr>
          <w:p w14:paraId="7B211425" w14:textId="77777777" w:rsidR="00386364" w:rsidRPr="00966B84" w:rsidRDefault="00386364" w:rsidP="00336E36">
            <w:pPr>
              <w:jc w:val="center"/>
              <w:rPr>
                <w:rFonts w:ascii="Arial" w:hAnsi="Arial" w:cs="Arial"/>
                <w:b w:val="0"/>
                <w:color w:val="000000" w:themeColor="text1"/>
                <w:sz w:val="20"/>
                <w:szCs w:val="20"/>
              </w:rPr>
            </w:pPr>
            <w:r w:rsidRPr="00966B84">
              <w:rPr>
                <w:rFonts w:ascii="Arial" w:hAnsi="Arial" w:cs="Arial"/>
                <w:b w:val="0"/>
                <w:color w:val="000000" w:themeColor="text1"/>
                <w:sz w:val="20"/>
                <w:szCs w:val="20"/>
              </w:rPr>
              <w:t>Compet. Genéricas</w:t>
            </w:r>
          </w:p>
        </w:tc>
        <w:tc>
          <w:tcPr>
            <w:tcW w:w="0" w:type="auto"/>
            <w:gridSpan w:val="2"/>
            <w:vAlign w:val="center"/>
          </w:tcPr>
          <w:p w14:paraId="3F0ECE5F" w14:textId="77777777" w:rsidR="00386364" w:rsidRPr="00966B84" w:rsidRDefault="00386364" w:rsidP="00336E36">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0"/>
                <w:szCs w:val="20"/>
              </w:rPr>
            </w:pPr>
            <w:r w:rsidRPr="00966B84">
              <w:rPr>
                <w:rFonts w:ascii="Arial" w:hAnsi="Arial" w:cs="Arial"/>
                <w:color w:val="000000" w:themeColor="text1"/>
                <w:sz w:val="20"/>
                <w:szCs w:val="20"/>
              </w:rPr>
              <w:t>4.1, 4.5, 5.2, 5.5</w:t>
            </w:r>
          </w:p>
        </w:tc>
        <w:tc>
          <w:tcPr>
            <w:tcW w:w="0" w:type="auto"/>
            <w:gridSpan w:val="2"/>
            <w:vAlign w:val="center"/>
          </w:tcPr>
          <w:p w14:paraId="360FE0F6" w14:textId="5E17292B" w:rsidR="00386364" w:rsidRPr="00966B84" w:rsidRDefault="00966B84" w:rsidP="00336E36">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0"/>
                <w:szCs w:val="20"/>
              </w:rPr>
            </w:pPr>
            <w:r w:rsidRPr="00966B84">
              <w:rPr>
                <w:rFonts w:ascii="Arial" w:hAnsi="Arial" w:cs="Arial"/>
                <w:color w:val="000000" w:themeColor="text1"/>
                <w:sz w:val="20"/>
                <w:szCs w:val="20"/>
              </w:rPr>
              <w:t>Compet.</w:t>
            </w:r>
            <w:r w:rsidR="00386364" w:rsidRPr="00966B84">
              <w:rPr>
                <w:rFonts w:ascii="Arial" w:hAnsi="Arial" w:cs="Arial"/>
                <w:color w:val="000000" w:themeColor="text1"/>
                <w:sz w:val="20"/>
                <w:szCs w:val="20"/>
              </w:rPr>
              <w:t xml:space="preserve"> Profesional</w:t>
            </w:r>
          </w:p>
        </w:tc>
        <w:tc>
          <w:tcPr>
            <w:tcW w:w="0" w:type="auto"/>
            <w:gridSpan w:val="2"/>
            <w:vAlign w:val="center"/>
          </w:tcPr>
          <w:p w14:paraId="1A361E07" w14:textId="3938654A" w:rsidR="00386364" w:rsidRPr="00966B84" w:rsidRDefault="00966B84" w:rsidP="00336E36">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0"/>
                <w:szCs w:val="20"/>
              </w:rPr>
            </w:pPr>
            <w:r w:rsidRPr="00966B84">
              <w:rPr>
                <w:rFonts w:ascii="Arial" w:hAnsi="Arial" w:cs="Arial"/>
                <w:sz w:val="20"/>
                <w:szCs w:val="20"/>
              </w:rPr>
              <w:t>CP1-1</w:t>
            </w:r>
          </w:p>
        </w:tc>
      </w:tr>
    </w:tbl>
    <w:p w14:paraId="5F944694" w14:textId="77777777" w:rsidR="00966B84" w:rsidRDefault="00966B84" w:rsidP="00386364">
      <w:pPr>
        <w:rPr>
          <w:rFonts w:ascii="Arial" w:hAnsi="Arial" w:cs="Arial"/>
          <w:b/>
        </w:rPr>
      </w:pPr>
    </w:p>
    <w:p w14:paraId="66018A89" w14:textId="3993363B" w:rsidR="00386364" w:rsidRPr="00966B84" w:rsidRDefault="00386364" w:rsidP="00386364">
      <w:pPr>
        <w:rPr>
          <w:rFonts w:ascii="Arial" w:hAnsi="Arial" w:cs="Arial"/>
          <w:b/>
        </w:rPr>
      </w:pPr>
      <w:r w:rsidRPr="00966B84">
        <w:rPr>
          <w:rFonts w:ascii="Arial" w:hAnsi="Arial" w:cs="Arial"/>
          <w:b/>
        </w:rPr>
        <w:t xml:space="preserve">1. Objetivo(s) de la práctica    </w:t>
      </w:r>
      <w:r w:rsidRPr="00966B84">
        <w:rPr>
          <w:rFonts w:ascii="Arial" w:hAnsi="Arial" w:cs="Arial"/>
          <w:b/>
        </w:rPr>
        <w:tab/>
      </w:r>
      <w:r w:rsidRPr="00966B84">
        <w:rPr>
          <w:rFonts w:ascii="Arial" w:hAnsi="Arial" w:cs="Arial"/>
          <w:b/>
        </w:rPr>
        <w:tab/>
      </w:r>
      <w:r w:rsidRPr="00966B84">
        <w:rPr>
          <w:rFonts w:ascii="Arial" w:hAnsi="Arial" w:cs="Arial"/>
          <w:b/>
        </w:rPr>
        <w:tab/>
      </w:r>
      <w:r w:rsidRPr="00966B84">
        <w:rPr>
          <w:rFonts w:ascii="Arial" w:hAnsi="Arial" w:cs="Arial"/>
          <w:b/>
        </w:rPr>
        <w:tab/>
      </w:r>
    </w:p>
    <w:p w14:paraId="6F2C9A0A" w14:textId="1D1E6FAA" w:rsidR="00966B84" w:rsidRDefault="00966B84" w:rsidP="00386364">
      <w:pPr>
        <w:rPr>
          <w:rFonts w:ascii="Arial" w:hAnsi="Arial" w:cs="Arial"/>
        </w:rPr>
      </w:pPr>
    </w:p>
    <w:p w14:paraId="33AE9451" w14:textId="0C32B7D2" w:rsidR="00966B84" w:rsidRDefault="00966B84" w:rsidP="00966B84">
      <w:pPr>
        <w:jc w:val="both"/>
        <w:rPr>
          <w:rFonts w:ascii="Arial" w:hAnsi="Arial" w:cs="Arial"/>
          <w:sz w:val="22"/>
          <w:szCs w:val="22"/>
        </w:rPr>
      </w:pPr>
      <w:r w:rsidRPr="00966B84">
        <w:rPr>
          <w:rFonts w:ascii="Arial" w:hAnsi="Arial" w:cs="Arial"/>
          <w:sz w:val="22"/>
          <w:szCs w:val="22"/>
        </w:rPr>
        <w:t>Conocer los protocolos de configuración remota, de sincronización de tiempo y</w:t>
      </w:r>
      <w:r>
        <w:rPr>
          <w:rFonts w:ascii="Arial" w:hAnsi="Arial" w:cs="Arial"/>
          <w:sz w:val="22"/>
          <w:szCs w:val="22"/>
        </w:rPr>
        <w:t xml:space="preserve"> </w:t>
      </w:r>
      <w:r w:rsidRPr="00966B84">
        <w:rPr>
          <w:rFonts w:ascii="Arial" w:hAnsi="Arial" w:cs="Arial"/>
          <w:sz w:val="22"/>
          <w:szCs w:val="22"/>
        </w:rPr>
        <w:t>administración de registros en una red.</w:t>
      </w:r>
    </w:p>
    <w:p w14:paraId="10C2B887" w14:textId="77777777" w:rsidR="00966B84" w:rsidRDefault="00966B84" w:rsidP="00966B84">
      <w:pPr>
        <w:jc w:val="both"/>
        <w:rPr>
          <w:rFonts w:ascii="Arial" w:hAnsi="Arial" w:cs="Arial"/>
          <w:sz w:val="22"/>
          <w:szCs w:val="22"/>
        </w:rPr>
      </w:pPr>
    </w:p>
    <w:p w14:paraId="06B30E30" w14:textId="77777777" w:rsidR="00966B84" w:rsidRDefault="00966B84" w:rsidP="00966B84">
      <w:pPr>
        <w:pStyle w:val="Prrafodelista"/>
        <w:numPr>
          <w:ilvl w:val="0"/>
          <w:numId w:val="7"/>
        </w:numPr>
        <w:jc w:val="both"/>
        <w:rPr>
          <w:rFonts w:ascii="Arial" w:hAnsi="Arial" w:cs="Arial"/>
        </w:rPr>
      </w:pPr>
      <w:r w:rsidRPr="00966B84">
        <w:rPr>
          <w:rFonts w:ascii="Arial" w:hAnsi="Arial" w:cs="Arial"/>
        </w:rPr>
        <w:t>Configurar un Router como cliente NTP.</w:t>
      </w:r>
    </w:p>
    <w:p w14:paraId="1FD28791" w14:textId="77777777" w:rsidR="00966B84" w:rsidRDefault="00966B84" w:rsidP="00966B84">
      <w:pPr>
        <w:pStyle w:val="Prrafodelista"/>
        <w:numPr>
          <w:ilvl w:val="0"/>
          <w:numId w:val="7"/>
        </w:numPr>
        <w:jc w:val="both"/>
        <w:rPr>
          <w:rFonts w:ascii="Arial" w:hAnsi="Arial" w:cs="Arial"/>
        </w:rPr>
      </w:pPr>
      <w:r w:rsidRPr="00966B84">
        <w:rPr>
          <w:rFonts w:ascii="Arial" w:hAnsi="Arial" w:cs="Arial"/>
        </w:rPr>
        <w:t>Configurar un Router para actualizar el reloj de sistema utilizando NTP.</w:t>
      </w:r>
    </w:p>
    <w:p w14:paraId="6C571CE8" w14:textId="77777777" w:rsidR="00966B84" w:rsidRDefault="00966B84" w:rsidP="00966B84">
      <w:pPr>
        <w:pStyle w:val="Prrafodelista"/>
        <w:numPr>
          <w:ilvl w:val="0"/>
          <w:numId w:val="7"/>
        </w:numPr>
        <w:jc w:val="both"/>
        <w:rPr>
          <w:rFonts w:ascii="Arial" w:hAnsi="Arial" w:cs="Arial"/>
        </w:rPr>
      </w:pPr>
      <w:r w:rsidRPr="00966B84">
        <w:rPr>
          <w:rFonts w:ascii="Arial" w:hAnsi="Arial" w:cs="Arial"/>
        </w:rPr>
        <w:t>Configure un Router para registrar los mensajes en el servidor SYSLOG.</w:t>
      </w:r>
    </w:p>
    <w:p w14:paraId="5980D596" w14:textId="77777777" w:rsidR="00966B84" w:rsidRDefault="00966B84" w:rsidP="00966B84">
      <w:pPr>
        <w:pStyle w:val="Prrafodelista"/>
        <w:numPr>
          <w:ilvl w:val="0"/>
          <w:numId w:val="7"/>
        </w:numPr>
        <w:jc w:val="both"/>
        <w:rPr>
          <w:rFonts w:ascii="Arial" w:hAnsi="Arial" w:cs="Arial"/>
        </w:rPr>
      </w:pPr>
      <w:r w:rsidRPr="00966B84">
        <w:rPr>
          <w:rFonts w:ascii="Arial" w:hAnsi="Arial" w:cs="Arial"/>
        </w:rPr>
        <w:t>Configure un Router para mostrar mensajes de registro.</w:t>
      </w:r>
    </w:p>
    <w:p w14:paraId="4CD4050B" w14:textId="77777777" w:rsidR="00966B84" w:rsidRDefault="00966B84" w:rsidP="00966B84">
      <w:pPr>
        <w:pStyle w:val="Prrafodelista"/>
        <w:numPr>
          <w:ilvl w:val="0"/>
          <w:numId w:val="7"/>
        </w:numPr>
        <w:jc w:val="both"/>
        <w:rPr>
          <w:rFonts w:ascii="Arial" w:hAnsi="Arial" w:cs="Arial"/>
        </w:rPr>
      </w:pPr>
      <w:r w:rsidRPr="00966B84">
        <w:rPr>
          <w:rFonts w:ascii="Arial" w:hAnsi="Arial" w:cs="Arial"/>
        </w:rPr>
        <w:t>Configurar los usuarios locales.</w:t>
      </w:r>
    </w:p>
    <w:p w14:paraId="272749CC" w14:textId="77777777" w:rsidR="00966B84" w:rsidRDefault="00966B84" w:rsidP="00966B84">
      <w:pPr>
        <w:pStyle w:val="Prrafodelista"/>
        <w:numPr>
          <w:ilvl w:val="0"/>
          <w:numId w:val="7"/>
        </w:numPr>
        <w:jc w:val="both"/>
        <w:rPr>
          <w:rFonts w:ascii="Arial" w:hAnsi="Arial" w:cs="Arial"/>
        </w:rPr>
      </w:pPr>
      <w:r w:rsidRPr="00966B84">
        <w:rPr>
          <w:rFonts w:ascii="Arial" w:hAnsi="Arial" w:cs="Arial"/>
        </w:rPr>
        <w:t>Configurar las líneas VTY para aceptar conexiones solamente SSH.</w:t>
      </w:r>
    </w:p>
    <w:p w14:paraId="2747E541" w14:textId="77777777" w:rsidR="00966B84" w:rsidRDefault="00966B84" w:rsidP="00966B84">
      <w:pPr>
        <w:pStyle w:val="Prrafodelista"/>
        <w:numPr>
          <w:ilvl w:val="0"/>
          <w:numId w:val="7"/>
        </w:numPr>
        <w:jc w:val="both"/>
        <w:rPr>
          <w:rFonts w:ascii="Arial" w:hAnsi="Arial" w:cs="Arial"/>
        </w:rPr>
      </w:pPr>
      <w:r w:rsidRPr="00966B84">
        <w:rPr>
          <w:rFonts w:ascii="Arial" w:hAnsi="Arial" w:cs="Arial"/>
        </w:rPr>
        <w:t>Configurar par de claves RSA en el servidor SSH.</w:t>
      </w:r>
    </w:p>
    <w:p w14:paraId="2A5139A1" w14:textId="0E0314F6" w:rsidR="00966B84" w:rsidRPr="00966B84" w:rsidRDefault="00966B84" w:rsidP="00966B84">
      <w:pPr>
        <w:pStyle w:val="Prrafodelista"/>
        <w:numPr>
          <w:ilvl w:val="0"/>
          <w:numId w:val="7"/>
        </w:numPr>
        <w:jc w:val="both"/>
        <w:rPr>
          <w:rFonts w:ascii="Arial" w:hAnsi="Arial" w:cs="Arial"/>
        </w:rPr>
      </w:pPr>
      <w:r w:rsidRPr="00966B84">
        <w:rPr>
          <w:rFonts w:ascii="Arial" w:hAnsi="Arial" w:cs="Arial"/>
        </w:rPr>
        <w:t>Verifique la conectividad SSH desde los clientes PC y Router.</w:t>
      </w:r>
    </w:p>
    <w:p w14:paraId="3316C45C" w14:textId="77777777" w:rsidR="00386364" w:rsidRPr="00966B84" w:rsidRDefault="00386364" w:rsidP="00386364">
      <w:pPr>
        <w:rPr>
          <w:rFonts w:ascii="Arial" w:hAnsi="Arial" w:cs="Arial"/>
        </w:rPr>
      </w:pPr>
    </w:p>
    <w:p w14:paraId="0B77D0F8" w14:textId="60EC854C" w:rsidR="00386364" w:rsidRPr="00966B84" w:rsidRDefault="00386364" w:rsidP="00386364">
      <w:pPr>
        <w:rPr>
          <w:rFonts w:ascii="Arial" w:hAnsi="Arial" w:cs="Arial"/>
        </w:rPr>
      </w:pPr>
      <w:r w:rsidRPr="00966B84">
        <w:rPr>
          <w:rFonts w:ascii="Arial" w:hAnsi="Arial" w:cs="Arial"/>
          <w:b/>
        </w:rPr>
        <w:t>2. Resumen</w:t>
      </w:r>
      <w:r w:rsidRPr="00966B84">
        <w:rPr>
          <w:rFonts w:ascii="Arial" w:hAnsi="Arial" w:cs="Arial"/>
        </w:rPr>
        <w:t xml:space="preserve"> </w:t>
      </w:r>
      <w:r w:rsidRPr="00966B84">
        <w:rPr>
          <w:rFonts w:ascii="Arial" w:hAnsi="Arial" w:cs="Arial"/>
          <w:sz w:val="18"/>
        </w:rPr>
        <w:t xml:space="preserve">(Referente a </w:t>
      </w:r>
      <w:r w:rsidR="00966B84">
        <w:rPr>
          <w:rFonts w:ascii="Arial" w:hAnsi="Arial" w:cs="Arial"/>
          <w:sz w:val="18"/>
        </w:rPr>
        <w:t>NTP, SYSLOG y SSH</w:t>
      </w:r>
      <w:r w:rsidRPr="00966B84">
        <w:rPr>
          <w:rFonts w:ascii="Arial" w:hAnsi="Arial" w:cs="Arial"/>
          <w:sz w:val="18"/>
        </w:rPr>
        <w:t>)</w:t>
      </w:r>
    </w:p>
    <w:p w14:paraId="0E9881E1" w14:textId="77777777" w:rsidR="00386364" w:rsidRPr="00966B84" w:rsidRDefault="00386364" w:rsidP="00386364">
      <w:pPr>
        <w:pStyle w:val="Ttulo"/>
        <w:jc w:val="both"/>
        <w:rPr>
          <w:rFonts w:ascii="Arial" w:hAnsi="Arial" w:cs="Arial"/>
          <w:bCs/>
          <w:sz w:val="24"/>
        </w:rPr>
      </w:pPr>
    </w:p>
    <w:tbl>
      <w:tblPr>
        <w:tblW w:w="0" w:type="auto"/>
        <w:tblBorders>
          <w:top w:val="single" w:sz="4" w:space="0" w:color="000000"/>
          <w:left w:val="single" w:sz="4" w:space="0" w:color="000000"/>
          <w:bottom w:val="single" w:sz="4" w:space="0" w:color="000000"/>
          <w:right w:val="single" w:sz="4" w:space="0" w:color="000000"/>
        </w:tblBorders>
        <w:tblLook w:val="04A0" w:firstRow="1" w:lastRow="0" w:firstColumn="1" w:lastColumn="0" w:noHBand="0" w:noVBand="1"/>
      </w:tblPr>
      <w:tblGrid>
        <w:gridCol w:w="8828"/>
      </w:tblGrid>
      <w:tr w:rsidR="00386364" w:rsidRPr="00966B84" w14:paraId="522AA378" w14:textId="77777777" w:rsidTr="00966B84">
        <w:trPr>
          <w:trHeight w:val="2253"/>
        </w:trPr>
        <w:tc>
          <w:tcPr>
            <w:tcW w:w="8978" w:type="dxa"/>
          </w:tcPr>
          <w:p w14:paraId="7EC91AD8" w14:textId="018E016A" w:rsidR="00966B84" w:rsidRPr="00B270D9" w:rsidRDefault="00966B84" w:rsidP="00966B84">
            <w:pPr>
              <w:pStyle w:val="Ttulo"/>
              <w:jc w:val="both"/>
              <w:rPr>
                <w:rFonts w:ascii="Arial" w:hAnsi="Arial" w:cs="Arial"/>
                <w:bCs/>
                <w:sz w:val="22"/>
                <w:szCs w:val="22"/>
              </w:rPr>
            </w:pPr>
            <w:r w:rsidRPr="00B270D9">
              <w:rPr>
                <w:rFonts w:ascii="Arial" w:hAnsi="Arial" w:cs="Arial"/>
                <w:b/>
                <w:color w:val="31849B" w:themeColor="accent5" w:themeShade="BF"/>
                <w:sz w:val="22"/>
                <w:szCs w:val="22"/>
              </w:rPr>
              <w:t>SSH o Secure Shell</w:t>
            </w:r>
            <w:r w:rsidRPr="00B270D9">
              <w:rPr>
                <w:rFonts w:ascii="Arial" w:hAnsi="Arial" w:cs="Arial"/>
                <w:bCs/>
                <w:sz w:val="22"/>
                <w:szCs w:val="22"/>
              </w:rPr>
              <w:t>, es un protocolo de administración remota que le permite a los usuarios controlar y modificar sus servidores remotos a través de Internet a través de un mecanismo de autenticación. Proporciona un mecanismo para autenticar un usuario remoto, transferir entradas desde el cliente al host y retransmitir la salida de vuelta al cliente. El servicio se creó como un reemplazo seguro para el Telnet sin cifrar y utiliza técnicas criptográficas para garantizar que todas las comunicaciones hacia y desde el servidor remoto sucedan de manera encriptada.</w:t>
            </w:r>
          </w:p>
          <w:p w14:paraId="3FD8FFCC" w14:textId="77777777" w:rsidR="00966B84" w:rsidRPr="00B270D9" w:rsidRDefault="00966B84" w:rsidP="00966B84">
            <w:pPr>
              <w:pStyle w:val="Ttulo"/>
              <w:jc w:val="both"/>
              <w:rPr>
                <w:rFonts w:ascii="Arial" w:hAnsi="Arial" w:cs="Arial"/>
                <w:bCs/>
                <w:sz w:val="22"/>
                <w:szCs w:val="22"/>
              </w:rPr>
            </w:pPr>
          </w:p>
          <w:p w14:paraId="209D0359" w14:textId="5D3B4ECC" w:rsidR="00966B84" w:rsidRPr="00B270D9" w:rsidRDefault="00966B84" w:rsidP="00966B84">
            <w:pPr>
              <w:pStyle w:val="Ttulo"/>
              <w:jc w:val="both"/>
              <w:rPr>
                <w:rFonts w:ascii="Arial" w:hAnsi="Arial" w:cs="Arial"/>
                <w:bCs/>
                <w:sz w:val="22"/>
                <w:szCs w:val="22"/>
              </w:rPr>
            </w:pPr>
            <w:r w:rsidRPr="00B270D9">
              <w:rPr>
                <w:rFonts w:ascii="Arial" w:hAnsi="Arial" w:cs="Arial"/>
                <w:bCs/>
                <w:sz w:val="22"/>
                <w:szCs w:val="22"/>
              </w:rPr>
              <w:t xml:space="preserve">El </w:t>
            </w:r>
            <w:r w:rsidRPr="00B270D9">
              <w:rPr>
                <w:rFonts w:ascii="Arial" w:hAnsi="Arial" w:cs="Arial"/>
                <w:b/>
                <w:color w:val="31849B" w:themeColor="accent5" w:themeShade="BF"/>
                <w:sz w:val="22"/>
                <w:szCs w:val="22"/>
              </w:rPr>
              <w:t>NTP</w:t>
            </w:r>
            <w:r w:rsidRPr="00B270D9">
              <w:rPr>
                <w:rFonts w:ascii="Arial" w:hAnsi="Arial" w:cs="Arial"/>
                <w:bCs/>
                <w:color w:val="31849B" w:themeColor="accent5" w:themeShade="BF"/>
                <w:sz w:val="22"/>
                <w:szCs w:val="22"/>
              </w:rPr>
              <w:t xml:space="preserve"> </w:t>
            </w:r>
            <w:r w:rsidRPr="00B270D9">
              <w:rPr>
                <w:rFonts w:ascii="Arial" w:hAnsi="Arial" w:cs="Arial"/>
                <w:bCs/>
                <w:sz w:val="22"/>
                <w:szCs w:val="22"/>
              </w:rPr>
              <w:t>proporciona los mecanismos de protocolo básicos necesarios para sincronizar los relojes de los diferentes sistemas con una precisión del orden de nanosegundos. Además, contiene indicaciones para especificar la precisión y las posibles fuentes de error del reloj del sistema local, así como las propiedades</w:t>
            </w:r>
          </w:p>
          <w:p w14:paraId="6208F6A8" w14:textId="21911BBC" w:rsidR="00966B84" w:rsidRPr="00B270D9" w:rsidRDefault="00966B84" w:rsidP="00966B84">
            <w:pPr>
              <w:pStyle w:val="Ttulo"/>
              <w:jc w:val="both"/>
              <w:rPr>
                <w:rFonts w:ascii="Arial" w:hAnsi="Arial" w:cs="Arial"/>
                <w:bCs/>
                <w:sz w:val="22"/>
                <w:szCs w:val="22"/>
              </w:rPr>
            </w:pPr>
            <w:r w:rsidRPr="00B270D9">
              <w:rPr>
                <w:rFonts w:ascii="Arial" w:hAnsi="Arial" w:cs="Arial"/>
                <w:bCs/>
                <w:sz w:val="22"/>
                <w:szCs w:val="22"/>
              </w:rPr>
              <w:t xml:space="preserve">del reloj de referencia. No obstante, este protocolo se limita a especificar la arquitectura de la representación de datos y los formatos de mensaje, sin que por sí mismo lleve a cabo la sincronización y el algoritmo de filtrado. Para sincronizar los relojes de los </w:t>
            </w:r>
            <w:r w:rsidRPr="00B270D9">
              <w:rPr>
                <w:rFonts w:ascii="Arial" w:hAnsi="Arial" w:cs="Arial"/>
                <w:bCs/>
                <w:sz w:val="22"/>
                <w:szCs w:val="22"/>
              </w:rPr>
              <w:lastRenderedPageBreak/>
              <w:t>ordenadores con una precisión de nanosegundos, el Network Time Protocol utiliza el estándar Tiempo universal coordinado (UTC), que fija la hora universal válida y unitaria desde 1972. Esto se determina utilizando varios métodos, incluyendo sistemas de radio y satélite. Algunos servicios importantes como el Sistema de Posicionamiento Global (GPS) están equipados con receptores especiales para recibir las señales.</w:t>
            </w:r>
          </w:p>
          <w:p w14:paraId="56E1BE35" w14:textId="77777777" w:rsidR="00966B84" w:rsidRPr="00B270D9" w:rsidRDefault="00966B84" w:rsidP="00966B84">
            <w:pPr>
              <w:pStyle w:val="Ttulo"/>
              <w:jc w:val="both"/>
              <w:rPr>
                <w:rFonts w:ascii="Arial" w:hAnsi="Arial" w:cs="Arial"/>
                <w:bCs/>
                <w:sz w:val="22"/>
                <w:szCs w:val="22"/>
              </w:rPr>
            </w:pPr>
          </w:p>
          <w:p w14:paraId="0F7FBBA5" w14:textId="3A7016FE" w:rsidR="00966B84" w:rsidRPr="00B270D9" w:rsidRDefault="00B270D9" w:rsidP="00966B84">
            <w:pPr>
              <w:pStyle w:val="Ttulo"/>
              <w:jc w:val="both"/>
              <w:rPr>
                <w:rFonts w:ascii="Arial" w:hAnsi="Arial" w:cs="Arial"/>
                <w:bCs/>
                <w:sz w:val="22"/>
                <w:szCs w:val="22"/>
              </w:rPr>
            </w:pPr>
            <w:r w:rsidRPr="00B270D9">
              <w:rPr>
                <w:rFonts w:ascii="Arial" w:hAnsi="Arial" w:cs="Arial"/>
                <w:b/>
                <w:color w:val="31849B" w:themeColor="accent5" w:themeShade="BF"/>
                <w:sz w:val="22"/>
                <w:szCs w:val="22"/>
              </w:rPr>
              <w:t>SYSLOG</w:t>
            </w:r>
            <w:r w:rsidR="00966B84" w:rsidRPr="00B270D9">
              <w:rPr>
                <w:rFonts w:ascii="Arial" w:hAnsi="Arial" w:cs="Arial"/>
                <w:bCs/>
                <w:color w:val="31849B" w:themeColor="accent5" w:themeShade="BF"/>
                <w:sz w:val="22"/>
                <w:szCs w:val="22"/>
              </w:rPr>
              <w:t xml:space="preserve"> </w:t>
            </w:r>
            <w:r w:rsidR="00966B84" w:rsidRPr="00B270D9">
              <w:rPr>
                <w:rFonts w:ascii="Arial" w:hAnsi="Arial" w:cs="Arial"/>
                <w:bCs/>
                <w:sz w:val="22"/>
                <w:szCs w:val="22"/>
              </w:rPr>
              <w:t xml:space="preserve">es un estándar de facto para el envío de mensajes de registro en una red informática IP. Por </w:t>
            </w:r>
            <w:r w:rsidRPr="00B270D9">
              <w:rPr>
                <w:rFonts w:ascii="Arial" w:hAnsi="Arial" w:cs="Arial"/>
                <w:bCs/>
                <w:sz w:val="22"/>
                <w:szCs w:val="22"/>
              </w:rPr>
              <w:t xml:space="preserve">SYSLOG </w:t>
            </w:r>
            <w:r w:rsidR="00966B84" w:rsidRPr="00B270D9">
              <w:rPr>
                <w:rFonts w:ascii="Arial" w:hAnsi="Arial" w:cs="Arial"/>
                <w:bCs/>
                <w:sz w:val="22"/>
                <w:szCs w:val="22"/>
              </w:rPr>
              <w:t>se conoce tanto al protocolo de red como a la aplicación o biblioteca que envía los mensajes de registro. Un mensaje de registro suele tener información sobre la seguridad del sistema, aunque puede contener cualquier información. Junto con cada mensaje se incluye la fecha y hora del envío.</w:t>
            </w:r>
          </w:p>
          <w:p w14:paraId="29AB8A9A" w14:textId="77777777" w:rsidR="00B270D9" w:rsidRDefault="00966B84" w:rsidP="00966B84">
            <w:pPr>
              <w:pStyle w:val="Ttulo"/>
              <w:jc w:val="both"/>
              <w:rPr>
                <w:rFonts w:ascii="Arial" w:hAnsi="Arial" w:cs="Arial"/>
                <w:bCs/>
                <w:sz w:val="22"/>
                <w:szCs w:val="22"/>
              </w:rPr>
            </w:pPr>
            <w:r w:rsidRPr="00B270D9">
              <w:rPr>
                <w:rFonts w:ascii="Arial" w:hAnsi="Arial" w:cs="Arial"/>
                <w:bCs/>
                <w:sz w:val="22"/>
                <w:szCs w:val="22"/>
              </w:rPr>
              <w:t>Puede ser útil cuando:</w:t>
            </w:r>
          </w:p>
          <w:p w14:paraId="69112B9E" w14:textId="77777777" w:rsidR="00B270D9" w:rsidRDefault="00966B84" w:rsidP="00966B84">
            <w:pPr>
              <w:pStyle w:val="Ttulo"/>
              <w:numPr>
                <w:ilvl w:val="0"/>
                <w:numId w:val="7"/>
              </w:numPr>
              <w:jc w:val="both"/>
              <w:rPr>
                <w:rFonts w:ascii="Arial" w:hAnsi="Arial" w:cs="Arial"/>
                <w:bCs/>
                <w:sz w:val="22"/>
                <w:szCs w:val="22"/>
              </w:rPr>
            </w:pPr>
            <w:r w:rsidRPr="00B270D9">
              <w:rPr>
                <w:rFonts w:ascii="Arial" w:hAnsi="Arial" w:cs="Arial"/>
                <w:bCs/>
                <w:sz w:val="22"/>
                <w:szCs w:val="22"/>
              </w:rPr>
              <w:t>Un intento de acceso con contraseña equivocada.</w:t>
            </w:r>
          </w:p>
          <w:p w14:paraId="2F12FCA9" w14:textId="77777777" w:rsidR="00B270D9" w:rsidRDefault="00966B84" w:rsidP="00966B84">
            <w:pPr>
              <w:pStyle w:val="Ttulo"/>
              <w:numPr>
                <w:ilvl w:val="0"/>
                <w:numId w:val="7"/>
              </w:numPr>
              <w:jc w:val="both"/>
              <w:rPr>
                <w:rFonts w:ascii="Arial" w:hAnsi="Arial" w:cs="Arial"/>
                <w:bCs/>
                <w:sz w:val="22"/>
                <w:szCs w:val="22"/>
              </w:rPr>
            </w:pPr>
            <w:r w:rsidRPr="00B270D9">
              <w:rPr>
                <w:rFonts w:ascii="Arial" w:hAnsi="Arial" w:cs="Arial"/>
                <w:bCs/>
                <w:sz w:val="22"/>
                <w:szCs w:val="22"/>
              </w:rPr>
              <w:t>Un acceso correcto al sistema.</w:t>
            </w:r>
          </w:p>
          <w:p w14:paraId="33D80098" w14:textId="77777777" w:rsidR="00B270D9" w:rsidRDefault="00966B84" w:rsidP="00966B84">
            <w:pPr>
              <w:pStyle w:val="Ttulo"/>
              <w:numPr>
                <w:ilvl w:val="0"/>
                <w:numId w:val="7"/>
              </w:numPr>
              <w:jc w:val="both"/>
              <w:rPr>
                <w:rFonts w:ascii="Arial" w:hAnsi="Arial" w:cs="Arial"/>
                <w:bCs/>
                <w:sz w:val="22"/>
                <w:szCs w:val="22"/>
              </w:rPr>
            </w:pPr>
            <w:r w:rsidRPr="00B270D9">
              <w:rPr>
                <w:rFonts w:ascii="Arial" w:hAnsi="Arial" w:cs="Arial"/>
                <w:bCs/>
                <w:sz w:val="22"/>
                <w:szCs w:val="22"/>
              </w:rPr>
              <w:t>Anomalías: variaciones en el funcionamiento normal del sistema.</w:t>
            </w:r>
          </w:p>
          <w:p w14:paraId="7FBB5180" w14:textId="77777777" w:rsidR="00B270D9" w:rsidRDefault="00966B84" w:rsidP="00966B84">
            <w:pPr>
              <w:pStyle w:val="Ttulo"/>
              <w:numPr>
                <w:ilvl w:val="0"/>
                <w:numId w:val="7"/>
              </w:numPr>
              <w:jc w:val="both"/>
              <w:rPr>
                <w:rFonts w:ascii="Arial" w:hAnsi="Arial" w:cs="Arial"/>
                <w:bCs/>
                <w:sz w:val="22"/>
                <w:szCs w:val="22"/>
              </w:rPr>
            </w:pPr>
            <w:r w:rsidRPr="00B270D9">
              <w:rPr>
                <w:rFonts w:ascii="Arial" w:hAnsi="Arial" w:cs="Arial"/>
                <w:bCs/>
                <w:sz w:val="22"/>
                <w:szCs w:val="22"/>
              </w:rPr>
              <w:t>Alertas cuando ocurre alguna condición especial.</w:t>
            </w:r>
          </w:p>
          <w:p w14:paraId="57945A43" w14:textId="77777777" w:rsidR="00B270D9" w:rsidRDefault="00966B84" w:rsidP="00966B84">
            <w:pPr>
              <w:pStyle w:val="Ttulo"/>
              <w:numPr>
                <w:ilvl w:val="0"/>
                <w:numId w:val="7"/>
              </w:numPr>
              <w:jc w:val="both"/>
              <w:rPr>
                <w:rFonts w:ascii="Arial" w:hAnsi="Arial" w:cs="Arial"/>
                <w:bCs/>
                <w:sz w:val="22"/>
                <w:szCs w:val="22"/>
              </w:rPr>
            </w:pPr>
            <w:r w:rsidRPr="00B270D9">
              <w:rPr>
                <w:rFonts w:ascii="Arial" w:hAnsi="Arial" w:cs="Arial"/>
                <w:bCs/>
                <w:sz w:val="22"/>
                <w:szCs w:val="22"/>
              </w:rPr>
              <w:t>Información sobre las actividades del sistema operativo.</w:t>
            </w:r>
          </w:p>
          <w:p w14:paraId="23BF0C05" w14:textId="7B8C7C95" w:rsidR="00966B84" w:rsidRPr="00B270D9" w:rsidRDefault="00966B84" w:rsidP="00966B84">
            <w:pPr>
              <w:pStyle w:val="Ttulo"/>
              <w:numPr>
                <w:ilvl w:val="0"/>
                <w:numId w:val="7"/>
              </w:numPr>
              <w:jc w:val="both"/>
              <w:rPr>
                <w:rFonts w:ascii="Arial" w:hAnsi="Arial" w:cs="Arial"/>
                <w:bCs/>
                <w:sz w:val="22"/>
                <w:szCs w:val="22"/>
              </w:rPr>
            </w:pPr>
            <w:r w:rsidRPr="00B270D9">
              <w:rPr>
                <w:rFonts w:ascii="Arial" w:hAnsi="Arial" w:cs="Arial"/>
                <w:bCs/>
                <w:sz w:val="22"/>
                <w:szCs w:val="22"/>
              </w:rPr>
              <w:t>Errores del hardware o el software.</w:t>
            </w:r>
          </w:p>
          <w:p w14:paraId="12FB8B51" w14:textId="77777777" w:rsidR="00966B84" w:rsidRPr="00B270D9" w:rsidRDefault="00966B84" w:rsidP="00966B84">
            <w:pPr>
              <w:pStyle w:val="Ttulo"/>
              <w:jc w:val="both"/>
              <w:rPr>
                <w:rFonts w:ascii="Arial" w:hAnsi="Arial" w:cs="Arial"/>
                <w:bCs/>
                <w:sz w:val="22"/>
                <w:szCs w:val="22"/>
              </w:rPr>
            </w:pPr>
          </w:p>
          <w:p w14:paraId="2ADF76E1" w14:textId="5A071429" w:rsidR="00386364" w:rsidRPr="00B270D9" w:rsidRDefault="00966B84" w:rsidP="00966B84">
            <w:pPr>
              <w:pStyle w:val="Ttulo"/>
              <w:jc w:val="both"/>
              <w:rPr>
                <w:rFonts w:ascii="Arial" w:hAnsi="Arial" w:cs="Arial"/>
                <w:bCs/>
                <w:sz w:val="22"/>
                <w:szCs w:val="22"/>
              </w:rPr>
            </w:pPr>
            <w:r w:rsidRPr="00B270D9">
              <w:rPr>
                <w:rFonts w:ascii="Arial" w:hAnsi="Arial" w:cs="Arial"/>
                <w:bCs/>
                <w:sz w:val="22"/>
                <w:szCs w:val="22"/>
              </w:rPr>
              <w:t xml:space="preserve">El protocolo </w:t>
            </w:r>
            <w:r w:rsidR="00B270D9" w:rsidRPr="00B270D9">
              <w:rPr>
                <w:rFonts w:ascii="Arial" w:hAnsi="Arial" w:cs="Arial"/>
                <w:bCs/>
                <w:sz w:val="22"/>
                <w:szCs w:val="22"/>
              </w:rPr>
              <w:t xml:space="preserve">SYSLOG </w:t>
            </w:r>
            <w:r w:rsidRPr="00B270D9">
              <w:rPr>
                <w:rFonts w:ascii="Arial" w:hAnsi="Arial" w:cs="Arial"/>
                <w:bCs/>
                <w:sz w:val="22"/>
                <w:szCs w:val="22"/>
              </w:rPr>
              <w:t xml:space="preserve">es muy sencillo: existe un ordenador servidor ejecutando el servidor de </w:t>
            </w:r>
            <w:r w:rsidR="00B270D9" w:rsidRPr="00B270D9">
              <w:rPr>
                <w:rFonts w:ascii="Arial" w:hAnsi="Arial" w:cs="Arial"/>
                <w:bCs/>
                <w:sz w:val="22"/>
                <w:szCs w:val="22"/>
              </w:rPr>
              <w:t>SYSLOG</w:t>
            </w:r>
            <w:r w:rsidRPr="00B270D9">
              <w:rPr>
                <w:rFonts w:ascii="Arial" w:hAnsi="Arial" w:cs="Arial"/>
                <w:bCs/>
                <w:sz w:val="22"/>
                <w:szCs w:val="22"/>
              </w:rPr>
              <w:t xml:space="preserve">, conocido como </w:t>
            </w:r>
            <w:r w:rsidR="00B270D9" w:rsidRPr="00B270D9">
              <w:rPr>
                <w:rFonts w:ascii="Arial" w:hAnsi="Arial" w:cs="Arial"/>
                <w:bCs/>
                <w:sz w:val="22"/>
                <w:szCs w:val="22"/>
              </w:rPr>
              <w:t xml:space="preserve">SYSLOGD </w:t>
            </w:r>
            <w:r w:rsidRPr="00B270D9">
              <w:rPr>
                <w:rFonts w:ascii="Arial" w:hAnsi="Arial" w:cs="Arial"/>
                <w:bCs/>
                <w:sz w:val="22"/>
                <w:szCs w:val="22"/>
              </w:rPr>
              <w:t xml:space="preserve">(demonio de </w:t>
            </w:r>
            <w:r w:rsidR="00B270D9" w:rsidRPr="00B270D9">
              <w:rPr>
                <w:rFonts w:ascii="Arial" w:hAnsi="Arial" w:cs="Arial"/>
                <w:bCs/>
                <w:sz w:val="22"/>
                <w:szCs w:val="22"/>
              </w:rPr>
              <w:t>SYSLOG</w:t>
            </w:r>
            <w:r w:rsidRPr="00B270D9">
              <w:rPr>
                <w:rFonts w:ascii="Arial" w:hAnsi="Arial" w:cs="Arial"/>
                <w:bCs/>
                <w:sz w:val="22"/>
                <w:szCs w:val="22"/>
              </w:rPr>
              <w:t xml:space="preserve">). El cliente envía un pequeño mensaje de texto (de menos de 1024 bytes). Los mensajes de </w:t>
            </w:r>
            <w:r w:rsidR="00B270D9" w:rsidRPr="00B270D9">
              <w:rPr>
                <w:rFonts w:ascii="Arial" w:hAnsi="Arial" w:cs="Arial"/>
                <w:bCs/>
                <w:sz w:val="22"/>
                <w:szCs w:val="22"/>
              </w:rPr>
              <w:t xml:space="preserve">SYSLOG </w:t>
            </w:r>
            <w:r w:rsidRPr="00B270D9">
              <w:rPr>
                <w:rFonts w:ascii="Arial" w:hAnsi="Arial" w:cs="Arial"/>
                <w:bCs/>
                <w:sz w:val="22"/>
                <w:szCs w:val="22"/>
              </w:rPr>
              <w:t xml:space="preserve">se suelen enviar vía UDP, por el puerto 514, en formato de texto plano. Algunas implementaciones del servidor, como </w:t>
            </w:r>
            <w:r w:rsidR="00B270D9" w:rsidRPr="00B270D9">
              <w:rPr>
                <w:rFonts w:ascii="Arial" w:hAnsi="Arial" w:cs="Arial"/>
                <w:bCs/>
                <w:sz w:val="22"/>
                <w:szCs w:val="22"/>
              </w:rPr>
              <w:t>SYSLOG</w:t>
            </w:r>
            <w:r w:rsidRPr="00B270D9">
              <w:rPr>
                <w:rFonts w:ascii="Arial" w:hAnsi="Arial" w:cs="Arial"/>
                <w:bCs/>
                <w:sz w:val="22"/>
                <w:szCs w:val="22"/>
              </w:rPr>
              <w:t xml:space="preserve">-ng, permiten usar TCP en vez de UDP, y también ofrecen Stunnel para que los datos viajen cifrados mediante SSL/TLS. Aunque </w:t>
            </w:r>
            <w:r w:rsidR="00B270D9" w:rsidRPr="00B270D9">
              <w:rPr>
                <w:rFonts w:ascii="Arial" w:hAnsi="Arial" w:cs="Arial"/>
                <w:bCs/>
                <w:sz w:val="22"/>
                <w:szCs w:val="22"/>
              </w:rPr>
              <w:t xml:space="preserve">SYSLOG </w:t>
            </w:r>
            <w:r w:rsidRPr="00B270D9">
              <w:rPr>
                <w:rFonts w:ascii="Arial" w:hAnsi="Arial" w:cs="Arial"/>
                <w:bCs/>
                <w:sz w:val="22"/>
                <w:szCs w:val="22"/>
              </w:rPr>
              <w:t>tiene algunos problemas de seguridad, su sencillez ha hecho que muchos dispositivos lo implementen, tanto para enviar como para recibir. Eso hace posible integrar mensajes de varios tipos de sistemas en un solo repositorio central.</w:t>
            </w:r>
            <w:r w:rsidRPr="00B270D9">
              <w:rPr>
                <w:rFonts w:ascii="Arial" w:hAnsi="Arial" w:cs="Arial"/>
                <w:bCs/>
                <w:sz w:val="22"/>
                <w:szCs w:val="22"/>
              </w:rPr>
              <w:cr/>
            </w:r>
          </w:p>
          <w:p w14:paraId="206388CC" w14:textId="77777777" w:rsidR="00B270D9" w:rsidRPr="00B270D9" w:rsidRDefault="00B270D9" w:rsidP="00B270D9">
            <w:pPr>
              <w:rPr>
                <w:rFonts w:ascii="Arial" w:hAnsi="Arial" w:cs="Arial"/>
                <w:b/>
                <w:color w:val="31849B" w:themeColor="accent5" w:themeShade="BF"/>
                <w:sz w:val="22"/>
                <w:szCs w:val="22"/>
              </w:rPr>
            </w:pPr>
            <w:r w:rsidRPr="00B270D9">
              <w:rPr>
                <w:rFonts w:ascii="Arial" w:hAnsi="Arial" w:cs="Arial"/>
                <w:b/>
                <w:color w:val="31849B" w:themeColor="accent5" w:themeShade="BF"/>
                <w:sz w:val="22"/>
                <w:szCs w:val="22"/>
              </w:rPr>
              <w:t>Referencia:</w:t>
            </w:r>
          </w:p>
          <w:p w14:paraId="413346D9" w14:textId="3520FD14" w:rsidR="00B270D9" w:rsidRDefault="00B270D9" w:rsidP="00B270D9">
            <w:pPr>
              <w:rPr>
                <w:rFonts w:ascii="Arial" w:hAnsi="Arial" w:cs="Arial"/>
                <w:bCs/>
                <w:sz w:val="22"/>
                <w:szCs w:val="22"/>
              </w:rPr>
            </w:pPr>
            <w:r>
              <w:rPr>
                <w:rFonts w:ascii="Arial" w:hAnsi="Arial" w:cs="Arial"/>
                <w:bCs/>
                <w:sz w:val="22"/>
                <w:szCs w:val="22"/>
              </w:rPr>
              <w:t xml:space="preserve">Anónimo </w:t>
            </w:r>
            <w:r w:rsidRPr="00B270D9">
              <w:rPr>
                <w:rFonts w:ascii="Arial" w:hAnsi="Arial" w:cs="Arial"/>
                <w:bCs/>
                <w:sz w:val="22"/>
                <w:szCs w:val="22"/>
              </w:rPr>
              <w:t xml:space="preserve">(18/08/2016). ¿Qué es </w:t>
            </w:r>
            <w:r>
              <w:rPr>
                <w:rFonts w:ascii="Arial" w:hAnsi="Arial" w:cs="Arial"/>
                <w:bCs/>
                <w:sz w:val="22"/>
                <w:szCs w:val="22"/>
              </w:rPr>
              <w:t>SYSLOG</w:t>
            </w:r>
            <w:r w:rsidRPr="00B270D9">
              <w:rPr>
                <w:rFonts w:ascii="Arial" w:hAnsi="Arial" w:cs="Arial"/>
                <w:bCs/>
                <w:sz w:val="22"/>
                <w:szCs w:val="22"/>
              </w:rPr>
              <w:t>? Recuperado el 2</w:t>
            </w:r>
            <w:r>
              <w:rPr>
                <w:rFonts w:ascii="Arial" w:hAnsi="Arial" w:cs="Arial"/>
                <w:bCs/>
                <w:sz w:val="22"/>
                <w:szCs w:val="22"/>
              </w:rPr>
              <w:t>6</w:t>
            </w:r>
            <w:r w:rsidRPr="00B270D9">
              <w:rPr>
                <w:rFonts w:ascii="Arial" w:hAnsi="Arial" w:cs="Arial"/>
                <w:bCs/>
                <w:sz w:val="22"/>
                <w:szCs w:val="22"/>
              </w:rPr>
              <w:t xml:space="preserve">/02/2021 de: </w:t>
            </w:r>
            <w:hyperlink r:id="rId5" w:history="1">
              <w:r w:rsidRPr="005C0C1E">
                <w:rPr>
                  <w:rStyle w:val="Hipervnculo"/>
                  <w:rFonts w:ascii="Arial" w:hAnsi="Arial" w:cs="Arial"/>
                  <w:bCs/>
                  <w:sz w:val="22"/>
                  <w:szCs w:val="22"/>
                </w:rPr>
                <w:t>https://techclub.tajamar.es/syslog/</w:t>
              </w:r>
            </w:hyperlink>
          </w:p>
          <w:p w14:paraId="02AEB734" w14:textId="77777777" w:rsidR="00B270D9" w:rsidRPr="00B270D9" w:rsidRDefault="00B270D9" w:rsidP="00B270D9">
            <w:pPr>
              <w:rPr>
                <w:rFonts w:ascii="Arial" w:hAnsi="Arial" w:cs="Arial"/>
                <w:bCs/>
                <w:sz w:val="22"/>
                <w:szCs w:val="22"/>
              </w:rPr>
            </w:pPr>
          </w:p>
          <w:p w14:paraId="4A1F9FB7" w14:textId="0ABF57A6" w:rsidR="00B270D9" w:rsidRPr="00B270D9" w:rsidRDefault="00B270D9" w:rsidP="00B270D9">
            <w:pPr>
              <w:rPr>
                <w:rFonts w:ascii="Arial" w:hAnsi="Arial" w:cs="Arial"/>
                <w:bCs/>
                <w:sz w:val="22"/>
                <w:szCs w:val="22"/>
              </w:rPr>
            </w:pPr>
            <w:r w:rsidRPr="00B270D9">
              <w:rPr>
                <w:rFonts w:ascii="Arial" w:hAnsi="Arial" w:cs="Arial"/>
                <w:bCs/>
                <w:sz w:val="22"/>
                <w:szCs w:val="22"/>
              </w:rPr>
              <w:t>C. Diana (31/03/2020) ¿Cómo funciona el SSH?</w:t>
            </w:r>
            <w:r>
              <w:rPr>
                <w:rFonts w:ascii="Arial" w:hAnsi="Arial" w:cs="Arial"/>
                <w:bCs/>
                <w:sz w:val="22"/>
                <w:szCs w:val="22"/>
              </w:rPr>
              <w:t xml:space="preserve"> </w:t>
            </w:r>
            <w:r w:rsidRPr="00B270D9">
              <w:rPr>
                <w:rFonts w:ascii="Arial" w:hAnsi="Arial" w:cs="Arial"/>
                <w:bCs/>
                <w:sz w:val="22"/>
                <w:szCs w:val="22"/>
              </w:rPr>
              <w:t>Recuperado el 2</w:t>
            </w:r>
            <w:r>
              <w:rPr>
                <w:rFonts w:ascii="Arial" w:hAnsi="Arial" w:cs="Arial"/>
                <w:bCs/>
                <w:sz w:val="22"/>
                <w:szCs w:val="22"/>
              </w:rPr>
              <w:t>6</w:t>
            </w:r>
            <w:r w:rsidRPr="00B270D9">
              <w:rPr>
                <w:rFonts w:ascii="Arial" w:hAnsi="Arial" w:cs="Arial"/>
                <w:bCs/>
                <w:sz w:val="22"/>
                <w:szCs w:val="22"/>
              </w:rPr>
              <w:t>/02/2021 de:</w:t>
            </w:r>
          </w:p>
          <w:p w14:paraId="3ADF6FFA" w14:textId="2220B821" w:rsidR="00386364" w:rsidRDefault="009E2B46" w:rsidP="00B270D9">
            <w:pPr>
              <w:rPr>
                <w:rFonts w:ascii="Arial" w:hAnsi="Arial" w:cs="Arial"/>
                <w:bCs/>
                <w:sz w:val="22"/>
                <w:szCs w:val="22"/>
              </w:rPr>
            </w:pPr>
            <w:hyperlink r:id="rId6" w:history="1">
              <w:r w:rsidR="00B270D9" w:rsidRPr="005C0C1E">
                <w:rPr>
                  <w:rStyle w:val="Hipervnculo"/>
                  <w:rFonts w:ascii="Arial" w:hAnsi="Arial" w:cs="Arial"/>
                  <w:bCs/>
                  <w:sz w:val="22"/>
                  <w:szCs w:val="22"/>
                </w:rPr>
                <w:t>https://www.hostinger.es/tutoriales/que-es-ssh</w:t>
              </w:r>
            </w:hyperlink>
          </w:p>
          <w:p w14:paraId="2B219D69" w14:textId="646F7E95" w:rsidR="00B270D9" w:rsidRDefault="00B270D9" w:rsidP="00B270D9">
            <w:pPr>
              <w:rPr>
                <w:rFonts w:ascii="Arial" w:hAnsi="Arial" w:cs="Arial"/>
                <w:bCs/>
                <w:sz w:val="22"/>
                <w:szCs w:val="22"/>
              </w:rPr>
            </w:pPr>
          </w:p>
          <w:p w14:paraId="7A56201B" w14:textId="566E53B7" w:rsidR="00B270D9" w:rsidRPr="00B270D9" w:rsidRDefault="00B270D9" w:rsidP="00B270D9">
            <w:pPr>
              <w:rPr>
                <w:rFonts w:ascii="Arial" w:hAnsi="Arial" w:cs="Arial"/>
                <w:bCs/>
                <w:sz w:val="22"/>
                <w:szCs w:val="22"/>
              </w:rPr>
            </w:pPr>
            <w:r>
              <w:rPr>
                <w:rFonts w:ascii="Arial" w:hAnsi="Arial" w:cs="Arial"/>
                <w:bCs/>
                <w:sz w:val="22"/>
                <w:szCs w:val="22"/>
              </w:rPr>
              <w:t xml:space="preserve">Anónimo </w:t>
            </w:r>
            <w:r w:rsidRPr="00B270D9">
              <w:rPr>
                <w:rFonts w:ascii="Arial" w:hAnsi="Arial" w:cs="Arial"/>
                <w:bCs/>
                <w:sz w:val="22"/>
                <w:szCs w:val="22"/>
              </w:rPr>
              <w:t>(2019) Conceptos básicos del protocolo SNMP</w:t>
            </w:r>
            <w:r>
              <w:rPr>
                <w:rFonts w:ascii="Arial" w:hAnsi="Arial" w:cs="Arial"/>
                <w:bCs/>
                <w:sz w:val="22"/>
                <w:szCs w:val="22"/>
              </w:rPr>
              <w:t xml:space="preserve">. </w:t>
            </w:r>
            <w:r w:rsidRPr="00B270D9">
              <w:rPr>
                <w:rFonts w:ascii="Arial" w:hAnsi="Arial" w:cs="Arial"/>
                <w:bCs/>
                <w:sz w:val="22"/>
                <w:szCs w:val="22"/>
              </w:rPr>
              <w:t>Recuperado el 2</w:t>
            </w:r>
            <w:r>
              <w:rPr>
                <w:rFonts w:ascii="Arial" w:hAnsi="Arial" w:cs="Arial"/>
                <w:bCs/>
                <w:sz w:val="22"/>
                <w:szCs w:val="22"/>
              </w:rPr>
              <w:t>6</w:t>
            </w:r>
            <w:r w:rsidRPr="00B270D9">
              <w:rPr>
                <w:rFonts w:ascii="Arial" w:hAnsi="Arial" w:cs="Arial"/>
                <w:bCs/>
                <w:sz w:val="22"/>
                <w:szCs w:val="22"/>
              </w:rPr>
              <w:t>/02/2021 de:</w:t>
            </w:r>
          </w:p>
          <w:p w14:paraId="245810E4" w14:textId="5096FFA5" w:rsidR="00B270D9" w:rsidRDefault="009E2B46" w:rsidP="00B270D9">
            <w:pPr>
              <w:rPr>
                <w:rFonts w:ascii="Arial" w:hAnsi="Arial" w:cs="Arial"/>
                <w:bCs/>
                <w:sz w:val="22"/>
                <w:szCs w:val="22"/>
              </w:rPr>
            </w:pPr>
            <w:hyperlink r:id="rId7" w:history="1">
              <w:r w:rsidR="00B270D9" w:rsidRPr="005C0C1E">
                <w:rPr>
                  <w:rStyle w:val="Hipervnculo"/>
                  <w:rFonts w:ascii="Arial" w:hAnsi="Arial" w:cs="Arial"/>
                  <w:bCs/>
                  <w:sz w:val="22"/>
                  <w:szCs w:val="22"/>
                </w:rPr>
                <w:t>https://www.manageengine.com/es/network-monitoring/what-is-snmp.html</w:t>
              </w:r>
            </w:hyperlink>
          </w:p>
          <w:p w14:paraId="26381FDA" w14:textId="3F2CF5D3" w:rsidR="00B270D9" w:rsidRPr="00B270D9" w:rsidRDefault="00B270D9" w:rsidP="00966B84">
            <w:pPr>
              <w:rPr>
                <w:rFonts w:ascii="Arial" w:hAnsi="Arial" w:cs="Arial"/>
                <w:bCs/>
                <w:sz w:val="22"/>
                <w:szCs w:val="22"/>
              </w:rPr>
            </w:pPr>
          </w:p>
        </w:tc>
      </w:tr>
    </w:tbl>
    <w:p w14:paraId="48CE120D" w14:textId="77777777" w:rsidR="00386364" w:rsidRPr="00966B84" w:rsidRDefault="00386364" w:rsidP="00386364">
      <w:pPr>
        <w:rPr>
          <w:rFonts w:ascii="Arial" w:hAnsi="Arial" w:cs="Arial"/>
        </w:rPr>
      </w:pPr>
    </w:p>
    <w:p w14:paraId="2497664C" w14:textId="77777777" w:rsidR="00386364" w:rsidRPr="00966B84" w:rsidRDefault="00386364" w:rsidP="00386364">
      <w:pPr>
        <w:rPr>
          <w:rFonts w:ascii="Arial" w:hAnsi="Arial" w:cs="Arial"/>
        </w:rPr>
      </w:pPr>
    </w:p>
    <w:p w14:paraId="5F3C48D3" w14:textId="77777777" w:rsidR="00386364" w:rsidRPr="00966B84" w:rsidRDefault="00386364" w:rsidP="00386364">
      <w:pPr>
        <w:rPr>
          <w:rFonts w:ascii="Arial" w:hAnsi="Arial" w:cs="Arial"/>
        </w:rPr>
      </w:pPr>
    </w:p>
    <w:p w14:paraId="26C2B0FA" w14:textId="356542E9" w:rsidR="00386364" w:rsidRPr="00B270D9" w:rsidRDefault="00386364" w:rsidP="00386364">
      <w:pPr>
        <w:rPr>
          <w:rFonts w:ascii="Arial" w:hAnsi="Arial" w:cs="Arial"/>
          <w:b/>
          <w:sz w:val="22"/>
          <w:szCs w:val="22"/>
        </w:rPr>
      </w:pPr>
      <w:r w:rsidRPr="00B270D9">
        <w:rPr>
          <w:rFonts w:ascii="Arial" w:hAnsi="Arial" w:cs="Arial"/>
          <w:b/>
          <w:sz w:val="22"/>
          <w:szCs w:val="22"/>
        </w:rPr>
        <w:t>3. Material</w:t>
      </w:r>
      <w:r w:rsidR="00B270D9">
        <w:rPr>
          <w:rFonts w:ascii="Arial" w:hAnsi="Arial" w:cs="Arial"/>
          <w:b/>
          <w:sz w:val="22"/>
          <w:szCs w:val="22"/>
        </w:rPr>
        <w:t xml:space="preserve">, </w:t>
      </w:r>
      <w:r w:rsidRPr="00B270D9">
        <w:rPr>
          <w:rFonts w:ascii="Arial" w:hAnsi="Arial" w:cs="Arial"/>
          <w:b/>
          <w:sz w:val="22"/>
          <w:szCs w:val="22"/>
        </w:rPr>
        <w:t xml:space="preserve">equipo y/o </w:t>
      </w:r>
      <w:r w:rsidR="00B270D9" w:rsidRPr="00B270D9">
        <w:rPr>
          <w:rFonts w:ascii="Arial" w:hAnsi="Arial" w:cs="Arial"/>
          <w:b/>
          <w:sz w:val="22"/>
          <w:szCs w:val="22"/>
        </w:rPr>
        <w:t>herramienta necesaria</w:t>
      </w:r>
    </w:p>
    <w:p w14:paraId="137D451C" w14:textId="77777777" w:rsidR="00B270D9" w:rsidRDefault="00B270D9" w:rsidP="00B270D9">
      <w:pPr>
        <w:rPr>
          <w:rFonts w:ascii="Arial" w:hAnsi="Arial" w:cs="Arial"/>
          <w:sz w:val="22"/>
          <w:szCs w:val="22"/>
        </w:rPr>
      </w:pPr>
    </w:p>
    <w:p w14:paraId="03825F10" w14:textId="675961DA" w:rsidR="00386364" w:rsidRDefault="00716128" w:rsidP="00386364">
      <w:pPr>
        <w:pStyle w:val="Prrafodelista"/>
        <w:numPr>
          <w:ilvl w:val="0"/>
          <w:numId w:val="2"/>
        </w:numPr>
        <w:spacing w:line="240" w:lineRule="auto"/>
        <w:ind w:left="360"/>
        <w:rPr>
          <w:rFonts w:ascii="Arial" w:eastAsia="Arial Unicode MS" w:hAnsi="Arial" w:cs="Arial"/>
          <w:color w:val="000000"/>
        </w:rPr>
      </w:pPr>
      <w:r>
        <w:rPr>
          <w:rFonts w:ascii="Arial" w:eastAsia="Arial Unicode MS" w:hAnsi="Arial" w:cs="Arial"/>
          <w:color w:val="000000"/>
        </w:rPr>
        <w:t>Tres conmutadores cisco 1941 o similares</w:t>
      </w:r>
    </w:p>
    <w:p w14:paraId="6B0BC5DA" w14:textId="2FC0639B" w:rsidR="00716128" w:rsidRDefault="00716128" w:rsidP="00386364">
      <w:pPr>
        <w:pStyle w:val="Prrafodelista"/>
        <w:numPr>
          <w:ilvl w:val="0"/>
          <w:numId w:val="2"/>
        </w:numPr>
        <w:spacing w:line="240" w:lineRule="auto"/>
        <w:ind w:left="360"/>
        <w:rPr>
          <w:rFonts w:ascii="Arial" w:eastAsia="Arial Unicode MS" w:hAnsi="Arial" w:cs="Arial"/>
          <w:color w:val="000000"/>
        </w:rPr>
      </w:pPr>
      <w:r>
        <w:rPr>
          <w:rFonts w:ascii="Arial" w:eastAsia="Arial Unicode MS" w:hAnsi="Arial" w:cs="Arial"/>
          <w:color w:val="000000"/>
        </w:rPr>
        <w:t>Una PC con acceso a la terminal</w:t>
      </w:r>
    </w:p>
    <w:p w14:paraId="02B9F174" w14:textId="63C81C4F" w:rsidR="00716128" w:rsidRDefault="00716128" w:rsidP="00386364">
      <w:pPr>
        <w:pStyle w:val="Prrafodelista"/>
        <w:numPr>
          <w:ilvl w:val="0"/>
          <w:numId w:val="2"/>
        </w:numPr>
        <w:spacing w:line="240" w:lineRule="auto"/>
        <w:ind w:left="360"/>
        <w:rPr>
          <w:rFonts w:ascii="Arial" w:eastAsia="Arial Unicode MS" w:hAnsi="Arial" w:cs="Arial"/>
          <w:color w:val="000000"/>
        </w:rPr>
      </w:pPr>
      <w:r>
        <w:rPr>
          <w:rFonts w:ascii="Arial" w:eastAsia="Arial Unicode MS" w:hAnsi="Arial" w:cs="Arial"/>
          <w:color w:val="000000"/>
        </w:rPr>
        <w:t>Dos servidores con servicios de NTP y SYSLOG respectivamente</w:t>
      </w:r>
    </w:p>
    <w:p w14:paraId="0EF2FF9C" w14:textId="1B75F26C" w:rsidR="00716128" w:rsidRDefault="00716128" w:rsidP="00386364">
      <w:pPr>
        <w:pStyle w:val="Prrafodelista"/>
        <w:numPr>
          <w:ilvl w:val="0"/>
          <w:numId w:val="2"/>
        </w:numPr>
        <w:spacing w:line="240" w:lineRule="auto"/>
        <w:ind w:left="360"/>
        <w:rPr>
          <w:rFonts w:ascii="Arial" w:eastAsia="Arial Unicode MS" w:hAnsi="Arial" w:cs="Arial"/>
          <w:color w:val="000000"/>
        </w:rPr>
      </w:pPr>
      <w:r>
        <w:rPr>
          <w:rFonts w:ascii="Arial" w:eastAsia="Arial Unicode MS" w:hAnsi="Arial" w:cs="Arial"/>
          <w:color w:val="000000"/>
        </w:rPr>
        <w:t>Dos switches cisco 2960-24TT o similares</w:t>
      </w:r>
    </w:p>
    <w:p w14:paraId="16E1C72B" w14:textId="046EFF0D" w:rsidR="00716128" w:rsidRPr="00B270D9" w:rsidRDefault="00716128" w:rsidP="00386364">
      <w:pPr>
        <w:pStyle w:val="Prrafodelista"/>
        <w:numPr>
          <w:ilvl w:val="0"/>
          <w:numId w:val="2"/>
        </w:numPr>
        <w:spacing w:line="240" w:lineRule="auto"/>
        <w:ind w:left="360"/>
        <w:rPr>
          <w:rFonts w:ascii="Arial" w:eastAsia="Arial Unicode MS" w:hAnsi="Arial" w:cs="Arial"/>
          <w:color w:val="000000"/>
        </w:rPr>
      </w:pPr>
      <w:r>
        <w:rPr>
          <w:rFonts w:ascii="Arial" w:eastAsia="Arial Unicode MS" w:hAnsi="Arial" w:cs="Arial"/>
          <w:color w:val="000000"/>
        </w:rPr>
        <w:t>5 cables de Ethernet de conexión directa</w:t>
      </w:r>
    </w:p>
    <w:p w14:paraId="110B8613" w14:textId="77777777" w:rsidR="00386364" w:rsidRPr="00B270D9" w:rsidRDefault="00386364" w:rsidP="00386364">
      <w:pPr>
        <w:rPr>
          <w:rFonts w:ascii="Arial" w:hAnsi="Arial" w:cs="Arial"/>
          <w:sz w:val="22"/>
          <w:szCs w:val="22"/>
        </w:rPr>
      </w:pPr>
      <w:r w:rsidRPr="00B270D9">
        <w:rPr>
          <w:rFonts w:ascii="Arial" w:hAnsi="Arial" w:cs="Arial"/>
          <w:b/>
          <w:sz w:val="22"/>
          <w:szCs w:val="22"/>
        </w:rPr>
        <w:lastRenderedPageBreak/>
        <w:t>4. Desarrollo de la práctica</w:t>
      </w:r>
      <w:r w:rsidRPr="00B270D9">
        <w:rPr>
          <w:rFonts w:ascii="Arial" w:hAnsi="Arial" w:cs="Arial"/>
          <w:sz w:val="22"/>
          <w:szCs w:val="22"/>
        </w:rPr>
        <w:t xml:space="preserve"> </w:t>
      </w:r>
      <w:r w:rsidRPr="00B270D9">
        <w:rPr>
          <w:rFonts w:ascii="Arial" w:hAnsi="Arial" w:cs="Arial"/>
          <w:b/>
          <w:sz w:val="22"/>
          <w:szCs w:val="22"/>
        </w:rPr>
        <w:t>(Procedimiento Teórico/Práctico en base al documento Cisco, diagramas, dibujos, tablas, codificación, impresiones de pantalla completa con nombre y fecha)</w:t>
      </w:r>
    </w:p>
    <w:p w14:paraId="022338BC" w14:textId="77777777" w:rsidR="00386364" w:rsidRPr="00B270D9" w:rsidRDefault="00386364" w:rsidP="00386364">
      <w:pPr>
        <w:pStyle w:val="Prrafodelista"/>
        <w:rPr>
          <w:rFonts w:ascii="Arial" w:hAnsi="Arial" w:cs="Arial"/>
        </w:rPr>
      </w:pPr>
    </w:p>
    <w:p w14:paraId="1C442FC2" w14:textId="77777777" w:rsidR="00386364" w:rsidRPr="00B270D9" w:rsidRDefault="00386364" w:rsidP="00386364">
      <w:pPr>
        <w:pStyle w:val="Prrafodelista"/>
        <w:numPr>
          <w:ilvl w:val="0"/>
          <w:numId w:val="3"/>
        </w:numPr>
        <w:rPr>
          <w:rFonts w:ascii="Arial" w:hAnsi="Arial" w:cs="Arial"/>
          <w:b/>
        </w:rPr>
      </w:pPr>
      <w:r w:rsidRPr="00B270D9">
        <w:rPr>
          <w:rFonts w:ascii="Arial" w:hAnsi="Arial" w:cs="Arial"/>
          <w:b/>
        </w:rPr>
        <w:t>Topología</w:t>
      </w:r>
    </w:p>
    <w:p w14:paraId="4EB752E9" w14:textId="37FA0D02" w:rsidR="00B270D9" w:rsidRPr="00B270D9" w:rsidRDefault="00B270D9" w:rsidP="00B270D9">
      <w:pPr>
        <w:rPr>
          <w:rFonts w:ascii="Arial" w:hAnsi="Arial" w:cs="Arial"/>
          <w:noProof/>
          <w:sz w:val="22"/>
          <w:szCs w:val="22"/>
          <w:lang w:val="es-ES"/>
        </w:rPr>
      </w:pPr>
      <w:r>
        <w:rPr>
          <w:noProof/>
        </w:rPr>
        <w:drawing>
          <wp:inline distT="0" distB="0" distL="0" distR="0" wp14:anchorId="0ED1C472" wp14:editId="1DCE9F81">
            <wp:extent cx="5612130" cy="2317115"/>
            <wp:effectExtent l="0" t="0" r="762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317115"/>
                    </a:xfrm>
                    <a:prstGeom prst="rect">
                      <a:avLst/>
                    </a:prstGeom>
                  </pic:spPr>
                </pic:pic>
              </a:graphicData>
            </a:graphic>
          </wp:inline>
        </w:drawing>
      </w:r>
    </w:p>
    <w:p w14:paraId="1A7DDA05" w14:textId="77777777" w:rsidR="00B270D9" w:rsidRPr="00B270D9" w:rsidRDefault="00B270D9" w:rsidP="00B270D9">
      <w:pPr>
        <w:rPr>
          <w:rFonts w:ascii="Arial" w:hAnsi="Arial" w:cs="Arial"/>
          <w:sz w:val="22"/>
          <w:szCs w:val="22"/>
        </w:rPr>
      </w:pPr>
    </w:p>
    <w:p w14:paraId="47DD5A09" w14:textId="77777777" w:rsidR="00386364" w:rsidRPr="00B270D9" w:rsidRDefault="00386364" w:rsidP="00386364">
      <w:pPr>
        <w:pStyle w:val="Prrafodelista"/>
        <w:rPr>
          <w:rFonts w:ascii="Arial" w:hAnsi="Arial" w:cs="Arial"/>
        </w:rPr>
      </w:pPr>
    </w:p>
    <w:p w14:paraId="11D3F525" w14:textId="77777777" w:rsidR="00386364" w:rsidRPr="00B270D9" w:rsidRDefault="00386364" w:rsidP="00386364">
      <w:pPr>
        <w:pStyle w:val="Prrafodelista"/>
        <w:numPr>
          <w:ilvl w:val="0"/>
          <w:numId w:val="4"/>
        </w:numPr>
        <w:rPr>
          <w:rFonts w:ascii="Arial" w:hAnsi="Arial" w:cs="Arial"/>
          <w:b/>
        </w:rPr>
      </w:pPr>
      <w:r w:rsidRPr="00B270D9">
        <w:rPr>
          <w:rFonts w:ascii="Arial" w:hAnsi="Arial" w:cs="Arial"/>
          <w:b/>
        </w:rPr>
        <w:t xml:space="preserve">Tabla de configuración básica.  </w:t>
      </w:r>
    </w:p>
    <w:p w14:paraId="0B70592C" w14:textId="03055FF8" w:rsidR="00386364" w:rsidRPr="00B270D9" w:rsidRDefault="00B270D9" w:rsidP="00386364">
      <w:pPr>
        <w:rPr>
          <w:rFonts w:ascii="Arial" w:hAnsi="Arial" w:cs="Arial"/>
          <w:sz w:val="22"/>
          <w:szCs w:val="22"/>
        </w:rPr>
      </w:pPr>
      <w:r>
        <w:rPr>
          <w:noProof/>
        </w:rPr>
        <w:drawing>
          <wp:inline distT="0" distB="0" distL="0" distR="0" wp14:anchorId="003F508A" wp14:editId="0AFA55A5">
            <wp:extent cx="5612130" cy="2246630"/>
            <wp:effectExtent l="0" t="0" r="762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246630"/>
                    </a:xfrm>
                    <a:prstGeom prst="rect">
                      <a:avLst/>
                    </a:prstGeom>
                  </pic:spPr>
                </pic:pic>
              </a:graphicData>
            </a:graphic>
          </wp:inline>
        </w:drawing>
      </w:r>
    </w:p>
    <w:p w14:paraId="7019A075" w14:textId="77777777" w:rsidR="00386364" w:rsidRPr="00B270D9" w:rsidRDefault="00386364" w:rsidP="00386364">
      <w:pPr>
        <w:rPr>
          <w:rFonts w:ascii="Arial" w:eastAsiaTheme="minorHAnsi" w:hAnsi="Arial" w:cs="Arial"/>
          <w:sz w:val="22"/>
          <w:szCs w:val="22"/>
          <w:lang w:val="es-MX" w:eastAsia="en-US"/>
        </w:rPr>
      </w:pPr>
    </w:p>
    <w:p w14:paraId="222DA08B" w14:textId="77777777" w:rsidR="00386364" w:rsidRPr="00B270D9" w:rsidRDefault="00386364" w:rsidP="00386364">
      <w:pPr>
        <w:pStyle w:val="Prrafodelista"/>
        <w:numPr>
          <w:ilvl w:val="0"/>
          <w:numId w:val="4"/>
        </w:numPr>
        <w:rPr>
          <w:rFonts w:ascii="Arial" w:hAnsi="Arial" w:cs="Arial"/>
          <w:b/>
        </w:rPr>
      </w:pPr>
      <w:r w:rsidRPr="00B270D9">
        <w:rPr>
          <w:rFonts w:ascii="Arial" w:hAnsi="Arial" w:cs="Arial"/>
          <w:b/>
        </w:rPr>
        <w:t>Tabla de comandos</w:t>
      </w:r>
    </w:p>
    <w:tbl>
      <w:tblPr>
        <w:tblStyle w:val="Tablaconcuadrcula"/>
        <w:tblW w:w="0" w:type="auto"/>
        <w:tblLook w:val="04A0" w:firstRow="1" w:lastRow="0" w:firstColumn="1" w:lastColumn="0" w:noHBand="0" w:noVBand="1"/>
      </w:tblPr>
      <w:tblGrid>
        <w:gridCol w:w="3539"/>
        <w:gridCol w:w="5289"/>
      </w:tblGrid>
      <w:tr w:rsidR="00386364" w:rsidRPr="00B270D9" w14:paraId="2B1C9CD1" w14:textId="77777777" w:rsidTr="007C5F96">
        <w:trPr>
          <w:trHeight w:val="476"/>
        </w:trPr>
        <w:tc>
          <w:tcPr>
            <w:tcW w:w="3539" w:type="dxa"/>
            <w:shd w:val="clear" w:color="auto" w:fill="DAEEF3" w:themeFill="accent5" w:themeFillTint="33"/>
            <w:vAlign w:val="center"/>
          </w:tcPr>
          <w:p w14:paraId="4B74A7AC" w14:textId="77777777" w:rsidR="00386364" w:rsidRPr="00B270D9" w:rsidRDefault="00386364" w:rsidP="00336E36">
            <w:pPr>
              <w:jc w:val="center"/>
              <w:rPr>
                <w:rFonts w:ascii="Arial" w:eastAsia="Arial Unicode MS" w:hAnsi="Arial" w:cs="Arial"/>
                <w:b/>
                <w:color w:val="000000"/>
              </w:rPr>
            </w:pPr>
            <w:r w:rsidRPr="00B270D9">
              <w:rPr>
                <w:rFonts w:ascii="Arial" w:eastAsia="Arial Unicode MS" w:hAnsi="Arial" w:cs="Arial"/>
                <w:b/>
                <w:color w:val="000000"/>
              </w:rPr>
              <w:t>Sintaxis</w:t>
            </w:r>
          </w:p>
        </w:tc>
        <w:tc>
          <w:tcPr>
            <w:tcW w:w="5289" w:type="dxa"/>
            <w:shd w:val="clear" w:color="auto" w:fill="DAEEF3" w:themeFill="accent5" w:themeFillTint="33"/>
            <w:vAlign w:val="center"/>
          </w:tcPr>
          <w:p w14:paraId="55514DA5" w14:textId="77777777" w:rsidR="00386364" w:rsidRPr="00B270D9" w:rsidRDefault="00386364" w:rsidP="00336E36">
            <w:pPr>
              <w:jc w:val="center"/>
              <w:rPr>
                <w:rFonts w:ascii="Arial" w:eastAsia="Arial Unicode MS" w:hAnsi="Arial" w:cs="Arial"/>
                <w:b/>
                <w:color w:val="000000"/>
              </w:rPr>
            </w:pPr>
            <w:r w:rsidRPr="00B270D9">
              <w:rPr>
                <w:rFonts w:ascii="Arial" w:eastAsia="Arial Unicode MS" w:hAnsi="Arial" w:cs="Arial"/>
                <w:b/>
                <w:color w:val="000000"/>
              </w:rPr>
              <w:t>Descripción</w:t>
            </w:r>
          </w:p>
        </w:tc>
      </w:tr>
      <w:tr w:rsidR="00386364" w:rsidRPr="00B270D9" w14:paraId="265B46E6" w14:textId="77777777" w:rsidTr="001979C3">
        <w:trPr>
          <w:trHeight w:val="366"/>
        </w:trPr>
        <w:tc>
          <w:tcPr>
            <w:tcW w:w="3539" w:type="dxa"/>
            <w:vAlign w:val="center"/>
          </w:tcPr>
          <w:p w14:paraId="03B8CAA8" w14:textId="732C1A83" w:rsidR="00386364" w:rsidRPr="001979C3" w:rsidRDefault="001979C3" w:rsidP="001979C3">
            <w:pPr>
              <w:tabs>
                <w:tab w:val="left" w:pos="1376"/>
              </w:tabs>
              <w:jc w:val="center"/>
              <w:rPr>
                <w:rFonts w:ascii="Courier New" w:eastAsia="Arial Unicode MS" w:hAnsi="Courier New" w:cs="Courier New"/>
                <w:color w:val="000000"/>
                <w:lang w:val="en-US"/>
              </w:rPr>
            </w:pPr>
            <w:r w:rsidRPr="001979C3">
              <w:rPr>
                <w:rFonts w:ascii="Courier New" w:hAnsi="Courier New" w:cs="Courier New"/>
                <w:lang w:val="en-US"/>
              </w:rPr>
              <w:t>r</w:t>
            </w:r>
            <w:r w:rsidRPr="001979C3">
              <w:rPr>
                <w:rFonts w:ascii="Courier New" w:hAnsi="Courier New" w:cs="Courier New"/>
                <w:lang w:val="en-US"/>
              </w:rPr>
              <w:t>outer ospf 1</w:t>
            </w:r>
          </w:p>
        </w:tc>
        <w:tc>
          <w:tcPr>
            <w:tcW w:w="5289" w:type="dxa"/>
          </w:tcPr>
          <w:p w14:paraId="63434281" w14:textId="614AA202" w:rsidR="00386364" w:rsidRPr="001979C3" w:rsidRDefault="001979C3" w:rsidP="00336E36">
            <w:pPr>
              <w:rPr>
                <w:rFonts w:ascii="Arial" w:eastAsia="Arial Unicode MS" w:hAnsi="Arial" w:cs="Arial"/>
                <w:color w:val="000000"/>
              </w:rPr>
            </w:pPr>
            <w:r>
              <w:rPr>
                <w:rFonts w:ascii="Arial" w:eastAsia="Arial Unicode MS" w:hAnsi="Arial" w:cs="Arial"/>
                <w:color w:val="000000"/>
              </w:rPr>
              <w:t>Configuración del protocolo OSPF</w:t>
            </w:r>
          </w:p>
        </w:tc>
      </w:tr>
      <w:tr w:rsidR="00386364" w:rsidRPr="00B270D9" w14:paraId="7B3FE8D4" w14:textId="77777777" w:rsidTr="001979C3">
        <w:trPr>
          <w:trHeight w:val="556"/>
        </w:trPr>
        <w:tc>
          <w:tcPr>
            <w:tcW w:w="3539" w:type="dxa"/>
            <w:vAlign w:val="center"/>
          </w:tcPr>
          <w:p w14:paraId="16BBBEF2" w14:textId="5DE58C93" w:rsidR="00386364" w:rsidRPr="001979C3" w:rsidRDefault="001979C3" w:rsidP="001979C3">
            <w:pPr>
              <w:jc w:val="center"/>
              <w:rPr>
                <w:rFonts w:ascii="Courier New" w:eastAsia="Arial Unicode MS" w:hAnsi="Courier New" w:cs="Courier New"/>
                <w:color w:val="000000"/>
                <w:lang w:val="en-US"/>
              </w:rPr>
            </w:pPr>
            <w:r w:rsidRPr="001979C3">
              <w:rPr>
                <w:rFonts w:ascii="Courier New" w:eastAsia="Arial Unicode MS" w:hAnsi="Courier New" w:cs="Courier New"/>
                <w:color w:val="000000"/>
                <w:lang w:val="en-US"/>
              </w:rPr>
              <w:t>area 0 authentication message</w:t>
            </w:r>
            <w:r>
              <w:rPr>
                <w:rFonts w:ascii="Courier New" w:eastAsia="Arial Unicode MS" w:hAnsi="Courier New" w:cs="Courier New"/>
                <w:color w:val="000000"/>
                <w:lang w:val="en-US"/>
              </w:rPr>
              <w:t>-</w:t>
            </w:r>
            <w:r w:rsidRPr="001979C3">
              <w:rPr>
                <w:rFonts w:ascii="Courier New" w:eastAsia="Arial Unicode MS" w:hAnsi="Courier New" w:cs="Courier New"/>
                <w:color w:val="000000"/>
                <w:lang w:val="en-US"/>
              </w:rPr>
              <w:t>digest</w:t>
            </w:r>
          </w:p>
        </w:tc>
        <w:tc>
          <w:tcPr>
            <w:tcW w:w="5289" w:type="dxa"/>
          </w:tcPr>
          <w:p w14:paraId="3B991824" w14:textId="6AAF32A3" w:rsidR="00386364" w:rsidRPr="00B270D9" w:rsidRDefault="001979C3" w:rsidP="00336E36">
            <w:pPr>
              <w:rPr>
                <w:rFonts w:ascii="Arial" w:eastAsia="Arial Unicode MS" w:hAnsi="Arial" w:cs="Arial"/>
                <w:color w:val="000000"/>
              </w:rPr>
            </w:pPr>
            <w:r>
              <w:rPr>
                <w:rFonts w:ascii="Arial" w:eastAsia="Arial Unicode MS" w:hAnsi="Arial" w:cs="Arial"/>
                <w:color w:val="000000"/>
              </w:rPr>
              <w:t>Autenticación por MD5 en OSPF</w:t>
            </w:r>
          </w:p>
        </w:tc>
      </w:tr>
      <w:tr w:rsidR="00386364" w:rsidRPr="001979C3" w14:paraId="53007FCF" w14:textId="77777777" w:rsidTr="001979C3">
        <w:trPr>
          <w:trHeight w:val="550"/>
        </w:trPr>
        <w:tc>
          <w:tcPr>
            <w:tcW w:w="3539" w:type="dxa"/>
            <w:vAlign w:val="center"/>
          </w:tcPr>
          <w:p w14:paraId="5DD3FF5B" w14:textId="2356AD83" w:rsidR="00386364" w:rsidRPr="001979C3" w:rsidRDefault="001979C3" w:rsidP="001979C3">
            <w:pPr>
              <w:jc w:val="center"/>
              <w:rPr>
                <w:rFonts w:ascii="Courier New" w:eastAsia="Arial Unicode MS" w:hAnsi="Courier New" w:cs="Courier New"/>
                <w:color w:val="000000"/>
                <w:lang w:val="en-US"/>
              </w:rPr>
            </w:pPr>
            <w:r w:rsidRPr="001979C3">
              <w:rPr>
                <w:rFonts w:ascii="Courier New" w:hAnsi="Courier New" w:cs="Courier New"/>
                <w:lang w:val="en-US"/>
              </w:rPr>
              <w:t>ip ospf message-digest-key 1 md5 MD5pa55</w:t>
            </w:r>
          </w:p>
        </w:tc>
        <w:tc>
          <w:tcPr>
            <w:tcW w:w="5289" w:type="dxa"/>
          </w:tcPr>
          <w:p w14:paraId="28F82718" w14:textId="3DFC769C" w:rsidR="00386364" w:rsidRPr="001979C3" w:rsidRDefault="001979C3" w:rsidP="001979C3">
            <w:pPr>
              <w:rPr>
                <w:rFonts w:ascii="Arial" w:eastAsia="Arial Unicode MS" w:hAnsi="Arial" w:cs="Arial"/>
                <w:color w:val="000000"/>
              </w:rPr>
            </w:pPr>
            <w:r w:rsidRPr="001979C3">
              <w:rPr>
                <w:rFonts w:ascii="Arial" w:eastAsia="Arial Unicode MS" w:hAnsi="Arial" w:cs="Arial"/>
                <w:color w:val="000000"/>
              </w:rPr>
              <w:t>Configuración de llave MD5 en</w:t>
            </w:r>
            <w:r>
              <w:rPr>
                <w:rFonts w:ascii="Arial" w:eastAsia="Arial Unicode MS" w:hAnsi="Arial" w:cs="Arial"/>
                <w:color w:val="000000"/>
              </w:rPr>
              <w:t xml:space="preserve"> </w:t>
            </w:r>
            <w:r w:rsidRPr="001979C3">
              <w:rPr>
                <w:rFonts w:ascii="Arial" w:eastAsia="Arial Unicode MS" w:hAnsi="Arial" w:cs="Arial"/>
                <w:color w:val="000000"/>
              </w:rPr>
              <w:t>Router</w:t>
            </w:r>
          </w:p>
        </w:tc>
      </w:tr>
      <w:tr w:rsidR="00386364" w:rsidRPr="001979C3" w14:paraId="63CCA6E5" w14:textId="77777777" w:rsidTr="001979C3">
        <w:trPr>
          <w:trHeight w:val="416"/>
        </w:trPr>
        <w:tc>
          <w:tcPr>
            <w:tcW w:w="3539" w:type="dxa"/>
            <w:vAlign w:val="center"/>
          </w:tcPr>
          <w:p w14:paraId="55341BF6" w14:textId="3561441A" w:rsidR="00386364" w:rsidRPr="001979C3" w:rsidRDefault="001979C3" w:rsidP="001979C3">
            <w:pPr>
              <w:jc w:val="center"/>
              <w:rPr>
                <w:rFonts w:ascii="Courier New" w:eastAsia="Arial Unicode MS" w:hAnsi="Courier New" w:cs="Courier New"/>
                <w:color w:val="000000"/>
                <w:lang w:val="en-US"/>
              </w:rPr>
            </w:pPr>
            <w:r w:rsidRPr="001979C3">
              <w:rPr>
                <w:rFonts w:ascii="Courier New" w:hAnsi="Courier New" w:cs="Courier New"/>
                <w:lang w:val="en-US"/>
              </w:rPr>
              <w:t>ntp authenticate</w:t>
            </w:r>
          </w:p>
        </w:tc>
        <w:tc>
          <w:tcPr>
            <w:tcW w:w="5289" w:type="dxa"/>
          </w:tcPr>
          <w:p w14:paraId="4B219E8F" w14:textId="0CD091C7" w:rsidR="00386364" w:rsidRPr="001979C3" w:rsidRDefault="001979C3" w:rsidP="001979C3">
            <w:pPr>
              <w:rPr>
                <w:rFonts w:ascii="Arial" w:eastAsia="Arial Unicode MS" w:hAnsi="Arial" w:cs="Arial"/>
                <w:color w:val="000000"/>
              </w:rPr>
            </w:pPr>
            <w:r w:rsidRPr="001979C3">
              <w:rPr>
                <w:rFonts w:ascii="Arial" w:eastAsia="Arial Unicode MS" w:hAnsi="Arial" w:cs="Arial"/>
                <w:color w:val="000000"/>
              </w:rPr>
              <w:t>Configuración de autenticación</w:t>
            </w:r>
            <w:r>
              <w:rPr>
                <w:rFonts w:ascii="Arial" w:eastAsia="Arial Unicode MS" w:hAnsi="Arial" w:cs="Arial"/>
                <w:color w:val="000000"/>
              </w:rPr>
              <w:t xml:space="preserve"> </w:t>
            </w:r>
            <w:r w:rsidRPr="001979C3">
              <w:rPr>
                <w:rFonts w:ascii="Arial" w:eastAsia="Arial Unicode MS" w:hAnsi="Arial" w:cs="Arial"/>
                <w:color w:val="000000"/>
              </w:rPr>
              <w:t xml:space="preserve">ntp en </w:t>
            </w:r>
            <w:r w:rsidRPr="001979C3">
              <w:rPr>
                <w:rFonts w:ascii="Arial" w:eastAsia="Arial Unicode MS" w:hAnsi="Arial" w:cs="Arial"/>
                <w:color w:val="000000"/>
              </w:rPr>
              <w:t>Router</w:t>
            </w:r>
          </w:p>
        </w:tc>
      </w:tr>
      <w:tr w:rsidR="001979C3" w:rsidRPr="001979C3" w14:paraId="73717664" w14:textId="77777777" w:rsidTr="001979C3">
        <w:trPr>
          <w:trHeight w:val="416"/>
        </w:trPr>
        <w:tc>
          <w:tcPr>
            <w:tcW w:w="3539" w:type="dxa"/>
            <w:vAlign w:val="center"/>
          </w:tcPr>
          <w:p w14:paraId="478108A6" w14:textId="350AC698" w:rsidR="001979C3" w:rsidRPr="001979C3" w:rsidRDefault="001979C3" w:rsidP="001979C3">
            <w:pPr>
              <w:jc w:val="center"/>
              <w:rPr>
                <w:rFonts w:ascii="Courier New" w:hAnsi="Courier New" w:cs="Courier New"/>
                <w:lang w:val="en-US"/>
              </w:rPr>
            </w:pPr>
            <w:r w:rsidRPr="001979C3">
              <w:rPr>
                <w:rFonts w:ascii="Courier New" w:hAnsi="Courier New" w:cs="Courier New"/>
                <w:lang w:val="en-US"/>
              </w:rPr>
              <w:lastRenderedPageBreak/>
              <w:t>ntp authentication-key 1 md5 NTPpa55</w:t>
            </w:r>
          </w:p>
        </w:tc>
        <w:tc>
          <w:tcPr>
            <w:tcW w:w="5289" w:type="dxa"/>
          </w:tcPr>
          <w:p w14:paraId="3C35B51A" w14:textId="070D8136" w:rsidR="001979C3" w:rsidRPr="001979C3" w:rsidRDefault="001979C3" w:rsidP="001979C3">
            <w:pPr>
              <w:rPr>
                <w:rFonts w:ascii="Arial" w:eastAsia="Arial Unicode MS" w:hAnsi="Arial" w:cs="Arial"/>
                <w:color w:val="000000"/>
              </w:rPr>
            </w:pPr>
            <w:r w:rsidRPr="001979C3">
              <w:rPr>
                <w:rFonts w:ascii="Arial" w:eastAsia="Arial Unicode MS" w:hAnsi="Arial" w:cs="Arial"/>
                <w:color w:val="000000"/>
              </w:rPr>
              <w:t>Configuración de llave MD5 ntp</w:t>
            </w:r>
            <w:r>
              <w:rPr>
                <w:rFonts w:ascii="Arial" w:eastAsia="Arial Unicode MS" w:hAnsi="Arial" w:cs="Arial"/>
                <w:color w:val="000000"/>
              </w:rPr>
              <w:t xml:space="preserve"> </w:t>
            </w:r>
            <w:r w:rsidRPr="001979C3">
              <w:rPr>
                <w:rFonts w:ascii="Arial" w:eastAsia="Arial Unicode MS" w:hAnsi="Arial" w:cs="Arial"/>
                <w:color w:val="000000"/>
              </w:rPr>
              <w:t xml:space="preserve">en </w:t>
            </w:r>
            <w:r>
              <w:rPr>
                <w:rFonts w:ascii="Arial" w:eastAsia="Arial Unicode MS" w:hAnsi="Arial" w:cs="Arial"/>
                <w:color w:val="000000"/>
              </w:rPr>
              <w:t>R</w:t>
            </w:r>
            <w:r w:rsidRPr="001979C3">
              <w:rPr>
                <w:rFonts w:ascii="Arial" w:eastAsia="Arial Unicode MS" w:hAnsi="Arial" w:cs="Arial"/>
                <w:color w:val="000000"/>
              </w:rPr>
              <w:t>outer</w:t>
            </w:r>
          </w:p>
        </w:tc>
      </w:tr>
      <w:tr w:rsidR="007C5F96" w:rsidRPr="001979C3" w14:paraId="29BD3856" w14:textId="77777777" w:rsidTr="001979C3">
        <w:trPr>
          <w:trHeight w:val="416"/>
        </w:trPr>
        <w:tc>
          <w:tcPr>
            <w:tcW w:w="3539" w:type="dxa"/>
            <w:vAlign w:val="center"/>
          </w:tcPr>
          <w:p w14:paraId="705D5FBE" w14:textId="37D6448F" w:rsidR="007C5F96" w:rsidRPr="007C5F96" w:rsidRDefault="007C5F96" w:rsidP="001979C3">
            <w:pPr>
              <w:jc w:val="center"/>
              <w:rPr>
                <w:rFonts w:ascii="Courier New" w:hAnsi="Courier New" w:cs="Courier New"/>
                <w:lang w:val="en-US"/>
              </w:rPr>
            </w:pPr>
            <w:r w:rsidRPr="007C5F96">
              <w:rPr>
                <w:rFonts w:ascii="Courier New" w:hAnsi="Courier New" w:cs="Courier New"/>
                <w:lang w:val="en-US"/>
              </w:rPr>
              <w:t>show logging</w:t>
            </w:r>
          </w:p>
        </w:tc>
        <w:tc>
          <w:tcPr>
            <w:tcW w:w="5289" w:type="dxa"/>
          </w:tcPr>
          <w:p w14:paraId="492EF6C1" w14:textId="7257C173" w:rsidR="007C5F96" w:rsidRPr="001979C3" w:rsidRDefault="007C5F96" w:rsidP="007C5F96">
            <w:pPr>
              <w:rPr>
                <w:rFonts w:ascii="Arial" w:eastAsia="Arial Unicode MS" w:hAnsi="Arial" w:cs="Arial"/>
                <w:color w:val="000000"/>
              </w:rPr>
            </w:pPr>
            <w:r w:rsidRPr="007C5F96">
              <w:rPr>
                <w:rFonts w:ascii="Arial" w:eastAsia="Arial Unicode MS" w:hAnsi="Arial" w:cs="Arial"/>
                <w:color w:val="000000"/>
              </w:rPr>
              <w:t>Información sobre el estado de</w:t>
            </w:r>
            <w:r>
              <w:rPr>
                <w:rFonts w:ascii="Arial" w:eastAsia="Arial Unicode MS" w:hAnsi="Arial" w:cs="Arial"/>
                <w:color w:val="000000"/>
              </w:rPr>
              <w:t xml:space="preserve"> </w:t>
            </w:r>
            <w:r w:rsidRPr="007C5F96">
              <w:rPr>
                <w:rFonts w:ascii="Arial" w:eastAsia="Arial Unicode MS" w:hAnsi="Arial" w:cs="Arial"/>
                <w:color w:val="000000"/>
              </w:rPr>
              <w:t xml:space="preserve">los mensajes log en </w:t>
            </w:r>
            <w:r>
              <w:rPr>
                <w:rFonts w:ascii="Arial" w:eastAsia="Arial Unicode MS" w:hAnsi="Arial" w:cs="Arial"/>
                <w:color w:val="000000"/>
              </w:rPr>
              <w:t>R</w:t>
            </w:r>
            <w:r w:rsidRPr="007C5F96">
              <w:rPr>
                <w:rFonts w:ascii="Arial" w:eastAsia="Arial Unicode MS" w:hAnsi="Arial" w:cs="Arial"/>
                <w:color w:val="000000"/>
              </w:rPr>
              <w:t>outer</w:t>
            </w:r>
          </w:p>
        </w:tc>
      </w:tr>
      <w:tr w:rsidR="007C5F96" w:rsidRPr="007C5F96" w14:paraId="72C68462" w14:textId="77777777" w:rsidTr="001979C3">
        <w:trPr>
          <w:trHeight w:val="416"/>
        </w:trPr>
        <w:tc>
          <w:tcPr>
            <w:tcW w:w="3539" w:type="dxa"/>
            <w:vAlign w:val="center"/>
          </w:tcPr>
          <w:p w14:paraId="24343A35" w14:textId="77777777" w:rsidR="007C5F96" w:rsidRPr="007C5F96" w:rsidRDefault="007C5F96" w:rsidP="007C5F96">
            <w:pPr>
              <w:jc w:val="center"/>
              <w:rPr>
                <w:rFonts w:ascii="Courier New" w:hAnsi="Courier New" w:cs="Courier New"/>
                <w:lang w:val="en-US"/>
              </w:rPr>
            </w:pPr>
            <w:r w:rsidRPr="007C5F96">
              <w:rPr>
                <w:rFonts w:ascii="Courier New" w:hAnsi="Courier New" w:cs="Courier New"/>
                <w:lang w:val="en-US"/>
              </w:rPr>
              <w:t>username SSHadmin privilege 15</w:t>
            </w:r>
          </w:p>
          <w:p w14:paraId="3174EF06" w14:textId="02A9D947" w:rsidR="007C5F96" w:rsidRPr="007C5F96" w:rsidRDefault="007C5F96" w:rsidP="007C5F96">
            <w:pPr>
              <w:jc w:val="center"/>
              <w:rPr>
                <w:rFonts w:ascii="Courier New" w:hAnsi="Courier New" w:cs="Courier New"/>
                <w:lang w:val="en-US"/>
              </w:rPr>
            </w:pPr>
            <w:r w:rsidRPr="007C5F96">
              <w:rPr>
                <w:rFonts w:ascii="Courier New" w:hAnsi="Courier New" w:cs="Courier New"/>
                <w:lang w:val="en-US"/>
              </w:rPr>
              <w:t>secret ciscosshpa55</w:t>
            </w:r>
          </w:p>
        </w:tc>
        <w:tc>
          <w:tcPr>
            <w:tcW w:w="5289" w:type="dxa"/>
          </w:tcPr>
          <w:p w14:paraId="6E028C1F" w14:textId="166F9E6B" w:rsidR="007C5F96" w:rsidRPr="007C5F96" w:rsidRDefault="007C5F96" w:rsidP="007C5F96">
            <w:pPr>
              <w:rPr>
                <w:rFonts w:ascii="Arial" w:eastAsia="Arial Unicode MS" w:hAnsi="Arial" w:cs="Arial"/>
                <w:color w:val="000000"/>
              </w:rPr>
            </w:pPr>
            <w:r w:rsidRPr="007C5F96">
              <w:rPr>
                <w:rFonts w:ascii="Arial" w:eastAsia="Arial Unicode MS" w:hAnsi="Arial" w:cs="Arial"/>
                <w:color w:val="000000"/>
              </w:rPr>
              <w:t>Crea un usuario SSHadmin con el</w:t>
            </w:r>
            <w:r>
              <w:rPr>
                <w:rFonts w:ascii="Arial" w:eastAsia="Arial Unicode MS" w:hAnsi="Arial" w:cs="Arial"/>
                <w:color w:val="000000"/>
              </w:rPr>
              <w:t xml:space="preserve"> </w:t>
            </w:r>
            <w:r w:rsidRPr="007C5F96">
              <w:rPr>
                <w:rFonts w:ascii="Arial" w:eastAsia="Arial Unicode MS" w:hAnsi="Arial" w:cs="Arial"/>
                <w:color w:val="000000"/>
              </w:rPr>
              <w:t>nivel más alto de privilegio y</w:t>
            </w:r>
            <w:r>
              <w:rPr>
                <w:rFonts w:ascii="Arial" w:eastAsia="Arial Unicode MS" w:hAnsi="Arial" w:cs="Arial"/>
                <w:color w:val="000000"/>
              </w:rPr>
              <w:t xml:space="preserve"> </w:t>
            </w:r>
            <w:r w:rsidRPr="007C5F96">
              <w:rPr>
                <w:rFonts w:ascii="Arial" w:eastAsia="Arial Unicode MS" w:hAnsi="Arial" w:cs="Arial"/>
                <w:color w:val="000000"/>
              </w:rPr>
              <w:t>establece password</w:t>
            </w:r>
          </w:p>
        </w:tc>
      </w:tr>
      <w:tr w:rsidR="007C5F96" w:rsidRPr="007C5F96" w14:paraId="202289D4" w14:textId="77777777" w:rsidTr="001979C3">
        <w:trPr>
          <w:trHeight w:val="416"/>
        </w:trPr>
        <w:tc>
          <w:tcPr>
            <w:tcW w:w="3539" w:type="dxa"/>
            <w:vAlign w:val="center"/>
          </w:tcPr>
          <w:p w14:paraId="01570566" w14:textId="10B96851" w:rsidR="007C5F96" w:rsidRPr="007C5F96" w:rsidRDefault="007C5F96" w:rsidP="007C5F96">
            <w:pPr>
              <w:jc w:val="center"/>
              <w:rPr>
                <w:rFonts w:ascii="Courier New" w:hAnsi="Courier New" w:cs="Courier New"/>
                <w:lang w:val="en-US"/>
              </w:rPr>
            </w:pPr>
            <w:r w:rsidRPr="007C5F96">
              <w:rPr>
                <w:rFonts w:ascii="Courier New" w:hAnsi="Courier New" w:cs="Courier New"/>
                <w:lang w:val="en-US"/>
              </w:rPr>
              <w:t>C</w:t>
            </w:r>
            <w:r w:rsidRPr="007C5F96">
              <w:rPr>
                <w:rFonts w:ascii="Courier New" w:hAnsi="Courier New" w:cs="Courier New"/>
                <w:lang w:val="en-US"/>
              </w:rPr>
              <w:t>rypto</w:t>
            </w:r>
            <w:r>
              <w:rPr>
                <w:rFonts w:ascii="Courier New" w:hAnsi="Courier New" w:cs="Courier New"/>
                <w:lang w:val="en-US"/>
              </w:rPr>
              <w:t xml:space="preserve"> </w:t>
            </w:r>
            <w:r w:rsidRPr="007C5F96">
              <w:rPr>
                <w:rFonts w:ascii="Courier New" w:hAnsi="Courier New" w:cs="Courier New"/>
                <w:lang w:val="en-US"/>
              </w:rPr>
              <w:t>key generate rsa</w:t>
            </w:r>
          </w:p>
        </w:tc>
        <w:tc>
          <w:tcPr>
            <w:tcW w:w="5289" w:type="dxa"/>
          </w:tcPr>
          <w:p w14:paraId="0276BC4D" w14:textId="3502354F" w:rsidR="007C5F96" w:rsidRPr="007C5F96" w:rsidRDefault="007C5F96" w:rsidP="007C5F96">
            <w:pPr>
              <w:rPr>
                <w:rFonts w:ascii="Arial" w:eastAsia="Arial Unicode MS" w:hAnsi="Arial" w:cs="Arial"/>
                <w:color w:val="000000"/>
              </w:rPr>
            </w:pPr>
            <w:r w:rsidRPr="007C5F96">
              <w:rPr>
                <w:rFonts w:ascii="Arial" w:eastAsia="Arial Unicode MS" w:hAnsi="Arial" w:cs="Arial"/>
                <w:color w:val="000000"/>
              </w:rPr>
              <w:t xml:space="preserve">Genera una llave RSA en </w:t>
            </w:r>
            <w:r>
              <w:rPr>
                <w:rFonts w:ascii="Arial" w:eastAsia="Arial Unicode MS" w:hAnsi="Arial" w:cs="Arial"/>
                <w:color w:val="000000"/>
              </w:rPr>
              <w:t>R</w:t>
            </w:r>
            <w:r w:rsidRPr="007C5F96">
              <w:rPr>
                <w:rFonts w:ascii="Arial" w:eastAsia="Arial Unicode MS" w:hAnsi="Arial" w:cs="Arial"/>
                <w:color w:val="000000"/>
              </w:rPr>
              <w:t>outer</w:t>
            </w:r>
          </w:p>
        </w:tc>
      </w:tr>
      <w:tr w:rsidR="007C5F96" w:rsidRPr="007C5F96" w14:paraId="6DB10DD8" w14:textId="77777777" w:rsidTr="001979C3">
        <w:trPr>
          <w:trHeight w:val="416"/>
        </w:trPr>
        <w:tc>
          <w:tcPr>
            <w:tcW w:w="3539" w:type="dxa"/>
            <w:vAlign w:val="center"/>
          </w:tcPr>
          <w:p w14:paraId="0BDA3E29" w14:textId="69A115E9" w:rsidR="007C5F96" w:rsidRPr="007C5F96" w:rsidRDefault="007C5F96" w:rsidP="007C5F96">
            <w:pPr>
              <w:jc w:val="center"/>
              <w:rPr>
                <w:rFonts w:ascii="Courier New" w:hAnsi="Courier New" w:cs="Courier New"/>
                <w:lang w:val="en-US"/>
              </w:rPr>
            </w:pPr>
            <w:r w:rsidRPr="007C5F96">
              <w:rPr>
                <w:rFonts w:ascii="Courier New" w:hAnsi="Courier New" w:cs="Courier New"/>
                <w:lang w:val="en-US"/>
              </w:rPr>
              <w:t>show ip ssh</w:t>
            </w:r>
          </w:p>
        </w:tc>
        <w:tc>
          <w:tcPr>
            <w:tcW w:w="5289" w:type="dxa"/>
          </w:tcPr>
          <w:p w14:paraId="4E8F620B" w14:textId="169D0381" w:rsidR="007C5F96" w:rsidRPr="007C5F96" w:rsidRDefault="007C5F96" w:rsidP="007C5F96">
            <w:pPr>
              <w:rPr>
                <w:rFonts w:ascii="Arial" w:eastAsia="Arial Unicode MS" w:hAnsi="Arial" w:cs="Arial"/>
                <w:color w:val="000000"/>
              </w:rPr>
            </w:pPr>
            <w:r w:rsidRPr="007C5F96">
              <w:rPr>
                <w:rFonts w:ascii="Arial" w:eastAsia="Arial Unicode MS" w:hAnsi="Arial" w:cs="Arial"/>
                <w:color w:val="000000"/>
              </w:rPr>
              <w:t>Verifica la configuración SSH en</w:t>
            </w:r>
            <w:r>
              <w:rPr>
                <w:rFonts w:ascii="Arial" w:eastAsia="Arial Unicode MS" w:hAnsi="Arial" w:cs="Arial"/>
                <w:color w:val="000000"/>
              </w:rPr>
              <w:t xml:space="preserve"> R</w:t>
            </w:r>
            <w:r w:rsidRPr="007C5F96">
              <w:rPr>
                <w:rFonts w:ascii="Arial" w:eastAsia="Arial Unicode MS" w:hAnsi="Arial" w:cs="Arial"/>
                <w:color w:val="000000"/>
              </w:rPr>
              <w:t>outer</w:t>
            </w:r>
          </w:p>
        </w:tc>
      </w:tr>
      <w:tr w:rsidR="007C5F96" w:rsidRPr="007C5F96" w14:paraId="5E3B8D78" w14:textId="77777777" w:rsidTr="001979C3">
        <w:trPr>
          <w:trHeight w:val="416"/>
        </w:trPr>
        <w:tc>
          <w:tcPr>
            <w:tcW w:w="3539" w:type="dxa"/>
            <w:vAlign w:val="center"/>
          </w:tcPr>
          <w:p w14:paraId="10C62B42" w14:textId="2813619D" w:rsidR="007C5F96" w:rsidRPr="007C5F96" w:rsidRDefault="007C5F96" w:rsidP="007C5F96">
            <w:pPr>
              <w:jc w:val="center"/>
              <w:rPr>
                <w:rFonts w:ascii="Courier New" w:hAnsi="Courier New" w:cs="Courier New"/>
              </w:rPr>
            </w:pPr>
            <w:r w:rsidRPr="007C5F96">
              <w:rPr>
                <w:rFonts w:ascii="Courier New" w:hAnsi="Courier New" w:cs="Courier New"/>
              </w:rPr>
              <w:t>ssh –v 2 –l SSHadmin 10.2.2.1</w:t>
            </w:r>
          </w:p>
        </w:tc>
        <w:tc>
          <w:tcPr>
            <w:tcW w:w="5289" w:type="dxa"/>
          </w:tcPr>
          <w:p w14:paraId="1D764B82" w14:textId="6DD0B108" w:rsidR="007C5F96" w:rsidRPr="007C5F96" w:rsidRDefault="007C5F96" w:rsidP="007C5F96">
            <w:pPr>
              <w:rPr>
                <w:rFonts w:ascii="Arial" w:eastAsia="Arial Unicode MS" w:hAnsi="Arial" w:cs="Arial"/>
                <w:color w:val="000000"/>
              </w:rPr>
            </w:pPr>
            <w:r w:rsidRPr="007C5F96">
              <w:rPr>
                <w:rFonts w:ascii="Arial" w:eastAsia="Arial Unicode MS" w:hAnsi="Arial" w:cs="Arial"/>
                <w:color w:val="000000"/>
              </w:rPr>
              <w:t>Conecta con una dirección en</w:t>
            </w:r>
            <w:r>
              <w:rPr>
                <w:rFonts w:ascii="Arial" w:eastAsia="Arial Unicode MS" w:hAnsi="Arial" w:cs="Arial"/>
                <w:color w:val="000000"/>
              </w:rPr>
              <w:t xml:space="preserve"> </w:t>
            </w:r>
            <w:r w:rsidRPr="007C5F96">
              <w:rPr>
                <w:rFonts w:ascii="Arial" w:eastAsia="Arial Unicode MS" w:hAnsi="Arial" w:cs="Arial"/>
                <w:color w:val="000000"/>
              </w:rPr>
              <w:t>particular utilizando conexión</w:t>
            </w:r>
            <w:r>
              <w:rPr>
                <w:rFonts w:ascii="Arial" w:eastAsia="Arial Unicode MS" w:hAnsi="Arial" w:cs="Arial"/>
                <w:color w:val="000000"/>
              </w:rPr>
              <w:t xml:space="preserve"> </w:t>
            </w:r>
            <w:r w:rsidRPr="007C5F96">
              <w:rPr>
                <w:rFonts w:ascii="Arial" w:eastAsia="Arial Unicode MS" w:hAnsi="Arial" w:cs="Arial"/>
                <w:color w:val="000000"/>
              </w:rPr>
              <w:t>SSH</w:t>
            </w:r>
          </w:p>
        </w:tc>
      </w:tr>
    </w:tbl>
    <w:p w14:paraId="20CD10AB" w14:textId="77777777" w:rsidR="00386364" w:rsidRPr="007C5F96" w:rsidRDefault="00386364" w:rsidP="00386364">
      <w:pPr>
        <w:rPr>
          <w:rFonts w:ascii="Arial" w:eastAsia="Arial Unicode MS" w:hAnsi="Arial" w:cs="Arial"/>
          <w:color w:val="000000"/>
          <w:sz w:val="22"/>
          <w:szCs w:val="22"/>
          <w:lang w:val="es-MX"/>
        </w:rPr>
      </w:pPr>
    </w:p>
    <w:p w14:paraId="7605259E" w14:textId="77777777" w:rsidR="00386364" w:rsidRPr="007C5F96" w:rsidRDefault="00386364" w:rsidP="00386364">
      <w:pPr>
        <w:rPr>
          <w:rFonts w:ascii="Arial" w:eastAsia="Arial Unicode MS" w:hAnsi="Arial" w:cs="Arial"/>
          <w:sz w:val="22"/>
          <w:szCs w:val="22"/>
          <w:lang w:val="es-MX"/>
        </w:rPr>
      </w:pPr>
    </w:p>
    <w:p w14:paraId="499A6505" w14:textId="62AAE8F3" w:rsidR="00386364" w:rsidRPr="007C5F96" w:rsidRDefault="00386364" w:rsidP="007C5F96">
      <w:pPr>
        <w:pStyle w:val="Prrafodelista"/>
        <w:numPr>
          <w:ilvl w:val="0"/>
          <w:numId w:val="4"/>
        </w:numPr>
        <w:rPr>
          <w:rFonts w:ascii="Arial" w:eastAsia="Arial Unicode MS" w:hAnsi="Arial" w:cs="Arial"/>
          <w:b/>
        </w:rPr>
      </w:pPr>
      <w:r w:rsidRPr="00B270D9">
        <w:rPr>
          <w:rFonts w:ascii="Arial" w:eastAsia="Arial Unicode MS" w:hAnsi="Arial" w:cs="Arial"/>
          <w:b/>
        </w:rPr>
        <w:t>Procedimiento (del PDF) con Impresiones de pantalla de resultados en el simulador Packet Tracert 7.0 (SIN Preguntas) (Imágenes con nombre y número de Figura</w:t>
      </w:r>
    </w:p>
    <w:p w14:paraId="43224FE7" w14:textId="51B79016" w:rsidR="00386364" w:rsidRDefault="00386364" w:rsidP="007C5F96">
      <w:pPr>
        <w:rPr>
          <w:rFonts w:ascii="Arial" w:eastAsia="Arial Unicode MS" w:hAnsi="Arial" w:cs="Arial"/>
          <w:noProof/>
          <w:color w:val="000000"/>
          <w:sz w:val="22"/>
          <w:szCs w:val="22"/>
          <w:lang w:val="es-ES"/>
        </w:rPr>
      </w:pPr>
    </w:p>
    <w:p w14:paraId="0A1F85B8" w14:textId="15D80DA1" w:rsidR="007C5F96" w:rsidRPr="00B270D9" w:rsidRDefault="007C5F96" w:rsidP="007C5F96">
      <w:pPr>
        <w:rPr>
          <w:rFonts w:ascii="Arial" w:eastAsia="Arial Unicode MS" w:hAnsi="Arial" w:cs="Arial"/>
          <w:noProof/>
          <w:color w:val="000000"/>
          <w:sz w:val="22"/>
          <w:szCs w:val="22"/>
          <w:lang w:val="es-ES"/>
        </w:rPr>
      </w:pPr>
      <w:r>
        <w:rPr>
          <w:rFonts w:ascii="Arial" w:eastAsia="Arial Unicode MS" w:hAnsi="Arial" w:cs="Arial"/>
          <w:noProof/>
          <w:color w:val="000000"/>
          <w:sz w:val="22"/>
          <w:szCs w:val="22"/>
          <w:lang w:val="es-ES"/>
        </w:rPr>
        <w:t>Verificación de la autenticación MD5</w:t>
      </w:r>
    </w:p>
    <w:p w14:paraId="7F78271F" w14:textId="1C8F8D57" w:rsidR="00386364" w:rsidRDefault="00386364" w:rsidP="007C5F96">
      <w:pPr>
        <w:rPr>
          <w:rFonts w:ascii="Arial" w:eastAsia="Arial Unicode MS" w:hAnsi="Arial" w:cs="Arial"/>
          <w:noProof/>
          <w:color w:val="000000"/>
          <w:sz w:val="22"/>
          <w:szCs w:val="22"/>
          <w:lang w:val="es-ES"/>
        </w:rPr>
      </w:pPr>
    </w:p>
    <w:p w14:paraId="4A2E10C1" w14:textId="5DFB5C09" w:rsidR="007C5F96" w:rsidRPr="00B270D9" w:rsidRDefault="007C5F96" w:rsidP="007C5F96">
      <w:pPr>
        <w:rPr>
          <w:rFonts w:ascii="Arial" w:eastAsia="Arial Unicode MS" w:hAnsi="Arial" w:cs="Arial"/>
          <w:noProof/>
          <w:color w:val="000000"/>
          <w:sz w:val="22"/>
          <w:szCs w:val="22"/>
          <w:lang w:val="es-ES"/>
        </w:rPr>
      </w:pPr>
      <w:r>
        <w:rPr>
          <w:noProof/>
        </w:rPr>
        <w:drawing>
          <wp:inline distT="0" distB="0" distL="0" distR="0" wp14:anchorId="0F06B6B7" wp14:editId="482979DE">
            <wp:extent cx="5612130" cy="3155315"/>
            <wp:effectExtent l="0" t="0" r="762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155315"/>
                    </a:xfrm>
                    <a:prstGeom prst="rect">
                      <a:avLst/>
                    </a:prstGeom>
                  </pic:spPr>
                </pic:pic>
              </a:graphicData>
            </a:graphic>
          </wp:inline>
        </w:drawing>
      </w:r>
    </w:p>
    <w:p w14:paraId="3F81DF13" w14:textId="77777777" w:rsidR="00386364" w:rsidRPr="00B270D9" w:rsidRDefault="00386364" w:rsidP="00386364">
      <w:pPr>
        <w:jc w:val="center"/>
        <w:rPr>
          <w:rFonts w:ascii="Arial" w:eastAsia="Arial Unicode MS" w:hAnsi="Arial" w:cs="Arial"/>
          <w:noProof/>
          <w:color w:val="000000"/>
          <w:sz w:val="22"/>
          <w:szCs w:val="22"/>
          <w:lang w:val="es-ES"/>
        </w:rPr>
      </w:pPr>
    </w:p>
    <w:p w14:paraId="15ED4D70" w14:textId="77777777" w:rsidR="00386364" w:rsidRPr="00B270D9" w:rsidRDefault="00386364" w:rsidP="00386364">
      <w:pPr>
        <w:rPr>
          <w:rFonts w:ascii="Arial" w:eastAsia="Arial Unicode MS" w:hAnsi="Arial" w:cs="Arial"/>
          <w:b/>
          <w:color w:val="000000"/>
          <w:sz w:val="22"/>
          <w:szCs w:val="22"/>
        </w:rPr>
      </w:pPr>
    </w:p>
    <w:p w14:paraId="4BC07C35" w14:textId="77777777" w:rsidR="00386364" w:rsidRPr="00B270D9" w:rsidRDefault="00386364" w:rsidP="00386364">
      <w:pPr>
        <w:rPr>
          <w:rFonts w:ascii="Arial" w:eastAsia="Arial Unicode MS" w:hAnsi="Arial" w:cs="Arial"/>
          <w:color w:val="000000"/>
          <w:sz w:val="22"/>
          <w:szCs w:val="22"/>
        </w:rPr>
      </w:pPr>
    </w:p>
    <w:p w14:paraId="63E630F3" w14:textId="63E624B1" w:rsidR="00386364" w:rsidRPr="007C5F96" w:rsidRDefault="007C5F96" w:rsidP="00386364">
      <w:pPr>
        <w:rPr>
          <w:rFonts w:ascii="Arial" w:eastAsia="Arial Unicode MS" w:hAnsi="Arial" w:cs="Arial"/>
          <w:color w:val="000000"/>
          <w:sz w:val="22"/>
          <w:szCs w:val="22"/>
        </w:rPr>
      </w:pPr>
      <w:r>
        <w:rPr>
          <w:rFonts w:ascii="Arial" w:eastAsia="Arial Unicode MS" w:hAnsi="Arial" w:cs="Arial"/>
          <w:color w:val="000000"/>
          <w:sz w:val="22"/>
          <w:szCs w:val="22"/>
        </w:rPr>
        <w:br w:type="page"/>
      </w:r>
    </w:p>
    <w:p w14:paraId="3613D5CA" w14:textId="0C43E4FA" w:rsidR="002A2D22" w:rsidRDefault="002A2D22">
      <w:pPr>
        <w:rPr>
          <w:rFonts w:ascii="Arial" w:hAnsi="Arial" w:cs="Arial"/>
          <w:bCs/>
          <w:sz w:val="22"/>
          <w:szCs w:val="22"/>
        </w:rPr>
      </w:pPr>
      <w:r>
        <w:rPr>
          <w:noProof/>
        </w:rPr>
        <w:lastRenderedPageBreak/>
        <w:drawing>
          <wp:anchor distT="0" distB="0" distL="114300" distR="114300" simplePos="0" relativeHeight="251658240" behindDoc="0" locked="0" layoutInCell="1" allowOverlap="1" wp14:anchorId="0D110B50" wp14:editId="23B401E5">
            <wp:simplePos x="0" y="0"/>
            <wp:positionH relativeFrom="margin">
              <wp:align>left</wp:align>
            </wp:positionH>
            <wp:positionV relativeFrom="paragraph">
              <wp:posOffset>226170</wp:posOffset>
            </wp:positionV>
            <wp:extent cx="5612130" cy="3155315"/>
            <wp:effectExtent l="0" t="0" r="7620" b="6985"/>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155315"/>
                    </a:xfrm>
                    <a:prstGeom prst="rect">
                      <a:avLst/>
                    </a:prstGeom>
                  </pic:spPr>
                </pic:pic>
              </a:graphicData>
            </a:graphic>
          </wp:anchor>
        </w:drawing>
      </w:r>
      <w:r w:rsidRPr="002A2D22">
        <w:rPr>
          <w:rFonts w:ascii="Arial" w:hAnsi="Arial" w:cs="Arial"/>
          <w:bCs/>
          <w:sz w:val="22"/>
          <w:szCs w:val="22"/>
        </w:rPr>
        <w:t>Verificaci</w:t>
      </w:r>
      <w:r>
        <w:rPr>
          <w:rFonts w:ascii="Arial" w:hAnsi="Arial" w:cs="Arial"/>
          <w:bCs/>
          <w:sz w:val="22"/>
          <w:szCs w:val="22"/>
        </w:rPr>
        <w:t>ón de conectividad ospf</w:t>
      </w:r>
    </w:p>
    <w:p w14:paraId="6671ADC3" w14:textId="003AA3CB" w:rsidR="002A2D22" w:rsidRDefault="002A2D22">
      <w:pPr>
        <w:rPr>
          <w:rFonts w:ascii="Arial" w:hAnsi="Arial" w:cs="Arial"/>
          <w:bCs/>
          <w:sz w:val="22"/>
          <w:szCs w:val="22"/>
        </w:rPr>
      </w:pPr>
    </w:p>
    <w:p w14:paraId="606C4377" w14:textId="3DE4C41A" w:rsidR="002A2D22" w:rsidRDefault="002A2D22">
      <w:pPr>
        <w:rPr>
          <w:rFonts w:ascii="Arial" w:hAnsi="Arial" w:cs="Arial"/>
          <w:bCs/>
          <w:sz w:val="22"/>
          <w:szCs w:val="22"/>
        </w:rPr>
      </w:pPr>
    </w:p>
    <w:p w14:paraId="1829B853" w14:textId="77777777" w:rsidR="0098484E" w:rsidRDefault="0098484E">
      <w:pPr>
        <w:rPr>
          <w:rFonts w:ascii="Arial" w:hAnsi="Arial" w:cs="Arial"/>
          <w:bCs/>
          <w:sz w:val="22"/>
          <w:szCs w:val="22"/>
        </w:rPr>
      </w:pPr>
    </w:p>
    <w:p w14:paraId="3EBE4262" w14:textId="77777777" w:rsidR="0098484E" w:rsidRDefault="0098484E">
      <w:pPr>
        <w:rPr>
          <w:rFonts w:ascii="Arial" w:hAnsi="Arial" w:cs="Arial"/>
          <w:bCs/>
          <w:sz w:val="22"/>
          <w:szCs w:val="22"/>
        </w:rPr>
      </w:pPr>
    </w:p>
    <w:p w14:paraId="108F10AB" w14:textId="13910D77" w:rsidR="002A2D22" w:rsidRDefault="002A2D22">
      <w:pPr>
        <w:rPr>
          <w:rFonts w:ascii="Arial" w:hAnsi="Arial" w:cs="Arial"/>
          <w:bCs/>
          <w:sz w:val="22"/>
          <w:szCs w:val="22"/>
        </w:rPr>
      </w:pPr>
      <w:r>
        <w:rPr>
          <w:rFonts w:ascii="Arial" w:hAnsi="Arial" w:cs="Arial"/>
          <w:bCs/>
          <w:sz w:val="22"/>
          <w:szCs w:val="22"/>
        </w:rPr>
        <w:t>Verificación de conectividad de punta a punta</w:t>
      </w:r>
    </w:p>
    <w:p w14:paraId="35E4A902" w14:textId="77777777" w:rsidR="002A2D22" w:rsidRDefault="002A2D22">
      <w:pPr>
        <w:rPr>
          <w:rFonts w:ascii="Arial" w:hAnsi="Arial" w:cs="Arial"/>
          <w:bCs/>
          <w:sz w:val="22"/>
          <w:szCs w:val="22"/>
        </w:rPr>
      </w:pPr>
    </w:p>
    <w:p w14:paraId="0691B69E" w14:textId="6055B5B3" w:rsidR="002A2D22" w:rsidRPr="002A2D22" w:rsidRDefault="002A2D22">
      <w:pPr>
        <w:rPr>
          <w:rFonts w:ascii="Arial" w:hAnsi="Arial" w:cs="Arial"/>
          <w:bCs/>
          <w:sz w:val="22"/>
          <w:szCs w:val="22"/>
        </w:rPr>
      </w:pPr>
      <w:r>
        <w:rPr>
          <w:noProof/>
        </w:rPr>
        <w:drawing>
          <wp:inline distT="0" distB="0" distL="0" distR="0" wp14:anchorId="53287476" wp14:editId="0A945B6A">
            <wp:extent cx="5612130" cy="3155315"/>
            <wp:effectExtent l="0" t="0" r="762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155315"/>
                    </a:xfrm>
                    <a:prstGeom prst="rect">
                      <a:avLst/>
                    </a:prstGeom>
                  </pic:spPr>
                </pic:pic>
              </a:graphicData>
            </a:graphic>
          </wp:inline>
        </w:drawing>
      </w:r>
      <w:r w:rsidRPr="002A2D22">
        <w:rPr>
          <w:rFonts w:ascii="Arial" w:hAnsi="Arial" w:cs="Arial"/>
          <w:bCs/>
          <w:sz w:val="22"/>
          <w:szCs w:val="22"/>
        </w:rPr>
        <w:br w:type="page"/>
      </w:r>
    </w:p>
    <w:p w14:paraId="44672DD1" w14:textId="57CFD893" w:rsidR="002A2D22" w:rsidRDefault="002A2D22">
      <w:pPr>
        <w:rPr>
          <w:rFonts w:ascii="Arial" w:hAnsi="Arial" w:cs="Arial"/>
          <w:bCs/>
          <w:sz w:val="22"/>
          <w:szCs w:val="22"/>
        </w:rPr>
      </w:pPr>
      <w:r>
        <w:rPr>
          <w:noProof/>
        </w:rPr>
        <w:lastRenderedPageBreak/>
        <w:drawing>
          <wp:anchor distT="0" distB="0" distL="114300" distR="114300" simplePos="0" relativeHeight="251659264" behindDoc="0" locked="0" layoutInCell="1" allowOverlap="1" wp14:anchorId="156B02E8" wp14:editId="5BB4751D">
            <wp:simplePos x="0" y="0"/>
            <wp:positionH relativeFrom="margin">
              <wp:align>left</wp:align>
            </wp:positionH>
            <wp:positionV relativeFrom="paragraph">
              <wp:posOffset>281114</wp:posOffset>
            </wp:positionV>
            <wp:extent cx="5612130" cy="3155315"/>
            <wp:effectExtent l="0" t="0" r="7620" b="698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155315"/>
                    </a:xfrm>
                    <a:prstGeom prst="rect">
                      <a:avLst/>
                    </a:prstGeom>
                  </pic:spPr>
                </pic:pic>
              </a:graphicData>
            </a:graphic>
          </wp:anchor>
        </w:drawing>
      </w:r>
      <w:r w:rsidRPr="002A2D22">
        <w:rPr>
          <w:rFonts w:ascii="Arial" w:hAnsi="Arial" w:cs="Arial"/>
          <w:bCs/>
          <w:sz w:val="22"/>
          <w:szCs w:val="22"/>
        </w:rPr>
        <w:t>Ver</w:t>
      </w:r>
      <w:r>
        <w:rPr>
          <w:rFonts w:ascii="Arial" w:hAnsi="Arial" w:cs="Arial"/>
          <w:bCs/>
          <w:sz w:val="22"/>
          <w:szCs w:val="22"/>
        </w:rPr>
        <w:t>ificación de status de NTP</w:t>
      </w:r>
    </w:p>
    <w:p w14:paraId="7A3B22BF" w14:textId="05EFAFBB" w:rsidR="002A2D22" w:rsidRDefault="002A2D22">
      <w:pPr>
        <w:rPr>
          <w:rFonts w:ascii="Arial" w:hAnsi="Arial" w:cs="Arial"/>
          <w:bCs/>
          <w:sz w:val="22"/>
          <w:szCs w:val="22"/>
        </w:rPr>
      </w:pPr>
    </w:p>
    <w:p w14:paraId="1A77C403" w14:textId="77777777" w:rsidR="0098484E" w:rsidRDefault="0098484E">
      <w:pPr>
        <w:rPr>
          <w:rFonts w:ascii="Arial" w:hAnsi="Arial" w:cs="Arial"/>
          <w:bCs/>
          <w:sz w:val="22"/>
          <w:szCs w:val="22"/>
        </w:rPr>
      </w:pPr>
    </w:p>
    <w:p w14:paraId="56B6CB64" w14:textId="6AEADA3B" w:rsidR="0098484E" w:rsidRDefault="0098484E">
      <w:pPr>
        <w:rPr>
          <w:rFonts w:ascii="Arial" w:hAnsi="Arial" w:cs="Arial"/>
          <w:bCs/>
          <w:sz w:val="22"/>
          <w:szCs w:val="22"/>
        </w:rPr>
      </w:pPr>
    </w:p>
    <w:p w14:paraId="4EC30956" w14:textId="77777777" w:rsidR="009E2B46" w:rsidRDefault="009E2B46">
      <w:pPr>
        <w:rPr>
          <w:rFonts w:ascii="Arial" w:hAnsi="Arial" w:cs="Arial"/>
          <w:bCs/>
          <w:sz w:val="22"/>
          <w:szCs w:val="22"/>
        </w:rPr>
      </w:pPr>
    </w:p>
    <w:p w14:paraId="7B093891" w14:textId="7FA77815" w:rsidR="002A2D22" w:rsidRDefault="0098484E">
      <w:pPr>
        <w:rPr>
          <w:rFonts w:ascii="Arial" w:hAnsi="Arial" w:cs="Arial"/>
          <w:bCs/>
          <w:sz w:val="22"/>
          <w:szCs w:val="22"/>
        </w:rPr>
      </w:pPr>
      <w:r>
        <w:rPr>
          <w:rFonts w:ascii="Arial" w:hAnsi="Arial" w:cs="Arial"/>
          <w:bCs/>
          <w:sz w:val="22"/>
          <w:szCs w:val="22"/>
        </w:rPr>
        <w:t>Verificación del log del SYSLOG server</w:t>
      </w:r>
    </w:p>
    <w:p w14:paraId="0E633228" w14:textId="0E87F350" w:rsidR="0098484E" w:rsidRDefault="0098484E">
      <w:pPr>
        <w:rPr>
          <w:rFonts w:ascii="Arial" w:hAnsi="Arial" w:cs="Arial"/>
          <w:bCs/>
          <w:sz w:val="22"/>
          <w:szCs w:val="22"/>
        </w:rPr>
      </w:pPr>
    </w:p>
    <w:p w14:paraId="108E022E" w14:textId="76C94E4E" w:rsidR="0098484E" w:rsidRDefault="0098484E">
      <w:pPr>
        <w:rPr>
          <w:rFonts w:ascii="Arial" w:hAnsi="Arial" w:cs="Arial"/>
          <w:bCs/>
          <w:sz w:val="22"/>
          <w:szCs w:val="22"/>
        </w:rPr>
      </w:pPr>
      <w:r>
        <w:rPr>
          <w:noProof/>
        </w:rPr>
        <w:drawing>
          <wp:anchor distT="0" distB="0" distL="114300" distR="114300" simplePos="0" relativeHeight="251660288" behindDoc="0" locked="0" layoutInCell="1" allowOverlap="1" wp14:anchorId="23CE0318" wp14:editId="3CEAC5A2">
            <wp:simplePos x="0" y="0"/>
            <wp:positionH relativeFrom="column">
              <wp:posOffset>-1883</wp:posOffset>
            </wp:positionH>
            <wp:positionV relativeFrom="paragraph">
              <wp:posOffset>976</wp:posOffset>
            </wp:positionV>
            <wp:extent cx="5612130" cy="3155315"/>
            <wp:effectExtent l="0" t="0" r="7620" b="6985"/>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155315"/>
                    </a:xfrm>
                    <a:prstGeom prst="rect">
                      <a:avLst/>
                    </a:prstGeom>
                  </pic:spPr>
                </pic:pic>
              </a:graphicData>
            </a:graphic>
          </wp:anchor>
        </w:drawing>
      </w:r>
    </w:p>
    <w:p w14:paraId="11815C69" w14:textId="658FC6F0" w:rsidR="002A2D22" w:rsidRPr="002A2D22" w:rsidRDefault="002A2D22">
      <w:pPr>
        <w:rPr>
          <w:rFonts w:ascii="Arial" w:hAnsi="Arial" w:cs="Arial"/>
          <w:bCs/>
          <w:sz w:val="22"/>
          <w:szCs w:val="22"/>
        </w:rPr>
      </w:pPr>
      <w:r w:rsidRPr="002A2D22">
        <w:rPr>
          <w:rFonts w:ascii="Arial" w:hAnsi="Arial" w:cs="Arial"/>
          <w:bCs/>
          <w:sz w:val="22"/>
          <w:szCs w:val="22"/>
        </w:rPr>
        <w:br w:type="page"/>
      </w:r>
    </w:p>
    <w:p w14:paraId="1D80B52A" w14:textId="0E082E75" w:rsidR="0098484E" w:rsidRPr="00513C6E" w:rsidRDefault="00513C6E">
      <w:pPr>
        <w:rPr>
          <w:rFonts w:ascii="Arial" w:hAnsi="Arial" w:cs="Arial"/>
          <w:bCs/>
          <w:sz w:val="22"/>
          <w:szCs w:val="22"/>
        </w:rPr>
      </w:pPr>
      <w:r w:rsidRPr="00513C6E">
        <w:rPr>
          <w:rFonts w:ascii="Arial" w:hAnsi="Arial" w:cs="Arial"/>
          <w:bCs/>
          <w:sz w:val="22"/>
          <w:szCs w:val="22"/>
        </w:rPr>
        <w:lastRenderedPageBreak/>
        <w:t>Mensa</w:t>
      </w:r>
      <w:r>
        <w:rPr>
          <w:rFonts w:ascii="Arial" w:hAnsi="Arial" w:cs="Arial"/>
          <w:bCs/>
          <w:sz w:val="22"/>
          <w:szCs w:val="22"/>
        </w:rPr>
        <w:t>jes obtenidos desde el SYSLOG Server (al iniciar una sesión de configuración de terminal de los Routers)</w:t>
      </w:r>
    </w:p>
    <w:p w14:paraId="02A5D8FA" w14:textId="2F81B16F" w:rsidR="0098484E" w:rsidRDefault="0098484E">
      <w:pPr>
        <w:rPr>
          <w:rFonts w:ascii="Arial" w:hAnsi="Arial" w:cs="Arial"/>
          <w:b/>
          <w:sz w:val="22"/>
          <w:szCs w:val="22"/>
        </w:rPr>
      </w:pPr>
      <w:r>
        <w:rPr>
          <w:noProof/>
        </w:rPr>
        <w:drawing>
          <wp:anchor distT="0" distB="0" distL="114300" distR="114300" simplePos="0" relativeHeight="251661312" behindDoc="0" locked="0" layoutInCell="1" allowOverlap="1" wp14:anchorId="2723E0BE" wp14:editId="4D7249B3">
            <wp:simplePos x="0" y="0"/>
            <wp:positionH relativeFrom="column">
              <wp:posOffset>19872</wp:posOffset>
            </wp:positionH>
            <wp:positionV relativeFrom="paragraph">
              <wp:posOffset>237850</wp:posOffset>
            </wp:positionV>
            <wp:extent cx="5612130" cy="3155315"/>
            <wp:effectExtent l="0" t="0" r="7620" b="6985"/>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155315"/>
                    </a:xfrm>
                    <a:prstGeom prst="rect">
                      <a:avLst/>
                    </a:prstGeom>
                  </pic:spPr>
                </pic:pic>
              </a:graphicData>
            </a:graphic>
          </wp:anchor>
        </w:drawing>
      </w:r>
      <w:r>
        <w:rPr>
          <w:rFonts w:ascii="Arial" w:hAnsi="Arial" w:cs="Arial"/>
          <w:b/>
          <w:sz w:val="22"/>
          <w:szCs w:val="22"/>
        </w:rPr>
        <w:t xml:space="preserve"> </w:t>
      </w:r>
    </w:p>
    <w:p w14:paraId="3440AD65" w14:textId="77777777" w:rsidR="00513C6E" w:rsidRDefault="00513C6E">
      <w:pPr>
        <w:rPr>
          <w:rFonts w:ascii="Arial" w:hAnsi="Arial" w:cs="Arial"/>
          <w:b/>
          <w:sz w:val="22"/>
          <w:szCs w:val="22"/>
        </w:rPr>
      </w:pPr>
    </w:p>
    <w:p w14:paraId="6CFE4555" w14:textId="77777777" w:rsidR="00513C6E" w:rsidRDefault="00513C6E" w:rsidP="00513C6E">
      <w:pPr>
        <w:rPr>
          <w:rFonts w:ascii="Arial" w:hAnsi="Arial" w:cs="Arial"/>
          <w:bCs/>
          <w:sz w:val="22"/>
          <w:szCs w:val="22"/>
        </w:rPr>
      </w:pPr>
    </w:p>
    <w:p w14:paraId="093B795A" w14:textId="77777777" w:rsidR="00513C6E" w:rsidRDefault="00513C6E" w:rsidP="00513C6E">
      <w:pPr>
        <w:rPr>
          <w:rFonts w:ascii="Arial" w:hAnsi="Arial" w:cs="Arial"/>
          <w:bCs/>
          <w:sz w:val="22"/>
          <w:szCs w:val="22"/>
        </w:rPr>
      </w:pPr>
    </w:p>
    <w:p w14:paraId="3048B9A9" w14:textId="065708D1" w:rsidR="00513C6E" w:rsidRDefault="00513C6E" w:rsidP="00513C6E">
      <w:pPr>
        <w:rPr>
          <w:rFonts w:ascii="Arial" w:hAnsi="Arial" w:cs="Arial"/>
          <w:bCs/>
          <w:sz w:val="22"/>
          <w:szCs w:val="22"/>
        </w:rPr>
      </w:pPr>
      <w:r>
        <w:rPr>
          <w:rFonts w:ascii="Arial" w:hAnsi="Arial" w:cs="Arial"/>
          <w:bCs/>
          <w:sz w:val="22"/>
          <w:szCs w:val="22"/>
        </w:rPr>
        <w:t>Verificación de conectividad de SSH</w:t>
      </w:r>
    </w:p>
    <w:p w14:paraId="53F9E383" w14:textId="3499EB29" w:rsidR="00513C6E" w:rsidRDefault="00513C6E" w:rsidP="00513C6E">
      <w:pPr>
        <w:rPr>
          <w:rFonts w:ascii="Arial" w:hAnsi="Arial" w:cs="Arial"/>
          <w:bCs/>
          <w:sz w:val="22"/>
          <w:szCs w:val="22"/>
        </w:rPr>
      </w:pPr>
    </w:p>
    <w:p w14:paraId="0FDF642E" w14:textId="6A2C8A45" w:rsidR="00513C6E" w:rsidRDefault="00513C6E" w:rsidP="00513C6E">
      <w:pPr>
        <w:rPr>
          <w:rFonts w:ascii="Arial" w:hAnsi="Arial" w:cs="Arial"/>
          <w:bCs/>
          <w:sz w:val="22"/>
          <w:szCs w:val="22"/>
        </w:rPr>
      </w:pPr>
      <w:r>
        <w:rPr>
          <w:noProof/>
        </w:rPr>
        <w:drawing>
          <wp:inline distT="0" distB="0" distL="0" distR="0" wp14:anchorId="49C16A5C" wp14:editId="4B2BA899">
            <wp:extent cx="5612130" cy="3155315"/>
            <wp:effectExtent l="0" t="0" r="762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155315"/>
                    </a:xfrm>
                    <a:prstGeom prst="rect">
                      <a:avLst/>
                    </a:prstGeom>
                  </pic:spPr>
                </pic:pic>
              </a:graphicData>
            </a:graphic>
          </wp:inline>
        </w:drawing>
      </w:r>
    </w:p>
    <w:p w14:paraId="43FD6ED5" w14:textId="6C91B17A" w:rsidR="00513C6E" w:rsidRDefault="00513C6E" w:rsidP="00513C6E">
      <w:pPr>
        <w:rPr>
          <w:rFonts w:ascii="Arial" w:hAnsi="Arial" w:cs="Arial"/>
          <w:bCs/>
          <w:sz w:val="22"/>
          <w:szCs w:val="22"/>
        </w:rPr>
      </w:pPr>
    </w:p>
    <w:p w14:paraId="2C5275D4" w14:textId="77777777" w:rsidR="00513C6E" w:rsidRPr="00513C6E" w:rsidRDefault="00513C6E" w:rsidP="00513C6E">
      <w:pPr>
        <w:rPr>
          <w:rFonts w:ascii="Arial" w:hAnsi="Arial" w:cs="Arial"/>
          <w:bCs/>
          <w:sz w:val="22"/>
          <w:szCs w:val="22"/>
        </w:rPr>
      </w:pPr>
    </w:p>
    <w:p w14:paraId="7F3D7E00" w14:textId="35F28763" w:rsidR="0098484E" w:rsidRDefault="0098484E">
      <w:pPr>
        <w:rPr>
          <w:rFonts w:ascii="Arial" w:hAnsi="Arial" w:cs="Arial"/>
          <w:b/>
          <w:sz w:val="22"/>
          <w:szCs w:val="22"/>
        </w:rPr>
      </w:pPr>
      <w:r>
        <w:rPr>
          <w:rFonts w:ascii="Arial" w:hAnsi="Arial" w:cs="Arial"/>
          <w:b/>
          <w:sz w:val="22"/>
          <w:szCs w:val="22"/>
        </w:rPr>
        <w:br w:type="page"/>
      </w:r>
    </w:p>
    <w:p w14:paraId="39078CA8" w14:textId="5314EF21" w:rsidR="00513C6E" w:rsidRDefault="00C35EA3" w:rsidP="00513C6E">
      <w:pPr>
        <w:rPr>
          <w:rFonts w:ascii="Arial" w:hAnsi="Arial" w:cs="Arial"/>
          <w:bCs/>
          <w:sz w:val="22"/>
          <w:szCs w:val="22"/>
        </w:rPr>
      </w:pPr>
      <w:r>
        <w:rPr>
          <w:rFonts w:ascii="Arial" w:hAnsi="Arial" w:cs="Arial"/>
          <w:bCs/>
          <w:sz w:val="22"/>
          <w:szCs w:val="22"/>
        </w:rPr>
        <w:lastRenderedPageBreak/>
        <w:t>Finalización de la actividad</w:t>
      </w:r>
    </w:p>
    <w:p w14:paraId="6526AA70" w14:textId="176588A5" w:rsidR="00C35EA3" w:rsidRDefault="00C35EA3" w:rsidP="00513C6E">
      <w:pPr>
        <w:rPr>
          <w:rFonts w:ascii="Arial" w:hAnsi="Arial" w:cs="Arial"/>
          <w:bCs/>
          <w:sz w:val="22"/>
          <w:szCs w:val="22"/>
        </w:rPr>
      </w:pPr>
    </w:p>
    <w:p w14:paraId="2D37E262" w14:textId="18348FBF" w:rsidR="00C35EA3" w:rsidRDefault="00C35EA3" w:rsidP="00513C6E">
      <w:pPr>
        <w:rPr>
          <w:rFonts w:ascii="Arial" w:hAnsi="Arial" w:cs="Arial"/>
          <w:bCs/>
          <w:sz w:val="22"/>
          <w:szCs w:val="22"/>
        </w:rPr>
      </w:pPr>
      <w:r>
        <w:rPr>
          <w:noProof/>
        </w:rPr>
        <w:drawing>
          <wp:inline distT="0" distB="0" distL="0" distR="0" wp14:anchorId="337B402B" wp14:editId="2B745315">
            <wp:extent cx="5612130" cy="3155315"/>
            <wp:effectExtent l="0" t="0" r="762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155315"/>
                    </a:xfrm>
                    <a:prstGeom prst="rect">
                      <a:avLst/>
                    </a:prstGeom>
                  </pic:spPr>
                </pic:pic>
              </a:graphicData>
            </a:graphic>
          </wp:inline>
        </w:drawing>
      </w:r>
    </w:p>
    <w:p w14:paraId="5D17BFE4" w14:textId="77777777" w:rsidR="00C35EA3" w:rsidRDefault="00C35EA3">
      <w:pPr>
        <w:rPr>
          <w:rFonts w:ascii="Arial" w:hAnsi="Arial" w:cs="Arial"/>
          <w:b/>
          <w:sz w:val="22"/>
          <w:szCs w:val="22"/>
        </w:rPr>
      </w:pPr>
    </w:p>
    <w:p w14:paraId="6E1BB63B" w14:textId="77777777" w:rsidR="00356CBB" w:rsidRDefault="00356CBB" w:rsidP="00386364">
      <w:pPr>
        <w:rPr>
          <w:rFonts w:ascii="Arial" w:hAnsi="Arial" w:cs="Arial"/>
          <w:b/>
          <w:sz w:val="22"/>
          <w:szCs w:val="22"/>
        </w:rPr>
      </w:pPr>
    </w:p>
    <w:p w14:paraId="10F0B3EF" w14:textId="6146A458" w:rsidR="00386364" w:rsidRPr="00356CBB" w:rsidRDefault="00386364" w:rsidP="00386364">
      <w:pPr>
        <w:rPr>
          <w:rFonts w:ascii="Arial" w:hAnsi="Arial" w:cs="Arial"/>
          <w:b/>
          <w:sz w:val="22"/>
          <w:szCs w:val="22"/>
        </w:rPr>
      </w:pPr>
      <w:r w:rsidRPr="00B270D9">
        <w:rPr>
          <w:rFonts w:ascii="Arial" w:hAnsi="Arial" w:cs="Arial"/>
          <w:b/>
          <w:sz w:val="22"/>
          <w:szCs w:val="22"/>
        </w:rPr>
        <w:t>5. Observaciones</w:t>
      </w:r>
    </w:p>
    <w:p w14:paraId="4CE8E05A" w14:textId="77777777" w:rsidR="00386364" w:rsidRPr="00B270D9" w:rsidRDefault="00386364" w:rsidP="00386364">
      <w:pPr>
        <w:rPr>
          <w:rFonts w:ascii="Arial" w:hAnsi="Arial" w:cs="Arial"/>
          <w:sz w:val="22"/>
          <w:szCs w:val="22"/>
          <w:lang w:val="es-ES"/>
        </w:rPr>
      </w:pPr>
    </w:p>
    <w:p w14:paraId="4818C5B7" w14:textId="3C74EA27" w:rsidR="00386364" w:rsidRDefault="00CC1B90" w:rsidP="00CC1B90">
      <w:pPr>
        <w:jc w:val="both"/>
        <w:rPr>
          <w:rFonts w:ascii="Arial" w:hAnsi="Arial" w:cs="Arial"/>
          <w:sz w:val="22"/>
          <w:szCs w:val="22"/>
        </w:rPr>
      </w:pPr>
      <w:r>
        <w:rPr>
          <w:rFonts w:ascii="Arial" w:hAnsi="Arial" w:cs="Arial"/>
          <w:sz w:val="22"/>
          <w:szCs w:val="22"/>
        </w:rPr>
        <w:t xml:space="preserve">El desarrollo de esta práctica fue una tarea simple gracias a la documentación brindada por el profesor para llevarlo a cabo. En general, los principales problemas que se enfrentaron tenían que ver con el flujo del tiempo en Packet Tracer (igual al de la vida real), así que solo era cuestión de esperar o acelerar el ritmo de la simulación para ver el efecto de </w:t>
      </w:r>
      <w:r w:rsidR="00306EB4">
        <w:rPr>
          <w:rFonts w:ascii="Arial" w:hAnsi="Arial" w:cs="Arial"/>
          <w:sz w:val="22"/>
          <w:szCs w:val="22"/>
        </w:rPr>
        <w:t>algunos protocolos en la red (en especial el NTP).</w:t>
      </w:r>
    </w:p>
    <w:p w14:paraId="507D4D03" w14:textId="77777777" w:rsidR="00C35EA3" w:rsidRPr="00B270D9" w:rsidRDefault="00C35EA3" w:rsidP="00386364">
      <w:pPr>
        <w:rPr>
          <w:rFonts w:ascii="Arial" w:hAnsi="Arial" w:cs="Arial"/>
          <w:sz w:val="22"/>
          <w:szCs w:val="22"/>
        </w:rPr>
      </w:pPr>
    </w:p>
    <w:p w14:paraId="7965CD47" w14:textId="09B553D1" w:rsidR="00386364" w:rsidRPr="00B270D9" w:rsidRDefault="00CC1B90" w:rsidP="00386364">
      <w:pPr>
        <w:rPr>
          <w:rFonts w:ascii="Arial" w:hAnsi="Arial" w:cs="Arial"/>
          <w:sz w:val="22"/>
          <w:szCs w:val="22"/>
        </w:rPr>
      </w:pPr>
      <w:r>
        <w:rPr>
          <w:rFonts w:ascii="Arial" w:hAnsi="Arial" w:cs="Arial"/>
          <w:b/>
          <w:sz w:val="22"/>
          <w:szCs w:val="22"/>
        </w:rPr>
        <w:t>6</w:t>
      </w:r>
      <w:r w:rsidR="00386364" w:rsidRPr="00B270D9">
        <w:rPr>
          <w:rFonts w:ascii="Arial" w:hAnsi="Arial" w:cs="Arial"/>
          <w:b/>
          <w:sz w:val="22"/>
          <w:szCs w:val="22"/>
        </w:rPr>
        <w:t>. Conclusiones</w:t>
      </w:r>
    </w:p>
    <w:p w14:paraId="518107CA" w14:textId="7FD8F741" w:rsidR="00386364" w:rsidRDefault="00386364" w:rsidP="00386364">
      <w:pPr>
        <w:rPr>
          <w:rFonts w:ascii="Arial" w:hAnsi="Arial" w:cs="Arial"/>
          <w:sz w:val="22"/>
          <w:szCs w:val="22"/>
        </w:rPr>
      </w:pPr>
    </w:p>
    <w:p w14:paraId="2A88233B" w14:textId="5EED38C4" w:rsidR="00306EB4" w:rsidRDefault="00306EB4" w:rsidP="00306EB4">
      <w:pPr>
        <w:jc w:val="both"/>
        <w:rPr>
          <w:rFonts w:ascii="Arial" w:hAnsi="Arial" w:cs="Arial"/>
          <w:sz w:val="22"/>
          <w:szCs w:val="22"/>
        </w:rPr>
      </w:pPr>
      <w:r>
        <w:rPr>
          <w:rFonts w:ascii="Arial" w:hAnsi="Arial" w:cs="Arial"/>
          <w:sz w:val="22"/>
          <w:szCs w:val="22"/>
        </w:rPr>
        <w:t xml:space="preserve">Con el desarrollo de está práctica se han reafirmado los conocimientos vistos en la materia de redes WAN en cuanto al protocolo OSPF, desde sus aspectos de conectividad hasta establecer protocolos de seguridad en el envío de información con él. La práctica además nos permitió poner en práctica los conocimientos adquiridos en la actividad anterior (1.5) acerca de los diferentes protocoles que pueden ser implementados para brindar una estructura más segura a la infraestructura de la red. Hemos visto la utilidad del protocolo NTP y como se complementa con los servicios de SYSLOG de un servidor para llevar un registro sincronizado de las intervenciones en </w:t>
      </w:r>
      <w:r w:rsidR="009E2B46">
        <w:rPr>
          <w:rFonts w:ascii="Arial" w:hAnsi="Arial" w:cs="Arial"/>
          <w:sz w:val="22"/>
          <w:szCs w:val="22"/>
        </w:rPr>
        <w:t>la configuración</w:t>
      </w:r>
      <w:r>
        <w:rPr>
          <w:rFonts w:ascii="Arial" w:hAnsi="Arial" w:cs="Arial"/>
          <w:sz w:val="22"/>
          <w:szCs w:val="22"/>
        </w:rPr>
        <w:t xml:space="preserve"> de los conmutadores, así cómo la implementación de SSH para garantizar una conexión segura a la configuración del conmutador de manera remota.</w:t>
      </w:r>
    </w:p>
    <w:p w14:paraId="41927465" w14:textId="77777777" w:rsidR="00306EB4" w:rsidRPr="00B270D9" w:rsidRDefault="00306EB4" w:rsidP="00386364">
      <w:pPr>
        <w:rPr>
          <w:rFonts w:ascii="Arial" w:hAnsi="Arial" w:cs="Arial"/>
          <w:sz w:val="22"/>
          <w:szCs w:val="22"/>
        </w:rPr>
      </w:pPr>
    </w:p>
    <w:p w14:paraId="5E14B8E8" w14:textId="77777777" w:rsidR="00386364" w:rsidRDefault="00386364" w:rsidP="00386364">
      <w:pPr>
        <w:rPr>
          <w:rFonts w:ascii="Arial" w:hAnsi="Arial" w:cs="Arial"/>
        </w:rPr>
      </w:pPr>
    </w:p>
    <w:p w14:paraId="5C068508" w14:textId="77777777" w:rsidR="00386364" w:rsidRPr="004D16A8" w:rsidRDefault="00386364" w:rsidP="00386364">
      <w:pPr>
        <w:rPr>
          <w:rFonts w:ascii="Arial" w:hAnsi="Arial" w:cs="Arial"/>
        </w:rPr>
      </w:pPr>
    </w:p>
    <w:p w14:paraId="012A5B34" w14:textId="77777777" w:rsidR="00386364" w:rsidRPr="004D16A8" w:rsidRDefault="00386364" w:rsidP="00386364">
      <w:pPr>
        <w:rPr>
          <w:rFonts w:ascii="Arial" w:hAnsi="Arial" w:cs="Arial"/>
        </w:rPr>
      </w:pPr>
    </w:p>
    <w:p w14:paraId="50F97E74" w14:textId="77777777" w:rsidR="00386364" w:rsidRPr="004D16A8" w:rsidRDefault="00386364" w:rsidP="00386364">
      <w:pPr>
        <w:rPr>
          <w:rFonts w:ascii="Arial" w:hAnsi="Arial" w:cs="Arial"/>
        </w:rPr>
      </w:pPr>
    </w:p>
    <w:p w14:paraId="0E751A90" w14:textId="77777777" w:rsidR="00386364" w:rsidRPr="004D16A8" w:rsidRDefault="00386364" w:rsidP="00386364">
      <w:pPr>
        <w:rPr>
          <w:rFonts w:ascii="Arial" w:hAnsi="Arial" w:cs="Arial"/>
        </w:rPr>
      </w:pPr>
    </w:p>
    <w:p w14:paraId="3D88ACE7" w14:textId="77777777" w:rsidR="00AF51D9" w:rsidRDefault="00AF51D9"/>
    <w:sectPr w:rsidR="00AF51D9" w:rsidSect="0043075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E15920"/>
    <w:multiLevelType w:val="hybridMultilevel"/>
    <w:tmpl w:val="5366FB8E"/>
    <w:lvl w:ilvl="0" w:tplc="DD3A9148">
      <w:numFmt w:val="bullet"/>
      <w:lvlText w:val="-"/>
      <w:lvlJc w:val="left"/>
      <w:pPr>
        <w:ind w:left="720" w:hanging="360"/>
      </w:pPr>
      <w:rPr>
        <w:rFonts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B327642"/>
    <w:multiLevelType w:val="hybridMultilevel"/>
    <w:tmpl w:val="4F88AB5C"/>
    <w:lvl w:ilvl="0" w:tplc="776AC356">
      <w:start w:val="1"/>
      <w:numFmt w:val="bullet"/>
      <w:lvlText w:val=""/>
      <w:lvlJc w:val="left"/>
      <w:pPr>
        <w:ind w:left="720" w:hanging="360"/>
      </w:pPr>
      <w:rPr>
        <w:rFonts w:ascii="Wingdings" w:eastAsiaTheme="minorEastAsia" w:hAnsi="Wingdings" w:cs="Segoe UI 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38D006B"/>
    <w:multiLevelType w:val="hybridMultilevel"/>
    <w:tmpl w:val="532C30E6"/>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25706FD9"/>
    <w:multiLevelType w:val="hybridMultilevel"/>
    <w:tmpl w:val="7FF0BB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B4740CA"/>
    <w:multiLevelType w:val="hybridMultilevel"/>
    <w:tmpl w:val="876C9C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FFF4F98"/>
    <w:multiLevelType w:val="hybridMultilevel"/>
    <w:tmpl w:val="8230137E"/>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6" w15:restartNumberingAfterBreak="0">
    <w:nsid w:val="7A8214A5"/>
    <w:multiLevelType w:val="hybridMultilevel"/>
    <w:tmpl w:val="8A58CD6A"/>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 w:numId="2">
    <w:abstractNumId w:val="5"/>
  </w:num>
  <w:num w:numId="3">
    <w:abstractNumId w:val="4"/>
  </w:num>
  <w:num w:numId="4">
    <w:abstractNumId w:val="3"/>
  </w:num>
  <w:num w:numId="5">
    <w:abstractNumId w:val="6"/>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6"/>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6364"/>
    <w:rsid w:val="001979C3"/>
    <w:rsid w:val="002A07AF"/>
    <w:rsid w:val="002A2D22"/>
    <w:rsid w:val="00306EB4"/>
    <w:rsid w:val="00356CBB"/>
    <w:rsid w:val="00386364"/>
    <w:rsid w:val="0043075D"/>
    <w:rsid w:val="00513C6E"/>
    <w:rsid w:val="00582902"/>
    <w:rsid w:val="00716128"/>
    <w:rsid w:val="00731676"/>
    <w:rsid w:val="007C5F96"/>
    <w:rsid w:val="00966B84"/>
    <w:rsid w:val="0098484E"/>
    <w:rsid w:val="009E2B46"/>
    <w:rsid w:val="00AF51D9"/>
    <w:rsid w:val="00B270D9"/>
    <w:rsid w:val="00C35EA3"/>
    <w:rsid w:val="00CC1B90"/>
    <w:rsid w:val="00CF0AC9"/>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EC41E5F"/>
  <w14:defaultImageDpi w14:val="300"/>
  <w15:docId w15:val="{5A7311C7-1E77-4B17-851D-D40319199F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6364"/>
  </w:style>
  <w:style w:type="paragraph" w:styleId="Ttulo2">
    <w:name w:val="heading 2"/>
    <w:basedOn w:val="Normal"/>
    <w:next w:val="Normal"/>
    <w:link w:val="Ttulo2Car"/>
    <w:uiPriority w:val="9"/>
    <w:unhideWhenUsed/>
    <w:qFormat/>
    <w:rsid w:val="00386364"/>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86364"/>
    <w:rPr>
      <w:rFonts w:asciiTheme="majorHAnsi" w:eastAsiaTheme="majorEastAsia" w:hAnsiTheme="majorHAnsi" w:cstheme="majorBidi"/>
      <w:b/>
      <w:bCs/>
      <w:color w:val="4F81BD" w:themeColor="accent1"/>
      <w:sz w:val="26"/>
      <w:szCs w:val="26"/>
    </w:rPr>
  </w:style>
  <w:style w:type="table" w:styleId="Cuadrculamedia1-nfasis5">
    <w:name w:val="Medium Grid 1 Accent 5"/>
    <w:basedOn w:val="Tablanormal"/>
    <w:uiPriority w:val="67"/>
    <w:rsid w:val="00386364"/>
    <w:rPr>
      <w:rFonts w:eastAsiaTheme="minorHAnsi"/>
      <w:sz w:val="22"/>
      <w:szCs w:val="22"/>
      <w:lang w:val="es-MX" w:eastAsia="en-US"/>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Tablaconcuadrcula">
    <w:name w:val="Table Grid"/>
    <w:basedOn w:val="Tablanormal"/>
    <w:uiPriority w:val="59"/>
    <w:rsid w:val="00386364"/>
    <w:rPr>
      <w:sz w:val="22"/>
      <w:szCs w:val="22"/>
      <w:lang w:val="es-MX" w:eastAsia="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tulo">
    <w:name w:val="Title"/>
    <w:basedOn w:val="Normal"/>
    <w:link w:val="TtuloCar"/>
    <w:qFormat/>
    <w:rsid w:val="00386364"/>
    <w:pPr>
      <w:jc w:val="center"/>
    </w:pPr>
    <w:rPr>
      <w:rFonts w:ascii="Times New Roman" w:eastAsia="Times New Roman" w:hAnsi="Times New Roman" w:cs="Times New Roman"/>
      <w:sz w:val="54"/>
      <w:lang w:val="es-ES"/>
    </w:rPr>
  </w:style>
  <w:style w:type="character" w:customStyle="1" w:styleId="TtuloCar">
    <w:name w:val="Título Car"/>
    <w:basedOn w:val="Fuentedeprrafopredeter"/>
    <w:link w:val="Ttulo"/>
    <w:rsid w:val="00386364"/>
    <w:rPr>
      <w:rFonts w:ascii="Times New Roman" w:eastAsia="Times New Roman" w:hAnsi="Times New Roman" w:cs="Times New Roman"/>
      <w:sz w:val="54"/>
      <w:lang w:val="es-ES"/>
    </w:rPr>
  </w:style>
  <w:style w:type="paragraph" w:styleId="Prrafodelista">
    <w:name w:val="List Paragraph"/>
    <w:basedOn w:val="Normal"/>
    <w:uiPriority w:val="34"/>
    <w:qFormat/>
    <w:rsid w:val="00386364"/>
    <w:pPr>
      <w:spacing w:after="200" w:line="276" w:lineRule="auto"/>
      <w:ind w:left="720"/>
      <w:contextualSpacing/>
    </w:pPr>
    <w:rPr>
      <w:rFonts w:eastAsiaTheme="minorHAnsi"/>
      <w:sz w:val="22"/>
      <w:szCs w:val="22"/>
      <w:lang w:val="es-MX" w:eastAsia="en-US"/>
    </w:rPr>
  </w:style>
  <w:style w:type="paragraph" w:styleId="Textodeglobo">
    <w:name w:val="Balloon Text"/>
    <w:basedOn w:val="Normal"/>
    <w:link w:val="TextodegloboCar"/>
    <w:uiPriority w:val="99"/>
    <w:semiHidden/>
    <w:unhideWhenUsed/>
    <w:rsid w:val="00386364"/>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386364"/>
    <w:rPr>
      <w:rFonts w:ascii="Lucida Grande" w:hAnsi="Lucida Grande" w:cs="Lucida Grande"/>
      <w:sz w:val="18"/>
      <w:szCs w:val="18"/>
    </w:rPr>
  </w:style>
  <w:style w:type="character" w:styleId="Hipervnculo">
    <w:name w:val="Hyperlink"/>
    <w:basedOn w:val="Fuentedeprrafopredeter"/>
    <w:uiPriority w:val="99"/>
    <w:unhideWhenUsed/>
    <w:rsid w:val="00B270D9"/>
    <w:rPr>
      <w:color w:val="0000FF" w:themeColor="hyperlink"/>
      <w:u w:val="single"/>
    </w:rPr>
  </w:style>
  <w:style w:type="character" w:styleId="Mencinsinresolver">
    <w:name w:val="Unresolved Mention"/>
    <w:basedOn w:val="Fuentedeprrafopredeter"/>
    <w:uiPriority w:val="99"/>
    <w:semiHidden/>
    <w:unhideWhenUsed/>
    <w:rsid w:val="00B270D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manageengine.com/es/network-monitoring/what-is-snmp.html"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www.hostinger.es/tutoriales/que-es-ssh" TargetMode="External"/><Relationship Id="rId11" Type="http://schemas.openxmlformats.org/officeDocument/2006/relationships/image" Target="media/image4.png"/><Relationship Id="rId5" Type="http://schemas.openxmlformats.org/officeDocument/2006/relationships/hyperlink" Target="https://techclub.tajamar.es/syslog/" TargetMode="Externa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199</TotalTime>
  <Pages>8</Pages>
  <Words>1223</Words>
  <Characters>6728</Characters>
  <Application>Microsoft Office Word</Application>
  <DocSecurity>0</DocSecurity>
  <Lines>56</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dc:creator>
  <cp:keywords/>
  <dc:description/>
  <cp:lastModifiedBy>David López</cp:lastModifiedBy>
  <cp:revision>5</cp:revision>
  <dcterms:created xsi:type="dcterms:W3CDTF">2021-02-26T20:16:00Z</dcterms:created>
  <dcterms:modified xsi:type="dcterms:W3CDTF">2021-02-27T02:39:00Z</dcterms:modified>
</cp:coreProperties>
</file>