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E668D" w14:textId="67FDE408" w:rsidR="00304DB2" w:rsidRPr="004D16A8" w:rsidRDefault="00304DB2" w:rsidP="00304DB2">
      <w:pPr>
        <w:rPr>
          <w:rFonts w:ascii="Arial" w:hAnsi="Arial" w:cs="Arial"/>
        </w:rPr>
      </w:pPr>
      <w:bookmarkStart w:id="0" w:name="_Hlk65066855"/>
    </w:p>
    <w:tbl>
      <w:tblPr>
        <w:tblStyle w:val="Cuadrculamedia1-nfasis5"/>
        <w:tblpPr w:leftFromText="142" w:rightFromText="142" w:bottomFromText="198" w:vertAnchor="text" w:horzAnchor="page" w:tblpX="1628" w:tblpY="1"/>
        <w:tblW w:w="9072" w:type="dxa"/>
        <w:tblLook w:val="04A0" w:firstRow="1" w:lastRow="0" w:firstColumn="1" w:lastColumn="0" w:noHBand="0" w:noVBand="1"/>
      </w:tblPr>
      <w:tblGrid>
        <w:gridCol w:w="1280"/>
        <w:gridCol w:w="995"/>
        <w:gridCol w:w="1259"/>
        <w:gridCol w:w="640"/>
        <w:gridCol w:w="1048"/>
        <w:gridCol w:w="1106"/>
        <w:gridCol w:w="1097"/>
        <w:gridCol w:w="1647"/>
      </w:tblGrid>
      <w:tr w:rsidR="00304DB2" w:rsidRPr="005A2C36" w14:paraId="62CCB783" w14:textId="77777777" w:rsidTr="00786995">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8"/>
            <w:vAlign w:val="center"/>
          </w:tcPr>
          <w:p w14:paraId="45E0F967"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DATOS DE LA </w:t>
            </w:r>
            <w:r w:rsidR="00603F47" w:rsidRPr="005A2C36">
              <w:rPr>
                <w:rFonts w:ascii="Arial" w:hAnsi="Arial" w:cs="Arial"/>
                <w:color w:val="000000" w:themeColor="text1"/>
                <w:lang w:val="es-ES_tradnl"/>
              </w:rPr>
              <w:t>ACTIVIDAD</w:t>
            </w:r>
          </w:p>
        </w:tc>
      </w:tr>
      <w:tr w:rsidR="00603F47" w:rsidRPr="005A2C36" w14:paraId="4F890A9A" w14:textId="77777777" w:rsidTr="000F7EBA">
        <w:trPr>
          <w:cnfStyle w:val="000000100000" w:firstRow="0" w:lastRow="0" w:firstColumn="0" w:lastColumn="0" w:oddVBand="0" w:evenVBand="0" w:oddHBand="1" w:evenHBand="0" w:firstRowFirstColumn="0" w:firstRowLastColumn="0" w:lastRowFirstColumn="0" w:lastRowLastColumn="0"/>
          <w:trHeight w:hRule="exact" w:val="728"/>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62A90749" w14:textId="77777777" w:rsidR="00304DB2" w:rsidRPr="005A2C36" w:rsidRDefault="00304DB2" w:rsidP="00603F47">
            <w:pPr>
              <w:jc w:val="center"/>
              <w:rPr>
                <w:rFonts w:ascii="Arial" w:hAnsi="Arial" w:cs="Arial"/>
                <w:color w:val="000000" w:themeColor="text1"/>
                <w:lang w:val="es-ES_tradnl"/>
              </w:rPr>
            </w:pPr>
            <w:r w:rsidRPr="005A2C36">
              <w:rPr>
                <w:rFonts w:ascii="Arial" w:hAnsi="Arial" w:cs="Arial"/>
                <w:color w:val="000000" w:themeColor="text1"/>
                <w:lang w:val="es-ES_tradnl"/>
              </w:rPr>
              <w:t xml:space="preserve">No. de </w:t>
            </w:r>
            <w:r w:rsidR="00603F47" w:rsidRPr="005A2C36">
              <w:rPr>
                <w:rFonts w:ascii="Arial" w:hAnsi="Arial" w:cs="Arial"/>
                <w:color w:val="000000" w:themeColor="text1"/>
                <w:lang w:val="es-ES_tradnl"/>
              </w:rPr>
              <w:t>Actividad</w:t>
            </w:r>
            <w:r w:rsidRPr="005A2C36">
              <w:rPr>
                <w:rFonts w:ascii="Arial" w:hAnsi="Arial" w:cs="Arial"/>
                <w:color w:val="000000" w:themeColor="text1"/>
                <w:lang w:val="es-ES_tradnl"/>
              </w:rPr>
              <w:t>:</w:t>
            </w:r>
          </w:p>
        </w:tc>
        <w:tc>
          <w:tcPr>
            <w:tcW w:w="995" w:type="dxa"/>
            <w:vAlign w:val="center"/>
            <w:hideMark/>
          </w:tcPr>
          <w:p w14:paraId="09896E8A" w14:textId="09650898" w:rsidR="00304DB2" w:rsidRPr="005A2C36" w:rsidRDefault="00FF3235"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000000" w:themeColor="text1"/>
                <w:lang w:val="es-ES_tradnl"/>
              </w:rPr>
            </w:pPr>
            <w:r w:rsidRPr="005A2C36">
              <w:rPr>
                <w:rFonts w:ascii="Arial" w:hAnsi="Arial" w:cs="Arial"/>
                <w:b/>
                <w:color w:val="000000" w:themeColor="text1"/>
                <w:lang w:val="es-ES_tradnl"/>
              </w:rPr>
              <w:t>2.</w:t>
            </w:r>
            <w:r w:rsidR="00621AE2">
              <w:rPr>
                <w:rFonts w:ascii="Arial" w:hAnsi="Arial" w:cs="Arial"/>
                <w:b/>
                <w:color w:val="000000" w:themeColor="text1"/>
                <w:lang w:val="es-ES_tradnl"/>
              </w:rPr>
              <w:t>7</w:t>
            </w:r>
          </w:p>
        </w:tc>
        <w:tc>
          <w:tcPr>
            <w:tcW w:w="1259" w:type="dxa"/>
            <w:vAlign w:val="center"/>
            <w:hideMark/>
          </w:tcPr>
          <w:p w14:paraId="786250A3" w14:textId="290927DB" w:rsidR="00304DB2" w:rsidRPr="005A2C36" w:rsidRDefault="000F7EBA" w:rsidP="00603F4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themeColor="text1"/>
                <w:lang w:val="es-ES_tradnl"/>
              </w:rPr>
            </w:pPr>
            <w:r>
              <w:rPr>
                <w:rFonts w:ascii="Arial" w:hAnsi="Arial" w:cs="Arial"/>
                <w:b/>
                <w:bCs/>
              </w:rPr>
              <w:t xml:space="preserve">Práctica </w:t>
            </w:r>
            <w:r w:rsidR="00621AE2">
              <w:rPr>
                <w:rFonts w:ascii="Arial" w:hAnsi="Arial" w:cs="Arial"/>
                <w:b/>
                <w:bCs/>
              </w:rPr>
              <w:t>4</w:t>
            </w:r>
          </w:p>
        </w:tc>
        <w:tc>
          <w:tcPr>
            <w:tcW w:w="5538" w:type="dxa"/>
            <w:gridSpan w:val="5"/>
            <w:hideMark/>
          </w:tcPr>
          <w:p w14:paraId="239FF28F" w14:textId="77777777" w:rsidR="000F7EBA" w:rsidRDefault="000F7EBA" w:rsidP="000F7EBA">
            <w:pPr>
              <w:jc w:val="center"/>
              <w:cnfStyle w:val="000000100000" w:firstRow="0" w:lastRow="0" w:firstColumn="0" w:lastColumn="0" w:oddVBand="0" w:evenVBand="0" w:oddHBand="1" w:evenHBand="0" w:firstRowFirstColumn="0" w:firstRowLastColumn="0" w:lastRowFirstColumn="0" w:lastRowLastColumn="0"/>
              <w:rPr>
                <w:rStyle w:val="nje5zd"/>
                <w:rFonts w:ascii="Arial" w:eastAsiaTheme="majorEastAsia" w:hAnsi="Arial" w:cs="Arial"/>
                <w:color w:val="365F91" w:themeColor="accent1" w:themeShade="BF"/>
              </w:rPr>
            </w:pPr>
          </w:p>
          <w:p w14:paraId="119E5641" w14:textId="7CACFA77" w:rsidR="004E73EE" w:rsidRPr="00621AE2" w:rsidRDefault="00621AE2" w:rsidP="000F7E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21AE2">
              <w:rPr>
                <w:rStyle w:val="nje5zd"/>
                <w:rFonts w:ascii="Arial" w:eastAsiaTheme="majorEastAsia" w:hAnsi="Arial" w:cs="Arial"/>
                <w:color w:val="365F91" w:themeColor="accent1" w:themeShade="BF"/>
              </w:rPr>
              <w:t>Seguridad en la Capa 2</w:t>
            </w:r>
          </w:p>
          <w:p w14:paraId="6EBC795E" w14:textId="4D257E95" w:rsidR="00304DB2" w:rsidRPr="005A2C36" w:rsidRDefault="00304DB2" w:rsidP="00FF3235">
            <w:pPr>
              <w:pStyle w:val="Ttulo1"/>
              <w:spacing w:before="0"/>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color w:val="007B83"/>
                <w:sz w:val="22"/>
                <w:szCs w:val="22"/>
              </w:rPr>
            </w:pPr>
          </w:p>
        </w:tc>
      </w:tr>
      <w:tr w:rsidR="00603F47" w:rsidRPr="005A2C36" w14:paraId="55320C38" w14:textId="77777777" w:rsidTr="000F7EBA">
        <w:trPr>
          <w:trHeight w:hRule="exact" w:val="426"/>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57688EB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Unidad:</w:t>
            </w:r>
          </w:p>
        </w:tc>
        <w:tc>
          <w:tcPr>
            <w:tcW w:w="7792" w:type="dxa"/>
            <w:gridSpan w:val="7"/>
            <w:vAlign w:val="center"/>
            <w:hideMark/>
          </w:tcPr>
          <w:p w14:paraId="6138A580" w14:textId="07DEB0E1" w:rsidR="00304DB2" w:rsidRPr="005A2C36" w:rsidRDefault="00FF3235" w:rsidP="00603F4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rPr>
              <w:t xml:space="preserve">2: </w:t>
            </w:r>
            <w:r w:rsidR="00145B9C" w:rsidRPr="005A2C36">
              <w:rPr>
                <w:rFonts w:ascii="Arial" w:hAnsi="Arial" w:cs="Arial"/>
              </w:rPr>
              <w:t>Configuración</w:t>
            </w:r>
            <w:r w:rsidRPr="005A2C36">
              <w:rPr>
                <w:rFonts w:ascii="Arial" w:hAnsi="Arial" w:cs="Arial"/>
              </w:rPr>
              <w:t xml:space="preserve"> de seguridad en firewall, Switches, Routers y Access point</w:t>
            </w:r>
          </w:p>
        </w:tc>
      </w:tr>
      <w:tr w:rsidR="00603F47" w:rsidRPr="005A2C36" w14:paraId="60C70578"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7C0BAFAF"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Carrera:</w:t>
            </w:r>
          </w:p>
        </w:tc>
        <w:tc>
          <w:tcPr>
            <w:tcW w:w="7792" w:type="dxa"/>
            <w:gridSpan w:val="7"/>
            <w:vAlign w:val="center"/>
          </w:tcPr>
          <w:p w14:paraId="675FC9A1"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Tgo. en Desarrollo de Software</w:t>
            </w:r>
          </w:p>
        </w:tc>
      </w:tr>
      <w:tr w:rsidR="00603F47" w:rsidRPr="005A2C36" w14:paraId="28F1741A"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4E29C095"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Materia</w:t>
            </w:r>
          </w:p>
        </w:tc>
        <w:tc>
          <w:tcPr>
            <w:tcW w:w="5048" w:type="dxa"/>
            <w:gridSpan w:val="5"/>
            <w:vAlign w:val="center"/>
          </w:tcPr>
          <w:p w14:paraId="32CDF4DD" w14:textId="393F1AA9" w:rsidR="00304DB2" w:rsidRPr="005A2C36" w:rsidRDefault="004A11E8"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b/>
                <w:color w:val="000000" w:themeColor="text1"/>
              </w:rPr>
              <w:t>SEGURIDAD EN ITI</w:t>
            </w:r>
          </w:p>
        </w:tc>
        <w:tc>
          <w:tcPr>
            <w:tcW w:w="0" w:type="auto"/>
            <w:vAlign w:val="center"/>
          </w:tcPr>
          <w:p w14:paraId="223788DF"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Clave</w:t>
            </w:r>
          </w:p>
        </w:tc>
        <w:tc>
          <w:tcPr>
            <w:tcW w:w="0" w:type="auto"/>
            <w:vAlign w:val="center"/>
          </w:tcPr>
          <w:p w14:paraId="478A8A89" w14:textId="52B8D85E"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rPr>
            </w:pPr>
            <w:r w:rsidRPr="005A2C36">
              <w:rPr>
                <w:rFonts w:ascii="Arial" w:hAnsi="Arial" w:cs="Arial"/>
              </w:rPr>
              <w:t>MPF3608DSO</w:t>
            </w:r>
          </w:p>
        </w:tc>
      </w:tr>
      <w:tr w:rsidR="00603F47" w:rsidRPr="005A2C36" w14:paraId="7095D3AC"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51FFC41D"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lang w:val="es-ES_tradnl"/>
              </w:rPr>
              <w:t>Profesor:</w:t>
            </w:r>
          </w:p>
        </w:tc>
        <w:tc>
          <w:tcPr>
            <w:tcW w:w="7792" w:type="dxa"/>
            <w:gridSpan w:val="7"/>
            <w:vAlign w:val="center"/>
          </w:tcPr>
          <w:p w14:paraId="5C136EFD"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Andrés Figueroa Flores</w:t>
            </w:r>
          </w:p>
        </w:tc>
      </w:tr>
      <w:tr w:rsidR="001A076F" w:rsidRPr="005A2C36" w14:paraId="742B2F42" w14:textId="77777777" w:rsidTr="000F7EBA">
        <w:trPr>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tcPr>
          <w:p w14:paraId="17DFA0C7" w14:textId="1B765712" w:rsidR="001A076F" w:rsidRPr="005A2C36" w:rsidRDefault="001A076F" w:rsidP="00786995">
            <w:pPr>
              <w:jc w:val="center"/>
              <w:rPr>
                <w:rFonts w:ascii="Arial" w:hAnsi="Arial" w:cs="Arial"/>
                <w:color w:val="000000" w:themeColor="text1"/>
              </w:rPr>
            </w:pPr>
            <w:r w:rsidRPr="005A2C36">
              <w:rPr>
                <w:rFonts w:ascii="Arial" w:hAnsi="Arial" w:cs="Arial"/>
                <w:b w:val="0"/>
                <w:color w:val="000000" w:themeColor="text1"/>
                <w:lang w:val="es-ES_tradnl"/>
              </w:rPr>
              <w:t>Alumno:</w:t>
            </w:r>
          </w:p>
        </w:tc>
        <w:tc>
          <w:tcPr>
            <w:tcW w:w="5048" w:type="dxa"/>
            <w:gridSpan w:val="5"/>
            <w:vAlign w:val="center"/>
          </w:tcPr>
          <w:p w14:paraId="7927A6BE" w14:textId="1010BC92"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David Alejandro López Torres</w:t>
            </w:r>
          </w:p>
        </w:tc>
        <w:tc>
          <w:tcPr>
            <w:tcW w:w="0" w:type="auto"/>
            <w:vAlign w:val="center"/>
          </w:tcPr>
          <w:p w14:paraId="0134BD90" w14:textId="3374D9F6"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lang w:val="es-ES_tradnl"/>
              </w:rPr>
              <w:t>Registro:</w:t>
            </w:r>
          </w:p>
        </w:tc>
        <w:tc>
          <w:tcPr>
            <w:tcW w:w="0" w:type="auto"/>
            <w:vAlign w:val="center"/>
          </w:tcPr>
          <w:p w14:paraId="5F58FE93" w14:textId="0CE70AC7" w:rsidR="001A076F" w:rsidRPr="005A2C36" w:rsidRDefault="001A076F"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17300155</w:t>
            </w:r>
          </w:p>
        </w:tc>
      </w:tr>
      <w:tr w:rsidR="00603F47" w:rsidRPr="005A2C36" w14:paraId="523D2C39" w14:textId="77777777" w:rsidTr="000F7EBA">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2C29E170"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Institución:</w:t>
            </w:r>
          </w:p>
        </w:tc>
        <w:tc>
          <w:tcPr>
            <w:tcW w:w="7792" w:type="dxa"/>
            <w:gridSpan w:val="7"/>
            <w:vAlign w:val="center"/>
          </w:tcPr>
          <w:p w14:paraId="5DBA618C"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_tradnl"/>
              </w:rPr>
            </w:pPr>
            <w:r w:rsidRPr="005A2C36">
              <w:rPr>
                <w:rFonts w:ascii="Arial" w:hAnsi="Arial" w:cs="Arial"/>
                <w:b/>
                <w:lang w:val="es-ES_tradnl"/>
              </w:rPr>
              <w:t>Centro de Enseñanza Técnica Industrial plantel Colomos</w:t>
            </w:r>
          </w:p>
        </w:tc>
      </w:tr>
      <w:tr w:rsidR="00FF3235" w:rsidRPr="005A2C36" w14:paraId="009A6B45" w14:textId="77777777" w:rsidTr="000F7EBA">
        <w:trPr>
          <w:trHeight w:hRule="exact" w:val="689"/>
        </w:trPr>
        <w:tc>
          <w:tcPr>
            <w:cnfStyle w:val="001000000000" w:firstRow="0" w:lastRow="0" w:firstColumn="1" w:lastColumn="0" w:oddVBand="0" w:evenVBand="0" w:oddHBand="0" w:evenHBand="0" w:firstRowFirstColumn="0" w:firstRowLastColumn="0" w:lastRowFirstColumn="0" w:lastRowLastColumn="0"/>
            <w:tcW w:w="1280" w:type="dxa"/>
            <w:vAlign w:val="center"/>
            <w:hideMark/>
          </w:tcPr>
          <w:p w14:paraId="0FD663EC" w14:textId="77777777" w:rsidR="00304DB2" w:rsidRPr="005A2C36" w:rsidRDefault="00304DB2" w:rsidP="00786995">
            <w:pPr>
              <w:jc w:val="center"/>
              <w:rPr>
                <w:rFonts w:ascii="Arial" w:hAnsi="Arial" w:cs="Arial"/>
                <w:b w:val="0"/>
                <w:color w:val="000000" w:themeColor="text1"/>
                <w:lang w:val="es-ES_tradnl"/>
              </w:rPr>
            </w:pPr>
            <w:r w:rsidRPr="005A2C36">
              <w:rPr>
                <w:rFonts w:ascii="Arial" w:hAnsi="Arial" w:cs="Arial"/>
                <w:b w:val="0"/>
                <w:color w:val="000000" w:themeColor="text1"/>
                <w:lang w:val="es-ES_tradnl"/>
              </w:rPr>
              <w:t>Semestre:</w:t>
            </w:r>
          </w:p>
        </w:tc>
        <w:tc>
          <w:tcPr>
            <w:tcW w:w="995" w:type="dxa"/>
            <w:vAlign w:val="center"/>
            <w:hideMark/>
          </w:tcPr>
          <w:p w14:paraId="2EC406B7" w14:textId="70307002"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8</w:t>
            </w:r>
          </w:p>
        </w:tc>
        <w:tc>
          <w:tcPr>
            <w:tcW w:w="1259" w:type="dxa"/>
            <w:vAlign w:val="center"/>
            <w:hideMark/>
          </w:tcPr>
          <w:p w14:paraId="314253E0"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Grupo:</w:t>
            </w:r>
          </w:p>
        </w:tc>
        <w:tc>
          <w:tcPr>
            <w:tcW w:w="640" w:type="dxa"/>
            <w:vAlign w:val="center"/>
            <w:hideMark/>
          </w:tcPr>
          <w:p w14:paraId="58989775" w14:textId="4C78230B"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D</w:t>
            </w:r>
            <w:r w:rsidR="00304DB2" w:rsidRPr="005A2C36">
              <w:rPr>
                <w:rFonts w:ascii="Arial" w:hAnsi="Arial" w:cs="Arial"/>
                <w:color w:val="000000" w:themeColor="text1"/>
                <w:lang w:val="es-ES_tradnl"/>
              </w:rPr>
              <w:t>1</w:t>
            </w:r>
          </w:p>
        </w:tc>
        <w:tc>
          <w:tcPr>
            <w:tcW w:w="0" w:type="auto"/>
            <w:vAlign w:val="center"/>
            <w:hideMark/>
          </w:tcPr>
          <w:p w14:paraId="70F75099"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Período:</w:t>
            </w:r>
          </w:p>
        </w:tc>
        <w:tc>
          <w:tcPr>
            <w:tcW w:w="0" w:type="auto"/>
            <w:vAlign w:val="center"/>
            <w:hideMark/>
          </w:tcPr>
          <w:p w14:paraId="5ADBE967" w14:textId="04AD2FF0" w:rsidR="00304DB2" w:rsidRPr="005A2C36" w:rsidRDefault="00764AB0"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rPr>
              <w:t>Feb-Jun 2021</w:t>
            </w:r>
          </w:p>
        </w:tc>
        <w:tc>
          <w:tcPr>
            <w:tcW w:w="0" w:type="auto"/>
            <w:vAlign w:val="center"/>
            <w:hideMark/>
          </w:tcPr>
          <w:p w14:paraId="4195FCF1" w14:textId="77777777" w:rsidR="00304DB2" w:rsidRPr="005A2C36" w:rsidRDefault="00304DB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sidRPr="005A2C36">
              <w:rPr>
                <w:rFonts w:ascii="Arial" w:hAnsi="Arial" w:cs="Arial"/>
                <w:color w:val="000000" w:themeColor="text1"/>
                <w:lang w:val="es-ES_tradnl"/>
              </w:rPr>
              <w:t>Fecha:</w:t>
            </w:r>
          </w:p>
        </w:tc>
        <w:tc>
          <w:tcPr>
            <w:tcW w:w="0" w:type="auto"/>
            <w:vAlign w:val="center"/>
            <w:hideMark/>
          </w:tcPr>
          <w:p w14:paraId="3215924D" w14:textId="3F618E88" w:rsidR="00304DB2" w:rsidRPr="005A2C36" w:rsidRDefault="00621AE2" w:rsidP="0078699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lang w:val="es-ES_tradnl"/>
              </w:rPr>
            </w:pPr>
            <w:r>
              <w:rPr>
                <w:rFonts w:ascii="Arial" w:hAnsi="Arial" w:cs="Arial"/>
                <w:color w:val="000000" w:themeColor="text1"/>
                <w:lang w:val="es-ES_tradnl"/>
              </w:rPr>
              <w:t>3</w:t>
            </w:r>
            <w:r>
              <w:rPr>
                <w:rFonts w:ascii="Arial" w:hAnsi="Arial" w:cs="Arial"/>
                <w:color w:val="000000" w:themeColor="text1"/>
              </w:rPr>
              <w:t>0</w:t>
            </w:r>
            <w:r w:rsidR="00764AB0" w:rsidRPr="005A2C36">
              <w:rPr>
                <w:rFonts w:ascii="Arial" w:hAnsi="Arial" w:cs="Arial"/>
                <w:color w:val="000000" w:themeColor="text1"/>
                <w:lang w:val="es-ES_tradnl"/>
              </w:rPr>
              <w:t>/0</w:t>
            </w:r>
            <w:r w:rsidR="005A2C36" w:rsidRPr="005A2C36">
              <w:rPr>
                <w:rFonts w:ascii="Arial" w:hAnsi="Arial" w:cs="Arial"/>
                <w:color w:val="000000" w:themeColor="text1"/>
                <w:lang w:val="es-ES_tradnl"/>
              </w:rPr>
              <w:t>4</w:t>
            </w:r>
            <w:r w:rsidR="00764AB0" w:rsidRPr="005A2C36">
              <w:rPr>
                <w:rFonts w:ascii="Arial" w:hAnsi="Arial" w:cs="Arial"/>
                <w:color w:val="000000" w:themeColor="text1"/>
                <w:lang w:val="es-ES_tradnl"/>
              </w:rPr>
              <w:t>/2021</w:t>
            </w:r>
          </w:p>
        </w:tc>
      </w:tr>
      <w:tr w:rsidR="00603F47" w:rsidRPr="005A2C36" w14:paraId="12D8C506" w14:textId="77777777" w:rsidTr="0078699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0" w:type="auto"/>
            <w:gridSpan w:val="2"/>
            <w:vAlign w:val="center"/>
          </w:tcPr>
          <w:p w14:paraId="3F11DAA2" w14:textId="77777777" w:rsidR="00304DB2" w:rsidRPr="005A2C36" w:rsidRDefault="00304DB2" w:rsidP="00786995">
            <w:pPr>
              <w:jc w:val="center"/>
              <w:rPr>
                <w:rFonts w:ascii="Arial" w:hAnsi="Arial" w:cs="Arial"/>
                <w:b w:val="0"/>
                <w:color w:val="000000" w:themeColor="text1"/>
              </w:rPr>
            </w:pPr>
            <w:r w:rsidRPr="005A2C36">
              <w:rPr>
                <w:rFonts w:ascii="Arial" w:hAnsi="Arial" w:cs="Arial"/>
                <w:b w:val="0"/>
                <w:color w:val="000000" w:themeColor="text1"/>
              </w:rPr>
              <w:t>Compet. Genéricas</w:t>
            </w:r>
          </w:p>
        </w:tc>
        <w:tc>
          <w:tcPr>
            <w:tcW w:w="0" w:type="auto"/>
            <w:gridSpan w:val="2"/>
            <w:vAlign w:val="center"/>
          </w:tcPr>
          <w:p w14:paraId="2AFD44E8" w14:textId="77777777"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4.1, 4.5, 5.2, 5.5</w:t>
            </w:r>
          </w:p>
        </w:tc>
        <w:tc>
          <w:tcPr>
            <w:tcW w:w="0" w:type="auto"/>
            <w:gridSpan w:val="2"/>
            <w:vAlign w:val="center"/>
          </w:tcPr>
          <w:p w14:paraId="5149453B" w14:textId="16952560" w:rsidR="00304DB2" w:rsidRPr="005A2C36" w:rsidRDefault="00304DB2"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Compet. Profesional</w:t>
            </w:r>
          </w:p>
        </w:tc>
        <w:tc>
          <w:tcPr>
            <w:tcW w:w="0" w:type="auto"/>
            <w:gridSpan w:val="2"/>
            <w:vAlign w:val="center"/>
          </w:tcPr>
          <w:p w14:paraId="02F1D72F" w14:textId="792499BC" w:rsidR="00304DB2" w:rsidRPr="005A2C36" w:rsidRDefault="00764AB0" w:rsidP="0078699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rPr>
            </w:pPr>
            <w:r w:rsidRPr="005A2C36">
              <w:rPr>
                <w:rFonts w:ascii="Arial" w:hAnsi="Arial" w:cs="Arial"/>
                <w:color w:val="000000" w:themeColor="text1"/>
              </w:rPr>
              <w:t>CP1-1</w:t>
            </w:r>
          </w:p>
        </w:tc>
      </w:tr>
    </w:tbl>
    <w:p w14:paraId="6B7AFB0C" w14:textId="77777777" w:rsidR="001A076F" w:rsidRDefault="001A076F" w:rsidP="00304DB2">
      <w:pPr>
        <w:rPr>
          <w:rFonts w:ascii="Arial" w:hAnsi="Arial" w:cs="Arial"/>
          <w:b/>
        </w:rPr>
      </w:pPr>
    </w:p>
    <w:p w14:paraId="210B2B56" w14:textId="72C78660" w:rsidR="00304DB2" w:rsidRPr="00970C56" w:rsidRDefault="00304DB2" w:rsidP="005A2C36">
      <w:pPr>
        <w:jc w:val="both"/>
        <w:rPr>
          <w:rFonts w:ascii="Arial" w:hAnsi="Arial" w:cs="Arial"/>
          <w:b/>
          <w:sz w:val="22"/>
          <w:szCs w:val="22"/>
        </w:rPr>
      </w:pPr>
      <w:r w:rsidRPr="00970C56">
        <w:rPr>
          <w:rFonts w:ascii="Arial" w:hAnsi="Arial" w:cs="Arial"/>
          <w:b/>
          <w:sz w:val="22"/>
          <w:szCs w:val="22"/>
        </w:rPr>
        <w:t xml:space="preserve">1. Objetivo(s) de la </w:t>
      </w:r>
      <w:r w:rsidR="00603F47" w:rsidRPr="00970C56">
        <w:rPr>
          <w:rFonts w:ascii="Arial" w:hAnsi="Arial" w:cs="Arial"/>
          <w:b/>
          <w:sz w:val="22"/>
          <w:szCs w:val="22"/>
        </w:rPr>
        <w:t>actividad</w:t>
      </w:r>
      <w:r w:rsidRPr="00970C56">
        <w:rPr>
          <w:rFonts w:ascii="Arial" w:hAnsi="Arial" w:cs="Arial"/>
          <w:b/>
          <w:sz w:val="22"/>
          <w:szCs w:val="22"/>
        </w:rPr>
        <w:t xml:space="preserve">    </w:t>
      </w:r>
      <w:r w:rsidRPr="00970C56">
        <w:rPr>
          <w:rFonts w:ascii="Arial" w:hAnsi="Arial" w:cs="Arial"/>
          <w:b/>
          <w:sz w:val="22"/>
          <w:szCs w:val="22"/>
        </w:rPr>
        <w:tab/>
      </w:r>
      <w:r w:rsidRPr="00970C56">
        <w:rPr>
          <w:rFonts w:ascii="Arial" w:hAnsi="Arial" w:cs="Arial"/>
          <w:b/>
          <w:sz w:val="22"/>
          <w:szCs w:val="22"/>
        </w:rPr>
        <w:tab/>
      </w:r>
      <w:r w:rsidRPr="00970C56">
        <w:rPr>
          <w:rFonts w:ascii="Arial" w:hAnsi="Arial" w:cs="Arial"/>
          <w:b/>
          <w:sz w:val="22"/>
          <w:szCs w:val="22"/>
        </w:rPr>
        <w:tab/>
      </w:r>
    </w:p>
    <w:p w14:paraId="5A5FD468" w14:textId="77777777" w:rsidR="006E78A6" w:rsidRPr="00970C56" w:rsidRDefault="006E78A6" w:rsidP="005A2C36">
      <w:pPr>
        <w:jc w:val="both"/>
        <w:rPr>
          <w:rFonts w:ascii="Arial" w:hAnsi="Arial" w:cs="Arial"/>
          <w:sz w:val="22"/>
          <w:szCs w:val="22"/>
          <w:lang w:val="es-MX"/>
        </w:rPr>
      </w:pPr>
    </w:p>
    <w:p w14:paraId="1C5044D6" w14:textId="6C460F05" w:rsidR="000F7EBA" w:rsidRPr="00621AE2" w:rsidRDefault="00621AE2" w:rsidP="004223E0">
      <w:pPr>
        <w:pStyle w:val="Prrafodelista"/>
        <w:numPr>
          <w:ilvl w:val="0"/>
          <w:numId w:val="37"/>
        </w:numPr>
        <w:jc w:val="both"/>
        <w:rPr>
          <w:rFonts w:ascii="Arial" w:hAnsi="Arial" w:cs="Arial"/>
          <w:b/>
        </w:rPr>
      </w:pPr>
      <w:r w:rsidRPr="00621AE2">
        <w:rPr>
          <w:rFonts w:ascii="Arial" w:hAnsi="Arial" w:cs="Arial"/>
        </w:rPr>
        <w:t>Conocer los tipos de listas de control de acceso.</w:t>
      </w:r>
    </w:p>
    <w:p w14:paraId="2D78DC16" w14:textId="0C85FBCB" w:rsidR="006E78A6" w:rsidRDefault="00AF57B5" w:rsidP="005A2C36">
      <w:pPr>
        <w:jc w:val="both"/>
        <w:rPr>
          <w:rFonts w:ascii="Arial" w:hAnsi="Arial" w:cs="Arial"/>
          <w:b/>
          <w:sz w:val="22"/>
          <w:szCs w:val="22"/>
        </w:rPr>
      </w:pPr>
      <w:r w:rsidRPr="00970C56">
        <w:rPr>
          <w:rFonts w:ascii="Arial" w:hAnsi="Arial" w:cs="Arial"/>
          <w:b/>
          <w:sz w:val="22"/>
          <w:szCs w:val="22"/>
        </w:rPr>
        <w:t xml:space="preserve">2. Introducción </w:t>
      </w:r>
    </w:p>
    <w:p w14:paraId="10ABCCA1" w14:textId="77777777" w:rsidR="00970C56" w:rsidRPr="00970C56" w:rsidRDefault="00970C56" w:rsidP="005A2C36">
      <w:pPr>
        <w:jc w:val="both"/>
        <w:rPr>
          <w:rFonts w:ascii="Arial" w:hAnsi="Arial" w:cs="Arial"/>
          <w:b/>
          <w:sz w:val="22"/>
          <w:szCs w:val="22"/>
        </w:rPr>
      </w:pPr>
    </w:p>
    <w:p w14:paraId="363D846E" w14:textId="431B7D06" w:rsidR="000F7EBA" w:rsidRDefault="00621AE2" w:rsidP="00304DB2">
      <w:pPr>
        <w:rPr>
          <w:rFonts w:ascii="Arial" w:hAnsi="Arial" w:cs="Arial"/>
          <w:sz w:val="22"/>
          <w:szCs w:val="22"/>
        </w:rPr>
      </w:pPr>
      <w:r w:rsidRPr="00621AE2">
        <w:rPr>
          <w:rFonts w:ascii="Arial" w:hAnsi="Arial" w:cs="Arial"/>
          <w:sz w:val="22"/>
          <w:szCs w:val="22"/>
        </w:rPr>
        <w:t xml:space="preserve">Las restricciones en los dispositivos de </w:t>
      </w:r>
      <w:r w:rsidRPr="00621AE2">
        <w:rPr>
          <w:rFonts w:ascii="Arial" w:hAnsi="Arial" w:cs="Arial"/>
          <w:sz w:val="22"/>
          <w:szCs w:val="22"/>
        </w:rPr>
        <w:t>red</w:t>
      </w:r>
      <w:r w:rsidRPr="00621AE2">
        <w:rPr>
          <w:rFonts w:ascii="Arial" w:hAnsi="Arial" w:cs="Arial"/>
          <w:sz w:val="22"/>
          <w:szCs w:val="22"/>
        </w:rPr>
        <w:t xml:space="preserve"> permiten implementar la seguridad desde el enfoque físico, en la </w:t>
      </w:r>
      <w:r>
        <w:rPr>
          <w:rFonts w:ascii="Arial" w:hAnsi="Arial" w:cs="Arial"/>
          <w:sz w:val="22"/>
          <w:szCs w:val="22"/>
        </w:rPr>
        <w:t>interconectividad</w:t>
      </w:r>
      <w:r w:rsidRPr="00621AE2">
        <w:rPr>
          <w:rFonts w:ascii="Arial" w:hAnsi="Arial" w:cs="Arial"/>
          <w:sz w:val="22"/>
          <w:szCs w:val="22"/>
        </w:rPr>
        <w:t xml:space="preserve"> de la red.</w:t>
      </w:r>
    </w:p>
    <w:p w14:paraId="33C730F4" w14:textId="77777777" w:rsidR="00621AE2" w:rsidRDefault="00621AE2" w:rsidP="00304DB2">
      <w:pPr>
        <w:rPr>
          <w:rFonts w:ascii="Arial" w:hAnsi="Arial" w:cs="Arial"/>
          <w:b/>
          <w:sz w:val="22"/>
          <w:szCs w:val="22"/>
        </w:rPr>
      </w:pPr>
    </w:p>
    <w:p w14:paraId="49BB1B20" w14:textId="1D1E4E99" w:rsidR="000F7EBA" w:rsidRDefault="000F7EBA" w:rsidP="00304DB2">
      <w:pPr>
        <w:rPr>
          <w:rFonts w:ascii="Arial" w:hAnsi="Arial" w:cs="Arial"/>
          <w:b/>
          <w:sz w:val="22"/>
          <w:szCs w:val="22"/>
        </w:rPr>
      </w:pPr>
      <w:r>
        <w:rPr>
          <w:rFonts w:ascii="Arial" w:hAnsi="Arial" w:cs="Arial"/>
          <w:b/>
          <w:sz w:val="22"/>
          <w:szCs w:val="22"/>
        </w:rPr>
        <w:t>3. Objetivos</w:t>
      </w:r>
    </w:p>
    <w:p w14:paraId="2EB9FEED" w14:textId="77777777" w:rsidR="000F7EBA" w:rsidRDefault="000F7EBA" w:rsidP="00304DB2">
      <w:pPr>
        <w:rPr>
          <w:rFonts w:ascii="Arial" w:hAnsi="Arial" w:cs="Arial"/>
          <w:b/>
          <w:sz w:val="22"/>
          <w:szCs w:val="22"/>
        </w:rPr>
      </w:pPr>
    </w:p>
    <w:p w14:paraId="093F2377" w14:textId="1A6028C2" w:rsidR="00621AE2" w:rsidRPr="00621AE2" w:rsidRDefault="00621AE2" w:rsidP="00621AE2">
      <w:pPr>
        <w:pStyle w:val="Prrafodelista"/>
        <w:numPr>
          <w:ilvl w:val="0"/>
          <w:numId w:val="38"/>
        </w:numPr>
        <w:jc w:val="both"/>
        <w:rPr>
          <w:rFonts w:ascii="Arial" w:hAnsi="Arial" w:cs="Arial"/>
        </w:rPr>
      </w:pPr>
      <w:r w:rsidRPr="00621AE2">
        <w:rPr>
          <w:rFonts w:ascii="Arial" w:hAnsi="Arial" w:cs="Arial"/>
        </w:rPr>
        <w:t>Asignar el Switch Central como el puente raíz.</w:t>
      </w:r>
    </w:p>
    <w:p w14:paraId="56403C2F" w14:textId="77777777" w:rsidR="00621AE2" w:rsidRPr="00621AE2" w:rsidRDefault="00621AE2" w:rsidP="00621AE2">
      <w:pPr>
        <w:pStyle w:val="Prrafodelista"/>
        <w:numPr>
          <w:ilvl w:val="0"/>
          <w:numId w:val="38"/>
        </w:numPr>
        <w:jc w:val="both"/>
        <w:rPr>
          <w:rFonts w:ascii="Arial" w:hAnsi="Arial" w:cs="Arial"/>
        </w:rPr>
      </w:pPr>
      <w:r w:rsidRPr="00621AE2">
        <w:rPr>
          <w:rFonts w:ascii="Arial" w:hAnsi="Arial" w:cs="Arial"/>
        </w:rPr>
        <w:t>Asegurar Parámetros de Spanning-Tree para prevenir ataques de manipulación STP.</w:t>
      </w:r>
    </w:p>
    <w:p w14:paraId="7951BA80" w14:textId="77777777" w:rsidR="00621AE2" w:rsidRPr="00621AE2" w:rsidRDefault="00621AE2" w:rsidP="00621AE2">
      <w:pPr>
        <w:pStyle w:val="Prrafodelista"/>
        <w:numPr>
          <w:ilvl w:val="0"/>
          <w:numId w:val="38"/>
        </w:numPr>
        <w:jc w:val="both"/>
        <w:rPr>
          <w:rFonts w:ascii="Arial" w:hAnsi="Arial" w:cs="Arial"/>
        </w:rPr>
      </w:pPr>
      <w:r w:rsidRPr="00621AE2">
        <w:rPr>
          <w:rFonts w:ascii="Arial" w:hAnsi="Arial" w:cs="Arial"/>
        </w:rPr>
        <w:t>Activar el control de tormentas para evitar las tormentas de Broadcast.</w:t>
      </w:r>
    </w:p>
    <w:p w14:paraId="396C66C0" w14:textId="77777777" w:rsidR="00621AE2" w:rsidRPr="00621AE2" w:rsidRDefault="00621AE2" w:rsidP="00621AE2">
      <w:pPr>
        <w:pStyle w:val="Prrafodelista"/>
        <w:numPr>
          <w:ilvl w:val="0"/>
          <w:numId w:val="38"/>
        </w:numPr>
        <w:jc w:val="both"/>
        <w:rPr>
          <w:rFonts w:ascii="Arial" w:hAnsi="Arial" w:cs="Arial"/>
          <w:b/>
        </w:rPr>
      </w:pPr>
      <w:r w:rsidRPr="00621AE2">
        <w:rPr>
          <w:rFonts w:ascii="Arial" w:hAnsi="Arial" w:cs="Arial"/>
        </w:rPr>
        <w:t>Habilitar la seguridad del puerto para prevenir los ataques de desbordamiento de la tabla de direcciones MAC.</w:t>
      </w:r>
    </w:p>
    <w:p w14:paraId="2837B052" w14:textId="58F5EB86" w:rsidR="00603F47" w:rsidRPr="00621AE2" w:rsidRDefault="000F7EBA" w:rsidP="00621AE2">
      <w:pPr>
        <w:jc w:val="both"/>
        <w:rPr>
          <w:rFonts w:ascii="Arial" w:hAnsi="Arial" w:cs="Arial"/>
          <w:b/>
          <w:sz w:val="22"/>
          <w:szCs w:val="22"/>
        </w:rPr>
      </w:pPr>
      <w:r w:rsidRPr="00621AE2">
        <w:rPr>
          <w:rFonts w:ascii="Arial" w:hAnsi="Arial" w:cs="Arial"/>
          <w:b/>
          <w:sz w:val="22"/>
          <w:szCs w:val="22"/>
        </w:rPr>
        <w:t>4</w:t>
      </w:r>
      <w:r w:rsidR="00603F47" w:rsidRPr="00621AE2">
        <w:rPr>
          <w:rFonts w:ascii="Arial" w:hAnsi="Arial" w:cs="Arial"/>
          <w:b/>
          <w:sz w:val="22"/>
          <w:szCs w:val="22"/>
        </w:rPr>
        <w:t xml:space="preserve">. Instrucciones de la actividad    </w:t>
      </w:r>
      <w:r w:rsidR="00603F47" w:rsidRPr="00621AE2">
        <w:rPr>
          <w:rFonts w:ascii="Arial" w:hAnsi="Arial" w:cs="Arial"/>
          <w:b/>
          <w:sz w:val="22"/>
          <w:szCs w:val="22"/>
        </w:rPr>
        <w:tab/>
      </w:r>
    </w:p>
    <w:p w14:paraId="0FBA0761" w14:textId="77777777" w:rsidR="004E73EE" w:rsidRPr="00970C56" w:rsidRDefault="004E73EE" w:rsidP="00304DB2">
      <w:pPr>
        <w:rPr>
          <w:rFonts w:ascii="Arial" w:hAnsi="Arial" w:cs="Arial"/>
          <w:sz w:val="22"/>
          <w:szCs w:val="22"/>
        </w:rPr>
      </w:pPr>
    </w:p>
    <w:p w14:paraId="774004F8" w14:textId="77777777" w:rsidR="00621AE2" w:rsidRPr="00621AE2" w:rsidRDefault="00621AE2" w:rsidP="00621AE2">
      <w:pPr>
        <w:pStyle w:val="Prrafodelista"/>
        <w:numPr>
          <w:ilvl w:val="0"/>
          <w:numId w:val="39"/>
        </w:numPr>
        <w:jc w:val="both"/>
        <w:rPr>
          <w:rFonts w:ascii="Arial" w:hAnsi="Arial" w:cs="Arial"/>
          <w:bCs/>
        </w:rPr>
      </w:pPr>
      <w:r w:rsidRPr="00621AE2">
        <w:rPr>
          <w:rFonts w:ascii="Arial" w:hAnsi="Arial" w:cs="Arial"/>
          <w:bCs/>
        </w:rPr>
        <w:t>Usar el archivo de ejemplo de prácticas para realizar el reporte esta actividad.</w:t>
      </w:r>
    </w:p>
    <w:p w14:paraId="6E0B93F4" w14:textId="77777777" w:rsidR="00621AE2" w:rsidRPr="00621AE2" w:rsidRDefault="00621AE2" w:rsidP="00621AE2">
      <w:pPr>
        <w:pStyle w:val="Prrafodelista"/>
        <w:numPr>
          <w:ilvl w:val="0"/>
          <w:numId w:val="39"/>
        </w:numPr>
        <w:jc w:val="both"/>
        <w:rPr>
          <w:rFonts w:ascii="Arial" w:hAnsi="Arial" w:cs="Arial"/>
          <w:bCs/>
        </w:rPr>
      </w:pPr>
      <w:r w:rsidRPr="00621AE2">
        <w:rPr>
          <w:rFonts w:ascii="Arial" w:hAnsi="Arial" w:cs="Arial"/>
          <w:bCs/>
        </w:rPr>
        <w:t>Tomar impresiones de pantalla completa de la actividad, (recuerdas ir haciendo las impresiones conforme vas realizando la práctica en el simulador), con tu nombre en la impresión.</w:t>
      </w:r>
    </w:p>
    <w:p w14:paraId="3FDCC0DD" w14:textId="77777777" w:rsidR="00621AE2" w:rsidRPr="00621AE2" w:rsidRDefault="00621AE2" w:rsidP="00621AE2">
      <w:pPr>
        <w:pStyle w:val="Prrafodelista"/>
        <w:numPr>
          <w:ilvl w:val="0"/>
          <w:numId w:val="39"/>
        </w:numPr>
        <w:jc w:val="both"/>
        <w:rPr>
          <w:rFonts w:ascii="Arial" w:hAnsi="Arial" w:cs="Arial"/>
          <w:b/>
        </w:rPr>
      </w:pPr>
      <w:r w:rsidRPr="00621AE2">
        <w:rPr>
          <w:rFonts w:ascii="Arial" w:hAnsi="Arial" w:cs="Arial"/>
          <w:bCs/>
        </w:rPr>
        <w:t>Subir el reporte terminado de WORD y el archivo de PACKET TRACERT, dar clic para marcar como entregada la actividad.</w:t>
      </w:r>
    </w:p>
    <w:p w14:paraId="6E6625C7" w14:textId="52618F52" w:rsidR="00621AE2" w:rsidRDefault="00621AE2">
      <w:pPr>
        <w:rPr>
          <w:rFonts w:ascii="Arial" w:hAnsi="Arial" w:cs="Arial"/>
          <w:b/>
        </w:rPr>
      </w:pPr>
      <w:r>
        <w:rPr>
          <w:rFonts w:ascii="Arial" w:hAnsi="Arial" w:cs="Arial"/>
          <w:b/>
        </w:rPr>
        <w:br w:type="page"/>
      </w:r>
    </w:p>
    <w:p w14:paraId="22EAEA9D" w14:textId="1608589A" w:rsidR="00137076" w:rsidRDefault="00621AE2" w:rsidP="00137076">
      <w:pPr>
        <w:jc w:val="both"/>
        <w:rPr>
          <w:rFonts w:ascii="Arial" w:hAnsi="Arial" w:cs="Arial"/>
          <w:b/>
          <w:sz w:val="22"/>
          <w:szCs w:val="22"/>
        </w:rPr>
      </w:pPr>
      <w:r>
        <w:rPr>
          <w:rFonts w:ascii="Arial" w:hAnsi="Arial" w:cs="Arial"/>
          <w:b/>
          <w:sz w:val="22"/>
          <w:szCs w:val="22"/>
        </w:rPr>
        <w:lastRenderedPageBreak/>
        <w:t>5</w:t>
      </w:r>
      <w:r w:rsidR="005A2C36">
        <w:rPr>
          <w:rFonts w:ascii="Arial" w:hAnsi="Arial" w:cs="Arial"/>
          <w:b/>
          <w:sz w:val="22"/>
          <w:szCs w:val="22"/>
        </w:rPr>
        <w:t xml:space="preserve">. </w:t>
      </w:r>
      <w:r w:rsidR="00643389">
        <w:rPr>
          <w:rFonts w:ascii="Arial" w:hAnsi="Arial" w:cs="Arial"/>
          <w:b/>
          <w:sz w:val="22"/>
          <w:szCs w:val="22"/>
        </w:rPr>
        <w:t>Resumen</w:t>
      </w:r>
      <w:r w:rsidR="004E73EE" w:rsidRPr="00A05242">
        <w:rPr>
          <w:rFonts w:ascii="Arial" w:hAnsi="Arial" w:cs="Arial"/>
          <w:b/>
          <w:sz w:val="22"/>
          <w:szCs w:val="22"/>
        </w:rPr>
        <w:t xml:space="preserve"> </w:t>
      </w:r>
    </w:p>
    <w:p w14:paraId="6D4A3113" w14:textId="654A56D9" w:rsidR="000F7EBA" w:rsidRDefault="005C5F94" w:rsidP="000F7EBA">
      <w:pPr>
        <w:jc w:val="both"/>
        <w:rPr>
          <w:rFonts w:ascii="Arial" w:hAnsi="Arial" w:cs="Arial"/>
          <w:b/>
          <w:sz w:val="22"/>
          <w:szCs w:val="22"/>
        </w:rPr>
      </w:pPr>
      <w:r w:rsidRPr="005C5F94">
        <w:rPr>
          <w:rFonts w:ascii="Arial" w:eastAsia="Times New Roman" w:hAnsi="Arial" w:cs="Arial"/>
          <w:sz w:val="22"/>
          <w:szCs w:val="22"/>
          <w:lang w:val="es-MX" w:eastAsia="es-MX"/>
        </w:rPr>
        <w:t xml:space="preserve"> </w:t>
      </w:r>
    </w:p>
    <w:p w14:paraId="20BC3424" w14:textId="6F781421" w:rsidR="00621AE2" w:rsidRP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621AE2">
        <w:rPr>
          <w:rFonts w:ascii="Arial" w:hAnsi="Arial" w:cs="Arial"/>
          <w:b/>
          <w:color w:val="31849B" w:themeColor="accent5" w:themeShade="BF"/>
          <w:sz w:val="22"/>
          <w:szCs w:val="22"/>
          <w:lang w:val="es-MX"/>
        </w:rPr>
        <w:t>LDAP</w:t>
      </w:r>
    </w:p>
    <w:p w14:paraId="2787D328" w14:textId="2E5EC681" w:rsidR="00621AE2" w:rsidRP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621AE2">
        <w:rPr>
          <w:rFonts w:ascii="Arial" w:hAnsi="Arial" w:cs="Arial"/>
          <w:bCs/>
          <w:sz w:val="22"/>
          <w:szCs w:val="22"/>
          <w:lang w:val="es-MX"/>
        </w:rPr>
        <w:t>LDAP son las siglas de Lightweight Directory Access Protocol. Es un protocolo de aplicación estándar de la industria y neutral para el proveedor que se utiliza para acceder y administrar servicios de información de directorio y proporciona un medio para administrar la membresía de usuarios y grupos almacenados en Active Directory. Fue desarrollado por Tim Howes, Steve Kille y Wengyik Yeong en 1993. Originalmente, LDAP era solo un protocolo de red utilizado para obtener datos de un directorio X.500 (una serie de estándares de redes informáticas que cubren los servicios de directorio electrónico).El Protocolo ligero de acceso a directorios (LDAP) es un protocolo de Internet que funciona en TCP / IP y se utiliza para acceder a la información de los directorios. El protocolo</w:t>
      </w:r>
      <w:r>
        <w:rPr>
          <w:rFonts w:ascii="Arial" w:hAnsi="Arial" w:cs="Arial"/>
          <w:bCs/>
          <w:sz w:val="22"/>
          <w:szCs w:val="22"/>
          <w:lang w:val="es-MX"/>
        </w:rPr>
        <w:t xml:space="preserve"> </w:t>
      </w:r>
      <w:r w:rsidRPr="00621AE2">
        <w:rPr>
          <w:rFonts w:ascii="Arial" w:hAnsi="Arial" w:cs="Arial"/>
          <w:bCs/>
          <w:sz w:val="22"/>
          <w:szCs w:val="22"/>
          <w:lang w:val="es-MX"/>
        </w:rPr>
        <w:t>LDAP se utiliza básicamente para acceder a un directorio activo.</w:t>
      </w:r>
    </w:p>
    <w:p w14:paraId="20BC7927" w14:textId="77777777" w:rsidR="00621AE2" w:rsidRP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6CDA81CB" w14:textId="15B22D14" w:rsidR="00621AE2" w:rsidRP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
          <w:color w:val="31849B" w:themeColor="accent5" w:themeShade="BF"/>
          <w:sz w:val="22"/>
          <w:szCs w:val="22"/>
          <w:lang w:val="es-MX"/>
        </w:rPr>
      </w:pPr>
      <w:r w:rsidRPr="00621AE2">
        <w:rPr>
          <w:rFonts w:ascii="Arial" w:hAnsi="Arial" w:cs="Arial"/>
          <w:b/>
          <w:color w:val="31849B" w:themeColor="accent5" w:themeShade="BF"/>
          <w:sz w:val="22"/>
          <w:szCs w:val="22"/>
          <w:lang w:val="es-MX"/>
        </w:rPr>
        <w:t>Kerbero</w:t>
      </w:r>
      <w:r w:rsidRPr="00621AE2">
        <w:rPr>
          <w:rFonts w:ascii="Arial" w:hAnsi="Arial" w:cs="Arial"/>
          <w:b/>
          <w:color w:val="31849B" w:themeColor="accent5" w:themeShade="BF"/>
          <w:sz w:val="22"/>
          <w:szCs w:val="22"/>
          <w:lang w:val="es-MX"/>
        </w:rPr>
        <w:t>s</w:t>
      </w:r>
    </w:p>
    <w:p w14:paraId="0AC7F53A" w14:textId="50B4C37D" w:rsidR="000F7EBA"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621AE2">
        <w:rPr>
          <w:rFonts w:ascii="Arial" w:hAnsi="Arial" w:cs="Arial"/>
          <w:bCs/>
          <w:sz w:val="22"/>
          <w:szCs w:val="22"/>
          <w:lang w:val="es-MX"/>
        </w:rPr>
        <w:t>Kerberos proporciona un servidor de autenticación centralizado cuya función es autenticar a los usuarios en los servidores y los servidores a los usuarios. En la autenticación Kerberos, el servidor y la base de datos se utilizan para la autenticación del cliente. Kerberos se ejecuta como un servidor de confianza de terceros conocido como Centro de distribución de claves (KDC). Cada usuario y servicio de la red es un principal.</w:t>
      </w:r>
    </w:p>
    <w:p w14:paraId="41BC6FB2" w14:textId="77777777" w:rsid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sz w:val="22"/>
          <w:szCs w:val="22"/>
        </w:rPr>
      </w:pPr>
    </w:p>
    <w:p w14:paraId="170F195A" w14:textId="77777777" w:rsidR="00621AE2" w:rsidRPr="00621AE2" w:rsidRDefault="000F7EBA" w:rsidP="00621AE2">
      <w:pPr>
        <w:pStyle w:val="Ttulo"/>
        <w:pBdr>
          <w:top w:val="single" w:sz="4" w:space="1" w:color="auto"/>
          <w:left w:val="single" w:sz="4" w:space="4" w:color="auto"/>
          <w:bottom w:val="single" w:sz="4" w:space="1" w:color="auto"/>
          <w:right w:val="single" w:sz="4" w:space="4" w:color="auto"/>
        </w:pBdr>
        <w:jc w:val="both"/>
        <w:rPr>
          <w:rFonts w:ascii="Arial" w:hAnsi="Arial" w:cs="Arial"/>
          <w:b/>
          <w:bCs/>
          <w:color w:val="31849B" w:themeColor="accent5" w:themeShade="BF"/>
          <w:sz w:val="22"/>
          <w:szCs w:val="22"/>
          <w:lang w:val="es-ES_tradnl"/>
        </w:rPr>
      </w:pPr>
      <w:r w:rsidRPr="00621AE2">
        <w:rPr>
          <w:rFonts w:ascii="Arial" w:hAnsi="Arial" w:cs="Arial"/>
          <w:b/>
          <w:bCs/>
          <w:color w:val="31849B" w:themeColor="accent5" w:themeShade="BF"/>
          <w:sz w:val="22"/>
          <w:szCs w:val="22"/>
          <w:lang w:val="es-ES_tradnl"/>
        </w:rPr>
        <w:t>Referencias</w:t>
      </w:r>
    </w:p>
    <w:p w14:paraId="5E9BCCCB" w14:textId="77777777" w:rsidR="00621AE2" w:rsidRDefault="00621AE2" w:rsidP="00621AE2">
      <w:pPr>
        <w:pStyle w:val="Ttulo"/>
        <w:pBdr>
          <w:top w:val="single" w:sz="4" w:space="1" w:color="auto"/>
          <w:left w:val="single" w:sz="4" w:space="4" w:color="auto"/>
          <w:bottom w:val="single" w:sz="4" w:space="1" w:color="auto"/>
          <w:right w:val="single" w:sz="4" w:space="4" w:color="auto"/>
        </w:pBdr>
        <w:jc w:val="both"/>
        <w:rPr>
          <w:rStyle w:val="Hipervnculo"/>
          <w:rFonts w:ascii="Arial" w:hAnsi="Arial" w:cs="Arial"/>
          <w:bCs/>
          <w:sz w:val="22"/>
          <w:szCs w:val="22"/>
          <w:lang w:val="es-MX"/>
        </w:rPr>
      </w:pPr>
      <w:r w:rsidRPr="00AF6C41">
        <w:rPr>
          <w:rFonts w:ascii="Arial" w:hAnsi="Arial" w:cs="Arial"/>
          <w:bCs/>
          <w:sz w:val="22"/>
          <w:szCs w:val="22"/>
          <w:lang w:val="es-MX"/>
        </w:rPr>
        <w:t xml:space="preserve">Ernesto. A. (31/10/2019). Lightweight Directory Access Protocol (LDAP) Recuperado el 27/04/2021 de: </w:t>
      </w:r>
      <w:hyperlink r:id="rId8" w:history="1">
        <w:r w:rsidRPr="00321424">
          <w:rPr>
            <w:rStyle w:val="Hipervnculo"/>
            <w:rFonts w:ascii="Arial" w:hAnsi="Arial" w:cs="Arial"/>
            <w:bCs/>
            <w:sz w:val="22"/>
            <w:szCs w:val="22"/>
            <w:lang w:val="es-MX"/>
          </w:rPr>
          <w:t>https://www.geeksforgeeks.org/lightweight-directory-access-protocolldap/</w:t>
        </w:r>
      </w:hyperlink>
    </w:p>
    <w:p w14:paraId="0EEBBF13" w14:textId="77777777" w:rsid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p>
    <w:p w14:paraId="0117835E" w14:textId="2A6C1198" w:rsidR="00621AE2" w:rsidRDefault="00621AE2" w:rsidP="00621AE2">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r w:rsidRPr="00AF6C41">
        <w:rPr>
          <w:rFonts w:ascii="Arial" w:hAnsi="Arial" w:cs="Arial"/>
          <w:bCs/>
          <w:sz w:val="22"/>
          <w:szCs w:val="22"/>
          <w:lang w:val="es-MX"/>
        </w:rPr>
        <w:t>(17/09/2020). Kerberos. Recuperado el 27/04/2021 de:</w:t>
      </w:r>
    </w:p>
    <w:p w14:paraId="2AD20BDE" w14:textId="7CFA53C1" w:rsidR="000F7EBA" w:rsidRPr="00621AE2" w:rsidRDefault="00621AE2" w:rsidP="000F7EBA">
      <w:pPr>
        <w:pStyle w:val="Ttulo"/>
        <w:pBdr>
          <w:top w:val="single" w:sz="4" w:space="1" w:color="auto"/>
          <w:left w:val="single" w:sz="4" w:space="4" w:color="auto"/>
          <w:bottom w:val="single" w:sz="4" w:space="1" w:color="auto"/>
          <w:right w:val="single" w:sz="4" w:space="4" w:color="auto"/>
        </w:pBdr>
        <w:jc w:val="both"/>
        <w:rPr>
          <w:rFonts w:ascii="Arial" w:hAnsi="Arial" w:cs="Arial"/>
          <w:bCs/>
          <w:sz w:val="22"/>
          <w:szCs w:val="22"/>
          <w:lang w:val="es-MX"/>
        </w:rPr>
      </w:pPr>
      <w:hyperlink r:id="rId9" w:history="1">
        <w:r w:rsidRPr="00321424">
          <w:rPr>
            <w:rStyle w:val="Hipervnculo"/>
            <w:rFonts w:ascii="Arial" w:hAnsi="Arial" w:cs="Arial"/>
            <w:bCs/>
            <w:sz w:val="22"/>
            <w:szCs w:val="22"/>
            <w:lang w:val="es-MX"/>
          </w:rPr>
          <w:t>https://www.geeksforgeeks.org/kerberos/</w:t>
        </w:r>
      </w:hyperlink>
    </w:p>
    <w:p w14:paraId="61146566" w14:textId="1FF2F95C" w:rsidR="00643389" w:rsidRPr="00B92875" w:rsidRDefault="00643389" w:rsidP="00643389">
      <w:pPr>
        <w:jc w:val="both"/>
        <w:rPr>
          <w:rFonts w:ascii="Arial" w:hAnsi="Arial" w:cs="Arial"/>
          <w:bCs/>
          <w:sz w:val="22"/>
          <w:szCs w:val="22"/>
          <w:lang w:val="es-MX"/>
        </w:rPr>
      </w:pPr>
    </w:p>
    <w:p w14:paraId="4755132A" w14:textId="77777777" w:rsidR="00643389" w:rsidRPr="00B92875" w:rsidRDefault="00643389" w:rsidP="00643389">
      <w:pPr>
        <w:jc w:val="both"/>
        <w:rPr>
          <w:rFonts w:ascii="Arial" w:hAnsi="Arial" w:cs="Arial"/>
          <w:bCs/>
          <w:sz w:val="22"/>
          <w:szCs w:val="22"/>
          <w:lang w:val="es-MX"/>
        </w:rPr>
      </w:pPr>
    </w:p>
    <w:p w14:paraId="733AE3C4" w14:textId="41BD82C3" w:rsidR="007535D8" w:rsidRDefault="00621AE2">
      <w:pPr>
        <w:rPr>
          <w:rFonts w:ascii="Arial" w:hAnsi="Arial" w:cs="Arial"/>
          <w:b/>
          <w:sz w:val="22"/>
          <w:szCs w:val="22"/>
        </w:rPr>
      </w:pPr>
      <w:r>
        <w:rPr>
          <w:rFonts w:ascii="Arial" w:hAnsi="Arial" w:cs="Arial"/>
          <w:b/>
          <w:sz w:val="22"/>
          <w:szCs w:val="22"/>
          <w:lang w:val="es-MX"/>
        </w:rPr>
        <w:t>6</w:t>
      </w:r>
      <w:r w:rsidR="00130BC6">
        <w:rPr>
          <w:rFonts w:ascii="Arial" w:hAnsi="Arial" w:cs="Arial"/>
          <w:b/>
          <w:sz w:val="22"/>
          <w:szCs w:val="22"/>
        </w:rPr>
        <w:t xml:space="preserve">. </w:t>
      </w:r>
      <w:r w:rsidR="00B92875">
        <w:rPr>
          <w:rFonts w:ascii="Arial" w:hAnsi="Arial" w:cs="Arial"/>
          <w:b/>
          <w:sz w:val="22"/>
          <w:szCs w:val="22"/>
        </w:rPr>
        <w:t>Material y Equipo</w:t>
      </w:r>
    </w:p>
    <w:p w14:paraId="7A15F4B8" w14:textId="77777777" w:rsidR="00B92875" w:rsidRDefault="00B92875"/>
    <w:p w14:paraId="61DFA783" w14:textId="77777777" w:rsidR="00B92875" w:rsidRDefault="00B92875">
      <w:pPr>
        <w:rPr>
          <w:rFonts w:ascii="Arial" w:hAnsi="Arial" w:cs="Arial"/>
          <w:sz w:val="22"/>
          <w:szCs w:val="22"/>
        </w:rPr>
      </w:pPr>
      <w:r w:rsidRPr="00B92875">
        <w:rPr>
          <w:rFonts w:ascii="Arial" w:hAnsi="Arial" w:cs="Arial"/>
          <w:sz w:val="22"/>
          <w:szCs w:val="22"/>
        </w:rPr>
        <w:t>• Computadora</w:t>
      </w:r>
    </w:p>
    <w:p w14:paraId="07B09C44" w14:textId="7F1BC422" w:rsidR="001236F6" w:rsidRPr="00B92875" w:rsidRDefault="00B92875">
      <w:pPr>
        <w:rPr>
          <w:rFonts w:ascii="Arial" w:hAnsi="Arial" w:cs="Arial"/>
          <w:sz w:val="22"/>
          <w:szCs w:val="22"/>
        </w:rPr>
      </w:pPr>
      <w:bookmarkStart w:id="1" w:name="_Hlk70111906"/>
      <w:r w:rsidRPr="00B92875">
        <w:rPr>
          <w:rFonts w:ascii="Arial" w:hAnsi="Arial" w:cs="Arial"/>
          <w:sz w:val="22"/>
          <w:szCs w:val="22"/>
        </w:rPr>
        <w:t>•</w:t>
      </w:r>
      <w:r>
        <w:rPr>
          <w:rFonts w:ascii="Arial" w:hAnsi="Arial" w:cs="Arial"/>
          <w:sz w:val="22"/>
          <w:szCs w:val="22"/>
        </w:rPr>
        <w:t xml:space="preserve"> </w:t>
      </w:r>
      <w:r w:rsidRPr="00B92875">
        <w:rPr>
          <w:rFonts w:ascii="Arial" w:hAnsi="Arial" w:cs="Arial"/>
          <w:sz w:val="22"/>
          <w:szCs w:val="22"/>
        </w:rPr>
        <w:t>Acceso a Packet Tracer</w:t>
      </w:r>
    </w:p>
    <w:bookmarkEnd w:id="0"/>
    <w:bookmarkEnd w:id="1"/>
    <w:p w14:paraId="43FD818C" w14:textId="3058FA80" w:rsidR="00D85028" w:rsidRDefault="00D85028">
      <w:pPr>
        <w:rPr>
          <w:rFonts w:ascii="Arial" w:hAnsi="Arial" w:cs="Arial"/>
          <w:b/>
          <w:sz w:val="22"/>
          <w:szCs w:val="22"/>
        </w:rPr>
      </w:pPr>
    </w:p>
    <w:p w14:paraId="59E92E5D" w14:textId="1E4E4111" w:rsidR="000F7EBA" w:rsidRDefault="000F7EBA">
      <w:pPr>
        <w:rPr>
          <w:rFonts w:ascii="Arial" w:hAnsi="Arial" w:cs="Arial"/>
          <w:b/>
          <w:sz w:val="22"/>
          <w:szCs w:val="22"/>
        </w:rPr>
      </w:pPr>
    </w:p>
    <w:p w14:paraId="10071F0F" w14:textId="62823797" w:rsidR="00B92875" w:rsidRDefault="00621AE2" w:rsidP="00B92875">
      <w:pPr>
        <w:rPr>
          <w:rFonts w:ascii="Arial" w:hAnsi="Arial" w:cs="Arial"/>
          <w:b/>
          <w:sz w:val="22"/>
          <w:szCs w:val="22"/>
        </w:rPr>
      </w:pPr>
      <w:r>
        <w:rPr>
          <w:rFonts w:ascii="Arial" w:hAnsi="Arial" w:cs="Arial"/>
          <w:b/>
          <w:sz w:val="22"/>
          <w:szCs w:val="22"/>
        </w:rPr>
        <w:t>7</w:t>
      </w:r>
      <w:r w:rsidR="00B92875">
        <w:rPr>
          <w:rFonts w:ascii="Arial" w:hAnsi="Arial" w:cs="Arial"/>
          <w:b/>
          <w:sz w:val="22"/>
          <w:szCs w:val="22"/>
        </w:rPr>
        <w:t>. Desarrollo</w:t>
      </w:r>
    </w:p>
    <w:p w14:paraId="5F777DFC" w14:textId="1B4043C6" w:rsidR="0019390A" w:rsidRDefault="0019390A" w:rsidP="00B92875">
      <w:pPr>
        <w:jc w:val="both"/>
        <w:rPr>
          <w:rFonts w:ascii="Arial" w:hAnsi="Arial" w:cs="Arial"/>
          <w:u w:val="single"/>
        </w:rPr>
      </w:pPr>
    </w:p>
    <w:p w14:paraId="3AFA581B" w14:textId="7C0A3D18" w:rsidR="000F7EBA" w:rsidRDefault="000F7EBA" w:rsidP="000F7EBA">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Tabla de Comandos</w:t>
      </w:r>
    </w:p>
    <w:p w14:paraId="3A6B21BE" w14:textId="61A48BB0" w:rsidR="000F7EBA" w:rsidRDefault="000F7EBA" w:rsidP="00B92875">
      <w:pPr>
        <w:rPr>
          <w:rFonts w:ascii="Arial" w:hAnsi="Arial" w:cs="Arial"/>
          <w:sz w:val="22"/>
          <w:szCs w:val="22"/>
        </w:rPr>
      </w:pPr>
    </w:p>
    <w:tbl>
      <w:tblPr>
        <w:tblStyle w:val="Tablaconcuadrcula"/>
        <w:tblW w:w="9243" w:type="dxa"/>
        <w:tblInd w:w="-176" w:type="dxa"/>
        <w:tblLayout w:type="fixed"/>
        <w:tblLook w:val="04A0" w:firstRow="1" w:lastRow="0" w:firstColumn="1" w:lastColumn="0" w:noHBand="0" w:noVBand="1"/>
      </w:tblPr>
      <w:tblGrid>
        <w:gridCol w:w="9243"/>
      </w:tblGrid>
      <w:tr w:rsidR="000F7EBA" w:rsidRPr="00810C3A" w14:paraId="217EEAA6" w14:textId="77777777" w:rsidTr="00266929">
        <w:trPr>
          <w:trHeight w:val="511"/>
        </w:trPr>
        <w:tc>
          <w:tcPr>
            <w:tcW w:w="9243" w:type="dxa"/>
            <w:shd w:val="clear" w:color="auto" w:fill="31849B" w:themeFill="accent5" w:themeFillShade="BF"/>
            <w:vAlign w:val="center"/>
          </w:tcPr>
          <w:p w14:paraId="7BC3CC3B" w14:textId="77777777" w:rsidR="000F7EBA" w:rsidRPr="000F7EBA" w:rsidRDefault="000F7EBA" w:rsidP="000F7EBA">
            <w:pPr>
              <w:jc w:val="center"/>
              <w:rPr>
                <w:rFonts w:ascii="Arial" w:hAnsi="Arial" w:cs="Arial"/>
                <w:b/>
                <w:bCs/>
                <w:color w:val="FFFFFF" w:themeColor="background1"/>
              </w:rPr>
            </w:pPr>
            <w:r w:rsidRPr="000F7EBA">
              <w:rPr>
                <w:rFonts w:ascii="Arial" w:hAnsi="Arial" w:cs="Arial"/>
                <w:b/>
                <w:bCs/>
                <w:color w:val="FFFFFF" w:themeColor="background1"/>
              </w:rPr>
              <w:t>Tabla de Comandos</w:t>
            </w:r>
          </w:p>
        </w:tc>
      </w:tr>
      <w:tr w:rsidR="00621AE2" w:rsidRPr="00621AE2" w14:paraId="20FF6BD9" w14:textId="77777777" w:rsidTr="00266929">
        <w:tc>
          <w:tcPr>
            <w:tcW w:w="9243" w:type="dxa"/>
          </w:tcPr>
          <w:p w14:paraId="1CFC957C" w14:textId="483683A8" w:rsidR="00621AE2" w:rsidRPr="00266929" w:rsidRDefault="00621AE2" w:rsidP="00621AE2">
            <w:pPr>
              <w:rPr>
                <w:rFonts w:ascii="Consolas" w:hAnsi="Consolas" w:cstheme="majorHAnsi"/>
                <w:lang w:val="en-US"/>
              </w:rPr>
            </w:pPr>
            <w:proofErr w:type="gramStart"/>
            <w:r w:rsidRPr="00266929">
              <w:rPr>
                <w:rFonts w:ascii="Consolas" w:hAnsi="Consolas"/>
                <w:lang w:val="en-US"/>
              </w:rPr>
              <w:t>spanning-tree</w:t>
            </w:r>
            <w:proofErr w:type="gramEnd"/>
            <w:r w:rsidRPr="00266929">
              <w:rPr>
                <w:rFonts w:ascii="Consolas" w:hAnsi="Consolas"/>
                <w:lang w:val="en-US"/>
              </w:rPr>
              <w:t xml:space="preserve"> </w:t>
            </w:r>
            <w:proofErr w:type="spellStart"/>
            <w:r w:rsidRPr="00266929">
              <w:rPr>
                <w:rFonts w:ascii="Consolas" w:hAnsi="Consolas"/>
                <w:lang w:val="en-US"/>
              </w:rPr>
              <w:t>vlan</w:t>
            </w:r>
            <w:proofErr w:type="spellEnd"/>
            <w:r w:rsidRPr="00266929">
              <w:rPr>
                <w:rFonts w:ascii="Consolas" w:hAnsi="Consolas"/>
                <w:lang w:val="en-US"/>
              </w:rPr>
              <w:t xml:space="preserve"> 1 root primary</w:t>
            </w:r>
          </w:p>
        </w:tc>
      </w:tr>
      <w:tr w:rsidR="00621AE2" w:rsidRPr="00621AE2" w14:paraId="02C727B3" w14:textId="77777777" w:rsidTr="00266929">
        <w:tc>
          <w:tcPr>
            <w:tcW w:w="9243" w:type="dxa"/>
            <w:shd w:val="clear" w:color="auto" w:fill="DAEEF3" w:themeFill="accent5" w:themeFillTint="33"/>
          </w:tcPr>
          <w:p w14:paraId="01D92759" w14:textId="4C8E585D" w:rsidR="00621AE2" w:rsidRPr="00266929" w:rsidRDefault="00621AE2" w:rsidP="00621AE2">
            <w:pPr>
              <w:rPr>
                <w:rFonts w:ascii="Consolas" w:hAnsi="Consolas" w:cstheme="majorHAnsi"/>
                <w:lang w:val="en-US"/>
              </w:rPr>
            </w:pPr>
            <w:r w:rsidRPr="00266929">
              <w:rPr>
                <w:rFonts w:ascii="Consolas" w:hAnsi="Consolas"/>
                <w:lang w:val="en-US"/>
              </w:rPr>
              <w:t>interface range fi/Ri - Rf</w:t>
            </w:r>
          </w:p>
        </w:tc>
      </w:tr>
      <w:tr w:rsidR="00621AE2" w:rsidRPr="00621AE2" w14:paraId="25888A89" w14:textId="77777777" w:rsidTr="00266929">
        <w:tc>
          <w:tcPr>
            <w:tcW w:w="9243" w:type="dxa"/>
          </w:tcPr>
          <w:p w14:paraId="2D4AB182" w14:textId="4803ADB6" w:rsidR="00621AE2" w:rsidRPr="00266929" w:rsidRDefault="00621AE2" w:rsidP="00621AE2">
            <w:pPr>
              <w:rPr>
                <w:rFonts w:ascii="Consolas" w:hAnsi="Consolas" w:cstheme="majorHAnsi"/>
                <w:lang w:val="en-US"/>
              </w:rPr>
            </w:pPr>
            <w:r w:rsidRPr="00266929">
              <w:rPr>
                <w:rFonts w:ascii="Consolas" w:hAnsi="Consolas"/>
              </w:rPr>
              <w:t xml:space="preserve">spanning-tree guard </w:t>
            </w:r>
            <w:proofErr w:type="spellStart"/>
            <w:r w:rsidRPr="00266929">
              <w:rPr>
                <w:rFonts w:ascii="Consolas" w:hAnsi="Consolas"/>
              </w:rPr>
              <w:t>root</w:t>
            </w:r>
            <w:proofErr w:type="spellEnd"/>
          </w:p>
        </w:tc>
      </w:tr>
      <w:tr w:rsidR="00621AE2" w:rsidRPr="0058649C" w14:paraId="242E86F6" w14:textId="77777777" w:rsidTr="00266929">
        <w:tc>
          <w:tcPr>
            <w:tcW w:w="9243" w:type="dxa"/>
            <w:shd w:val="clear" w:color="auto" w:fill="DAEEF3" w:themeFill="accent5" w:themeFillTint="33"/>
          </w:tcPr>
          <w:p w14:paraId="02377274" w14:textId="42621C05" w:rsidR="00621AE2" w:rsidRPr="00266929" w:rsidRDefault="00621AE2" w:rsidP="00621AE2">
            <w:pPr>
              <w:rPr>
                <w:rFonts w:ascii="Consolas" w:hAnsi="Consolas" w:cstheme="majorHAnsi"/>
              </w:rPr>
            </w:pPr>
            <w:r w:rsidRPr="00266929">
              <w:rPr>
                <w:rFonts w:ascii="Consolas" w:hAnsi="Consolas"/>
              </w:rPr>
              <w:t xml:space="preserve">spanning-tree </w:t>
            </w:r>
            <w:proofErr w:type="spellStart"/>
            <w:r w:rsidRPr="00266929">
              <w:rPr>
                <w:rFonts w:ascii="Consolas" w:hAnsi="Consolas"/>
              </w:rPr>
              <w:t>portfast</w:t>
            </w:r>
            <w:proofErr w:type="spellEnd"/>
          </w:p>
        </w:tc>
      </w:tr>
      <w:tr w:rsidR="00621AE2" w:rsidRPr="00621AE2" w14:paraId="16650638" w14:textId="77777777" w:rsidTr="00266929">
        <w:tc>
          <w:tcPr>
            <w:tcW w:w="9243" w:type="dxa"/>
          </w:tcPr>
          <w:p w14:paraId="27FC5567" w14:textId="6632C7AF" w:rsidR="00621AE2" w:rsidRPr="00266929" w:rsidRDefault="00621AE2" w:rsidP="00621AE2">
            <w:pPr>
              <w:rPr>
                <w:rFonts w:ascii="Consolas" w:hAnsi="Consolas" w:cs="Arial"/>
                <w:lang w:val="en-US"/>
              </w:rPr>
            </w:pPr>
            <w:r w:rsidRPr="00266929">
              <w:rPr>
                <w:rFonts w:ascii="Consolas" w:hAnsi="Consolas"/>
              </w:rPr>
              <w:t>spanning-tree bpduguard enable</w:t>
            </w:r>
          </w:p>
        </w:tc>
      </w:tr>
      <w:tr w:rsidR="00621AE2" w:rsidRPr="00621AE2" w14:paraId="3A667F49" w14:textId="77777777" w:rsidTr="00266929">
        <w:tc>
          <w:tcPr>
            <w:tcW w:w="9243" w:type="dxa"/>
            <w:shd w:val="clear" w:color="auto" w:fill="DAEEF3" w:themeFill="accent5" w:themeFillTint="33"/>
          </w:tcPr>
          <w:p w14:paraId="3CAC55DB" w14:textId="7ACCC473" w:rsidR="00621AE2" w:rsidRPr="00266929" w:rsidRDefault="00621AE2" w:rsidP="00621AE2">
            <w:pPr>
              <w:rPr>
                <w:rFonts w:ascii="Consolas" w:hAnsi="Consolas" w:cstheme="majorHAnsi"/>
                <w:b/>
                <w:bCs/>
                <w:lang w:val="en-US"/>
              </w:rPr>
            </w:pPr>
            <w:proofErr w:type="spellStart"/>
            <w:r w:rsidRPr="00266929">
              <w:rPr>
                <w:rFonts w:ascii="Consolas" w:hAnsi="Consolas"/>
              </w:rPr>
              <w:t>switchport</w:t>
            </w:r>
            <w:proofErr w:type="spellEnd"/>
            <w:r w:rsidRPr="00266929">
              <w:rPr>
                <w:rFonts w:ascii="Consolas" w:hAnsi="Consolas"/>
              </w:rPr>
              <w:t xml:space="preserve"> mode access</w:t>
            </w:r>
          </w:p>
        </w:tc>
      </w:tr>
      <w:tr w:rsidR="00621AE2" w:rsidRPr="0058649C" w14:paraId="41F7B418" w14:textId="77777777" w:rsidTr="00266929">
        <w:tc>
          <w:tcPr>
            <w:tcW w:w="9243" w:type="dxa"/>
          </w:tcPr>
          <w:p w14:paraId="092DED5D" w14:textId="451385CF" w:rsidR="00621AE2" w:rsidRPr="00266929" w:rsidRDefault="00621AE2" w:rsidP="00621AE2">
            <w:pPr>
              <w:rPr>
                <w:rStyle w:val="Textoennegrita"/>
                <w:rFonts w:ascii="Consolas" w:hAnsi="Consolas" w:cstheme="majorHAnsi"/>
                <w:b w:val="0"/>
                <w:bCs w:val="0"/>
              </w:rPr>
            </w:pPr>
            <w:proofErr w:type="spellStart"/>
            <w:r w:rsidRPr="00266929">
              <w:rPr>
                <w:rFonts w:ascii="Consolas" w:hAnsi="Consolas"/>
              </w:rPr>
              <w:t>switchport</w:t>
            </w:r>
            <w:proofErr w:type="spellEnd"/>
            <w:r w:rsidRPr="00266929">
              <w:rPr>
                <w:rFonts w:ascii="Consolas" w:hAnsi="Consolas"/>
              </w:rPr>
              <w:t xml:space="preserve"> </w:t>
            </w:r>
            <w:proofErr w:type="spellStart"/>
            <w:r w:rsidRPr="00266929">
              <w:rPr>
                <w:rFonts w:ascii="Consolas" w:hAnsi="Consolas"/>
              </w:rPr>
              <w:t>port</w:t>
            </w:r>
            <w:proofErr w:type="spellEnd"/>
            <w:r w:rsidRPr="00266929">
              <w:rPr>
                <w:rFonts w:ascii="Consolas" w:hAnsi="Consolas"/>
              </w:rPr>
              <w:t>-security</w:t>
            </w:r>
          </w:p>
        </w:tc>
      </w:tr>
      <w:tr w:rsidR="00621AE2" w:rsidRPr="0058649C" w14:paraId="5856BE65" w14:textId="77777777" w:rsidTr="00266929">
        <w:tc>
          <w:tcPr>
            <w:tcW w:w="9243" w:type="dxa"/>
            <w:shd w:val="clear" w:color="auto" w:fill="DAEEF3" w:themeFill="accent5" w:themeFillTint="33"/>
          </w:tcPr>
          <w:p w14:paraId="56C4D61B" w14:textId="5FDE874F" w:rsidR="00621AE2" w:rsidRPr="00266929" w:rsidRDefault="00621AE2" w:rsidP="00621AE2">
            <w:pPr>
              <w:rPr>
                <w:rStyle w:val="Textoennegrita"/>
                <w:rFonts w:ascii="Consolas" w:hAnsi="Consolas" w:cstheme="majorHAnsi"/>
                <w:b w:val="0"/>
                <w:bCs w:val="0"/>
              </w:rPr>
            </w:pPr>
            <w:proofErr w:type="spellStart"/>
            <w:r w:rsidRPr="00266929">
              <w:rPr>
                <w:rFonts w:ascii="Consolas" w:hAnsi="Consolas"/>
              </w:rPr>
              <w:t>switchport</w:t>
            </w:r>
            <w:proofErr w:type="spellEnd"/>
            <w:r w:rsidRPr="00266929">
              <w:rPr>
                <w:rFonts w:ascii="Consolas" w:hAnsi="Consolas"/>
              </w:rPr>
              <w:t xml:space="preserve"> </w:t>
            </w:r>
            <w:proofErr w:type="spellStart"/>
            <w:r w:rsidRPr="00266929">
              <w:rPr>
                <w:rFonts w:ascii="Consolas" w:hAnsi="Consolas"/>
              </w:rPr>
              <w:t>port</w:t>
            </w:r>
            <w:proofErr w:type="spellEnd"/>
            <w:r w:rsidRPr="00266929">
              <w:rPr>
                <w:rFonts w:ascii="Consolas" w:hAnsi="Consolas"/>
              </w:rPr>
              <w:t xml:space="preserve">-security </w:t>
            </w:r>
            <w:proofErr w:type="spellStart"/>
            <w:r w:rsidRPr="00266929">
              <w:rPr>
                <w:rFonts w:ascii="Consolas" w:hAnsi="Consolas"/>
              </w:rPr>
              <w:t>maximum</w:t>
            </w:r>
            <w:proofErr w:type="spellEnd"/>
            <w:r w:rsidRPr="00266929">
              <w:rPr>
                <w:rFonts w:ascii="Consolas" w:hAnsi="Consolas"/>
              </w:rPr>
              <w:t xml:space="preserve"> 2</w:t>
            </w:r>
          </w:p>
        </w:tc>
      </w:tr>
      <w:tr w:rsidR="00621AE2" w:rsidRPr="00621AE2" w14:paraId="47B8432D" w14:textId="77777777" w:rsidTr="00266929">
        <w:tc>
          <w:tcPr>
            <w:tcW w:w="9243" w:type="dxa"/>
          </w:tcPr>
          <w:p w14:paraId="12D31ACF" w14:textId="67E3F48D" w:rsidR="00621AE2" w:rsidRPr="00266929" w:rsidRDefault="00621AE2" w:rsidP="00621AE2">
            <w:pPr>
              <w:rPr>
                <w:rStyle w:val="Textoennegrita"/>
                <w:rFonts w:ascii="Consolas" w:hAnsi="Consolas" w:cstheme="majorHAnsi"/>
                <w:b w:val="0"/>
                <w:bCs w:val="0"/>
                <w:lang w:val="en-US"/>
              </w:rPr>
            </w:pPr>
            <w:r w:rsidRPr="00266929">
              <w:rPr>
                <w:rFonts w:ascii="Consolas" w:hAnsi="Consolas"/>
                <w:lang w:val="en-US"/>
              </w:rPr>
              <w:t>switchport port-security violation shutdown</w:t>
            </w:r>
          </w:p>
        </w:tc>
      </w:tr>
      <w:tr w:rsidR="00621AE2" w:rsidRPr="00621AE2" w14:paraId="30F409F4" w14:textId="77777777" w:rsidTr="00266929">
        <w:tc>
          <w:tcPr>
            <w:tcW w:w="9243" w:type="dxa"/>
            <w:shd w:val="clear" w:color="auto" w:fill="DAEEF3" w:themeFill="accent5" w:themeFillTint="33"/>
          </w:tcPr>
          <w:p w14:paraId="02F5F63C" w14:textId="6BD62E53" w:rsidR="00621AE2" w:rsidRPr="00266929" w:rsidRDefault="00621AE2" w:rsidP="00621AE2">
            <w:pPr>
              <w:rPr>
                <w:rFonts w:ascii="Consolas" w:hAnsi="Consolas" w:cstheme="majorHAnsi"/>
                <w:b/>
                <w:bCs/>
                <w:lang w:val="en-US"/>
              </w:rPr>
            </w:pPr>
            <w:r w:rsidRPr="00266929">
              <w:rPr>
                <w:rFonts w:ascii="Consolas" w:hAnsi="Consolas"/>
                <w:lang w:val="en-US"/>
              </w:rPr>
              <w:lastRenderedPageBreak/>
              <w:t>switchport port-security mac-address sticky</w:t>
            </w:r>
          </w:p>
        </w:tc>
      </w:tr>
    </w:tbl>
    <w:p w14:paraId="7BD8E3C3" w14:textId="77777777" w:rsidR="00266929" w:rsidRDefault="00266929" w:rsidP="00B92875">
      <w:pPr>
        <w:rPr>
          <w:rFonts w:ascii="Arial" w:hAnsi="Arial" w:cs="Arial"/>
          <w:sz w:val="22"/>
          <w:szCs w:val="22"/>
          <w:lang w:val="en-US"/>
        </w:rPr>
      </w:pPr>
    </w:p>
    <w:p w14:paraId="0B74BFED" w14:textId="6D4B4668" w:rsidR="00B92875" w:rsidRPr="00266929" w:rsidRDefault="00B92875" w:rsidP="00B92875">
      <w:pPr>
        <w:rPr>
          <w:rFonts w:ascii="Arial" w:hAnsi="Arial" w:cs="Arial"/>
          <w:sz w:val="22"/>
          <w:szCs w:val="22"/>
          <w:lang w:val="en-US"/>
        </w:rPr>
      </w:pPr>
      <w:r w:rsidRPr="00B92875">
        <w:rPr>
          <w:rFonts w:ascii="Arial" w:hAnsi="Arial" w:cs="Arial"/>
          <w:sz w:val="22"/>
          <w:szCs w:val="22"/>
        </w:rPr>
        <w:t>•</w:t>
      </w:r>
      <w:r>
        <w:rPr>
          <w:rFonts w:ascii="Arial" w:hAnsi="Arial" w:cs="Arial"/>
          <w:sz w:val="22"/>
          <w:szCs w:val="22"/>
        </w:rPr>
        <w:t xml:space="preserve"> Topología</w:t>
      </w:r>
    </w:p>
    <w:p w14:paraId="2B12AB5D" w14:textId="0B5983DE" w:rsidR="00B92875" w:rsidRDefault="00B92875" w:rsidP="00B92875">
      <w:pPr>
        <w:rPr>
          <w:noProof/>
        </w:rPr>
      </w:pPr>
    </w:p>
    <w:p w14:paraId="042492F3" w14:textId="1A490192" w:rsidR="00266929" w:rsidRDefault="00266929" w:rsidP="00B92875">
      <w:pPr>
        <w:rPr>
          <w:rFonts w:ascii="Arial" w:hAnsi="Arial" w:cs="Arial"/>
          <w:sz w:val="22"/>
          <w:szCs w:val="22"/>
        </w:rPr>
      </w:pPr>
      <w:r>
        <w:rPr>
          <w:noProof/>
        </w:rPr>
        <w:drawing>
          <wp:inline distT="0" distB="0" distL="0" distR="0" wp14:anchorId="7DCDEFB7" wp14:editId="607229BA">
            <wp:extent cx="5562600" cy="3743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600" cy="3743325"/>
                    </a:xfrm>
                    <a:prstGeom prst="rect">
                      <a:avLst/>
                    </a:prstGeom>
                  </pic:spPr>
                </pic:pic>
              </a:graphicData>
            </a:graphic>
          </wp:inline>
        </w:drawing>
      </w:r>
    </w:p>
    <w:p w14:paraId="1A0511AC" w14:textId="5BC41512" w:rsidR="00B92875" w:rsidRDefault="00B92875" w:rsidP="00B92875">
      <w:pPr>
        <w:rPr>
          <w:rFonts w:ascii="Arial" w:hAnsi="Arial" w:cs="Arial"/>
          <w:u w:val="single"/>
        </w:rPr>
      </w:pPr>
    </w:p>
    <w:p w14:paraId="156ED920" w14:textId="77777777" w:rsidR="000F7EBA" w:rsidRDefault="000F7EBA" w:rsidP="00B92875">
      <w:pPr>
        <w:rPr>
          <w:rFonts w:ascii="Arial" w:hAnsi="Arial" w:cs="Arial"/>
          <w:sz w:val="22"/>
          <w:szCs w:val="22"/>
        </w:rPr>
      </w:pPr>
    </w:p>
    <w:p w14:paraId="78BCB023" w14:textId="77777777" w:rsidR="000F7EBA" w:rsidRDefault="000F7EBA" w:rsidP="00B92875">
      <w:pPr>
        <w:rPr>
          <w:rFonts w:ascii="Arial" w:hAnsi="Arial" w:cs="Arial"/>
          <w:sz w:val="22"/>
          <w:szCs w:val="22"/>
        </w:rPr>
      </w:pPr>
    </w:p>
    <w:p w14:paraId="316EE4C1" w14:textId="1BA02267" w:rsidR="00B92875" w:rsidRDefault="00B92875" w:rsidP="00B92875">
      <w:pPr>
        <w:rPr>
          <w:rFonts w:ascii="Arial" w:hAnsi="Arial" w:cs="Arial"/>
          <w:sz w:val="22"/>
          <w:szCs w:val="22"/>
        </w:rPr>
      </w:pPr>
      <w:r w:rsidRPr="00B92875">
        <w:rPr>
          <w:rFonts w:ascii="Arial" w:hAnsi="Arial" w:cs="Arial"/>
          <w:sz w:val="22"/>
          <w:szCs w:val="22"/>
        </w:rPr>
        <w:t>•</w:t>
      </w:r>
      <w:r>
        <w:rPr>
          <w:rFonts w:ascii="Arial" w:hAnsi="Arial" w:cs="Arial"/>
          <w:sz w:val="22"/>
          <w:szCs w:val="22"/>
        </w:rPr>
        <w:t xml:space="preserve"> Procedimiento</w:t>
      </w:r>
    </w:p>
    <w:p w14:paraId="69549791" w14:textId="7E843AC2" w:rsidR="00B92875" w:rsidRDefault="00B92875" w:rsidP="00B92875">
      <w:pPr>
        <w:rPr>
          <w:rFonts w:ascii="Arial" w:hAnsi="Arial" w:cs="Arial"/>
          <w:sz w:val="22"/>
          <w:szCs w:val="22"/>
        </w:rPr>
      </w:pPr>
    </w:p>
    <w:p w14:paraId="02CF23A5" w14:textId="7DB97687" w:rsidR="005C4D13" w:rsidRDefault="00266929" w:rsidP="00B92875">
      <w:pPr>
        <w:rPr>
          <w:rFonts w:ascii="Arial" w:hAnsi="Arial" w:cs="Arial"/>
          <w:u w:val="single"/>
        </w:rPr>
      </w:pPr>
      <w:r>
        <w:rPr>
          <w:noProof/>
        </w:rPr>
        <w:drawing>
          <wp:inline distT="0" distB="0" distL="0" distR="0" wp14:anchorId="474D00C1" wp14:editId="71023BB5">
            <wp:extent cx="5612130" cy="28911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891155"/>
                    </a:xfrm>
                    <a:prstGeom prst="rect">
                      <a:avLst/>
                    </a:prstGeom>
                  </pic:spPr>
                </pic:pic>
              </a:graphicData>
            </a:graphic>
          </wp:inline>
        </w:drawing>
      </w:r>
    </w:p>
    <w:p w14:paraId="3DD2BA78" w14:textId="5BC73429" w:rsidR="00266929" w:rsidRDefault="00FD3136" w:rsidP="00B92875">
      <w:pPr>
        <w:rPr>
          <w:rFonts w:ascii="Arial" w:hAnsi="Arial" w:cs="Arial"/>
          <w:sz w:val="22"/>
          <w:szCs w:val="22"/>
        </w:rPr>
      </w:pPr>
      <w:r>
        <w:rPr>
          <w:noProof/>
        </w:rPr>
        <w:lastRenderedPageBreak/>
        <w:drawing>
          <wp:anchor distT="0" distB="0" distL="114300" distR="114300" simplePos="0" relativeHeight="251658240" behindDoc="0" locked="0" layoutInCell="1" allowOverlap="1" wp14:anchorId="0292DAB6" wp14:editId="33EA65CB">
            <wp:simplePos x="0" y="0"/>
            <wp:positionH relativeFrom="column">
              <wp:posOffset>-2449</wp:posOffset>
            </wp:positionH>
            <wp:positionV relativeFrom="paragraph">
              <wp:posOffset>3719</wp:posOffset>
            </wp:positionV>
            <wp:extent cx="5612130" cy="3155315"/>
            <wp:effectExtent l="0" t="0" r="762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anchor>
        </w:drawing>
      </w:r>
    </w:p>
    <w:p w14:paraId="4243EB30" w14:textId="4E93972F" w:rsidR="00266929" w:rsidRDefault="00FD3136" w:rsidP="00B92875">
      <w:pPr>
        <w:rPr>
          <w:rFonts w:ascii="Arial" w:hAnsi="Arial" w:cs="Arial"/>
          <w:b/>
          <w:sz w:val="22"/>
          <w:szCs w:val="22"/>
        </w:rPr>
      </w:pPr>
      <w:r>
        <w:rPr>
          <w:noProof/>
        </w:rPr>
        <w:drawing>
          <wp:anchor distT="0" distB="0" distL="114300" distR="114300" simplePos="0" relativeHeight="251659264" behindDoc="0" locked="0" layoutInCell="1" allowOverlap="1" wp14:anchorId="6BFAD92D" wp14:editId="25E562DE">
            <wp:simplePos x="0" y="0"/>
            <wp:positionH relativeFrom="margin">
              <wp:align>right</wp:align>
            </wp:positionH>
            <wp:positionV relativeFrom="paragraph">
              <wp:posOffset>248466</wp:posOffset>
            </wp:positionV>
            <wp:extent cx="5612130" cy="1998345"/>
            <wp:effectExtent l="0" t="0" r="7620" b="19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98345"/>
                    </a:xfrm>
                    <a:prstGeom prst="rect">
                      <a:avLst/>
                    </a:prstGeom>
                  </pic:spPr>
                </pic:pic>
              </a:graphicData>
            </a:graphic>
          </wp:anchor>
        </w:drawing>
      </w:r>
    </w:p>
    <w:p w14:paraId="5A29DDF7" w14:textId="1A4796A6" w:rsidR="00FD3136" w:rsidRDefault="00FD3136">
      <w:pPr>
        <w:rPr>
          <w:rFonts w:ascii="Arial" w:hAnsi="Arial" w:cs="Arial"/>
          <w:b/>
          <w:sz w:val="22"/>
          <w:szCs w:val="22"/>
        </w:rPr>
      </w:pPr>
      <w:r>
        <w:rPr>
          <w:rFonts w:ascii="Arial" w:hAnsi="Arial" w:cs="Arial"/>
          <w:b/>
          <w:sz w:val="22"/>
          <w:szCs w:val="22"/>
        </w:rPr>
        <w:br w:type="page"/>
      </w:r>
    </w:p>
    <w:p w14:paraId="466ED169" w14:textId="3D0D60CE" w:rsidR="00FD3136" w:rsidRDefault="00FD3136" w:rsidP="00B92875">
      <w:pPr>
        <w:rPr>
          <w:rFonts w:ascii="Arial" w:hAnsi="Arial" w:cs="Arial"/>
          <w:b/>
          <w:sz w:val="22"/>
          <w:szCs w:val="22"/>
        </w:rPr>
      </w:pPr>
      <w:r>
        <w:rPr>
          <w:noProof/>
        </w:rPr>
        <w:lastRenderedPageBreak/>
        <w:drawing>
          <wp:anchor distT="0" distB="0" distL="114300" distR="114300" simplePos="0" relativeHeight="251660288" behindDoc="0" locked="0" layoutInCell="1" allowOverlap="1" wp14:anchorId="46093705" wp14:editId="45479C32">
            <wp:simplePos x="0" y="0"/>
            <wp:positionH relativeFrom="margin">
              <wp:align>right</wp:align>
            </wp:positionH>
            <wp:positionV relativeFrom="paragraph">
              <wp:posOffset>545</wp:posOffset>
            </wp:positionV>
            <wp:extent cx="5612130" cy="3525520"/>
            <wp:effectExtent l="0" t="0" r="762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25520"/>
                    </a:xfrm>
                    <a:prstGeom prst="rect">
                      <a:avLst/>
                    </a:prstGeom>
                  </pic:spPr>
                </pic:pic>
              </a:graphicData>
            </a:graphic>
          </wp:anchor>
        </w:drawing>
      </w:r>
    </w:p>
    <w:p w14:paraId="09C71906" w14:textId="5A5AEEC6" w:rsidR="00FD3136" w:rsidRDefault="00FD3136" w:rsidP="00B92875">
      <w:pPr>
        <w:rPr>
          <w:rFonts w:ascii="Arial" w:hAnsi="Arial" w:cs="Arial"/>
          <w:b/>
          <w:sz w:val="22"/>
          <w:szCs w:val="22"/>
        </w:rPr>
      </w:pPr>
      <w:r>
        <w:rPr>
          <w:noProof/>
        </w:rPr>
        <w:drawing>
          <wp:inline distT="0" distB="0" distL="0" distR="0" wp14:anchorId="6D870223" wp14:editId="3BBBA32F">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14:paraId="1FC39692" w14:textId="77777777" w:rsidR="00FD3136" w:rsidRDefault="00FD3136" w:rsidP="00B92875">
      <w:pPr>
        <w:rPr>
          <w:rFonts w:ascii="Arial" w:hAnsi="Arial" w:cs="Arial"/>
          <w:b/>
          <w:sz w:val="22"/>
          <w:szCs w:val="22"/>
        </w:rPr>
      </w:pPr>
    </w:p>
    <w:p w14:paraId="712DA331" w14:textId="77777777" w:rsidR="00FD3136" w:rsidRDefault="00FD3136" w:rsidP="00B92875">
      <w:pPr>
        <w:rPr>
          <w:rFonts w:ascii="Arial" w:hAnsi="Arial" w:cs="Arial"/>
          <w:b/>
          <w:sz w:val="22"/>
          <w:szCs w:val="22"/>
        </w:rPr>
      </w:pPr>
    </w:p>
    <w:p w14:paraId="216DADF5" w14:textId="77777777" w:rsidR="00FD3136" w:rsidRDefault="00FD3136">
      <w:pPr>
        <w:rPr>
          <w:rFonts w:ascii="Arial" w:hAnsi="Arial" w:cs="Arial"/>
          <w:b/>
          <w:sz w:val="22"/>
          <w:szCs w:val="22"/>
        </w:rPr>
      </w:pPr>
      <w:r>
        <w:rPr>
          <w:rFonts w:ascii="Arial" w:hAnsi="Arial" w:cs="Arial"/>
          <w:b/>
          <w:sz w:val="22"/>
          <w:szCs w:val="22"/>
        </w:rPr>
        <w:br w:type="page"/>
      </w:r>
    </w:p>
    <w:p w14:paraId="1FB833EC" w14:textId="5B14B35F" w:rsidR="00FD3136" w:rsidRDefault="00FD3136" w:rsidP="00B92875">
      <w:pPr>
        <w:rPr>
          <w:rFonts w:ascii="Arial" w:hAnsi="Arial" w:cs="Arial"/>
          <w:b/>
          <w:sz w:val="22"/>
          <w:szCs w:val="22"/>
        </w:rPr>
      </w:pPr>
      <w:r>
        <w:rPr>
          <w:noProof/>
        </w:rPr>
        <w:lastRenderedPageBreak/>
        <w:drawing>
          <wp:inline distT="0" distB="0" distL="0" distR="0" wp14:anchorId="443223DF" wp14:editId="5BD2CBC5">
            <wp:extent cx="5612130" cy="31673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67380"/>
                    </a:xfrm>
                    <a:prstGeom prst="rect">
                      <a:avLst/>
                    </a:prstGeom>
                  </pic:spPr>
                </pic:pic>
              </a:graphicData>
            </a:graphic>
          </wp:inline>
        </w:drawing>
      </w:r>
    </w:p>
    <w:p w14:paraId="13887C90" w14:textId="77777777" w:rsidR="00FD3136" w:rsidRDefault="00FD3136" w:rsidP="00B92875">
      <w:pPr>
        <w:rPr>
          <w:rFonts w:ascii="Arial" w:hAnsi="Arial" w:cs="Arial"/>
          <w:b/>
          <w:sz w:val="22"/>
          <w:szCs w:val="22"/>
        </w:rPr>
      </w:pPr>
    </w:p>
    <w:p w14:paraId="70B370AF" w14:textId="2EF6DD44" w:rsidR="00FD3136" w:rsidRDefault="00FD3136" w:rsidP="00B92875">
      <w:pPr>
        <w:rPr>
          <w:rFonts w:ascii="Arial" w:hAnsi="Arial" w:cs="Arial"/>
          <w:b/>
          <w:sz w:val="22"/>
          <w:szCs w:val="22"/>
        </w:rPr>
      </w:pPr>
    </w:p>
    <w:p w14:paraId="1CB2C69D" w14:textId="03DFF2A1" w:rsidR="00B92875" w:rsidRDefault="00FD3136" w:rsidP="00B92875">
      <w:pPr>
        <w:rPr>
          <w:rFonts w:ascii="Arial" w:hAnsi="Arial" w:cs="Arial"/>
          <w:b/>
          <w:sz w:val="22"/>
          <w:szCs w:val="22"/>
        </w:rPr>
      </w:pPr>
      <w:r>
        <w:rPr>
          <w:rFonts w:ascii="Arial" w:hAnsi="Arial" w:cs="Arial"/>
          <w:b/>
          <w:sz w:val="22"/>
          <w:szCs w:val="22"/>
        </w:rPr>
        <w:t>8</w:t>
      </w:r>
      <w:r w:rsidR="00B92875">
        <w:rPr>
          <w:rFonts w:ascii="Arial" w:hAnsi="Arial" w:cs="Arial"/>
          <w:b/>
          <w:sz w:val="22"/>
          <w:szCs w:val="22"/>
        </w:rPr>
        <w:t>. Observaciones</w:t>
      </w:r>
    </w:p>
    <w:p w14:paraId="0F41D4DF" w14:textId="12EF2769" w:rsidR="00B92875" w:rsidRDefault="00B92875" w:rsidP="00B92875">
      <w:pPr>
        <w:rPr>
          <w:rFonts w:ascii="Arial" w:hAnsi="Arial" w:cs="Arial"/>
          <w:b/>
          <w:sz w:val="22"/>
          <w:szCs w:val="22"/>
        </w:rPr>
      </w:pPr>
    </w:p>
    <w:p w14:paraId="302371A2" w14:textId="64448695" w:rsidR="00B92875" w:rsidRDefault="00FD3136" w:rsidP="00B92875">
      <w:pPr>
        <w:jc w:val="both"/>
        <w:rPr>
          <w:rFonts w:ascii="Arial" w:hAnsi="Arial" w:cs="Arial"/>
          <w:sz w:val="22"/>
          <w:szCs w:val="22"/>
        </w:rPr>
      </w:pPr>
      <w:r>
        <w:rPr>
          <w:rFonts w:ascii="Arial" w:hAnsi="Arial" w:cs="Arial"/>
          <w:sz w:val="22"/>
          <w:szCs w:val="22"/>
        </w:rPr>
        <w:t xml:space="preserve">No hubo muchas diferencias a las indicaciones mostradas en las instrucciones y su correspondiente implementación, solo </w:t>
      </w:r>
      <w:r w:rsidRPr="00FD3136">
        <w:rPr>
          <w:rFonts w:ascii="Arial" w:hAnsi="Arial" w:cs="Arial"/>
          <w:sz w:val="22"/>
          <w:szCs w:val="22"/>
        </w:rPr>
        <w:t>La característica “</w:t>
      </w:r>
      <w:r w:rsidRPr="00FD3136">
        <w:rPr>
          <w:rFonts w:ascii="Arial" w:hAnsi="Arial" w:cs="Arial"/>
          <w:sz w:val="22"/>
          <w:szCs w:val="22"/>
        </w:rPr>
        <w:t>Spanning-Tree</w:t>
      </w:r>
      <w:r w:rsidRPr="00FD3136">
        <w:rPr>
          <w:rFonts w:ascii="Arial" w:hAnsi="Arial" w:cs="Arial"/>
          <w:sz w:val="22"/>
          <w:szCs w:val="22"/>
        </w:rPr>
        <w:t>” BPDU guard, puede ser activada en cada puerto individual utilizando el comando “spanning-tree bpduguard enable” en el modo de configuración de interfaz</w:t>
      </w:r>
      <w:r>
        <w:rPr>
          <w:rFonts w:ascii="Arial" w:hAnsi="Arial" w:cs="Arial"/>
          <w:sz w:val="22"/>
          <w:szCs w:val="22"/>
        </w:rPr>
        <w:t>, de otra forma puede marcar un error de sintaxis.</w:t>
      </w:r>
    </w:p>
    <w:p w14:paraId="3DA0C4E7" w14:textId="735EEC26" w:rsidR="009D6573" w:rsidRDefault="009D6573" w:rsidP="00B92875">
      <w:pPr>
        <w:jc w:val="both"/>
        <w:rPr>
          <w:rFonts w:ascii="Arial" w:hAnsi="Arial" w:cs="Arial"/>
          <w:sz w:val="22"/>
          <w:szCs w:val="22"/>
        </w:rPr>
      </w:pPr>
    </w:p>
    <w:p w14:paraId="68C75FF9" w14:textId="5D2CE0DC" w:rsidR="009D6573" w:rsidRDefault="00FD3136" w:rsidP="009D6573">
      <w:pPr>
        <w:rPr>
          <w:rFonts w:ascii="Arial" w:hAnsi="Arial" w:cs="Arial"/>
          <w:b/>
          <w:sz w:val="22"/>
          <w:szCs w:val="22"/>
        </w:rPr>
      </w:pPr>
      <w:r>
        <w:rPr>
          <w:rFonts w:ascii="Arial" w:hAnsi="Arial" w:cs="Arial"/>
          <w:b/>
          <w:sz w:val="22"/>
          <w:szCs w:val="22"/>
        </w:rPr>
        <w:t>9</w:t>
      </w:r>
      <w:r w:rsidR="009D6573">
        <w:rPr>
          <w:rFonts w:ascii="Arial" w:hAnsi="Arial" w:cs="Arial"/>
          <w:b/>
          <w:sz w:val="22"/>
          <w:szCs w:val="22"/>
        </w:rPr>
        <w:t>. Conclusiones</w:t>
      </w:r>
    </w:p>
    <w:p w14:paraId="5C7DFFB3" w14:textId="755CA35E" w:rsidR="009D6573" w:rsidRDefault="009D6573" w:rsidP="00B92875">
      <w:pPr>
        <w:jc w:val="both"/>
        <w:rPr>
          <w:rFonts w:ascii="Arial" w:hAnsi="Arial" w:cs="Arial"/>
          <w:sz w:val="22"/>
          <w:szCs w:val="22"/>
        </w:rPr>
      </w:pPr>
    </w:p>
    <w:p w14:paraId="04ADA322" w14:textId="7E80944A" w:rsidR="009D6573" w:rsidRDefault="00ED02E9" w:rsidP="009D6573">
      <w:pPr>
        <w:jc w:val="both"/>
        <w:rPr>
          <w:rFonts w:ascii="Arial" w:hAnsi="Arial" w:cs="Arial"/>
          <w:sz w:val="22"/>
          <w:szCs w:val="22"/>
        </w:rPr>
      </w:pPr>
      <w:r>
        <w:rPr>
          <w:rFonts w:ascii="Arial" w:hAnsi="Arial" w:cs="Arial"/>
          <w:sz w:val="22"/>
          <w:szCs w:val="22"/>
        </w:rPr>
        <w:t xml:space="preserve">Con esta práctica se ha implementado una configuración de seguridad en los switches y no solo en los routers de la red. Hemos visto cómo configurar adecuadamente los puertos puede ser de gran utilidad para evitar potenciales ataques STP. </w:t>
      </w:r>
      <w:r w:rsidRPr="00ED02E9">
        <w:rPr>
          <w:rFonts w:ascii="Arial" w:hAnsi="Arial" w:cs="Arial"/>
          <w:sz w:val="22"/>
          <w:szCs w:val="22"/>
        </w:rPr>
        <w:t>Además, prevenimos el “spoofing” y los “rogué switches” activando el guardia BPDU. Por último, deshabilitamos los puertos que no se están utilizando.</w:t>
      </w:r>
      <w:r>
        <w:rPr>
          <w:rFonts w:ascii="Arial" w:hAnsi="Arial" w:cs="Arial"/>
          <w:sz w:val="22"/>
          <w:szCs w:val="22"/>
        </w:rPr>
        <w:t xml:space="preserve"> Es importante resaltar que esta configuración es complementaria a las diferentes implementaciones que hemos visto ya con los routers, por lo que representa una extensión a la seguridad de nuestra red.</w:t>
      </w:r>
    </w:p>
    <w:p w14:paraId="5D06CC6E" w14:textId="7226A1F7" w:rsidR="009D6573" w:rsidRDefault="009D6573" w:rsidP="009D6573">
      <w:pPr>
        <w:jc w:val="both"/>
        <w:rPr>
          <w:rFonts w:ascii="Arial" w:hAnsi="Arial" w:cs="Arial"/>
          <w:sz w:val="22"/>
          <w:szCs w:val="22"/>
        </w:rPr>
      </w:pPr>
    </w:p>
    <w:p w14:paraId="3399C88B" w14:textId="4728CA57" w:rsidR="009D6573" w:rsidRDefault="00FD3136" w:rsidP="009D6573">
      <w:pPr>
        <w:rPr>
          <w:rFonts w:ascii="Arial" w:hAnsi="Arial" w:cs="Arial"/>
          <w:b/>
          <w:sz w:val="22"/>
          <w:szCs w:val="22"/>
        </w:rPr>
      </w:pPr>
      <w:r>
        <w:rPr>
          <w:rFonts w:ascii="Arial" w:hAnsi="Arial" w:cs="Arial"/>
          <w:b/>
          <w:sz w:val="22"/>
          <w:szCs w:val="22"/>
        </w:rPr>
        <w:t>10</w:t>
      </w:r>
      <w:r w:rsidR="009D6573">
        <w:rPr>
          <w:rFonts w:ascii="Arial" w:hAnsi="Arial" w:cs="Arial"/>
          <w:b/>
          <w:sz w:val="22"/>
          <w:szCs w:val="22"/>
        </w:rPr>
        <w:t>. Referencias</w:t>
      </w:r>
    </w:p>
    <w:p w14:paraId="538AAAFB" w14:textId="3CD9E6E4" w:rsidR="009D6573" w:rsidRDefault="009D6573" w:rsidP="00B92875">
      <w:pPr>
        <w:jc w:val="both"/>
        <w:rPr>
          <w:rFonts w:ascii="Arial" w:hAnsi="Arial" w:cs="Arial"/>
          <w:sz w:val="22"/>
          <w:szCs w:val="22"/>
        </w:rPr>
      </w:pPr>
    </w:p>
    <w:p w14:paraId="3BBE5E8B" w14:textId="77777777" w:rsidR="00FD3136" w:rsidRDefault="00FD3136" w:rsidP="00FD3136">
      <w:pPr>
        <w:pStyle w:val="Ttulo"/>
        <w:jc w:val="both"/>
        <w:rPr>
          <w:rStyle w:val="Hipervnculo"/>
          <w:rFonts w:ascii="Arial" w:hAnsi="Arial" w:cs="Arial"/>
          <w:bCs/>
          <w:sz w:val="22"/>
          <w:szCs w:val="22"/>
          <w:lang w:val="es-MX"/>
        </w:rPr>
      </w:pPr>
      <w:r w:rsidRPr="00AF6C41">
        <w:rPr>
          <w:rFonts w:ascii="Arial" w:hAnsi="Arial" w:cs="Arial"/>
          <w:bCs/>
          <w:sz w:val="22"/>
          <w:szCs w:val="22"/>
          <w:lang w:val="es-MX"/>
        </w:rPr>
        <w:t xml:space="preserve">Ernesto. A. (31/10/2019). Lightweight Directory Access Protocol (LDAP) Recuperado el 27/04/2021 de: </w:t>
      </w:r>
      <w:hyperlink r:id="rId17" w:history="1">
        <w:r w:rsidRPr="00321424">
          <w:rPr>
            <w:rStyle w:val="Hipervnculo"/>
            <w:rFonts w:ascii="Arial" w:hAnsi="Arial" w:cs="Arial"/>
            <w:bCs/>
            <w:sz w:val="22"/>
            <w:szCs w:val="22"/>
            <w:lang w:val="es-MX"/>
          </w:rPr>
          <w:t>https://www.geeksforgeeks.org/lightweight-directory-access-protocolldap/</w:t>
        </w:r>
      </w:hyperlink>
    </w:p>
    <w:p w14:paraId="113DD730" w14:textId="77777777" w:rsidR="00FD3136" w:rsidRDefault="00FD3136" w:rsidP="00FD3136">
      <w:pPr>
        <w:pStyle w:val="Ttulo"/>
        <w:jc w:val="both"/>
        <w:rPr>
          <w:rFonts w:ascii="Arial" w:hAnsi="Arial" w:cs="Arial"/>
          <w:bCs/>
          <w:sz w:val="22"/>
          <w:szCs w:val="22"/>
          <w:lang w:val="es-MX"/>
        </w:rPr>
      </w:pPr>
    </w:p>
    <w:p w14:paraId="0C74F401" w14:textId="77777777" w:rsidR="00FD3136" w:rsidRDefault="00FD3136" w:rsidP="00FD3136">
      <w:pPr>
        <w:pStyle w:val="Ttulo"/>
        <w:jc w:val="both"/>
        <w:rPr>
          <w:rFonts w:ascii="Arial" w:hAnsi="Arial" w:cs="Arial"/>
          <w:bCs/>
          <w:sz w:val="22"/>
          <w:szCs w:val="22"/>
          <w:lang w:val="es-MX"/>
        </w:rPr>
      </w:pPr>
      <w:r w:rsidRPr="00AF6C41">
        <w:rPr>
          <w:rFonts w:ascii="Arial" w:hAnsi="Arial" w:cs="Arial"/>
          <w:bCs/>
          <w:sz w:val="22"/>
          <w:szCs w:val="22"/>
          <w:lang w:val="es-MX"/>
        </w:rPr>
        <w:t>(17/09/2020). Kerberos. Recuperado el 27/04/2021 de:</w:t>
      </w:r>
    </w:p>
    <w:p w14:paraId="7DC17A3D" w14:textId="77777777" w:rsidR="00FD3136" w:rsidRPr="00621AE2" w:rsidRDefault="00FD3136" w:rsidP="00FD3136">
      <w:pPr>
        <w:pStyle w:val="Ttulo"/>
        <w:jc w:val="both"/>
        <w:rPr>
          <w:rFonts w:ascii="Arial" w:hAnsi="Arial" w:cs="Arial"/>
          <w:bCs/>
          <w:sz w:val="22"/>
          <w:szCs w:val="22"/>
          <w:lang w:val="es-MX"/>
        </w:rPr>
      </w:pPr>
      <w:hyperlink r:id="rId18" w:history="1">
        <w:r w:rsidRPr="00321424">
          <w:rPr>
            <w:rStyle w:val="Hipervnculo"/>
            <w:rFonts w:ascii="Arial" w:hAnsi="Arial" w:cs="Arial"/>
            <w:bCs/>
            <w:sz w:val="22"/>
            <w:szCs w:val="22"/>
            <w:lang w:val="es-MX"/>
          </w:rPr>
          <w:t>https://www.geeksforgeeks.org/kerberos/</w:t>
        </w:r>
      </w:hyperlink>
    </w:p>
    <w:p w14:paraId="5208F9B4" w14:textId="1F01F92A" w:rsidR="009D6573" w:rsidRPr="009D6573" w:rsidRDefault="009D6573" w:rsidP="00B92875">
      <w:pPr>
        <w:jc w:val="both"/>
        <w:rPr>
          <w:rFonts w:ascii="Arial" w:hAnsi="Arial" w:cs="Arial"/>
          <w:sz w:val="22"/>
          <w:szCs w:val="22"/>
          <w:lang w:val="es-MX"/>
        </w:rPr>
      </w:pPr>
    </w:p>
    <w:sectPr w:rsidR="009D6573" w:rsidRPr="009D6573" w:rsidSect="0043075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D5DAC" w14:textId="77777777" w:rsidR="009B3494" w:rsidRDefault="009B3494" w:rsidP="00345765">
      <w:r>
        <w:separator/>
      </w:r>
    </w:p>
  </w:endnote>
  <w:endnote w:type="continuationSeparator" w:id="0">
    <w:p w14:paraId="6B270CA4" w14:textId="77777777" w:rsidR="009B3494" w:rsidRDefault="009B3494" w:rsidP="0034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A8EDC" w14:textId="77777777" w:rsidR="009B3494" w:rsidRDefault="009B3494" w:rsidP="00345765">
      <w:r>
        <w:separator/>
      </w:r>
    </w:p>
  </w:footnote>
  <w:footnote w:type="continuationSeparator" w:id="0">
    <w:p w14:paraId="0375893B" w14:textId="77777777" w:rsidR="009B3494" w:rsidRDefault="009B3494" w:rsidP="003457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2727C"/>
    <w:multiLevelType w:val="multilevel"/>
    <w:tmpl w:val="859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077B9"/>
    <w:multiLevelType w:val="hybridMultilevel"/>
    <w:tmpl w:val="85AA47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25837"/>
    <w:multiLevelType w:val="hybridMultilevel"/>
    <w:tmpl w:val="1010955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B251AF"/>
    <w:multiLevelType w:val="multilevel"/>
    <w:tmpl w:val="CA78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369"/>
    <w:multiLevelType w:val="hybridMultilevel"/>
    <w:tmpl w:val="1AA2FB6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D1D280E"/>
    <w:multiLevelType w:val="hybridMultilevel"/>
    <w:tmpl w:val="5ED68D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ED47206"/>
    <w:multiLevelType w:val="hybridMultilevel"/>
    <w:tmpl w:val="85F6A0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F036079"/>
    <w:multiLevelType w:val="multilevel"/>
    <w:tmpl w:val="BE60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DB1BF7"/>
    <w:multiLevelType w:val="multilevel"/>
    <w:tmpl w:val="07B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86CD6"/>
    <w:multiLevelType w:val="hybridMultilevel"/>
    <w:tmpl w:val="5A829F7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5706FD9"/>
    <w:multiLevelType w:val="hybridMultilevel"/>
    <w:tmpl w:val="7FF0B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E33D14"/>
    <w:multiLevelType w:val="multilevel"/>
    <w:tmpl w:val="D106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13335"/>
    <w:multiLevelType w:val="hybridMultilevel"/>
    <w:tmpl w:val="84BEDC34"/>
    <w:lvl w:ilvl="0" w:tplc="080A000B">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BC73FCF"/>
    <w:multiLevelType w:val="multilevel"/>
    <w:tmpl w:val="4C909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6E787B"/>
    <w:multiLevelType w:val="multilevel"/>
    <w:tmpl w:val="A5BC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A51B4"/>
    <w:multiLevelType w:val="hybridMultilevel"/>
    <w:tmpl w:val="14B2723A"/>
    <w:lvl w:ilvl="0" w:tplc="254EA1A0">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0B24160"/>
    <w:multiLevelType w:val="hybridMultilevel"/>
    <w:tmpl w:val="A900F9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1B46712"/>
    <w:multiLevelType w:val="hybridMultilevel"/>
    <w:tmpl w:val="EB3A9F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2AA3A0E"/>
    <w:multiLevelType w:val="multilevel"/>
    <w:tmpl w:val="E8CA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E7119C"/>
    <w:multiLevelType w:val="hybridMultilevel"/>
    <w:tmpl w:val="798A1C3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0F06B7"/>
    <w:multiLevelType w:val="multilevel"/>
    <w:tmpl w:val="79AE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A2661"/>
    <w:multiLevelType w:val="hybridMultilevel"/>
    <w:tmpl w:val="A50681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CB901AE"/>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CF204AD"/>
    <w:multiLevelType w:val="hybridMultilevel"/>
    <w:tmpl w:val="F4DC5AD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8F0AE0"/>
    <w:multiLevelType w:val="hybridMultilevel"/>
    <w:tmpl w:val="CAE40F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F83456"/>
    <w:multiLevelType w:val="hybridMultilevel"/>
    <w:tmpl w:val="96EC543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2A3485F"/>
    <w:multiLevelType w:val="hybridMultilevel"/>
    <w:tmpl w:val="734C8A2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887597A"/>
    <w:multiLevelType w:val="hybridMultilevel"/>
    <w:tmpl w:val="50E4A762"/>
    <w:lvl w:ilvl="0" w:tplc="6E0E8824">
      <w:start w:val="1"/>
      <w:numFmt w:val="bullet"/>
      <w:lvlText w:val=""/>
      <w:lvlJc w:val="left"/>
      <w:pPr>
        <w:ind w:left="720" w:hanging="360"/>
      </w:pPr>
      <w:rPr>
        <w:rFonts w:ascii="Wingdings" w:eastAsiaTheme="minorHAnsi" w:hAnsi="Wingdings"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8D04546"/>
    <w:multiLevelType w:val="hybridMultilevel"/>
    <w:tmpl w:val="5C8A7F28"/>
    <w:lvl w:ilvl="0" w:tplc="830E40F4">
      <w:start w:val="1"/>
      <w:numFmt w:val="bullet"/>
      <w:lvlText w:val=""/>
      <w:lvlJc w:val="left"/>
      <w:pPr>
        <w:ind w:left="720" w:hanging="360"/>
      </w:pPr>
      <w:rPr>
        <w:rFonts w:ascii="Wingdings" w:hAnsi="Wingdings"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9CD2AD0"/>
    <w:multiLevelType w:val="hybridMultilevel"/>
    <w:tmpl w:val="37B68CF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AA7674B"/>
    <w:multiLevelType w:val="hybridMultilevel"/>
    <w:tmpl w:val="A41C6646"/>
    <w:lvl w:ilvl="0" w:tplc="E1A4D066">
      <w:start w:val="1"/>
      <w:numFmt w:val="bullet"/>
      <w:lvlText w:val=""/>
      <w:lvlJc w:val="left"/>
      <w:pPr>
        <w:ind w:left="720" w:hanging="360"/>
      </w:pPr>
      <w:rPr>
        <w:rFonts w:ascii="Wingdings" w:hAnsi="Wingdings" w:hint="default"/>
        <w:color w:val="auto"/>
        <w:sz w:val="24"/>
        <w:szCs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AEF2C3C"/>
    <w:multiLevelType w:val="multilevel"/>
    <w:tmpl w:val="57CA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D05935"/>
    <w:multiLevelType w:val="hybridMultilevel"/>
    <w:tmpl w:val="B3D0B92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74C02B0B"/>
    <w:multiLevelType w:val="hybridMultilevel"/>
    <w:tmpl w:val="5824DE7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561F38"/>
    <w:multiLevelType w:val="hybridMultilevel"/>
    <w:tmpl w:val="28EE96A4"/>
    <w:lvl w:ilvl="0" w:tplc="080A000F">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9E04B82"/>
    <w:multiLevelType w:val="hybridMultilevel"/>
    <w:tmpl w:val="2034C8B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A351E27"/>
    <w:multiLevelType w:val="hybridMultilevel"/>
    <w:tmpl w:val="27A67794"/>
    <w:lvl w:ilvl="0" w:tplc="DF707D34">
      <w:start w:val="1"/>
      <w:numFmt w:val="upperRoman"/>
      <w:lvlText w:val="%1."/>
      <w:lvlJc w:val="left"/>
      <w:pPr>
        <w:ind w:left="1080" w:hanging="720"/>
      </w:pPr>
      <w:rPr>
        <w:rFonts w:hint="default"/>
        <w:b w:val="0"/>
        <w:bCs w:val="0"/>
        <w:color w:val="auto"/>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B6F2B9A"/>
    <w:multiLevelType w:val="multilevel"/>
    <w:tmpl w:val="D59E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2569F9"/>
    <w:multiLevelType w:val="hybridMultilevel"/>
    <w:tmpl w:val="992CC0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26"/>
  </w:num>
  <w:num w:numId="3">
    <w:abstractNumId w:val="4"/>
  </w:num>
  <w:num w:numId="4">
    <w:abstractNumId w:val="14"/>
  </w:num>
  <w:num w:numId="5">
    <w:abstractNumId w:val="31"/>
  </w:num>
  <w:num w:numId="6">
    <w:abstractNumId w:val="13"/>
  </w:num>
  <w:num w:numId="7">
    <w:abstractNumId w:val="11"/>
  </w:num>
  <w:num w:numId="8">
    <w:abstractNumId w:val="0"/>
  </w:num>
  <w:num w:numId="9">
    <w:abstractNumId w:val="7"/>
  </w:num>
  <w:num w:numId="10">
    <w:abstractNumId w:val="18"/>
  </w:num>
  <w:num w:numId="11">
    <w:abstractNumId w:val="20"/>
  </w:num>
  <w:num w:numId="12">
    <w:abstractNumId w:val="37"/>
  </w:num>
  <w:num w:numId="13">
    <w:abstractNumId w:val="3"/>
  </w:num>
  <w:num w:numId="14">
    <w:abstractNumId w:val="8"/>
  </w:num>
  <w:num w:numId="15">
    <w:abstractNumId w:val="12"/>
  </w:num>
  <w:num w:numId="16">
    <w:abstractNumId w:val="32"/>
  </w:num>
  <w:num w:numId="17">
    <w:abstractNumId w:val="16"/>
  </w:num>
  <w:num w:numId="18">
    <w:abstractNumId w:val="24"/>
  </w:num>
  <w:num w:numId="19">
    <w:abstractNumId w:val="2"/>
  </w:num>
  <w:num w:numId="20">
    <w:abstractNumId w:val="30"/>
  </w:num>
  <w:num w:numId="21">
    <w:abstractNumId w:val="9"/>
  </w:num>
  <w:num w:numId="22">
    <w:abstractNumId w:val="1"/>
  </w:num>
  <w:num w:numId="23">
    <w:abstractNumId w:val="21"/>
  </w:num>
  <w:num w:numId="24">
    <w:abstractNumId w:val="27"/>
  </w:num>
  <w:num w:numId="25">
    <w:abstractNumId w:val="5"/>
  </w:num>
  <w:num w:numId="26">
    <w:abstractNumId w:val="36"/>
  </w:num>
  <w:num w:numId="27">
    <w:abstractNumId w:val="22"/>
  </w:num>
  <w:num w:numId="28">
    <w:abstractNumId w:val="15"/>
  </w:num>
  <w:num w:numId="29">
    <w:abstractNumId w:val="35"/>
  </w:num>
  <w:num w:numId="30">
    <w:abstractNumId w:val="25"/>
  </w:num>
  <w:num w:numId="31">
    <w:abstractNumId w:val="19"/>
  </w:num>
  <w:num w:numId="32">
    <w:abstractNumId w:val="28"/>
  </w:num>
  <w:num w:numId="33">
    <w:abstractNumId w:val="23"/>
  </w:num>
  <w:num w:numId="34">
    <w:abstractNumId w:val="6"/>
  </w:num>
  <w:num w:numId="35">
    <w:abstractNumId w:val="33"/>
  </w:num>
  <w:num w:numId="36">
    <w:abstractNumId w:val="34"/>
  </w:num>
  <w:num w:numId="37">
    <w:abstractNumId w:val="17"/>
  </w:num>
  <w:num w:numId="38">
    <w:abstractNumId w:val="29"/>
  </w:num>
  <w:num w:numId="39">
    <w:abstractNumId w:val="3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DB2"/>
    <w:rsid w:val="00026A77"/>
    <w:rsid w:val="000A7F8C"/>
    <w:rsid w:val="000F7EBA"/>
    <w:rsid w:val="00100AA5"/>
    <w:rsid w:val="00105104"/>
    <w:rsid w:val="001208E1"/>
    <w:rsid w:val="001236F6"/>
    <w:rsid w:val="00130BC6"/>
    <w:rsid w:val="00137076"/>
    <w:rsid w:val="00142964"/>
    <w:rsid w:val="00145B9C"/>
    <w:rsid w:val="001577BE"/>
    <w:rsid w:val="0019390A"/>
    <w:rsid w:val="001A076F"/>
    <w:rsid w:val="001A0B00"/>
    <w:rsid w:val="001C2F93"/>
    <w:rsid w:val="001C525F"/>
    <w:rsid w:val="00233446"/>
    <w:rsid w:val="00237685"/>
    <w:rsid w:val="002414D8"/>
    <w:rsid w:val="002431C7"/>
    <w:rsid w:val="00265085"/>
    <w:rsid w:val="00265C93"/>
    <w:rsid w:val="00266929"/>
    <w:rsid w:val="00270DD9"/>
    <w:rsid w:val="00284660"/>
    <w:rsid w:val="002A024D"/>
    <w:rsid w:val="002C5ED1"/>
    <w:rsid w:val="002F3766"/>
    <w:rsid w:val="00304DB2"/>
    <w:rsid w:val="00332110"/>
    <w:rsid w:val="00345765"/>
    <w:rsid w:val="003B460D"/>
    <w:rsid w:val="003D5B48"/>
    <w:rsid w:val="00417EBB"/>
    <w:rsid w:val="004217FF"/>
    <w:rsid w:val="0043075D"/>
    <w:rsid w:val="00493191"/>
    <w:rsid w:val="004A11E8"/>
    <w:rsid w:val="004C56D9"/>
    <w:rsid w:val="004E0035"/>
    <w:rsid w:val="004E73EE"/>
    <w:rsid w:val="00501754"/>
    <w:rsid w:val="005250BF"/>
    <w:rsid w:val="00540C54"/>
    <w:rsid w:val="005413C4"/>
    <w:rsid w:val="00567C34"/>
    <w:rsid w:val="00585565"/>
    <w:rsid w:val="00586C70"/>
    <w:rsid w:val="00596371"/>
    <w:rsid w:val="005A2C36"/>
    <w:rsid w:val="005C4D13"/>
    <w:rsid w:val="005C5F94"/>
    <w:rsid w:val="005C6FB4"/>
    <w:rsid w:val="005E1372"/>
    <w:rsid w:val="005E24D5"/>
    <w:rsid w:val="00603F47"/>
    <w:rsid w:val="00621AE2"/>
    <w:rsid w:val="00643389"/>
    <w:rsid w:val="00643BB0"/>
    <w:rsid w:val="0066609B"/>
    <w:rsid w:val="00685B00"/>
    <w:rsid w:val="006E1AC6"/>
    <w:rsid w:val="006E78A6"/>
    <w:rsid w:val="00725D8D"/>
    <w:rsid w:val="00737B2D"/>
    <w:rsid w:val="00743376"/>
    <w:rsid w:val="007535D8"/>
    <w:rsid w:val="00754B8F"/>
    <w:rsid w:val="00764AB0"/>
    <w:rsid w:val="007727FD"/>
    <w:rsid w:val="00786995"/>
    <w:rsid w:val="007A03BA"/>
    <w:rsid w:val="007D7541"/>
    <w:rsid w:val="007E7F1E"/>
    <w:rsid w:val="007F26CA"/>
    <w:rsid w:val="00800ABF"/>
    <w:rsid w:val="00810B09"/>
    <w:rsid w:val="00831440"/>
    <w:rsid w:val="008774F4"/>
    <w:rsid w:val="0089253A"/>
    <w:rsid w:val="00915882"/>
    <w:rsid w:val="00970C56"/>
    <w:rsid w:val="0097595B"/>
    <w:rsid w:val="00993DEA"/>
    <w:rsid w:val="009B3494"/>
    <w:rsid w:val="009D6573"/>
    <w:rsid w:val="00A031DA"/>
    <w:rsid w:val="00A05242"/>
    <w:rsid w:val="00A06D3C"/>
    <w:rsid w:val="00A47D69"/>
    <w:rsid w:val="00A711CD"/>
    <w:rsid w:val="00A80B37"/>
    <w:rsid w:val="00AC0F49"/>
    <w:rsid w:val="00AD212C"/>
    <w:rsid w:val="00AF57B5"/>
    <w:rsid w:val="00B32CF1"/>
    <w:rsid w:val="00B92875"/>
    <w:rsid w:val="00B92C69"/>
    <w:rsid w:val="00BB2E7A"/>
    <w:rsid w:val="00BF323E"/>
    <w:rsid w:val="00C00896"/>
    <w:rsid w:val="00C4113E"/>
    <w:rsid w:val="00C57E9E"/>
    <w:rsid w:val="00C679BC"/>
    <w:rsid w:val="00C75A09"/>
    <w:rsid w:val="00CB1DAB"/>
    <w:rsid w:val="00D572FE"/>
    <w:rsid w:val="00D76212"/>
    <w:rsid w:val="00D85028"/>
    <w:rsid w:val="00DA51E2"/>
    <w:rsid w:val="00DF6ADE"/>
    <w:rsid w:val="00E6549D"/>
    <w:rsid w:val="00E746A8"/>
    <w:rsid w:val="00E9626A"/>
    <w:rsid w:val="00EA6AD6"/>
    <w:rsid w:val="00EB1EBB"/>
    <w:rsid w:val="00EB40C8"/>
    <w:rsid w:val="00ED02E9"/>
    <w:rsid w:val="00F0017E"/>
    <w:rsid w:val="00F65588"/>
    <w:rsid w:val="00F80E14"/>
    <w:rsid w:val="00F876AC"/>
    <w:rsid w:val="00FB4248"/>
    <w:rsid w:val="00FC1EED"/>
    <w:rsid w:val="00FC539A"/>
    <w:rsid w:val="00FD3136"/>
    <w:rsid w:val="00FF323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8CBEE5"/>
  <w14:defaultImageDpi w14:val="300"/>
  <w15:docId w15:val="{7B1B3169-00AD-4368-A049-B5469C77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B2"/>
  </w:style>
  <w:style w:type="paragraph" w:styleId="Ttulo1">
    <w:name w:val="heading 1"/>
    <w:basedOn w:val="Normal"/>
    <w:next w:val="Normal"/>
    <w:link w:val="Ttulo1Car"/>
    <w:uiPriority w:val="9"/>
    <w:qFormat/>
    <w:rsid w:val="004A11E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04DB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5C6FB4"/>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04DB2"/>
    <w:rPr>
      <w:rFonts w:asciiTheme="majorHAnsi" w:eastAsiaTheme="majorEastAsia" w:hAnsiTheme="majorHAnsi" w:cstheme="majorBidi"/>
      <w:b/>
      <w:bCs/>
      <w:color w:val="4F81BD" w:themeColor="accent1"/>
      <w:sz w:val="26"/>
      <w:szCs w:val="26"/>
    </w:rPr>
  </w:style>
  <w:style w:type="table" w:styleId="Cuadrculamedia1-nfasis5">
    <w:name w:val="Medium Grid 1 Accent 5"/>
    <w:basedOn w:val="Tablanormal"/>
    <w:uiPriority w:val="67"/>
    <w:rsid w:val="00304DB2"/>
    <w:rPr>
      <w:rFonts w:eastAsiaTheme="minorHAnsi"/>
      <w:sz w:val="22"/>
      <w:szCs w:val="22"/>
      <w:lang w:val="es-MX" w:eastAsia="en-US"/>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Tablaconcuadrcula">
    <w:name w:val="Table Grid"/>
    <w:basedOn w:val="Tablanormal"/>
    <w:uiPriority w:val="59"/>
    <w:rsid w:val="00304DB2"/>
    <w:rPr>
      <w:sz w:val="22"/>
      <w:szCs w:val="22"/>
      <w:lang w:val="es-MX" w:eastAsia="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
    <w:name w:val="Title"/>
    <w:basedOn w:val="Normal"/>
    <w:link w:val="TtuloCar"/>
    <w:qFormat/>
    <w:rsid w:val="00304DB2"/>
    <w:pPr>
      <w:jc w:val="center"/>
    </w:pPr>
    <w:rPr>
      <w:rFonts w:ascii="Times New Roman" w:eastAsia="Times New Roman" w:hAnsi="Times New Roman" w:cs="Times New Roman"/>
      <w:sz w:val="54"/>
      <w:lang w:val="es-ES"/>
    </w:rPr>
  </w:style>
  <w:style w:type="character" w:customStyle="1" w:styleId="TtuloCar">
    <w:name w:val="Título Car"/>
    <w:basedOn w:val="Fuentedeprrafopredeter"/>
    <w:link w:val="Ttulo"/>
    <w:rsid w:val="00304DB2"/>
    <w:rPr>
      <w:rFonts w:ascii="Times New Roman" w:eastAsia="Times New Roman" w:hAnsi="Times New Roman" w:cs="Times New Roman"/>
      <w:sz w:val="54"/>
      <w:lang w:val="es-ES"/>
    </w:rPr>
  </w:style>
  <w:style w:type="paragraph" w:styleId="Prrafodelista">
    <w:name w:val="List Paragraph"/>
    <w:basedOn w:val="Normal"/>
    <w:uiPriority w:val="34"/>
    <w:qFormat/>
    <w:rsid w:val="00304DB2"/>
    <w:pPr>
      <w:spacing w:after="200" w:line="276" w:lineRule="auto"/>
      <w:ind w:left="720"/>
      <w:contextualSpacing/>
    </w:pPr>
    <w:rPr>
      <w:rFonts w:eastAsiaTheme="minorHAnsi"/>
      <w:sz w:val="22"/>
      <w:szCs w:val="22"/>
      <w:lang w:val="es-MX" w:eastAsia="en-US"/>
    </w:rPr>
  </w:style>
  <w:style w:type="paragraph" w:styleId="Textodeglobo">
    <w:name w:val="Balloon Text"/>
    <w:basedOn w:val="Normal"/>
    <w:link w:val="TextodegloboCar"/>
    <w:uiPriority w:val="99"/>
    <w:semiHidden/>
    <w:unhideWhenUsed/>
    <w:rsid w:val="00304DB2"/>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304DB2"/>
    <w:rPr>
      <w:rFonts w:ascii="Lucida Grande" w:hAnsi="Lucida Grande" w:cs="Lucida Grande"/>
      <w:sz w:val="18"/>
      <w:szCs w:val="18"/>
    </w:rPr>
  </w:style>
  <w:style w:type="character" w:customStyle="1" w:styleId="Ttulo1Car">
    <w:name w:val="Título 1 Car"/>
    <w:basedOn w:val="Fuentedeprrafopredeter"/>
    <w:link w:val="Ttulo1"/>
    <w:uiPriority w:val="9"/>
    <w:rsid w:val="004A11E8"/>
    <w:rPr>
      <w:rFonts w:asciiTheme="majorHAnsi" w:eastAsiaTheme="majorEastAsia" w:hAnsiTheme="majorHAnsi" w:cstheme="majorBidi"/>
      <w:color w:val="365F91" w:themeColor="accent1" w:themeShade="BF"/>
      <w:sz w:val="32"/>
      <w:szCs w:val="32"/>
    </w:rPr>
  </w:style>
  <w:style w:type="paragraph" w:styleId="HTMLconformatoprevio">
    <w:name w:val="HTML Preformatted"/>
    <w:basedOn w:val="Normal"/>
    <w:link w:val="HTMLconformatoprevioCar"/>
    <w:uiPriority w:val="99"/>
    <w:unhideWhenUsed/>
    <w:rsid w:val="00A80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A80B37"/>
    <w:rPr>
      <w:rFonts w:ascii="Courier New" w:eastAsia="Times New Roman" w:hAnsi="Courier New" w:cs="Courier New"/>
      <w:sz w:val="20"/>
      <w:szCs w:val="20"/>
      <w:lang w:val="es-MX" w:eastAsia="es-MX"/>
    </w:rPr>
  </w:style>
  <w:style w:type="character" w:styleId="Hipervnculo">
    <w:name w:val="Hyperlink"/>
    <w:basedOn w:val="Fuentedeprrafopredeter"/>
    <w:uiPriority w:val="99"/>
    <w:unhideWhenUsed/>
    <w:rsid w:val="00786995"/>
    <w:rPr>
      <w:color w:val="0000FF" w:themeColor="hyperlink"/>
      <w:u w:val="single"/>
    </w:rPr>
  </w:style>
  <w:style w:type="character" w:styleId="Mencinsinresolver">
    <w:name w:val="Unresolved Mention"/>
    <w:basedOn w:val="Fuentedeprrafopredeter"/>
    <w:uiPriority w:val="99"/>
    <w:semiHidden/>
    <w:unhideWhenUsed/>
    <w:rsid w:val="00786995"/>
    <w:rPr>
      <w:color w:val="605E5C"/>
      <w:shd w:val="clear" w:color="auto" w:fill="E1DFDD"/>
    </w:rPr>
  </w:style>
  <w:style w:type="character" w:styleId="Textoennegrita">
    <w:name w:val="Strong"/>
    <w:basedOn w:val="Fuentedeprrafopredeter"/>
    <w:uiPriority w:val="22"/>
    <w:qFormat/>
    <w:rsid w:val="00237685"/>
    <w:rPr>
      <w:b/>
      <w:bCs/>
    </w:rPr>
  </w:style>
  <w:style w:type="character" w:customStyle="1" w:styleId="nje5zd">
    <w:name w:val="nje5zd"/>
    <w:basedOn w:val="Fuentedeprrafopredeter"/>
    <w:rsid w:val="005C6FB4"/>
  </w:style>
  <w:style w:type="paragraph" w:styleId="NormalWeb">
    <w:name w:val="Normal (Web)"/>
    <w:basedOn w:val="Normal"/>
    <w:uiPriority w:val="99"/>
    <w:unhideWhenUsed/>
    <w:rsid w:val="005C6FB4"/>
    <w:pPr>
      <w:spacing w:before="100" w:beforeAutospacing="1" w:after="100" w:afterAutospacing="1"/>
    </w:pPr>
    <w:rPr>
      <w:rFonts w:ascii="Times New Roman" w:eastAsia="Times New Roman" w:hAnsi="Times New Roman" w:cs="Times New Roman"/>
      <w:lang w:val="es-MX" w:eastAsia="es-MX"/>
    </w:rPr>
  </w:style>
  <w:style w:type="character" w:customStyle="1" w:styleId="Ttulo3Car">
    <w:name w:val="Título 3 Car"/>
    <w:basedOn w:val="Fuentedeprrafopredeter"/>
    <w:link w:val="Ttulo3"/>
    <w:uiPriority w:val="9"/>
    <w:semiHidden/>
    <w:rsid w:val="005C6FB4"/>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unhideWhenUsed/>
    <w:rsid w:val="00345765"/>
    <w:pPr>
      <w:tabs>
        <w:tab w:val="center" w:pos="4419"/>
        <w:tab w:val="right" w:pos="8838"/>
      </w:tabs>
    </w:pPr>
  </w:style>
  <w:style w:type="character" w:customStyle="1" w:styleId="EncabezadoCar">
    <w:name w:val="Encabezado Car"/>
    <w:basedOn w:val="Fuentedeprrafopredeter"/>
    <w:link w:val="Encabezado"/>
    <w:uiPriority w:val="99"/>
    <w:rsid w:val="00345765"/>
  </w:style>
  <w:style w:type="paragraph" w:styleId="Piedepgina">
    <w:name w:val="footer"/>
    <w:basedOn w:val="Normal"/>
    <w:link w:val="PiedepginaCar"/>
    <w:uiPriority w:val="99"/>
    <w:unhideWhenUsed/>
    <w:rsid w:val="00345765"/>
    <w:pPr>
      <w:tabs>
        <w:tab w:val="center" w:pos="4419"/>
        <w:tab w:val="right" w:pos="8838"/>
      </w:tabs>
    </w:pPr>
  </w:style>
  <w:style w:type="character" w:customStyle="1" w:styleId="PiedepginaCar">
    <w:name w:val="Pie de página Car"/>
    <w:basedOn w:val="Fuentedeprrafopredeter"/>
    <w:link w:val="Piedepgina"/>
    <w:uiPriority w:val="99"/>
    <w:rsid w:val="00345765"/>
  </w:style>
  <w:style w:type="character" w:customStyle="1" w:styleId="cmdchar">
    <w:name w:val="cmdchar"/>
    <w:basedOn w:val="Fuentedeprrafopredeter"/>
    <w:rsid w:val="003B460D"/>
  </w:style>
  <w:style w:type="character" w:customStyle="1" w:styleId="keyword">
    <w:name w:val="keyword"/>
    <w:basedOn w:val="Fuentedeprrafopredeter"/>
    <w:rsid w:val="003B460D"/>
  </w:style>
  <w:style w:type="paragraph" w:styleId="Subttulo">
    <w:name w:val="Subtitle"/>
    <w:basedOn w:val="Normal"/>
    <w:next w:val="Normal"/>
    <w:link w:val="SubttuloCar"/>
    <w:uiPriority w:val="11"/>
    <w:qFormat/>
    <w:rsid w:val="00FC1EED"/>
    <w:pPr>
      <w:keepNext/>
      <w:keepLines/>
      <w:spacing w:before="360" w:after="80"/>
    </w:pPr>
    <w:rPr>
      <w:rFonts w:ascii="Georgia" w:eastAsia="Georgia" w:hAnsi="Georgia" w:cs="Georgia"/>
      <w:i/>
      <w:color w:val="666666"/>
      <w:sz w:val="48"/>
      <w:szCs w:val="48"/>
      <w:lang w:eastAsia="es-MX"/>
    </w:rPr>
  </w:style>
  <w:style w:type="character" w:customStyle="1" w:styleId="SubttuloCar">
    <w:name w:val="Subtítulo Car"/>
    <w:basedOn w:val="Fuentedeprrafopredeter"/>
    <w:link w:val="Subttulo"/>
    <w:uiPriority w:val="11"/>
    <w:rsid w:val="00FC1EED"/>
    <w:rPr>
      <w:rFonts w:ascii="Georgia" w:eastAsia="Georgia" w:hAnsi="Georgia" w:cs="Georgia"/>
      <w:i/>
      <w:color w:val="666666"/>
      <w:sz w:val="48"/>
      <w:szCs w:val="48"/>
      <w:lang w:eastAsia="es-MX"/>
    </w:rPr>
  </w:style>
  <w:style w:type="character" w:customStyle="1" w:styleId="acopre">
    <w:name w:val="acopre"/>
    <w:basedOn w:val="Fuentedeprrafopredeter"/>
    <w:rsid w:val="00831440"/>
  </w:style>
  <w:style w:type="character" w:customStyle="1" w:styleId="cmd">
    <w:name w:val="cmd"/>
    <w:basedOn w:val="Fuentedeprrafopredeter"/>
    <w:rsid w:val="00831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56959">
      <w:bodyDiv w:val="1"/>
      <w:marLeft w:val="0"/>
      <w:marRight w:val="0"/>
      <w:marTop w:val="0"/>
      <w:marBottom w:val="0"/>
      <w:divBdr>
        <w:top w:val="none" w:sz="0" w:space="0" w:color="auto"/>
        <w:left w:val="none" w:sz="0" w:space="0" w:color="auto"/>
        <w:bottom w:val="none" w:sz="0" w:space="0" w:color="auto"/>
        <w:right w:val="none" w:sz="0" w:space="0" w:color="auto"/>
      </w:divBdr>
    </w:div>
    <w:div w:id="80806603">
      <w:bodyDiv w:val="1"/>
      <w:marLeft w:val="0"/>
      <w:marRight w:val="0"/>
      <w:marTop w:val="0"/>
      <w:marBottom w:val="0"/>
      <w:divBdr>
        <w:top w:val="none" w:sz="0" w:space="0" w:color="auto"/>
        <w:left w:val="none" w:sz="0" w:space="0" w:color="auto"/>
        <w:bottom w:val="none" w:sz="0" w:space="0" w:color="auto"/>
        <w:right w:val="none" w:sz="0" w:space="0" w:color="auto"/>
      </w:divBdr>
      <w:divsChild>
        <w:div w:id="713847369">
          <w:marLeft w:val="0"/>
          <w:marRight w:val="0"/>
          <w:marTop w:val="0"/>
          <w:marBottom w:val="375"/>
          <w:divBdr>
            <w:top w:val="none" w:sz="0" w:space="0" w:color="auto"/>
            <w:left w:val="none" w:sz="0" w:space="0" w:color="auto"/>
            <w:bottom w:val="none" w:sz="0" w:space="0" w:color="auto"/>
            <w:right w:val="none" w:sz="0" w:space="0" w:color="auto"/>
          </w:divBdr>
          <w:divsChild>
            <w:div w:id="471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0150">
      <w:bodyDiv w:val="1"/>
      <w:marLeft w:val="0"/>
      <w:marRight w:val="0"/>
      <w:marTop w:val="0"/>
      <w:marBottom w:val="0"/>
      <w:divBdr>
        <w:top w:val="none" w:sz="0" w:space="0" w:color="auto"/>
        <w:left w:val="none" w:sz="0" w:space="0" w:color="auto"/>
        <w:bottom w:val="none" w:sz="0" w:space="0" w:color="auto"/>
        <w:right w:val="none" w:sz="0" w:space="0" w:color="auto"/>
      </w:divBdr>
    </w:div>
    <w:div w:id="175580888">
      <w:bodyDiv w:val="1"/>
      <w:marLeft w:val="0"/>
      <w:marRight w:val="0"/>
      <w:marTop w:val="0"/>
      <w:marBottom w:val="0"/>
      <w:divBdr>
        <w:top w:val="none" w:sz="0" w:space="0" w:color="auto"/>
        <w:left w:val="none" w:sz="0" w:space="0" w:color="auto"/>
        <w:bottom w:val="none" w:sz="0" w:space="0" w:color="auto"/>
        <w:right w:val="none" w:sz="0" w:space="0" w:color="auto"/>
      </w:divBdr>
    </w:div>
    <w:div w:id="176501847">
      <w:bodyDiv w:val="1"/>
      <w:marLeft w:val="0"/>
      <w:marRight w:val="0"/>
      <w:marTop w:val="0"/>
      <w:marBottom w:val="0"/>
      <w:divBdr>
        <w:top w:val="none" w:sz="0" w:space="0" w:color="auto"/>
        <w:left w:val="none" w:sz="0" w:space="0" w:color="auto"/>
        <w:bottom w:val="none" w:sz="0" w:space="0" w:color="auto"/>
        <w:right w:val="none" w:sz="0" w:space="0" w:color="auto"/>
      </w:divBdr>
    </w:div>
    <w:div w:id="261383047">
      <w:bodyDiv w:val="1"/>
      <w:marLeft w:val="0"/>
      <w:marRight w:val="0"/>
      <w:marTop w:val="0"/>
      <w:marBottom w:val="0"/>
      <w:divBdr>
        <w:top w:val="none" w:sz="0" w:space="0" w:color="auto"/>
        <w:left w:val="none" w:sz="0" w:space="0" w:color="auto"/>
        <w:bottom w:val="none" w:sz="0" w:space="0" w:color="auto"/>
        <w:right w:val="none" w:sz="0" w:space="0" w:color="auto"/>
      </w:divBdr>
    </w:div>
    <w:div w:id="267271515">
      <w:bodyDiv w:val="1"/>
      <w:marLeft w:val="0"/>
      <w:marRight w:val="0"/>
      <w:marTop w:val="0"/>
      <w:marBottom w:val="0"/>
      <w:divBdr>
        <w:top w:val="none" w:sz="0" w:space="0" w:color="auto"/>
        <w:left w:val="none" w:sz="0" w:space="0" w:color="auto"/>
        <w:bottom w:val="none" w:sz="0" w:space="0" w:color="auto"/>
        <w:right w:val="none" w:sz="0" w:space="0" w:color="auto"/>
      </w:divBdr>
    </w:div>
    <w:div w:id="273906754">
      <w:bodyDiv w:val="1"/>
      <w:marLeft w:val="0"/>
      <w:marRight w:val="0"/>
      <w:marTop w:val="0"/>
      <w:marBottom w:val="0"/>
      <w:divBdr>
        <w:top w:val="none" w:sz="0" w:space="0" w:color="auto"/>
        <w:left w:val="none" w:sz="0" w:space="0" w:color="auto"/>
        <w:bottom w:val="none" w:sz="0" w:space="0" w:color="auto"/>
        <w:right w:val="none" w:sz="0" w:space="0" w:color="auto"/>
      </w:divBdr>
    </w:div>
    <w:div w:id="336545982">
      <w:bodyDiv w:val="1"/>
      <w:marLeft w:val="0"/>
      <w:marRight w:val="0"/>
      <w:marTop w:val="0"/>
      <w:marBottom w:val="0"/>
      <w:divBdr>
        <w:top w:val="none" w:sz="0" w:space="0" w:color="auto"/>
        <w:left w:val="none" w:sz="0" w:space="0" w:color="auto"/>
        <w:bottom w:val="none" w:sz="0" w:space="0" w:color="auto"/>
        <w:right w:val="none" w:sz="0" w:space="0" w:color="auto"/>
      </w:divBdr>
      <w:divsChild>
        <w:div w:id="632250315">
          <w:marLeft w:val="0"/>
          <w:marRight w:val="0"/>
          <w:marTop w:val="0"/>
          <w:marBottom w:val="0"/>
          <w:divBdr>
            <w:top w:val="none" w:sz="0" w:space="0" w:color="auto"/>
            <w:left w:val="none" w:sz="0" w:space="0" w:color="auto"/>
            <w:bottom w:val="none" w:sz="0" w:space="0" w:color="auto"/>
            <w:right w:val="none" w:sz="0" w:space="0" w:color="auto"/>
          </w:divBdr>
        </w:div>
      </w:divsChild>
    </w:div>
    <w:div w:id="378558078">
      <w:bodyDiv w:val="1"/>
      <w:marLeft w:val="0"/>
      <w:marRight w:val="0"/>
      <w:marTop w:val="0"/>
      <w:marBottom w:val="0"/>
      <w:divBdr>
        <w:top w:val="none" w:sz="0" w:space="0" w:color="auto"/>
        <w:left w:val="none" w:sz="0" w:space="0" w:color="auto"/>
        <w:bottom w:val="none" w:sz="0" w:space="0" w:color="auto"/>
        <w:right w:val="none" w:sz="0" w:space="0" w:color="auto"/>
      </w:divBdr>
    </w:div>
    <w:div w:id="458379750">
      <w:bodyDiv w:val="1"/>
      <w:marLeft w:val="0"/>
      <w:marRight w:val="0"/>
      <w:marTop w:val="0"/>
      <w:marBottom w:val="0"/>
      <w:divBdr>
        <w:top w:val="none" w:sz="0" w:space="0" w:color="auto"/>
        <w:left w:val="none" w:sz="0" w:space="0" w:color="auto"/>
        <w:bottom w:val="none" w:sz="0" w:space="0" w:color="auto"/>
        <w:right w:val="none" w:sz="0" w:space="0" w:color="auto"/>
      </w:divBdr>
    </w:div>
    <w:div w:id="467479788">
      <w:bodyDiv w:val="1"/>
      <w:marLeft w:val="0"/>
      <w:marRight w:val="0"/>
      <w:marTop w:val="0"/>
      <w:marBottom w:val="0"/>
      <w:divBdr>
        <w:top w:val="none" w:sz="0" w:space="0" w:color="auto"/>
        <w:left w:val="none" w:sz="0" w:space="0" w:color="auto"/>
        <w:bottom w:val="none" w:sz="0" w:space="0" w:color="auto"/>
        <w:right w:val="none" w:sz="0" w:space="0" w:color="auto"/>
      </w:divBdr>
    </w:div>
    <w:div w:id="495925120">
      <w:bodyDiv w:val="1"/>
      <w:marLeft w:val="0"/>
      <w:marRight w:val="0"/>
      <w:marTop w:val="0"/>
      <w:marBottom w:val="0"/>
      <w:divBdr>
        <w:top w:val="none" w:sz="0" w:space="0" w:color="auto"/>
        <w:left w:val="none" w:sz="0" w:space="0" w:color="auto"/>
        <w:bottom w:val="none" w:sz="0" w:space="0" w:color="auto"/>
        <w:right w:val="none" w:sz="0" w:space="0" w:color="auto"/>
      </w:divBdr>
    </w:div>
    <w:div w:id="500464378">
      <w:bodyDiv w:val="1"/>
      <w:marLeft w:val="0"/>
      <w:marRight w:val="0"/>
      <w:marTop w:val="0"/>
      <w:marBottom w:val="0"/>
      <w:divBdr>
        <w:top w:val="none" w:sz="0" w:space="0" w:color="auto"/>
        <w:left w:val="none" w:sz="0" w:space="0" w:color="auto"/>
        <w:bottom w:val="none" w:sz="0" w:space="0" w:color="auto"/>
        <w:right w:val="none" w:sz="0" w:space="0" w:color="auto"/>
      </w:divBdr>
    </w:div>
    <w:div w:id="646786338">
      <w:bodyDiv w:val="1"/>
      <w:marLeft w:val="0"/>
      <w:marRight w:val="0"/>
      <w:marTop w:val="0"/>
      <w:marBottom w:val="0"/>
      <w:divBdr>
        <w:top w:val="none" w:sz="0" w:space="0" w:color="auto"/>
        <w:left w:val="none" w:sz="0" w:space="0" w:color="auto"/>
        <w:bottom w:val="none" w:sz="0" w:space="0" w:color="auto"/>
        <w:right w:val="none" w:sz="0" w:space="0" w:color="auto"/>
      </w:divBdr>
      <w:divsChild>
        <w:div w:id="73867654">
          <w:marLeft w:val="0"/>
          <w:marRight w:val="0"/>
          <w:marTop w:val="0"/>
          <w:marBottom w:val="0"/>
          <w:divBdr>
            <w:top w:val="none" w:sz="0" w:space="0" w:color="auto"/>
            <w:left w:val="none" w:sz="0" w:space="0" w:color="auto"/>
            <w:bottom w:val="none" w:sz="0" w:space="0" w:color="auto"/>
            <w:right w:val="none" w:sz="0" w:space="0" w:color="auto"/>
          </w:divBdr>
        </w:div>
      </w:divsChild>
    </w:div>
    <w:div w:id="668365703">
      <w:bodyDiv w:val="1"/>
      <w:marLeft w:val="0"/>
      <w:marRight w:val="0"/>
      <w:marTop w:val="0"/>
      <w:marBottom w:val="0"/>
      <w:divBdr>
        <w:top w:val="none" w:sz="0" w:space="0" w:color="auto"/>
        <w:left w:val="none" w:sz="0" w:space="0" w:color="auto"/>
        <w:bottom w:val="none" w:sz="0" w:space="0" w:color="auto"/>
        <w:right w:val="none" w:sz="0" w:space="0" w:color="auto"/>
      </w:divBdr>
    </w:div>
    <w:div w:id="683559149">
      <w:bodyDiv w:val="1"/>
      <w:marLeft w:val="0"/>
      <w:marRight w:val="0"/>
      <w:marTop w:val="0"/>
      <w:marBottom w:val="0"/>
      <w:divBdr>
        <w:top w:val="none" w:sz="0" w:space="0" w:color="auto"/>
        <w:left w:val="none" w:sz="0" w:space="0" w:color="auto"/>
        <w:bottom w:val="none" w:sz="0" w:space="0" w:color="auto"/>
        <w:right w:val="none" w:sz="0" w:space="0" w:color="auto"/>
      </w:divBdr>
    </w:div>
    <w:div w:id="684596316">
      <w:bodyDiv w:val="1"/>
      <w:marLeft w:val="0"/>
      <w:marRight w:val="0"/>
      <w:marTop w:val="0"/>
      <w:marBottom w:val="0"/>
      <w:divBdr>
        <w:top w:val="none" w:sz="0" w:space="0" w:color="auto"/>
        <w:left w:val="none" w:sz="0" w:space="0" w:color="auto"/>
        <w:bottom w:val="none" w:sz="0" w:space="0" w:color="auto"/>
        <w:right w:val="none" w:sz="0" w:space="0" w:color="auto"/>
      </w:divBdr>
    </w:div>
    <w:div w:id="745766709">
      <w:bodyDiv w:val="1"/>
      <w:marLeft w:val="0"/>
      <w:marRight w:val="0"/>
      <w:marTop w:val="0"/>
      <w:marBottom w:val="0"/>
      <w:divBdr>
        <w:top w:val="none" w:sz="0" w:space="0" w:color="auto"/>
        <w:left w:val="none" w:sz="0" w:space="0" w:color="auto"/>
        <w:bottom w:val="none" w:sz="0" w:space="0" w:color="auto"/>
        <w:right w:val="none" w:sz="0" w:space="0" w:color="auto"/>
      </w:divBdr>
    </w:div>
    <w:div w:id="775640159">
      <w:bodyDiv w:val="1"/>
      <w:marLeft w:val="0"/>
      <w:marRight w:val="0"/>
      <w:marTop w:val="0"/>
      <w:marBottom w:val="0"/>
      <w:divBdr>
        <w:top w:val="none" w:sz="0" w:space="0" w:color="auto"/>
        <w:left w:val="none" w:sz="0" w:space="0" w:color="auto"/>
        <w:bottom w:val="none" w:sz="0" w:space="0" w:color="auto"/>
        <w:right w:val="none" w:sz="0" w:space="0" w:color="auto"/>
      </w:divBdr>
    </w:div>
    <w:div w:id="779953404">
      <w:bodyDiv w:val="1"/>
      <w:marLeft w:val="0"/>
      <w:marRight w:val="0"/>
      <w:marTop w:val="0"/>
      <w:marBottom w:val="0"/>
      <w:divBdr>
        <w:top w:val="none" w:sz="0" w:space="0" w:color="auto"/>
        <w:left w:val="none" w:sz="0" w:space="0" w:color="auto"/>
        <w:bottom w:val="none" w:sz="0" w:space="0" w:color="auto"/>
        <w:right w:val="none" w:sz="0" w:space="0" w:color="auto"/>
      </w:divBdr>
      <w:divsChild>
        <w:div w:id="363024871">
          <w:marLeft w:val="0"/>
          <w:marRight w:val="0"/>
          <w:marTop w:val="0"/>
          <w:marBottom w:val="0"/>
          <w:divBdr>
            <w:top w:val="none" w:sz="0" w:space="0" w:color="auto"/>
            <w:left w:val="none" w:sz="0" w:space="0" w:color="auto"/>
            <w:bottom w:val="none" w:sz="0" w:space="0" w:color="auto"/>
            <w:right w:val="none" w:sz="0" w:space="0" w:color="auto"/>
          </w:divBdr>
          <w:divsChild>
            <w:div w:id="594678559">
              <w:marLeft w:val="0"/>
              <w:marRight w:val="0"/>
              <w:marTop w:val="0"/>
              <w:marBottom w:val="0"/>
              <w:divBdr>
                <w:top w:val="none" w:sz="0" w:space="0" w:color="auto"/>
                <w:left w:val="none" w:sz="0" w:space="0" w:color="auto"/>
                <w:bottom w:val="none" w:sz="0" w:space="0" w:color="auto"/>
                <w:right w:val="none" w:sz="0" w:space="0" w:color="auto"/>
              </w:divBdr>
              <w:divsChild>
                <w:div w:id="2135563564">
                  <w:marLeft w:val="0"/>
                  <w:marRight w:val="0"/>
                  <w:marTop w:val="0"/>
                  <w:marBottom w:val="0"/>
                  <w:divBdr>
                    <w:top w:val="none" w:sz="0" w:space="0" w:color="auto"/>
                    <w:left w:val="none" w:sz="0" w:space="0" w:color="auto"/>
                    <w:bottom w:val="none" w:sz="0" w:space="0" w:color="auto"/>
                    <w:right w:val="none" w:sz="0" w:space="0" w:color="auto"/>
                  </w:divBdr>
                  <w:divsChild>
                    <w:div w:id="49693784">
                      <w:marLeft w:val="0"/>
                      <w:marRight w:val="0"/>
                      <w:marTop w:val="0"/>
                      <w:marBottom w:val="0"/>
                      <w:divBdr>
                        <w:top w:val="none" w:sz="0" w:space="0" w:color="auto"/>
                        <w:left w:val="none" w:sz="0" w:space="0" w:color="auto"/>
                        <w:bottom w:val="none" w:sz="0" w:space="0" w:color="auto"/>
                        <w:right w:val="none" w:sz="0" w:space="0" w:color="auto"/>
                      </w:divBdr>
                      <w:divsChild>
                        <w:div w:id="1227450275">
                          <w:marLeft w:val="0"/>
                          <w:marRight w:val="0"/>
                          <w:marTop w:val="0"/>
                          <w:marBottom w:val="0"/>
                          <w:divBdr>
                            <w:top w:val="none" w:sz="0" w:space="0" w:color="auto"/>
                            <w:left w:val="none" w:sz="0" w:space="0" w:color="auto"/>
                            <w:bottom w:val="none" w:sz="0" w:space="0" w:color="auto"/>
                            <w:right w:val="none" w:sz="0" w:space="0" w:color="auto"/>
                          </w:divBdr>
                          <w:divsChild>
                            <w:div w:id="1422408119">
                              <w:marLeft w:val="0"/>
                              <w:marRight w:val="0"/>
                              <w:marTop w:val="0"/>
                              <w:marBottom w:val="0"/>
                              <w:divBdr>
                                <w:top w:val="none" w:sz="0" w:space="0" w:color="auto"/>
                                <w:left w:val="none" w:sz="0" w:space="0" w:color="auto"/>
                                <w:bottom w:val="none" w:sz="0" w:space="0" w:color="auto"/>
                                <w:right w:val="none" w:sz="0" w:space="0" w:color="auto"/>
                              </w:divBdr>
                              <w:divsChild>
                                <w:div w:id="219751635">
                                  <w:marLeft w:val="0"/>
                                  <w:marRight w:val="0"/>
                                  <w:marTop w:val="0"/>
                                  <w:marBottom w:val="0"/>
                                  <w:divBdr>
                                    <w:top w:val="none" w:sz="0" w:space="0" w:color="auto"/>
                                    <w:left w:val="none" w:sz="0" w:space="0" w:color="auto"/>
                                    <w:bottom w:val="none" w:sz="0" w:space="0" w:color="auto"/>
                                    <w:right w:val="none" w:sz="0" w:space="0" w:color="auto"/>
                                  </w:divBdr>
                                  <w:divsChild>
                                    <w:div w:id="105004884">
                                      <w:marLeft w:val="0"/>
                                      <w:marRight w:val="0"/>
                                      <w:marTop w:val="0"/>
                                      <w:marBottom w:val="0"/>
                                      <w:divBdr>
                                        <w:top w:val="none" w:sz="0" w:space="0" w:color="auto"/>
                                        <w:left w:val="none" w:sz="0" w:space="0" w:color="auto"/>
                                        <w:bottom w:val="none" w:sz="0" w:space="0" w:color="auto"/>
                                        <w:right w:val="none" w:sz="0" w:space="0" w:color="auto"/>
                                      </w:divBdr>
                                    </w:div>
                                    <w:div w:id="1293095524">
                                      <w:marLeft w:val="0"/>
                                      <w:marRight w:val="0"/>
                                      <w:marTop w:val="0"/>
                                      <w:marBottom w:val="0"/>
                                      <w:divBdr>
                                        <w:top w:val="none" w:sz="0" w:space="0" w:color="auto"/>
                                        <w:left w:val="none" w:sz="0" w:space="0" w:color="auto"/>
                                        <w:bottom w:val="none" w:sz="0" w:space="0" w:color="auto"/>
                                        <w:right w:val="none" w:sz="0" w:space="0" w:color="auto"/>
                                      </w:divBdr>
                                      <w:divsChild>
                                        <w:div w:id="152841308">
                                          <w:marLeft w:val="0"/>
                                          <w:marRight w:val="165"/>
                                          <w:marTop w:val="150"/>
                                          <w:marBottom w:val="0"/>
                                          <w:divBdr>
                                            <w:top w:val="none" w:sz="0" w:space="0" w:color="auto"/>
                                            <w:left w:val="none" w:sz="0" w:space="0" w:color="auto"/>
                                            <w:bottom w:val="none" w:sz="0" w:space="0" w:color="auto"/>
                                            <w:right w:val="none" w:sz="0" w:space="0" w:color="auto"/>
                                          </w:divBdr>
                                          <w:divsChild>
                                            <w:div w:id="1810316953">
                                              <w:marLeft w:val="0"/>
                                              <w:marRight w:val="0"/>
                                              <w:marTop w:val="0"/>
                                              <w:marBottom w:val="0"/>
                                              <w:divBdr>
                                                <w:top w:val="none" w:sz="0" w:space="0" w:color="auto"/>
                                                <w:left w:val="none" w:sz="0" w:space="0" w:color="auto"/>
                                                <w:bottom w:val="none" w:sz="0" w:space="0" w:color="auto"/>
                                                <w:right w:val="none" w:sz="0" w:space="0" w:color="auto"/>
                                              </w:divBdr>
                                              <w:divsChild>
                                                <w:div w:id="240587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354967">
      <w:bodyDiv w:val="1"/>
      <w:marLeft w:val="0"/>
      <w:marRight w:val="0"/>
      <w:marTop w:val="0"/>
      <w:marBottom w:val="0"/>
      <w:divBdr>
        <w:top w:val="none" w:sz="0" w:space="0" w:color="auto"/>
        <w:left w:val="none" w:sz="0" w:space="0" w:color="auto"/>
        <w:bottom w:val="none" w:sz="0" w:space="0" w:color="auto"/>
        <w:right w:val="none" w:sz="0" w:space="0" w:color="auto"/>
      </w:divBdr>
    </w:div>
    <w:div w:id="815294970">
      <w:bodyDiv w:val="1"/>
      <w:marLeft w:val="0"/>
      <w:marRight w:val="0"/>
      <w:marTop w:val="0"/>
      <w:marBottom w:val="0"/>
      <w:divBdr>
        <w:top w:val="none" w:sz="0" w:space="0" w:color="auto"/>
        <w:left w:val="none" w:sz="0" w:space="0" w:color="auto"/>
        <w:bottom w:val="none" w:sz="0" w:space="0" w:color="auto"/>
        <w:right w:val="none" w:sz="0" w:space="0" w:color="auto"/>
      </w:divBdr>
    </w:div>
    <w:div w:id="826944397">
      <w:bodyDiv w:val="1"/>
      <w:marLeft w:val="0"/>
      <w:marRight w:val="0"/>
      <w:marTop w:val="0"/>
      <w:marBottom w:val="0"/>
      <w:divBdr>
        <w:top w:val="none" w:sz="0" w:space="0" w:color="auto"/>
        <w:left w:val="none" w:sz="0" w:space="0" w:color="auto"/>
        <w:bottom w:val="none" w:sz="0" w:space="0" w:color="auto"/>
        <w:right w:val="none" w:sz="0" w:space="0" w:color="auto"/>
      </w:divBdr>
    </w:div>
    <w:div w:id="881673810">
      <w:bodyDiv w:val="1"/>
      <w:marLeft w:val="0"/>
      <w:marRight w:val="0"/>
      <w:marTop w:val="0"/>
      <w:marBottom w:val="0"/>
      <w:divBdr>
        <w:top w:val="none" w:sz="0" w:space="0" w:color="auto"/>
        <w:left w:val="none" w:sz="0" w:space="0" w:color="auto"/>
        <w:bottom w:val="none" w:sz="0" w:space="0" w:color="auto"/>
        <w:right w:val="none" w:sz="0" w:space="0" w:color="auto"/>
      </w:divBdr>
      <w:divsChild>
        <w:div w:id="1670478138">
          <w:marLeft w:val="0"/>
          <w:marRight w:val="0"/>
          <w:marTop w:val="0"/>
          <w:marBottom w:val="0"/>
          <w:divBdr>
            <w:top w:val="none" w:sz="0" w:space="0" w:color="auto"/>
            <w:left w:val="none" w:sz="0" w:space="0" w:color="auto"/>
            <w:bottom w:val="none" w:sz="0" w:space="0" w:color="auto"/>
            <w:right w:val="none" w:sz="0" w:space="0" w:color="auto"/>
          </w:divBdr>
        </w:div>
      </w:divsChild>
    </w:div>
    <w:div w:id="887644885">
      <w:bodyDiv w:val="1"/>
      <w:marLeft w:val="0"/>
      <w:marRight w:val="0"/>
      <w:marTop w:val="0"/>
      <w:marBottom w:val="0"/>
      <w:divBdr>
        <w:top w:val="none" w:sz="0" w:space="0" w:color="auto"/>
        <w:left w:val="none" w:sz="0" w:space="0" w:color="auto"/>
        <w:bottom w:val="none" w:sz="0" w:space="0" w:color="auto"/>
        <w:right w:val="none" w:sz="0" w:space="0" w:color="auto"/>
      </w:divBdr>
    </w:div>
    <w:div w:id="893348644">
      <w:bodyDiv w:val="1"/>
      <w:marLeft w:val="0"/>
      <w:marRight w:val="0"/>
      <w:marTop w:val="0"/>
      <w:marBottom w:val="0"/>
      <w:divBdr>
        <w:top w:val="none" w:sz="0" w:space="0" w:color="auto"/>
        <w:left w:val="none" w:sz="0" w:space="0" w:color="auto"/>
        <w:bottom w:val="none" w:sz="0" w:space="0" w:color="auto"/>
        <w:right w:val="none" w:sz="0" w:space="0" w:color="auto"/>
      </w:divBdr>
    </w:div>
    <w:div w:id="899751812">
      <w:bodyDiv w:val="1"/>
      <w:marLeft w:val="0"/>
      <w:marRight w:val="0"/>
      <w:marTop w:val="0"/>
      <w:marBottom w:val="0"/>
      <w:divBdr>
        <w:top w:val="none" w:sz="0" w:space="0" w:color="auto"/>
        <w:left w:val="none" w:sz="0" w:space="0" w:color="auto"/>
        <w:bottom w:val="none" w:sz="0" w:space="0" w:color="auto"/>
        <w:right w:val="none" w:sz="0" w:space="0" w:color="auto"/>
      </w:divBdr>
      <w:divsChild>
        <w:div w:id="1486122106">
          <w:marLeft w:val="0"/>
          <w:marRight w:val="0"/>
          <w:marTop w:val="0"/>
          <w:marBottom w:val="375"/>
          <w:divBdr>
            <w:top w:val="none" w:sz="0" w:space="0" w:color="auto"/>
            <w:left w:val="none" w:sz="0" w:space="0" w:color="auto"/>
            <w:bottom w:val="none" w:sz="0" w:space="0" w:color="auto"/>
            <w:right w:val="none" w:sz="0" w:space="0" w:color="auto"/>
          </w:divBdr>
          <w:divsChild>
            <w:div w:id="13216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2832">
      <w:bodyDiv w:val="1"/>
      <w:marLeft w:val="0"/>
      <w:marRight w:val="0"/>
      <w:marTop w:val="0"/>
      <w:marBottom w:val="0"/>
      <w:divBdr>
        <w:top w:val="none" w:sz="0" w:space="0" w:color="auto"/>
        <w:left w:val="none" w:sz="0" w:space="0" w:color="auto"/>
        <w:bottom w:val="none" w:sz="0" w:space="0" w:color="auto"/>
        <w:right w:val="none" w:sz="0" w:space="0" w:color="auto"/>
      </w:divBdr>
      <w:divsChild>
        <w:div w:id="130753453">
          <w:marLeft w:val="0"/>
          <w:marRight w:val="0"/>
          <w:marTop w:val="0"/>
          <w:marBottom w:val="0"/>
          <w:divBdr>
            <w:top w:val="none" w:sz="0" w:space="0" w:color="auto"/>
            <w:left w:val="none" w:sz="0" w:space="0" w:color="auto"/>
            <w:bottom w:val="none" w:sz="0" w:space="0" w:color="auto"/>
            <w:right w:val="none" w:sz="0" w:space="0" w:color="auto"/>
          </w:divBdr>
        </w:div>
      </w:divsChild>
    </w:div>
    <w:div w:id="947078529">
      <w:bodyDiv w:val="1"/>
      <w:marLeft w:val="0"/>
      <w:marRight w:val="0"/>
      <w:marTop w:val="0"/>
      <w:marBottom w:val="0"/>
      <w:divBdr>
        <w:top w:val="none" w:sz="0" w:space="0" w:color="auto"/>
        <w:left w:val="none" w:sz="0" w:space="0" w:color="auto"/>
        <w:bottom w:val="none" w:sz="0" w:space="0" w:color="auto"/>
        <w:right w:val="none" w:sz="0" w:space="0" w:color="auto"/>
      </w:divBdr>
      <w:divsChild>
        <w:div w:id="852455977">
          <w:marLeft w:val="0"/>
          <w:marRight w:val="0"/>
          <w:marTop w:val="0"/>
          <w:marBottom w:val="0"/>
          <w:divBdr>
            <w:top w:val="none" w:sz="0" w:space="0" w:color="auto"/>
            <w:left w:val="none" w:sz="0" w:space="0" w:color="auto"/>
            <w:bottom w:val="none" w:sz="0" w:space="0" w:color="auto"/>
            <w:right w:val="none" w:sz="0" w:space="0" w:color="auto"/>
          </w:divBdr>
          <w:divsChild>
            <w:div w:id="935013610">
              <w:marLeft w:val="0"/>
              <w:marRight w:val="0"/>
              <w:marTop w:val="0"/>
              <w:marBottom w:val="0"/>
              <w:divBdr>
                <w:top w:val="none" w:sz="0" w:space="0" w:color="auto"/>
                <w:left w:val="none" w:sz="0" w:space="0" w:color="auto"/>
                <w:bottom w:val="none" w:sz="0" w:space="0" w:color="auto"/>
                <w:right w:val="none" w:sz="0" w:space="0" w:color="auto"/>
              </w:divBdr>
              <w:divsChild>
                <w:div w:id="777989545">
                  <w:marLeft w:val="0"/>
                  <w:marRight w:val="0"/>
                  <w:marTop w:val="0"/>
                  <w:marBottom w:val="0"/>
                  <w:divBdr>
                    <w:top w:val="none" w:sz="0" w:space="0" w:color="auto"/>
                    <w:left w:val="none" w:sz="0" w:space="0" w:color="auto"/>
                    <w:bottom w:val="none" w:sz="0" w:space="0" w:color="auto"/>
                    <w:right w:val="none" w:sz="0" w:space="0" w:color="auto"/>
                  </w:divBdr>
                  <w:divsChild>
                    <w:div w:id="18061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642394">
      <w:bodyDiv w:val="1"/>
      <w:marLeft w:val="0"/>
      <w:marRight w:val="0"/>
      <w:marTop w:val="0"/>
      <w:marBottom w:val="0"/>
      <w:divBdr>
        <w:top w:val="none" w:sz="0" w:space="0" w:color="auto"/>
        <w:left w:val="none" w:sz="0" w:space="0" w:color="auto"/>
        <w:bottom w:val="none" w:sz="0" w:space="0" w:color="auto"/>
        <w:right w:val="none" w:sz="0" w:space="0" w:color="auto"/>
      </w:divBdr>
    </w:div>
    <w:div w:id="1009259381">
      <w:bodyDiv w:val="1"/>
      <w:marLeft w:val="0"/>
      <w:marRight w:val="0"/>
      <w:marTop w:val="0"/>
      <w:marBottom w:val="0"/>
      <w:divBdr>
        <w:top w:val="none" w:sz="0" w:space="0" w:color="auto"/>
        <w:left w:val="none" w:sz="0" w:space="0" w:color="auto"/>
        <w:bottom w:val="none" w:sz="0" w:space="0" w:color="auto"/>
        <w:right w:val="none" w:sz="0" w:space="0" w:color="auto"/>
      </w:divBdr>
    </w:div>
    <w:div w:id="1009600623">
      <w:bodyDiv w:val="1"/>
      <w:marLeft w:val="0"/>
      <w:marRight w:val="0"/>
      <w:marTop w:val="0"/>
      <w:marBottom w:val="0"/>
      <w:divBdr>
        <w:top w:val="none" w:sz="0" w:space="0" w:color="auto"/>
        <w:left w:val="none" w:sz="0" w:space="0" w:color="auto"/>
        <w:bottom w:val="none" w:sz="0" w:space="0" w:color="auto"/>
        <w:right w:val="none" w:sz="0" w:space="0" w:color="auto"/>
      </w:divBdr>
    </w:div>
    <w:div w:id="1063288136">
      <w:bodyDiv w:val="1"/>
      <w:marLeft w:val="0"/>
      <w:marRight w:val="0"/>
      <w:marTop w:val="0"/>
      <w:marBottom w:val="0"/>
      <w:divBdr>
        <w:top w:val="none" w:sz="0" w:space="0" w:color="auto"/>
        <w:left w:val="none" w:sz="0" w:space="0" w:color="auto"/>
        <w:bottom w:val="none" w:sz="0" w:space="0" w:color="auto"/>
        <w:right w:val="none" w:sz="0" w:space="0" w:color="auto"/>
      </w:divBdr>
      <w:divsChild>
        <w:div w:id="1794980933">
          <w:marLeft w:val="0"/>
          <w:marRight w:val="0"/>
          <w:marTop w:val="0"/>
          <w:marBottom w:val="0"/>
          <w:divBdr>
            <w:top w:val="none" w:sz="0" w:space="0" w:color="auto"/>
            <w:left w:val="none" w:sz="0" w:space="0" w:color="auto"/>
            <w:bottom w:val="none" w:sz="0" w:space="0" w:color="auto"/>
            <w:right w:val="none" w:sz="0" w:space="0" w:color="auto"/>
          </w:divBdr>
          <w:divsChild>
            <w:div w:id="100807339">
              <w:marLeft w:val="0"/>
              <w:marRight w:val="0"/>
              <w:marTop w:val="0"/>
              <w:marBottom w:val="0"/>
              <w:divBdr>
                <w:top w:val="none" w:sz="0" w:space="0" w:color="auto"/>
                <w:left w:val="none" w:sz="0" w:space="0" w:color="auto"/>
                <w:bottom w:val="none" w:sz="0" w:space="0" w:color="auto"/>
                <w:right w:val="none" w:sz="0" w:space="0" w:color="auto"/>
              </w:divBdr>
              <w:divsChild>
                <w:div w:id="817458544">
                  <w:marLeft w:val="0"/>
                  <w:marRight w:val="0"/>
                  <w:marTop w:val="0"/>
                  <w:marBottom w:val="0"/>
                  <w:divBdr>
                    <w:top w:val="none" w:sz="0" w:space="0" w:color="auto"/>
                    <w:left w:val="none" w:sz="0" w:space="0" w:color="auto"/>
                    <w:bottom w:val="none" w:sz="0" w:space="0" w:color="auto"/>
                    <w:right w:val="none" w:sz="0" w:space="0" w:color="auto"/>
                  </w:divBdr>
                  <w:divsChild>
                    <w:div w:id="1025407553">
                      <w:marLeft w:val="0"/>
                      <w:marRight w:val="0"/>
                      <w:marTop w:val="0"/>
                      <w:marBottom w:val="0"/>
                      <w:divBdr>
                        <w:top w:val="none" w:sz="0" w:space="0" w:color="auto"/>
                        <w:left w:val="none" w:sz="0" w:space="0" w:color="auto"/>
                        <w:bottom w:val="none" w:sz="0" w:space="0" w:color="auto"/>
                        <w:right w:val="none" w:sz="0" w:space="0" w:color="auto"/>
                      </w:divBdr>
                      <w:divsChild>
                        <w:div w:id="437529898">
                          <w:marLeft w:val="0"/>
                          <w:marRight w:val="0"/>
                          <w:marTop w:val="0"/>
                          <w:marBottom w:val="0"/>
                          <w:divBdr>
                            <w:top w:val="none" w:sz="0" w:space="0" w:color="auto"/>
                            <w:left w:val="none" w:sz="0" w:space="0" w:color="auto"/>
                            <w:bottom w:val="none" w:sz="0" w:space="0" w:color="auto"/>
                            <w:right w:val="none" w:sz="0" w:space="0" w:color="auto"/>
                          </w:divBdr>
                          <w:divsChild>
                            <w:div w:id="2028748401">
                              <w:marLeft w:val="0"/>
                              <w:marRight w:val="0"/>
                              <w:marTop w:val="0"/>
                              <w:marBottom w:val="0"/>
                              <w:divBdr>
                                <w:top w:val="none" w:sz="0" w:space="0" w:color="auto"/>
                                <w:left w:val="none" w:sz="0" w:space="0" w:color="auto"/>
                                <w:bottom w:val="none" w:sz="0" w:space="0" w:color="auto"/>
                                <w:right w:val="none" w:sz="0" w:space="0" w:color="auto"/>
                              </w:divBdr>
                              <w:divsChild>
                                <w:div w:id="898827945">
                                  <w:marLeft w:val="0"/>
                                  <w:marRight w:val="0"/>
                                  <w:marTop w:val="0"/>
                                  <w:marBottom w:val="0"/>
                                  <w:divBdr>
                                    <w:top w:val="none" w:sz="0" w:space="0" w:color="auto"/>
                                    <w:left w:val="none" w:sz="0" w:space="0" w:color="auto"/>
                                    <w:bottom w:val="none" w:sz="0" w:space="0" w:color="auto"/>
                                    <w:right w:val="none" w:sz="0" w:space="0" w:color="auto"/>
                                  </w:divBdr>
                                  <w:divsChild>
                                    <w:div w:id="427849753">
                                      <w:marLeft w:val="0"/>
                                      <w:marRight w:val="0"/>
                                      <w:marTop w:val="0"/>
                                      <w:marBottom w:val="0"/>
                                      <w:divBdr>
                                        <w:top w:val="none" w:sz="0" w:space="0" w:color="auto"/>
                                        <w:left w:val="none" w:sz="0" w:space="0" w:color="auto"/>
                                        <w:bottom w:val="none" w:sz="0" w:space="0" w:color="auto"/>
                                        <w:right w:val="none" w:sz="0" w:space="0" w:color="auto"/>
                                      </w:divBdr>
                                    </w:div>
                                    <w:div w:id="33316775">
                                      <w:marLeft w:val="0"/>
                                      <w:marRight w:val="0"/>
                                      <w:marTop w:val="0"/>
                                      <w:marBottom w:val="0"/>
                                      <w:divBdr>
                                        <w:top w:val="none" w:sz="0" w:space="0" w:color="auto"/>
                                        <w:left w:val="none" w:sz="0" w:space="0" w:color="auto"/>
                                        <w:bottom w:val="none" w:sz="0" w:space="0" w:color="auto"/>
                                        <w:right w:val="none" w:sz="0" w:space="0" w:color="auto"/>
                                      </w:divBdr>
                                      <w:divsChild>
                                        <w:div w:id="1132601226">
                                          <w:marLeft w:val="0"/>
                                          <w:marRight w:val="165"/>
                                          <w:marTop w:val="150"/>
                                          <w:marBottom w:val="0"/>
                                          <w:divBdr>
                                            <w:top w:val="none" w:sz="0" w:space="0" w:color="auto"/>
                                            <w:left w:val="none" w:sz="0" w:space="0" w:color="auto"/>
                                            <w:bottom w:val="none" w:sz="0" w:space="0" w:color="auto"/>
                                            <w:right w:val="none" w:sz="0" w:space="0" w:color="auto"/>
                                          </w:divBdr>
                                          <w:divsChild>
                                            <w:div w:id="742530742">
                                              <w:marLeft w:val="0"/>
                                              <w:marRight w:val="0"/>
                                              <w:marTop w:val="0"/>
                                              <w:marBottom w:val="0"/>
                                              <w:divBdr>
                                                <w:top w:val="none" w:sz="0" w:space="0" w:color="auto"/>
                                                <w:left w:val="none" w:sz="0" w:space="0" w:color="auto"/>
                                                <w:bottom w:val="none" w:sz="0" w:space="0" w:color="auto"/>
                                                <w:right w:val="none" w:sz="0" w:space="0" w:color="auto"/>
                                              </w:divBdr>
                                              <w:divsChild>
                                                <w:div w:id="32709501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5542985">
      <w:bodyDiv w:val="1"/>
      <w:marLeft w:val="0"/>
      <w:marRight w:val="0"/>
      <w:marTop w:val="0"/>
      <w:marBottom w:val="0"/>
      <w:divBdr>
        <w:top w:val="none" w:sz="0" w:space="0" w:color="auto"/>
        <w:left w:val="none" w:sz="0" w:space="0" w:color="auto"/>
        <w:bottom w:val="none" w:sz="0" w:space="0" w:color="auto"/>
        <w:right w:val="none" w:sz="0" w:space="0" w:color="auto"/>
      </w:divBdr>
    </w:div>
    <w:div w:id="1128401732">
      <w:bodyDiv w:val="1"/>
      <w:marLeft w:val="0"/>
      <w:marRight w:val="0"/>
      <w:marTop w:val="0"/>
      <w:marBottom w:val="0"/>
      <w:divBdr>
        <w:top w:val="none" w:sz="0" w:space="0" w:color="auto"/>
        <w:left w:val="none" w:sz="0" w:space="0" w:color="auto"/>
        <w:bottom w:val="none" w:sz="0" w:space="0" w:color="auto"/>
        <w:right w:val="none" w:sz="0" w:space="0" w:color="auto"/>
      </w:divBdr>
    </w:div>
    <w:div w:id="1139498828">
      <w:bodyDiv w:val="1"/>
      <w:marLeft w:val="0"/>
      <w:marRight w:val="0"/>
      <w:marTop w:val="0"/>
      <w:marBottom w:val="0"/>
      <w:divBdr>
        <w:top w:val="none" w:sz="0" w:space="0" w:color="auto"/>
        <w:left w:val="none" w:sz="0" w:space="0" w:color="auto"/>
        <w:bottom w:val="none" w:sz="0" w:space="0" w:color="auto"/>
        <w:right w:val="none" w:sz="0" w:space="0" w:color="auto"/>
      </w:divBdr>
      <w:divsChild>
        <w:div w:id="548610736">
          <w:marLeft w:val="0"/>
          <w:marRight w:val="0"/>
          <w:marTop w:val="0"/>
          <w:marBottom w:val="375"/>
          <w:divBdr>
            <w:top w:val="none" w:sz="0" w:space="0" w:color="auto"/>
            <w:left w:val="none" w:sz="0" w:space="0" w:color="auto"/>
            <w:bottom w:val="none" w:sz="0" w:space="0" w:color="auto"/>
            <w:right w:val="none" w:sz="0" w:space="0" w:color="auto"/>
          </w:divBdr>
          <w:divsChild>
            <w:div w:id="16339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2685">
      <w:bodyDiv w:val="1"/>
      <w:marLeft w:val="0"/>
      <w:marRight w:val="0"/>
      <w:marTop w:val="0"/>
      <w:marBottom w:val="0"/>
      <w:divBdr>
        <w:top w:val="none" w:sz="0" w:space="0" w:color="auto"/>
        <w:left w:val="none" w:sz="0" w:space="0" w:color="auto"/>
        <w:bottom w:val="none" w:sz="0" w:space="0" w:color="auto"/>
        <w:right w:val="none" w:sz="0" w:space="0" w:color="auto"/>
      </w:divBdr>
    </w:div>
    <w:div w:id="1157725161">
      <w:bodyDiv w:val="1"/>
      <w:marLeft w:val="0"/>
      <w:marRight w:val="0"/>
      <w:marTop w:val="0"/>
      <w:marBottom w:val="0"/>
      <w:divBdr>
        <w:top w:val="none" w:sz="0" w:space="0" w:color="auto"/>
        <w:left w:val="none" w:sz="0" w:space="0" w:color="auto"/>
        <w:bottom w:val="none" w:sz="0" w:space="0" w:color="auto"/>
        <w:right w:val="none" w:sz="0" w:space="0" w:color="auto"/>
      </w:divBdr>
    </w:div>
    <w:div w:id="1190341908">
      <w:bodyDiv w:val="1"/>
      <w:marLeft w:val="0"/>
      <w:marRight w:val="0"/>
      <w:marTop w:val="0"/>
      <w:marBottom w:val="0"/>
      <w:divBdr>
        <w:top w:val="none" w:sz="0" w:space="0" w:color="auto"/>
        <w:left w:val="none" w:sz="0" w:space="0" w:color="auto"/>
        <w:bottom w:val="none" w:sz="0" w:space="0" w:color="auto"/>
        <w:right w:val="none" w:sz="0" w:space="0" w:color="auto"/>
      </w:divBdr>
      <w:divsChild>
        <w:div w:id="1298683568">
          <w:marLeft w:val="0"/>
          <w:marRight w:val="0"/>
          <w:marTop w:val="0"/>
          <w:marBottom w:val="0"/>
          <w:divBdr>
            <w:top w:val="none" w:sz="0" w:space="0" w:color="auto"/>
            <w:left w:val="none" w:sz="0" w:space="0" w:color="auto"/>
            <w:bottom w:val="none" w:sz="0" w:space="0" w:color="auto"/>
            <w:right w:val="none" w:sz="0" w:space="0" w:color="auto"/>
          </w:divBdr>
          <w:divsChild>
            <w:div w:id="206917513">
              <w:marLeft w:val="0"/>
              <w:marRight w:val="0"/>
              <w:marTop w:val="0"/>
              <w:marBottom w:val="0"/>
              <w:divBdr>
                <w:top w:val="none" w:sz="0" w:space="0" w:color="auto"/>
                <w:left w:val="none" w:sz="0" w:space="0" w:color="auto"/>
                <w:bottom w:val="none" w:sz="0" w:space="0" w:color="auto"/>
                <w:right w:val="none" w:sz="0" w:space="0" w:color="auto"/>
              </w:divBdr>
            </w:div>
            <w:div w:id="1670938619">
              <w:marLeft w:val="0"/>
              <w:marRight w:val="0"/>
              <w:marTop w:val="0"/>
              <w:marBottom w:val="0"/>
              <w:divBdr>
                <w:top w:val="none" w:sz="0" w:space="0" w:color="auto"/>
                <w:left w:val="none" w:sz="0" w:space="0" w:color="auto"/>
                <w:bottom w:val="none" w:sz="0" w:space="0" w:color="auto"/>
                <w:right w:val="none" w:sz="0" w:space="0" w:color="auto"/>
              </w:divBdr>
            </w:div>
            <w:div w:id="2020808572">
              <w:marLeft w:val="0"/>
              <w:marRight w:val="0"/>
              <w:marTop w:val="0"/>
              <w:marBottom w:val="0"/>
              <w:divBdr>
                <w:top w:val="none" w:sz="0" w:space="0" w:color="auto"/>
                <w:left w:val="none" w:sz="0" w:space="0" w:color="auto"/>
                <w:bottom w:val="none" w:sz="0" w:space="0" w:color="auto"/>
                <w:right w:val="none" w:sz="0" w:space="0" w:color="auto"/>
              </w:divBdr>
            </w:div>
            <w:div w:id="2053724007">
              <w:marLeft w:val="0"/>
              <w:marRight w:val="0"/>
              <w:marTop w:val="0"/>
              <w:marBottom w:val="0"/>
              <w:divBdr>
                <w:top w:val="none" w:sz="0" w:space="0" w:color="auto"/>
                <w:left w:val="none" w:sz="0" w:space="0" w:color="auto"/>
                <w:bottom w:val="none" w:sz="0" w:space="0" w:color="auto"/>
                <w:right w:val="none" w:sz="0" w:space="0" w:color="auto"/>
              </w:divBdr>
            </w:div>
            <w:div w:id="941304091">
              <w:marLeft w:val="0"/>
              <w:marRight w:val="0"/>
              <w:marTop w:val="0"/>
              <w:marBottom w:val="0"/>
              <w:divBdr>
                <w:top w:val="none" w:sz="0" w:space="0" w:color="auto"/>
                <w:left w:val="none" w:sz="0" w:space="0" w:color="auto"/>
                <w:bottom w:val="none" w:sz="0" w:space="0" w:color="auto"/>
                <w:right w:val="none" w:sz="0" w:space="0" w:color="auto"/>
              </w:divBdr>
            </w:div>
            <w:div w:id="19157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72102">
      <w:bodyDiv w:val="1"/>
      <w:marLeft w:val="0"/>
      <w:marRight w:val="0"/>
      <w:marTop w:val="0"/>
      <w:marBottom w:val="0"/>
      <w:divBdr>
        <w:top w:val="none" w:sz="0" w:space="0" w:color="auto"/>
        <w:left w:val="none" w:sz="0" w:space="0" w:color="auto"/>
        <w:bottom w:val="none" w:sz="0" w:space="0" w:color="auto"/>
        <w:right w:val="none" w:sz="0" w:space="0" w:color="auto"/>
      </w:divBdr>
      <w:divsChild>
        <w:div w:id="1323585733">
          <w:marLeft w:val="0"/>
          <w:marRight w:val="0"/>
          <w:marTop w:val="0"/>
          <w:marBottom w:val="0"/>
          <w:divBdr>
            <w:top w:val="none" w:sz="0" w:space="0" w:color="auto"/>
            <w:left w:val="none" w:sz="0" w:space="0" w:color="auto"/>
            <w:bottom w:val="none" w:sz="0" w:space="0" w:color="auto"/>
            <w:right w:val="none" w:sz="0" w:space="0" w:color="auto"/>
          </w:divBdr>
          <w:divsChild>
            <w:div w:id="1363820980">
              <w:marLeft w:val="0"/>
              <w:marRight w:val="0"/>
              <w:marTop w:val="0"/>
              <w:marBottom w:val="0"/>
              <w:divBdr>
                <w:top w:val="none" w:sz="0" w:space="0" w:color="auto"/>
                <w:left w:val="none" w:sz="0" w:space="0" w:color="auto"/>
                <w:bottom w:val="none" w:sz="0" w:space="0" w:color="auto"/>
                <w:right w:val="none" w:sz="0" w:space="0" w:color="auto"/>
              </w:divBdr>
            </w:div>
            <w:div w:id="847715350">
              <w:marLeft w:val="0"/>
              <w:marRight w:val="0"/>
              <w:marTop w:val="0"/>
              <w:marBottom w:val="0"/>
              <w:divBdr>
                <w:top w:val="none" w:sz="0" w:space="0" w:color="auto"/>
                <w:left w:val="none" w:sz="0" w:space="0" w:color="auto"/>
                <w:bottom w:val="none" w:sz="0" w:space="0" w:color="auto"/>
                <w:right w:val="none" w:sz="0" w:space="0" w:color="auto"/>
              </w:divBdr>
            </w:div>
            <w:div w:id="2081975392">
              <w:marLeft w:val="0"/>
              <w:marRight w:val="0"/>
              <w:marTop w:val="0"/>
              <w:marBottom w:val="0"/>
              <w:divBdr>
                <w:top w:val="none" w:sz="0" w:space="0" w:color="auto"/>
                <w:left w:val="none" w:sz="0" w:space="0" w:color="auto"/>
                <w:bottom w:val="none" w:sz="0" w:space="0" w:color="auto"/>
                <w:right w:val="none" w:sz="0" w:space="0" w:color="auto"/>
              </w:divBdr>
            </w:div>
            <w:div w:id="1263613112">
              <w:marLeft w:val="0"/>
              <w:marRight w:val="0"/>
              <w:marTop w:val="0"/>
              <w:marBottom w:val="0"/>
              <w:divBdr>
                <w:top w:val="none" w:sz="0" w:space="0" w:color="auto"/>
                <w:left w:val="none" w:sz="0" w:space="0" w:color="auto"/>
                <w:bottom w:val="none" w:sz="0" w:space="0" w:color="auto"/>
                <w:right w:val="none" w:sz="0" w:space="0" w:color="auto"/>
              </w:divBdr>
            </w:div>
            <w:div w:id="458885559">
              <w:marLeft w:val="0"/>
              <w:marRight w:val="0"/>
              <w:marTop w:val="0"/>
              <w:marBottom w:val="0"/>
              <w:divBdr>
                <w:top w:val="none" w:sz="0" w:space="0" w:color="auto"/>
                <w:left w:val="none" w:sz="0" w:space="0" w:color="auto"/>
                <w:bottom w:val="none" w:sz="0" w:space="0" w:color="auto"/>
                <w:right w:val="none" w:sz="0" w:space="0" w:color="auto"/>
              </w:divBdr>
            </w:div>
            <w:div w:id="11423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8911">
      <w:bodyDiv w:val="1"/>
      <w:marLeft w:val="0"/>
      <w:marRight w:val="0"/>
      <w:marTop w:val="0"/>
      <w:marBottom w:val="0"/>
      <w:divBdr>
        <w:top w:val="none" w:sz="0" w:space="0" w:color="auto"/>
        <w:left w:val="none" w:sz="0" w:space="0" w:color="auto"/>
        <w:bottom w:val="none" w:sz="0" w:space="0" w:color="auto"/>
        <w:right w:val="none" w:sz="0" w:space="0" w:color="auto"/>
      </w:divBdr>
      <w:divsChild>
        <w:div w:id="213935260">
          <w:marLeft w:val="0"/>
          <w:marRight w:val="0"/>
          <w:marTop w:val="0"/>
          <w:marBottom w:val="375"/>
          <w:divBdr>
            <w:top w:val="none" w:sz="0" w:space="0" w:color="auto"/>
            <w:left w:val="none" w:sz="0" w:space="0" w:color="auto"/>
            <w:bottom w:val="none" w:sz="0" w:space="0" w:color="auto"/>
            <w:right w:val="none" w:sz="0" w:space="0" w:color="auto"/>
          </w:divBdr>
          <w:divsChild>
            <w:div w:id="114774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86964">
      <w:bodyDiv w:val="1"/>
      <w:marLeft w:val="0"/>
      <w:marRight w:val="0"/>
      <w:marTop w:val="0"/>
      <w:marBottom w:val="0"/>
      <w:divBdr>
        <w:top w:val="none" w:sz="0" w:space="0" w:color="auto"/>
        <w:left w:val="none" w:sz="0" w:space="0" w:color="auto"/>
        <w:bottom w:val="none" w:sz="0" w:space="0" w:color="auto"/>
        <w:right w:val="none" w:sz="0" w:space="0" w:color="auto"/>
      </w:divBdr>
    </w:div>
    <w:div w:id="1304387545">
      <w:bodyDiv w:val="1"/>
      <w:marLeft w:val="0"/>
      <w:marRight w:val="0"/>
      <w:marTop w:val="0"/>
      <w:marBottom w:val="0"/>
      <w:divBdr>
        <w:top w:val="none" w:sz="0" w:space="0" w:color="auto"/>
        <w:left w:val="none" w:sz="0" w:space="0" w:color="auto"/>
        <w:bottom w:val="none" w:sz="0" w:space="0" w:color="auto"/>
        <w:right w:val="none" w:sz="0" w:space="0" w:color="auto"/>
      </w:divBdr>
    </w:div>
    <w:div w:id="1484932942">
      <w:bodyDiv w:val="1"/>
      <w:marLeft w:val="0"/>
      <w:marRight w:val="0"/>
      <w:marTop w:val="0"/>
      <w:marBottom w:val="0"/>
      <w:divBdr>
        <w:top w:val="none" w:sz="0" w:space="0" w:color="auto"/>
        <w:left w:val="none" w:sz="0" w:space="0" w:color="auto"/>
        <w:bottom w:val="none" w:sz="0" w:space="0" w:color="auto"/>
        <w:right w:val="none" w:sz="0" w:space="0" w:color="auto"/>
      </w:divBdr>
    </w:div>
    <w:div w:id="1491435274">
      <w:bodyDiv w:val="1"/>
      <w:marLeft w:val="0"/>
      <w:marRight w:val="0"/>
      <w:marTop w:val="0"/>
      <w:marBottom w:val="0"/>
      <w:divBdr>
        <w:top w:val="none" w:sz="0" w:space="0" w:color="auto"/>
        <w:left w:val="none" w:sz="0" w:space="0" w:color="auto"/>
        <w:bottom w:val="none" w:sz="0" w:space="0" w:color="auto"/>
        <w:right w:val="none" w:sz="0" w:space="0" w:color="auto"/>
      </w:divBdr>
    </w:div>
    <w:div w:id="1588341437">
      <w:bodyDiv w:val="1"/>
      <w:marLeft w:val="0"/>
      <w:marRight w:val="0"/>
      <w:marTop w:val="0"/>
      <w:marBottom w:val="0"/>
      <w:divBdr>
        <w:top w:val="none" w:sz="0" w:space="0" w:color="auto"/>
        <w:left w:val="none" w:sz="0" w:space="0" w:color="auto"/>
        <w:bottom w:val="none" w:sz="0" w:space="0" w:color="auto"/>
        <w:right w:val="none" w:sz="0" w:space="0" w:color="auto"/>
      </w:divBdr>
      <w:divsChild>
        <w:div w:id="1575312844">
          <w:marLeft w:val="0"/>
          <w:marRight w:val="0"/>
          <w:marTop w:val="0"/>
          <w:marBottom w:val="0"/>
          <w:divBdr>
            <w:top w:val="none" w:sz="0" w:space="0" w:color="auto"/>
            <w:left w:val="none" w:sz="0" w:space="0" w:color="auto"/>
            <w:bottom w:val="none" w:sz="0" w:space="0" w:color="auto"/>
            <w:right w:val="none" w:sz="0" w:space="0" w:color="auto"/>
          </w:divBdr>
        </w:div>
      </w:divsChild>
    </w:div>
    <w:div w:id="1598906444">
      <w:bodyDiv w:val="1"/>
      <w:marLeft w:val="0"/>
      <w:marRight w:val="0"/>
      <w:marTop w:val="0"/>
      <w:marBottom w:val="0"/>
      <w:divBdr>
        <w:top w:val="none" w:sz="0" w:space="0" w:color="auto"/>
        <w:left w:val="none" w:sz="0" w:space="0" w:color="auto"/>
        <w:bottom w:val="none" w:sz="0" w:space="0" w:color="auto"/>
        <w:right w:val="none" w:sz="0" w:space="0" w:color="auto"/>
      </w:divBdr>
      <w:divsChild>
        <w:div w:id="1026832170">
          <w:marLeft w:val="0"/>
          <w:marRight w:val="0"/>
          <w:marTop w:val="0"/>
          <w:marBottom w:val="0"/>
          <w:divBdr>
            <w:top w:val="none" w:sz="0" w:space="0" w:color="auto"/>
            <w:left w:val="none" w:sz="0" w:space="0" w:color="auto"/>
            <w:bottom w:val="none" w:sz="0" w:space="0" w:color="auto"/>
            <w:right w:val="none" w:sz="0" w:space="0" w:color="auto"/>
          </w:divBdr>
          <w:divsChild>
            <w:div w:id="1295987327">
              <w:marLeft w:val="0"/>
              <w:marRight w:val="0"/>
              <w:marTop w:val="0"/>
              <w:marBottom w:val="0"/>
              <w:divBdr>
                <w:top w:val="none" w:sz="0" w:space="0" w:color="auto"/>
                <w:left w:val="none" w:sz="0" w:space="0" w:color="auto"/>
                <w:bottom w:val="none" w:sz="0" w:space="0" w:color="auto"/>
                <w:right w:val="none" w:sz="0" w:space="0" w:color="auto"/>
              </w:divBdr>
              <w:divsChild>
                <w:div w:id="17744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551">
          <w:marLeft w:val="0"/>
          <w:marRight w:val="0"/>
          <w:marTop w:val="0"/>
          <w:marBottom w:val="0"/>
          <w:divBdr>
            <w:top w:val="none" w:sz="0" w:space="0" w:color="auto"/>
            <w:left w:val="none" w:sz="0" w:space="0" w:color="auto"/>
            <w:bottom w:val="none" w:sz="0" w:space="0" w:color="auto"/>
            <w:right w:val="none" w:sz="0" w:space="0" w:color="auto"/>
          </w:divBdr>
          <w:divsChild>
            <w:div w:id="1761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8933">
      <w:bodyDiv w:val="1"/>
      <w:marLeft w:val="0"/>
      <w:marRight w:val="0"/>
      <w:marTop w:val="0"/>
      <w:marBottom w:val="0"/>
      <w:divBdr>
        <w:top w:val="none" w:sz="0" w:space="0" w:color="auto"/>
        <w:left w:val="none" w:sz="0" w:space="0" w:color="auto"/>
        <w:bottom w:val="none" w:sz="0" w:space="0" w:color="auto"/>
        <w:right w:val="none" w:sz="0" w:space="0" w:color="auto"/>
      </w:divBdr>
    </w:div>
    <w:div w:id="1620448583">
      <w:bodyDiv w:val="1"/>
      <w:marLeft w:val="0"/>
      <w:marRight w:val="0"/>
      <w:marTop w:val="0"/>
      <w:marBottom w:val="0"/>
      <w:divBdr>
        <w:top w:val="none" w:sz="0" w:space="0" w:color="auto"/>
        <w:left w:val="none" w:sz="0" w:space="0" w:color="auto"/>
        <w:bottom w:val="none" w:sz="0" w:space="0" w:color="auto"/>
        <w:right w:val="none" w:sz="0" w:space="0" w:color="auto"/>
      </w:divBdr>
    </w:div>
    <w:div w:id="1635481223">
      <w:bodyDiv w:val="1"/>
      <w:marLeft w:val="0"/>
      <w:marRight w:val="0"/>
      <w:marTop w:val="0"/>
      <w:marBottom w:val="0"/>
      <w:divBdr>
        <w:top w:val="none" w:sz="0" w:space="0" w:color="auto"/>
        <w:left w:val="none" w:sz="0" w:space="0" w:color="auto"/>
        <w:bottom w:val="none" w:sz="0" w:space="0" w:color="auto"/>
        <w:right w:val="none" w:sz="0" w:space="0" w:color="auto"/>
      </w:divBdr>
    </w:div>
    <w:div w:id="1673533223">
      <w:bodyDiv w:val="1"/>
      <w:marLeft w:val="0"/>
      <w:marRight w:val="0"/>
      <w:marTop w:val="0"/>
      <w:marBottom w:val="0"/>
      <w:divBdr>
        <w:top w:val="none" w:sz="0" w:space="0" w:color="auto"/>
        <w:left w:val="none" w:sz="0" w:space="0" w:color="auto"/>
        <w:bottom w:val="none" w:sz="0" w:space="0" w:color="auto"/>
        <w:right w:val="none" w:sz="0" w:space="0" w:color="auto"/>
      </w:divBdr>
    </w:div>
    <w:div w:id="1722360604">
      <w:bodyDiv w:val="1"/>
      <w:marLeft w:val="0"/>
      <w:marRight w:val="0"/>
      <w:marTop w:val="0"/>
      <w:marBottom w:val="0"/>
      <w:divBdr>
        <w:top w:val="none" w:sz="0" w:space="0" w:color="auto"/>
        <w:left w:val="none" w:sz="0" w:space="0" w:color="auto"/>
        <w:bottom w:val="none" w:sz="0" w:space="0" w:color="auto"/>
        <w:right w:val="none" w:sz="0" w:space="0" w:color="auto"/>
      </w:divBdr>
    </w:div>
    <w:div w:id="1825464787">
      <w:bodyDiv w:val="1"/>
      <w:marLeft w:val="0"/>
      <w:marRight w:val="0"/>
      <w:marTop w:val="0"/>
      <w:marBottom w:val="0"/>
      <w:divBdr>
        <w:top w:val="none" w:sz="0" w:space="0" w:color="auto"/>
        <w:left w:val="none" w:sz="0" w:space="0" w:color="auto"/>
        <w:bottom w:val="none" w:sz="0" w:space="0" w:color="auto"/>
        <w:right w:val="none" w:sz="0" w:space="0" w:color="auto"/>
      </w:divBdr>
    </w:div>
    <w:div w:id="1847748513">
      <w:bodyDiv w:val="1"/>
      <w:marLeft w:val="0"/>
      <w:marRight w:val="0"/>
      <w:marTop w:val="0"/>
      <w:marBottom w:val="0"/>
      <w:divBdr>
        <w:top w:val="none" w:sz="0" w:space="0" w:color="auto"/>
        <w:left w:val="none" w:sz="0" w:space="0" w:color="auto"/>
        <w:bottom w:val="none" w:sz="0" w:space="0" w:color="auto"/>
        <w:right w:val="none" w:sz="0" w:space="0" w:color="auto"/>
      </w:divBdr>
      <w:divsChild>
        <w:div w:id="447702223">
          <w:marLeft w:val="0"/>
          <w:marRight w:val="0"/>
          <w:marTop w:val="0"/>
          <w:marBottom w:val="0"/>
          <w:divBdr>
            <w:top w:val="none" w:sz="0" w:space="0" w:color="auto"/>
            <w:left w:val="none" w:sz="0" w:space="0" w:color="auto"/>
            <w:bottom w:val="none" w:sz="0" w:space="0" w:color="auto"/>
            <w:right w:val="none" w:sz="0" w:space="0" w:color="auto"/>
          </w:divBdr>
        </w:div>
      </w:divsChild>
    </w:div>
    <w:div w:id="1847936553">
      <w:bodyDiv w:val="1"/>
      <w:marLeft w:val="0"/>
      <w:marRight w:val="0"/>
      <w:marTop w:val="0"/>
      <w:marBottom w:val="0"/>
      <w:divBdr>
        <w:top w:val="none" w:sz="0" w:space="0" w:color="auto"/>
        <w:left w:val="none" w:sz="0" w:space="0" w:color="auto"/>
        <w:bottom w:val="none" w:sz="0" w:space="0" w:color="auto"/>
        <w:right w:val="none" w:sz="0" w:space="0" w:color="auto"/>
      </w:divBdr>
    </w:div>
    <w:div w:id="1974092865">
      <w:bodyDiv w:val="1"/>
      <w:marLeft w:val="0"/>
      <w:marRight w:val="0"/>
      <w:marTop w:val="0"/>
      <w:marBottom w:val="0"/>
      <w:divBdr>
        <w:top w:val="none" w:sz="0" w:space="0" w:color="auto"/>
        <w:left w:val="none" w:sz="0" w:space="0" w:color="auto"/>
        <w:bottom w:val="none" w:sz="0" w:space="0" w:color="auto"/>
        <w:right w:val="none" w:sz="0" w:space="0" w:color="auto"/>
      </w:divBdr>
    </w:div>
    <w:div w:id="2010593549">
      <w:bodyDiv w:val="1"/>
      <w:marLeft w:val="0"/>
      <w:marRight w:val="0"/>
      <w:marTop w:val="0"/>
      <w:marBottom w:val="0"/>
      <w:divBdr>
        <w:top w:val="none" w:sz="0" w:space="0" w:color="auto"/>
        <w:left w:val="none" w:sz="0" w:space="0" w:color="auto"/>
        <w:bottom w:val="none" w:sz="0" w:space="0" w:color="auto"/>
        <w:right w:val="none" w:sz="0" w:space="0" w:color="auto"/>
      </w:divBdr>
    </w:div>
    <w:div w:id="2058582613">
      <w:bodyDiv w:val="1"/>
      <w:marLeft w:val="0"/>
      <w:marRight w:val="0"/>
      <w:marTop w:val="0"/>
      <w:marBottom w:val="0"/>
      <w:divBdr>
        <w:top w:val="none" w:sz="0" w:space="0" w:color="auto"/>
        <w:left w:val="none" w:sz="0" w:space="0" w:color="auto"/>
        <w:bottom w:val="none" w:sz="0" w:space="0" w:color="auto"/>
        <w:right w:val="none" w:sz="0" w:space="0" w:color="auto"/>
      </w:divBdr>
    </w:div>
    <w:div w:id="2107840299">
      <w:bodyDiv w:val="1"/>
      <w:marLeft w:val="0"/>
      <w:marRight w:val="0"/>
      <w:marTop w:val="0"/>
      <w:marBottom w:val="0"/>
      <w:divBdr>
        <w:top w:val="none" w:sz="0" w:space="0" w:color="auto"/>
        <w:left w:val="none" w:sz="0" w:space="0" w:color="auto"/>
        <w:bottom w:val="none" w:sz="0" w:space="0" w:color="auto"/>
        <w:right w:val="none" w:sz="0" w:space="0" w:color="auto"/>
      </w:divBdr>
    </w:div>
    <w:div w:id="21263468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lightweight-directory-access-protocolldap/" TargetMode="External"/><Relationship Id="rId13" Type="http://schemas.openxmlformats.org/officeDocument/2006/relationships/image" Target="media/image4.png"/><Relationship Id="rId18" Type="http://schemas.openxmlformats.org/officeDocument/2006/relationships/hyperlink" Target="https://www.geeksforgeeks.org/kerbero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geeksforgeeks.org/lightweight-directory-access-protocollda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geeksforgeeks.org/kerberos/"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4C17F-67C9-47EE-B874-17471C8BE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Pages>
  <Words>795</Words>
  <Characters>4374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David López</cp:lastModifiedBy>
  <cp:revision>3</cp:revision>
  <cp:lastPrinted>2021-04-24T04:26:00Z</cp:lastPrinted>
  <dcterms:created xsi:type="dcterms:W3CDTF">2021-05-01T19:28:00Z</dcterms:created>
  <dcterms:modified xsi:type="dcterms:W3CDTF">2021-05-01T20:11:00Z</dcterms:modified>
</cp:coreProperties>
</file>