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E668D" w14:textId="67FDE408" w:rsidR="00304DB2" w:rsidRPr="004D16A8" w:rsidRDefault="00304DB2" w:rsidP="00304DB2">
      <w:pPr>
        <w:rPr>
          <w:rFonts w:ascii="Arial" w:hAnsi="Arial" w:cs="Arial"/>
        </w:rPr>
      </w:pPr>
      <w:bookmarkStart w:id="0" w:name="_Hlk65066855"/>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280"/>
        <w:gridCol w:w="995"/>
        <w:gridCol w:w="1259"/>
        <w:gridCol w:w="640"/>
        <w:gridCol w:w="1048"/>
        <w:gridCol w:w="1106"/>
        <w:gridCol w:w="1097"/>
        <w:gridCol w:w="1647"/>
      </w:tblGrid>
      <w:tr w:rsidR="00304DB2" w:rsidRPr="005A2C36" w14:paraId="62CCB783" w14:textId="77777777" w:rsidTr="00786995">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45E0F967"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DATOS DE LA </w:t>
            </w:r>
            <w:r w:rsidR="00603F47" w:rsidRPr="005A2C36">
              <w:rPr>
                <w:rFonts w:ascii="Arial" w:hAnsi="Arial" w:cs="Arial"/>
                <w:color w:val="000000" w:themeColor="text1"/>
                <w:lang w:val="es-ES_tradnl"/>
              </w:rPr>
              <w:t>ACTIVIDAD</w:t>
            </w:r>
          </w:p>
        </w:tc>
      </w:tr>
      <w:tr w:rsidR="00603F47" w:rsidRPr="005A2C36" w14:paraId="4F890A9A" w14:textId="77777777" w:rsidTr="000F7EBA">
        <w:trPr>
          <w:cnfStyle w:val="000000100000" w:firstRow="0" w:lastRow="0" w:firstColumn="0" w:lastColumn="0" w:oddVBand="0" w:evenVBand="0" w:oddHBand="1" w:evenHBand="0" w:firstRowFirstColumn="0" w:firstRowLastColumn="0" w:lastRowFirstColumn="0" w:lastRowLastColumn="0"/>
          <w:trHeight w:hRule="exact" w:val="728"/>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62A90749"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No. de </w:t>
            </w:r>
            <w:r w:rsidR="00603F47" w:rsidRPr="005A2C36">
              <w:rPr>
                <w:rFonts w:ascii="Arial" w:hAnsi="Arial" w:cs="Arial"/>
                <w:color w:val="000000" w:themeColor="text1"/>
                <w:lang w:val="es-ES_tradnl"/>
              </w:rPr>
              <w:t>Actividad</w:t>
            </w:r>
            <w:r w:rsidRPr="005A2C36">
              <w:rPr>
                <w:rFonts w:ascii="Arial" w:hAnsi="Arial" w:cs="Arial"/>
                <w:color w:val="000000" w:themeColor="text1"/>
                <w:lang w:val="es-ES_tradnl"/>
              </w:rPr>
              <w:t>:</w:t>
            </w:r>
          </w:p>
        </w:tc>
        <w:tc>
          <w:tcPr>
            <w:tcW w:w="995" w:type="dxa"/>
            <w:vAlign w:val="center"/>
            <w:hideMark/>
          </w:tcPr>
          <w:p w14:paraId="09896E8A" w14:textId="5407635D" w:rsidR="00304DB2" w:rsidRPr="005A2C36" w:rsidRDefault="00081579"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lang w:val="es-ES_tradnl"/>
              </w:rPr>
            </w:pPr>
            <w:r>
              <w:rPr>
                <w:rFonts w:ascii="Arial" w:hAnsi="Arial" w:cs="Arial"/>
                <w:b/>
                <w:color w:val="000000" w:themeColor="text1"/>
                <w:lang w:val="es-ES_tradnl"/>
              </w:rPr>
              <w:t>3.4</w:t>
            </w:r>
          </w:p>
        </w:tc>
        <w:tc>
          <w:tcPr>
            <w:tcW w:w="1259" w:type="dxa"/>
            <w:vAlign w:val="center"/>
            <w:hideMark/>
          </w:tcPr>
          <w:p w14:paraId="786250A3" w14:textId="385A4EA5" w:rsidR="00304DB2" w:rsidRPr="005A2C36" w:rsidRDefault="000F7EBA" w:rsidP="00603F4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ES_tradnl"/>
              </w:rPr>
            </w:pPr>
            <w:r>
              <w:rPr>
                <w:rFonts w:ascii="Arial" w:hAnsi="Arial" w:cs="Arial"/>
                <w:b/>
                <w:bCs/>
              </w:rPr>
              <w:t xml:space="preserve">Práctica </w:t>
            </w:r>
            <w:r w:rsidR="00081579">
              <w:rPr>
                <w:rFonts w:ascii="Arial" w:hAnsi="Arial" w:cs="Arial"/>
                <w:b/>
                <w:bCs/>
              </w:rPr>
              <w:t>5</w:t>
            </w:r>
          </w:p>
        </w:tc>
        <w:tc>
          <w:tcPr>
            <w:tcW w:w="5538" w:type="dxa"/>
            <w:gridSpan w:val="5"/>
            <w:hideMark/>
          </w:tcPr>
          <w:p w14:paraId="239FF28F" w14:textId="77777777" w:rsidR="000F7EBA" w:rsidRDefault="000F7EBA" w:rsidP="000F7EBA">
            <w:pPr>
              <w:jc w:val="center"/>
              <w:cnfStyle w:val="000000100000" w:firstRow="0" w:lastRow="0" w:firstColumn="0" w:lastColumn="0" w:oddVBand="0" w:evenVBand="0" w:oddHBand="1" w:evenHBand="0" w:firstRowFirstColumn="0" w:firstRowLastColumn="0" w:lastRowFirstColumn="0" w:lastRowLastColumn="0"/>
              <w:rPr>
                <w:rStyle w:val="nje5zd"/>
                <w:rFonts w:ascii="Arial" w:eastAsiaTheme="majorEastAsia" w:hAnsi="Arial" w:cs="Arial"/>
                <w:color w:val="365F91" w:themeColor="accent1" w:themeShade="BF"/>
              </w:rPr>
            </w:pPr>
          </w:p>
          <w:p w14:paraId="119E5641" w14:textId="4A4F2867" w:rsidR="004E73EE" w:rsidRPr="00081579" w:rsidRDefault="00621AE2" w:rsidP="000F7E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81579">
              <w:rPr>
                <w:rStyle w:val="nje5zd"/>
                <w:rFonts w:ascii="Arial" w:eastAsiaTheme="majorEastAsia" w:hAnsi="Arial" w:cs="Arial"/>
                <w:color w:val="365F91" w:themeColor="accent1" w:themeShade="BF"/>
              </w:rPr>
              <w:t xml:space="preserve">Seguridad en </w:t>
            </w:r>
            <w:r w:rsidR="00081579" w:rsidRPr="00081579">
              <w:rPr>
                <w:rStyle w:val="nje5zd"/>
                <w:rFonts w:ascii="Arial" w:eastAsiaTheme="majorEastAsia" w:hAnsi="Arial" w:cs="Arial"/>
                <w:color w:val="365F91" w:themeColor="accent1" w:themeShade="BF"/>
              </w:rPr>
              <w:t xml:space="preserve">VLAN </w:t>
            </w:r>
            <w:r w:rsidRPr="00081579">
              <w:rPr>
                <w:rStyle w:val="nje5zd"/>
                <w:rFonts w:ascii="Arial" w:eastAsiaTheme="majorEastAsia" w:hAnsi="Arial" w:cs="Arial"/>
                <w:color w:val="365F91" w:themeColor="accent1" w:themeShade="BF"/>
              </w:rPr>
              <w:t>la Capa 2</w:t>
            </w:r>
          </w:p>
          <w:p w14:paraId="6EBC795E" w14:textId="4D257E95" w:rsidR="00304DB2" w:rsidRPr="005A2C36" w:rsidRDefault="00304DB2" w:rsidP="00FF3235">
            <w:pPr>
              <w:pStyle w:val="Ttulo1"/>
              <w:spacing w:before="0"/>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color w:val="007B83"/>
                <w:sz w:val="22"/>
                <w:szCs w:val="22"/>
              </w:rPr>
            </w:pPr>
          </w:p>
        </w:tc>
      </w:tr>
      <w:tr w:rsidR="00603F47" w:rsidRPr="005A2C36" w14:paraId="55320C38" w14:textId="77777777" w:rsidTr="000F7EBA">
        <w:trPr>
          <w:trHeight w:hRule="exact" w:val="426"/>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57688EB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Unidad:</w:t>
            </w:r>
          </w:p>
        </w:tc>
        <w:tc>
          <w:tcPr>
            <w:tcW w:w="7792" w:type="dxa"/>
            <w:gridSpan w:val="7"/>
            <w:vAlign w:val="center"/>
            <w:hideMark/>
          </w:tcPr>
          <w:p w14:paraId="6138A580" w14:textId="797D437D" w:rsidR="00304DB2" w:rsidRPr="005A2C36" w:rsidRDefault="00081579" w:rsidP="00603F4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rPr>
              <w:t>3</w:t>
            </w:r>
            <w:r w:rsidR="00FF3235" w:rsidRPr="005A2C36">
              <w:rPr>
                <w:rFonts w:ascii="Arial" w:hAnsi="Arial" w:cs="Arial"/>
              </w:rPr>
              <w:t xml:space="preserve">: </w:t>
            </w:r>
            <w:r w:rsidR="00145B9C" w:rsidRPr="005A2C36">
              <w:rPr>
                <w:rFonts w:ascii="Arial" w:hAnsi="Arial" w:cs="Arial"/>
              </w:rPr>
              <w:t>Configuración</w:t>
            </w:r>
            <w:r w:rsidR="00FF3235" w:rsidRPr="005A2C36">
              <w:rPr>
                <w:rFonts w:ascii="Arial" w:hAnsi="Arial" w:cs="Arial"/>
              </w:rPr>
              <w:t xml:space="preserve"> de </w:t>
            </w:r>
            <w:r>
              <w:rPr>
                <w:rFonts w:ascii="Arial" w:hAnsi="Arial" w:cs="Arial"/>
              </w:rPr>
              <w:t>SSH y VPN</w:t>
            </w:r>
          </w:p>
        </w:tc>
      </w:tr>
      <w:tr w:rsidR="00603F47" w:rsidRPr="005A2C36" w14:paraId="60C70578"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7C0BAFAF"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Carrera:</w:t>
            </w:r>
          </w:p>
        </w:tc>
        <w:tc>
          <w:tcPr>
            <w:tcW w:w="7792" w:type="dxa"/>
            <w:gridSpan w:val="7"/>
            <w:vAlign w:val="center"/>
          </w:tcPr>
          <w:p w14:paraId="675FC9A1"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Tgo. en Desarrollo de Software</w:t>
            </w:r>
          </w:p>
        </w:tc>
      </w:tr>
      <w:tr w:rsidR="00603F47" w:rsidRPr="005A2C36" w14:paraId="28F1741A"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4E29C095"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Materia</w:t>
            </w:r>
          </w:p>
        </w:tc>
        <w:tc>
          <w:tcPr>
            <w:tcW w:w="5048" w:type="dxa"/>
            <w:gridSpan w:val="5"/>
            <w:vAlign w:val="center"/>
          </w:tcPr>
          <w:p w14:paraId="32CDF4DD" w14:textId="393F1AA9" w:rsidR="00304DB2" w:rsidRPr="005A2C36" w:rsidRDefault="004A11E8"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b/>
                <w:color w:val="000000" w:themeColor="text1"/>
              </w:rPr>
              <w:t>SEGURIDAD EN ITI</w:t>
            </w:r>
          </w:p>
        </w:tc>
        <w:tc>
          <w:tcPr>
            <w:tcW w:w="0" w:type="auto"/>
            <w:vAlign w:val="center"/>
          </w:tcPr>
          <w:p w14:paraId="223788DF"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Clave</w:t>
            </w:r>
          </w:p>
        </w:tc>
        <w:tc>
          <w:tcPr>
            <w:tcW w:w="0" w:type="auto"/>
            <w:vAlign w:val="center"/>
          </w:tcPr>
          <w:p w14:paraId="478A8A89" w14:textId="52B8D85E"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rPr>
              <w:t>MPF3608DSO</w:t>
            </w:r>
          </w:p>
        </w:tc>
      </w:tr>
      <w:tr w:rsidR="00603F47" w:rsidRPr="005A2C36" w14:paraId="7095D3AC"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51FFC41D"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Profesor:</w:t>
            </w:r>
          </w:p>
        </w:tc>
        <w:tc>
          <w:tcPr>
            <w:tcW w:w="7792" w:type="dxa"/>
            <w:gridSpan w:val="7"/>
            <w:vAlign w:val="center"/>
          </w:tcPr>
          <w:p w14:paraId="5C136EFD"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Andrés Figueroa Flores</w:t>
            </w:r>
          </w:p>
        </w:tc>
      </w:tr>
      <w:tr w:rsidR="001A076F" w:rsidRPr="005A2C36" w14:paraId="742B2F42"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17DFA0C7" w14:textId="1B765712" w:rsidR="001A076F" w:rsidRPr="005A2C36" w:rsidRDefault="001A076F" w:rsidP="00786995">
            <w:pPr>
              <w:jc w:val="center"/>
              <w:rPr>
                <w:rFonts w:ascii="Arial" w:hAnsi="Arial" w:cs="Arial"/>
                <w:color w:val="000000" w:themeColor="text1"/>
              </w:rPr>
            </w:pPr>
            <w:r w:rsidRPr="005A2C36">
              <w:rPr>
                <w:rFonts w:ascii="Arial" w:hAnsi="Arial" w:cs="Arial"/>
                <w:b w:val="0"/>
                <w:color w:val="000000" w:themeColor="text1"/>
                <w:lang w:val="es-ES_tradnl"/>
              </w:rPr>
              <w:t>Alumno:</w:t>
            </w:r>
          </w:p>
        </w:tc>
        <w:tc>
          <w:tcPr>
            <w:tcW w:w="5048" w:type="dxa"/>
            <w:gridSpan w:val="5"/>
            <w:vAlign w:val="center"/>
          </w:tcPr>
          <w:p w14:paraId="7927A6BE" w14:textId="1010BC92"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David Alejandro López Torres</w:t>
            </w:r>
          </w:p>
        </w:tc>
        <w:tc>
          <w:tcPr>
            <w:tcW w:w="0" w:type="auto"/>
            <w:vAlign w:val="center"/>
          </w:tcPr>
          <w:p w14:paraId="0134BD90" w14:textId="3374D9F6"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Registro:</w:t>
            </w:r>
          </w:p>
        </w:tc>
        <w:tc>
          <w:tcPr>
            <w:tcW w:w="0" w:type="auto"/>
            <w:vAlign w:val="center"/>
          </w:tcPr>
          <w:p w14:paraId="5F58FE93" w14:textId="0CE70AC7"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17300155</w:t>
            </w:r>
          </w:p>
        </w:tc>
      </w:tr>
      <w:tr w:rsidR="00603F47" w:rsidRPr="005A2C36" w14:paraId="523D2C39"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2C29E170"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Institución:</w:t>
            </w:r>
          </w:p>
        </w:tc>
        <w:tc>
          <w:tcPr>
            <w:tcW w:w="7792" w:type="dxa"/>
            <w:gridSpan w:val="7"/>
            <w:vAlign w:val="center"/>
          </w:tcPr>
          <w:p w14:paraId="5DBA618C"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_tradnl"/>
              </w:rPr>
            </w:pPr>
            <w:r w:rsidRPr="005A2C36">
              <w:rPr>
                <w:rFonts w:ascii="Arial" w:hAnsi="Arial" w:cs="Arial"/>
                <w:b/>
                <w:lang w:val="es-ES_tradnl"/>
              </w:rPr>
              <w:t>Centro de Enseñanza Técnica Industrial plantel Colomos</w:t>
            </w:r>
          </w:p>
        </w:tc>
      </w:tr>
      <w:tr w:rsidR="00FF3235" w:rsidRPr="005A2C36" w14:paraId="009A6B45" w14:textId="77777777" w:rsidTr="000F7EBA">
        <w:trPr>
          <w:trHeight w:hRule="exact" w:val="689"/>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0FD663E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Semestre:</w:t>
            </w:r>
          </w:p>
        </w:tc>
        <w:tc>
          <w:tcPr>
            <w:tcW w:w="995" w:type="dxa"/>
            <w:vAlign w:val="center"/>
            <w:hideMark/>
          </w:tcPr>
          <w:p w14:paraId="2EC406B7" w14:textId="70307002"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8</w:t>
            </w:r>
          </w:p>
        </w:tc>
        <w:tc>
          <w:tcPr>
            <w:tcW w:w="1259" w:type="dxa"/>
            <w:vAlign w:val="center"/>
            <w:hideMark/>
          </w:tcPr>
          <w:p w14:paraId="314253E0"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Grupo:</w:t>
            </w:r>
          </w:p>
        </w:tc>
        <w:tc>
          <w:tcPr>
            <w:tcW w:w="640" w:type="dxa"/>
            <w:vAlign w:val="center"/>
            <w:hideMark/>
          </w:tcPr>
          <w:p w14:paraId="58989775" w14:textId="4C78230B"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D</w:t>
            </w:r>
            <w:r w:rsidR="00304DB2" w:rsidRPr="005A2C36">
              <w:rPr>
                <w:rFonts w:ascii="Arial" w:hAnsi="Arial" w:cs="Arial"/>
                <w:color w:val="000000" w:themeColor="text1"/>
                <w:lang w:val="es-ES_tradnl"/>
              </w:rPr>
              <w:t>1</w:t>
            </w:r>
          </w:p>
        </w:tc>
        <w:tc>
          <w:tcPr>
            <w:tcW w:w="0" w:type="auto"/>
            <w:vAlign w:val="center"/>
            <w:hideMark/>
          </w:tcPr>
          <w:p w14:paraId="70F75099"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Período:</w:t>
            </w:r>
          </w:p>
        </w:tc>
        <w:tc>
          <w:tcPr>
            <w:tcW w:w="0" w:type="auto"/>
            <w:vAlign w:val="center"/>
            <w:hideMark/>
          </w:tcPr>
          <w:p w14:paraId="5ADBE967" w14:textId="04AD2FF0"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Feb-Jun 2021</w:t>
            </w:r>
          </w:p>
        </w:tc>
        <w:tc>
          <w:tcPr>
            <w:tcW w:w="0" w:type="auto"/>
            <w:vAlign w:val="center"/>
            <w:hideMark/>
          </w:tcPr>
          <w:p w14:paraId="4195FCF1"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Fecha:</w:t>
            </w:r>
          </w:p>
        </w:tc>
        <w:tc>
          <w:tcPr>
            <w:tcW w:w="0" w:type="auto"/>
            <w:vAlign w:val="center"/>
            <w:hideMark/>
          </w:tcPr>
          <w:p w14:paraId="3215924D" w14:textId="687342E7" w:rsidR="00304DB2" w:rsidRPr="005A2C36" w:rsidRDefault="00081579"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color w:val="000000" w:themeColor="text1"/>
                <w:lang w:val="es-ES_tradnl"/>
              </w:rPr>
              <w:t>30</w:t>
            </w:r>
            <w:r w:rsidR="00764AB0" w:rsidRPr="005A2C36">
              <w:rPr>
                <w:rFonts w:ascii="Arial" w:hAnsi="Arial" w:cs="Arial"/>
                <w:color w:val="000000" w:themeColor="text1"/>
                <w:lang w:val="es-ES_tradnl"/>
              </w:rPr>
              <w:t>/0</w:t>
            </w:r>
            <w:r>
              <w:rPr>
                <w:rFonts w:ascii="Arial" w:hAnsi="Arial" w:cs="Arial"/>
                <w:color w:val="000000" w:themeColor="text1"/>
                <w:lang w:val="es-ES_tradnl"/>
              </w:rPr>
              <w:t>5</w:t>
            </w:r>
            <w:r w:rsidR="00764AB0" w:rsidRPr="005A2C36">
              <w:rPr>
                <w:rFonts w:ascii="Arial" w:hAnsi="Arial" w:cs="Arial"/>
                <w:color w:val="000000" w:themeColor="text1"/>
                <w:lang w:val="es-ES_tradnl"/>
              </w:rPr>
              <w:t>/2021</w:t>
            </w:r>
          </w:p>
        </w:tc>
      </w:tr>
      <w:tr w:rsidR="00603F47" w:rsidRPr="005A2C36" w14:paraId="12D8C506" w14:textId="77777777" w:rsidTr="0078699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3F11DAA2"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rPr>
              <w:t>Compet. Genéricas</w:t>
            </w:r>
          </w:p>
        </w:tc>
        <w:tc>
          <w:tcPr>
            <w:tcW w:w="0" w:type="auto"/>
            <w:gridSpan w:val="2"/>
            <w:vAlign w:val="center"/>
          </w:tcPr>
          <w:p w14:paraId="2AFD44E8"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4.1, 4.5, 5.2, 5.5</w:t>
            </w:r>
          </w:p>
        </w:tc>
        <w:tc>
          <w:tcPr>
            <w:tcW w:w="0" w:type="auto"/>
            <w:gridSpan w:val="2"/>
            <w:vAlign w:val="center"/>
          </w:tcPr>
          <w:p w14:paraId="5149453B" w14:textId="16952560"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Compet. Profesional</w:t>
            </w:r>
          </w:p>
        </w:tc>
        <w:tc>
          <w:tcPr>
            <w:tcW w:w="0" w:type="auto"/>
            <w:gridSpan w:val="2"/>
            <w:vAlign w:val="center"/>
          </w:tcPr>
          <w:p w14:paraId="02F1D72F" w14:textId="792499BC" w:rsidR="00304DB2" w:rsidRPr="005A2C36" w:rsidRDefault="00764AB0"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CP1-1</w:t>
            </w:r>
          </w:p>
        </w:tc>
      </w:tr>
    </w:tbl>
    <w:p w14:paraId="6B7AFB0C" w14:textId="77777777" w:rsidR="001A076F" w:rsidRDefault="001A076F" w:rsidP="00304DB2">
      <w:pPr>
        <w:rPr>
          <w:rFonts w:ascii="Arial" w:hAnsi="Arial" w:cs="Arial"/>
          <w:b/>
        </w:rPr>
      </w:pPr>
    </w:p>
    <w:p w14:paraId="210B2B56" w14:textId="72C78660" w:rsidR="00304DB2" w:rsidRPr="00970C56" w:rsidRDefault="00304DB2" w:rsidP="005A2C36">
      <w:pPr>
        <w:jc w:val="both"/>
        <w:rPr>
          <w:rFonts w:ascii="Arial" w:hAnsi="Arial" w:cs="Arial"/>
          <w:b/>
          <w:sz w:val="22"/>
          <w:szCs w:val="22"/>
        </w:rPr>
      </w:pPr>
      <w:r w:rsidRPr="00970C56">
        <w:rPr>
          <w:rFonts w:ascii="Arial" w:hAnsi="Arial" w:cs="Arial"/>
          <w:b/>
          <w:sz w:val="22"/>
          <w:szCs w:val="22"/>
        </w:rPr>
        <w:t xml:space="preserve">1. Objetivo(s) de la </w:t>
      </w:r>
      <w:r w:rsidR="00603F47" w:rsidRPr="00970C56">
        <w:rPr>
          <w:rFonts w:ascii="Arial" w:hAnsi="Arial" w:cs="Arial"/>
          <w:b/>
          <w:sz w:val="22"/>
          <w:szCs w:val="22"/>
        </w:rPr>
        <w:t>actividad</w:t>
      </w:r>
      <w:r w:rsidRPr="00970C56">
        <w:rPr>
          <w:rFonts w:ascii="Arial" w:hAnsi="Arial" w:cs="Arial"/>
          <w:b/>
          <w:sz w:val="22"/>
          <w:szCs w:val="22"/>
        </w:rPr>
        <w:t xml:space="preserve">    </w:t>
      </w:r>
      <w:r w:rsidRPr="00970C56">
        <w:rPr>
          <w:rFonts w:ascii="Arial" w:hAnsi="Arial" w:cs="Arial"/>
          <w:b/>
          <w:sz w:val="22"/>
          <w:szCs w:val="22"/>
        </w:rPr>
        <w:tab/>
      </w:r>
      <w:r w:rsidRPr="00970C56">
        <w:rPr>
          <w:rFonts w:ascii="Arial" w:hAnsi="Arial" w:cs="Arial"/>
          <w:b/>
          <w:sz w:val="22"/>
          <w:szCs w:val="22"/>
        </w:rPr>
        <w:tab/>
      </w:r>
      <w:r w:rsidRPr="00970C56">
        <w:rPr>
          <w:rFonts w:ascii="Arial" w:hAnsi="Arial" w:cs="Arial"/>
          <w:b/>
          <w:sz w:val="22"/>
          <w:szCs w:val="22"/>
        </w:rPr>
        <w:tab/>
      </w:r>
    </w:p>
    <w:p w14:paraId="5A5FD468" w14:textId="77777777" w:rsidR="006E78A6" w:rsidRPr="00970C56" w:rsidRDefault="006E78A6" w:rsidP="005A2C36">
      <w:pPr>
        <w:jc w:val="both"/>
        <w:rPr>
          <w:rFonts w:ascii="Arial" w:hAnsi="Arial" w:cs="Arial"/>
          <w:sz w:val="22"/>
          <w:szCs w:val="22"/>
          <w:lang w:val="es-MX"/>
        </w:rPr>
      </w:pPr>
    </w:p>
    <w:p w14:paraId="63BF3596" w14:textId="77777777" w:rsidR="00BB7426" w:rsidRDefault="00BB7426" w:rsidP="00C05282">
      <w:pPr>
        <w:pStyle w:val="Prrafodelista"/>
        <w:numPr>
          <w:ilvl w:val="0"/>
          <w:numId w:val="40"/>
        </w:numPr>
        <w:jc w:val="both"/>
        <w:rPr>
          <w:rFonts w:ascii="Arial" w:hAnsi="Arial" w:cs="Arial"/>
        </w:rPr>
      </w:pPr>
      <w:r w:rsidRPr="00BB7426">
        <w:rPr>
          <w:rFonts w:ascii="Arial" w:hAnsi="Arial" w:cs="Arial"/>
        </w:rPr>
        <w:t>Conecte un nuevo enlace redundante entre SW-1 y SW-2.</w:t>
      </w:r>
    </w:p>
    <w:p w14:paraId="49688421" w14:textId="77777777" w:rsidR="00BB7426" w:rsidRDefault="00BB7426" w:rsidP="00BE342E">
      <w:pPr>
        <w:pStyle w:val="Prrafodelista"/>
        <w:numPr>
          <w:ilvl w:val="0"/>
          <w:numId w:val="40"/>
        </w:numPr>
        <w:jc w:val="both"/>
        <w:rPr>
          <w:rFonts w:ascii="Arial" w:hAnsi="Arial" w:cs="Arial"/>
        </w:rPr>
      </w:pPr>
      <w:r w:rsidRPr="00BB7426">
        <w:rPr>
          <w:rFonts w:ascii="Arial" w:hAnsi="Arial" w:cs="Arial"/>
        </w:rPr>
        <w:t>Habilitar Trunking y configurar la seguridad en el nuevo enlace troncal entre SW-1 y SW-2.</w:t>
      </w:r>
    </w:p>
    <w:p w14:paraId="3A14269E" w14:textId="77777777" w:rsidR="00BB7426" w:rsidRDefault="00BB7426" w:rsidP="00A34484">
      <w:pPr>
        <w:pStyle w:val="Prrafodelista"/>
        <w:numPr>
          <w:ilvl w:val="0"/>
          <w:numId w:val="40"/>
        </w:numPr>
        <w:jc w:val="both"/>
        <w:rPr>
          <w:rFonts w:ascii="Arial" w:hAnsi="Arial" w:cs="Arial"/>
        </w:rPr>
      </w:pPr>
      <w:r w:rsidRPr="00BB7426">
        <w:rPr>
          <w:rFonts w:ascii="Arial" w:hAnsi="Arial" w:cs="Arial"/>
        </w:rPr>
        <w:t>Crear una nueva VLAN de administración (VLAN 20) y agregar una PC de administración a esa VLAN.</w:t>
      </w:r>
    </w:p>
    <w:p w14:paraId="1AF56471" w14:textId="1E2CDC82" w:rsidR="00BB7426" w:rsidRPr="00BB7426" w:rsidRDefault="00BB7426" w:rsidP="00A34484">
      <w:pPr>
        <w:pStyle w:val="Prrafodelista"/>
        <w:numPr>
          <w:ilvl w:val="0"/>
          <w:numId w:val="40"/>
        </w:numPr>
        <w:jc w:val="both"/>
        <w:rPr>
          <w:rFonts w:ascii="Arial" w:hAnsi="Arial" w:cs="Arial"/>
        </w:rPr>
      </w:pPr>
      <w:r w:rsidRPr="00BB7426">
        <w:rPr>
          <w:rFonts w:ascii="Arial" w:hAnsi="Arial" w:cs="Arial"/>
        </w:rPr>
        <w:t>Implementar en ACL para evitar el acceso de usuarios externos a la VLAN de administración.</w:t>
      </w:r>
    </w:p>
    <w:p w14:paraId="4F3F0A62" w14:textId="77777777" w:rsidR="00BB7426" w:rsidRPr="00BB7426" w:rsidRDefault="00BB7426" w:rsidP="00BB7426">
      <w:pPr>
        <w:jc w:val="both"/>
        <w:rPr>
          <w:rFonts w:ascii="Arial" w:eastAsiaTheme="minorHAnsi" w:hAnsi="Arial" w:cs="Arial"/>
          <w:sz w:val="22"/>
          <w:szCs w:val="22"/>
          <w:lang w:val="es-MX" w:eastAsia="en-US"/>
        </w:rPr>
      </w:pPr>
    </w:p>
    <w:p w14:paraId="2D78DC16" w14:textId="0C85FBCB" w:rsidR="006E78A6" w:rsidRDefault="00AF57B5" w:rsidP="005A2C36">
      <w:pPr>
        <w:jc w:val="both"/>
        <w:rPr>
          <w:rFonts w:ascii="Arial" w:hAnsi="Arial" w:cs="Arial"/>
          <w:b/>
          <w:sz w:val="22"/>
          <w:szCs w:val="22"/>
        </w:rPr>
      </w:pPr>
      <w:r w:rsidRPr="00970C56">
        <w:rPr>
          <w:rFonts w:ascii="Arial" w:hAnsi="Arial" w:cs="Arial"/>
          <w:b/>
          <w:sz w:val="22"/>
          <w:szCs w:val="22"/>
        </w:rPr>
        <w:t xml:space="preserve">2. Introducción </w:t>
      </w:r>
    </w:p>
    <w:p w14:paraId="10ABCCA1" w14:textId="77777777" w:rsidR="00970C56" w:rsidRPr="00970C56" w:rsidRDefault="00970C56" w:rsidP="005A2C36">
      <w:pPr>
        <w:jc w:val="both"/>
        <w:rPr>
          <w:rFonts w:ascii="Arial" w:hAnsi="Arial" w:cs="Arial"/>
          <w:b/>
          <w:sz w:val="22"/>
          <w:szCs w:val="22"/>
        </w:rPr>
      </w:pPr>
    </w:p>
    <w:p w14:paraId="33C730F4" w14:textId="40CED419" w:rsidR="00621AE2" w:rsidRDefault="00BB7426" w:rsidP="00304DB2">
      <w:pPr>
        <w:rPr>
          <w:rFonts w:ascii="Arial" w:hAnsi="Arial" w:cs="Arial"/>
          <w:sz w:val="22"/>
          <w:szCs w:val="22"/>
        </w:rPr>
      </w:pPr>
      <w:r w:rsidRPr="00BB7426">
        <w:rPr>
          <w:rFonts w:ascii="Arial" w:hAnsi="Arial" w:cs="Arial"/>
          <w:sz w:val="22"/>
          <w:szCs w:val="22"/>
        </w:rPr>
        <w:t xml:space="preserve">Las restricciones en los dispositivos de </w:t>
      </w:r>
      <w:r w:rsidRPr="00BB7426">
        <w:rPr>
          <w:rFonts w:ascii="Arial" w:hAnsi="Arial" w:cs="Arial"/>
          <w:sz w:val="22"/>
          <w:szCs w:val="22"/>
        </w:rPr>
        <w:t>red</w:t>
      </w:r>
      <w:r w:rsidRPr="00BB7426">
        <w:rPr>
          <w:rFonts w:ascii="Arial" w:hAnsi="Arial" w:cs="Arial"/>
          <w:sz w:val="22"/>
          <w:szCs w:val="22"/>
        </w:rPr>
        <w:t xml:space="preserve"> permiten implementar la seguridad desde el enfoque físico, en la </w:t>
      </w:r>
      <w:r w:rsidRPr="00BB7426">
        <w:rPr>
          <w:rFonts w:ascii="Arial" w:hAnsi="Arial" w:cs="Arial"/>
          <w:sz w:val="22"/>
          <w:szCs w:val="22"/>
        </w:rPr>
        <w:t>interconectividad</w:t>
      </w:r>
      <w:r w:rsidRPr="00BB7426">
        <w:rPr>
          <w:rFonts w:ascii="Arial" w:hAnsi="Arial" w:cs="Arial"/>
          <w:sz w:val="22"/>
          <w:szCs w:val="22"/>
        </w:rPr>
        <w:t xml:space="preserve"> de la red.</w:t>
      </w:r>
    </w:p>
    <w:p w14:paraId="4D9DD5A3" w14:textId="77777777" w:rsidR="00BB7426" w:rsidRDefault="00BB7426" w:rsidP="00304DB2">
      <w:pPr>
        <w:rPr>
          <w:rFonts w:ascii="Arial" w:hAnsi="Arial" w:cs="Arial"/>
          <w:b/>
          <w:sz w:val="22"/>
          <w:szCs w:val="22"/>
        </w:rPr>
      </w:pPr>
    </w:p>
    <w:p w14:paraId="2837B052" w14:textId="509D6CD0" w:rsidR="00603F47" w:rsidRPr="00621AE2" w:rsidRDefault="00BB7426" w:rsidP="00621AE2">
      <w:pPr>
        <w:jc w:val="both"/>
        <w:rPr>
          <w:rFonts w:ascii="Arial" w:hAnsi="Arial" w:cs="Arial"/>
          <w:b/>
          <w:sz w:val="22"/>
          <w:szCs w:val="22"/>
        </w:rPr>
      </w:pPr>
      <w:r>
        <w:rPr>
          <w:rFonts w:ascii="Arial" w:hAnsi="Arial" w:cs="Arial"/>
          <w:b/>
          <w:sz w:val="22"/>
          <w:szCs w:val="22"/>
        </w:rPr>
        <w:t>3</w:t>
      </w:r>
      <w:r w:rsidR="00603F47" w:rsidRPr="00621AE2">
        <w:rPr>
          <w:rFonts w:ascii="Arial" w:hAnsi="Arial" w:cs="Arial"/>
          <w:b/>
          <w:sz w:val="22"/>
          <w:szCs w:val="22"/>
        </w:rPr>
        <w:t xml:space="preserve">. Instrucciones de la actividad    </w:t>
      </w:r>
      <w:r w:rsidR="00603F47" w:rsidRPr="00621AE2">
        <w:rPr>
          <w:rFonts w:ascii="Arial" w:hAnsi="Arial" w:cs="Arial"/>
          <w:b/>
          <w:sz w:val="22"/>
          <w:szCs w:val="22"/>
        </w:rPr>
        <w:tab/>
      </w:r>
    </w:p>
    <w:p w14:paraId="0FBA0761" w14:textId="77777777" w:rsidR="004E73EE" w:rsidRPr="00970C56" w:rsidRDefault="004E73EE" w:rsidP="00304DB2">
      <w:pPr>
        <w:rPr>
          <w:rFonts w:ascii="Arial" w:hAnsi="Arial" w:cs="Arial"/>
          <w:sz w:val="22"/>
          <w:szCs w:val="22"/>
        </w:rPr>
      </w:pPr>
    </w:p>
    <w:p w14:paraId="0147272A" w14:textId="4FE149CA" w:rsidR="00BB7426" w:rsidRDefault="00BB7426" w:rsidP="00BB7426">
      <w:pPr>
        <w:pStyle w:val="Prrafodelista"/>
        <w:numPr>
          <w:ilvl w:val="0"/>
          <w:numId w:val="41"/>
        </w:numPr>
        <w:rPr>
          <w:rFonts w:ascii="Arial" w:hAnsi="Arial" w:cs="Arial"/>
          <w:bCs/>
        </w:rPr>
      </w:pPr>
      <w:r w:rsidRPr="00BB7426">
        <w:rPr>
          <w:rFonts w:ascii="Arial" w:hAnsi="Arial" w:cs="Arial"/>
          <w:bCs/>
        </w:rPr>
        <w:t>Usar el archivo de ejemplo de prácticas para realizar el reporte esta actividad.</w:t>
      </w:r>
    </w:p>
    <w:p w14:paraId="10D89AEF" w14:textId="77777777" w:rsidR="00BB7426" w:rsidRPr="00BB7426" w:rsidRDefault="00BB7426" w:rsidP="00BB7426">
      <w:pPr>
        <w:pStyle w:val="Prrafodelista"/>
        <w:ind w:left="1068"/>
        <w:rPr>
          <w:rFonts w:ascii="Arial" w:hAnsi="Arial" w:cs="Arial"/>
          <w:bCs/>
        </w:rPr>
      </w:pPr>
    </w:p>
    <w:p w14:paraId="0A90E0E5" w14:textId="222DB0F0" w:rsidR="00BB7426" w:rsidRDefault="00BB7426" w:rsidP="00BB7426">
      <w:pPr>
        <w:pStyle w:val="Prrafodelista"/>
        <w:numPr>
          <w:ilvl w:val="0"/>
          <w:numId w:val="41"/>
        </w:numPr>
        <w:rPr>
          <w:rFonts w:ascii="Arial" w:hAnsi="Arial" w:cs="Arial"/>
          <w:bCs/>
        </w:rPr>
      </w:pPr>
      <w:r w:rsidRPr="00BB7426">
        <w:rPr>
          <w:rFonts w:ascii="Arial" w:hAnsi="Arial" w:cs="Arial"/>
          <w:bCs/>
        </w:rPr>
        <w:t>Tomar impresiones de pantalla completa de la actividad, (</w:t>
      </w:r>
      <w:r w:rsidRPr="00BB7426">
        <w:rPr>
          <w:rFonts w:ascii="Arial" w:hAnsi="Arial" w:cs="Arial"/>
          <w:bCs/>
        </w:rPr>
        <w:t>recuerda</w:t>
      </w:r>
      <w:r>
        <w:rPr>
          <w:rFonts w:ascii="Arial" w:hAnsi="Arial" w:cs="Arial"/>
          <w:bCs/>
        </w:rPr>
        <w:t xml:space="preserve"> </w:t>
      </w:r>
      <w:r w:rsidRPr="00BB7426">
        <w:rPr>
          <w:rFonts w:ascii="Arial" w:hAnsi="Arial" w:cs="Arial"/>
          <w:bCs/>
        </w:rPr>
        <w:t>ir haciendo las impresiones conforme vas realizando la práctica en el simulador) , con tu nombre en la impresión.</w:t>
      </w:r>
    </w:p>
    <w:p w14:paraId="731058D3" w14:textId="77777777" w:rsidR="00BB7426" w:rsidRPr="00BB7426" w:rsidRDefault="00BB7426" w:rsidP="00BB7426">
      <w:pPr>
        <w:pStyle w:val="Prrafodelista"/>
        <w:rPr>
          <w:rFonts w:ascii="Arial" w:hAnsi="Arial" w:cs="Arial"/>
          <w:bCs/>
        </w:rPr>
      </w:pPr>
    </w:p>
    <w:p w14:paraId="6E6625C7" w14:textId="61D6DAB3" w:rsidR="00621AE2" w:rsidRPr="00BB7426" w:rsidRDefault="00BB7426" w:rsidP="00BB7426">
      <w:pPr>
        <w:pStyle w:val="Prrafodelista"/>
        <w:numPr>
          <w:ilvl w:val="0"/>
          <w:numId w:val="41"/>
        </w:numPr>
        <w:rPr>
          <w:rFonts w:ascii="Arial" w:hAnsi="Arial" w:cs="Arial"/>
          <w:bCs/>
        </w:rPr>
      </w:pPr>
      <w:r w:rsidRPr="00BB7426">
        <w:rPr>
          <w:rFonts w:ascii="Arial" w:hAnsi="Arial" w:cs="Arial"/>
          <w:bCs/>
        </w:rPr>
        <w:t>Subir el reporte terminado de WORD y el archivo de PACKET TRACERT, dar clic para marcar como entregada la actividad</w:t>
      </w:r>
      <w:r w:rsidRPr="00BB7426">
        <w:rPr>
          <w:rFonts w:ascii="Arial" w:hAnsi="Arial" w:cs="Arial"/>
          <w:b/>
          <w:bCs/>
        </w:rPr>
        <w:t xml:space="preserve"> </w:t>
      </w:r>
      <w:r w:rsidR="00621AE2" w:rsidRPr="00BB7426">
        <w:rPr>
          <w:rFonts w:ascii="Arial" w:hAnsi="Arial" w:cs="Arial"/>
          <w:b/>
        </w:rPr>
        <w:br w:type="page"/>
      </w:r>
    </w:p>
    <w:p w14:paraId="22EAEA9D" w14:textId="1B15016D" w:rsidR="00137076" w:rsidRDefault="00BB7426" w:rsidP="00137076">
      <w:pPr>
        <w:jc w:val="both"/>
        <w:rPr>
          <w:rFonts w:ascii="Arial" w:hAnsi="Arial" w:cs="Arial"/>
          <w:b/>
          <w:sz w:val="22"/>
          <w:szCs w:val="22"/>
        </w:rPr>
      </w:pPr>
      <w:r>
        <w:rPr>
          <w:rFonts w:ascii="Arial" w:hAnsi="Arial" w:cs="Arial"/>
          <w:b/>
          <w:sz w:val="22"/>
          <w:szCs w:val="22"/>
        </w:rPr>
        <w:lastRenderedPageBreak/>
        <w:t>4</w:t>
      </w:r>
      <w:r w:rsidR="005A2C36">
        <w:rPr>
          <w:rFonts w:ascii="Arial" w:hAnsi="Arial" w:cs="Arial"/>
          <w:b/>
          <w:sz w:val="22"/>
          <w:szCs w:val="22"/>
        </w:rPr>
        <w:t xml:space="preserve">. </w:t>
      </w:r>
      <w:r w:rsidR="00643389">
        <w:rPr>
          <w:rFonts w:ascii="Arial" w:hAnsi="Arial" w:cs="Arial"/>
          <w:b/>
          <w:sz w:val="22"/>
          <w:szCs w:val="22"/>
        </w:rPr>
        <w:t>Resumen</w:t>
      </w:r>
      <w:r w:rsidR="004E73EE" w:rsidRPr="00A05242">
        <w:rPr>
          <w:rFonts w:ascii="Arial" w:hAnsi="Arial" w:cs="Arial"/>
          <w:b/>
          <w:sz w:val="22"/>
          <w:szCs w:val="22"/>
        </w:rPr>
        <w:t xml:space="preserve"> </w:t>
      </w:r>
    </w:p>
    <w:p w14:paraId="6D4A3113" w14:textId="654A56D9" w:rsidR="000F7EBA" w:rsidRDefault="005C5F94" w:rsidP="000F7EBA">
      <w:pPr>
        <w:jc w:val="both"/>
        <w:rPr>
          <w:rFonts w:ascii="Arial" w:hAnsi="Arial" w:cs="Arial"/>
          <w:b/>
          <w:sz w:val="22"/>
          <w:szCs w:val="22"/>
        </w:rPr>
      </w:pPr>
      <w:r w:rsidRPr="005C5F94">
        <w:rPr>
          <w:rFonts w:ascii="Arial" w:eastAsia="Times New Roman" w:hAnsi="Arial" w:cs="Arial"/>
          <w:sz w:val="22"/>
          <w:szCs w:val="22"/>
          <w:lang w:val="es-MX" w:eastAsia="es-MX"/>
        </w:rPr>
        <w:t xml:space="preserve"> </w:t>
      </w:r>
    </w:p>
    <w:p w14:paraId="73E209ED" w14:textId="01B5F0B5"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BB7426">
        <w:rPr>
          <w:rFonts w:ascii="Arial" w:hAnsi="Arial" w:cs="Arial"/>
          <w:b/>
          <w:color w:val="31849B" w:themeColor="accent5" w:themeShade="BF"/>
          <w:sz w:val="22"/>
          <w:szCs w:val="22"/>
          <w:lang w:val="es-MX"/>
        </w:rPr>
        <w:t xml:space="preserve">Seguridad en </w:t>
      </w:r>
      <w:r w:rsidRPr="00BB7426">
        <w:rPr>
          <w:rFonts w:ascii="Arial" w:hAnsi="Arial" w:cs="Arial"/>
          <w:b/>
          <w:color w:val="31849B" w:themeColor="accent5" w:themeShade="BF"/>
          <w:sz w:val="22"/>
          <w:szCs w:val="22"/>
          <w:lang w:val="es-MX"/>
        </w:rPr>
        <w:t>VLANs</w:t>
      </w:r>
    </w:p>
    <w:p w14:paraId="41A3B43F"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VLANs (Red de área local y virtual), consiste en dos o más redes de ordenadores que se comportan como si estuviesen conectados al mismo equipo informático, aunque se encuentren físicamente conectados a diferentes segmentos de una red de área local, es decir, un administrador puede disponer de varias VLANs dentro de un mismo router, agrupando los equipos de un determinado segmento de red. Los principales tipos de VLAN se componen por estáticas y dinámicas, siendo las VLAN estáticas las que se configuran manualmente mediante la asignación de puertos a una VLAN, y las dinámicas usan una base de datos que almacena una asignación de VLAN a MAC para determinar la VLAN a la que está conectado un host en particular, permitiendo que los hosts se muevan dentro de la red en lugar de las redes estáticas.</w:t>
      </w:r>
    </w:p>
    <w:p w14:paraId="4046A523"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7139F7CB"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BB7426">
        <w:rPr>
          <w:rFonts w:ascii="Arial" w:hAnsi="Arial" w:cs="Arial"/>
          <w:b/>
          <w:color w:val="31849B" w:themeColor="accent5" w:themeShade="BF"/>
          <w:sz w:val="22"/>
          <w:szCs w:val="22"/>
          <w:lang w:val="es-MX"/>
        </w:rPr>
        <w:t>Tipos de VLAN</w:t>
      </w:r>
    </w:p>
    <w:p w14:paraId="57E41CE8"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Las redes de área local virtuales se pueden clasificar según el nivel del modelo OSI:</w:t>
      </w:r>
    </w:p>
    <w:p w14:paraId="6535DB5A"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5E2CFB30" w14:textId="79D3D230"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Pr>
          <w:rFonts w:ascii="Arial" w:hAnsi="Arial" w:cs="Arial"/>
          <w:b/>
          <w:color w:val="31849B" w:themeColor="accent5" w:themeShade="BF"/>
          <w:sz w:val="22"/>
          <w:szCs w:val="22"/>
          <w:lang w:val="es-MX"/>
        </w:rPr>
        <w:t xml:space="preserve">- </w:t>
      </w:r>
      <w:r w:rsidRPr="00BB7426">
        <w:rPr>
          <w:rFonts w:ascii="Arial" w:hAnsi="Arial" w:cs="Arial"/>
          <w:b/>
          <w:color w:val="31849B" w:themeColor="accent5" w:themeShade="BF"/>
          <w:sz w:val="22"/>
          <w:szCs w:val="22"/>
          <w:lang w:val="es-MX"/>
        </w:rPr>
        <w:t>VLAN de nivel 1</w:t>
      </w:r>
    </w:p>
    <w:p w14:paraId="7EAD4510" w14:textId="59A6297E"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Define una red virtual según el puerto del switch utilizado, también conocida como “port switching”, suele ser la más habitual y la que implementan la mayoría de los switches del mercado.</w:t>
      </w:r>
    </w:p>
    <w:p w14:paraId="5692AAE0"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583F74D7" w14:textId="57C61512"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Pr>
          <w:rFonts w:ascii="Arial" w:hAnsi="Arial" w:cs="Arial"/>
          <w:b/>
          <w:color w:val="31849B" w:themeColor="accent5" w:themeShade="BF"/>
          <w:sz w:val="22"/>
          <w:szCs w:val="22"/>
          <w:lang w:val="es-MX"/>
        </w:rPr>
        <w:t xml:space="preserve">- </w:t>
      </w:r>
      <w:r w:rsidRPr="00BB7426">
        <w:rPr>
          <w:rFonts w:ascii="Arial" w:hAnsi="Arial" w:cs="Arial"/>
          <w:b/>
          <w:color w:val="31849B" w:themeColor="accent5" w:themeShade="BF"/>
          <w:sz w:val="22"/>
          <w:szCs w:val="22"/>
          <w:lang w:val="es-MX"/>
        </w:rPr>
        <w:t>VLAN de nivel 2</w:t>
      </w:r>
    </w:p>
    <w:p w14:paraId="15724A07" w14:textId="53B246FD"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Define una red virtual según las direcciones MAC de los equipos. Frente a la VLAN por puerto, tiene la ventaja de que los equipos pueden cambiar de puerto, pero hay que asignar todas las direcciones MAC una a una.</w:t>
      </w:r>
    </w:p>
    <w:p w14:paraId="795A3C29"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5C8EB3ED" w14:textId="3941B1F0"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Pr>
          <w:rFonts w:ascii="Arial" w:hAnsi="Arial" w:cs="Arial"/>
          <w:b/>
          <w:color w:val="31849B" w:themeColor="accent5" w:themeShade="BF"/>
          <w:sz w:val="22"/>
          <w:szCs w:val="22"/>
          <w:lang w:val="es-MX"/>
        </w:rPr>
        <w:t xml:space="preserve">- </w:t>
      </w:r>
      <w:r w:rsidRPr="00BB7426">
        <w:rPr>
          <w:rFonts w:ascii="Arial" w:hAnsi="Arial" w:cs="Arial"/>
          <w:b/>
          <w:color w:val="31849B" w:themeColor="accent5" w:themeShade="BF"/>
          <w:sz w:val="22"/>
          <w:szCs w:val="22"/>
          <w:lang w:val="es-MX"/>
        </w:rPr>
        <w:t>VLAN de nivel 3</w:t>
      </w:r>
    </w:p>
    <w:p w14:paraId="69996C94"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Hay diferentes tipos de VLAN de nivel 3, dentro de esta se encuentran:</w:t>
      </w:r>
    </w:p>
    <w:p w14:paraId="3DE74FAB" w14:textId="3390EB78"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 xml:space="preserve">-- </w:t>
      </w:r>
      <w:r w:rsidRPr="00BB7426">
        <w:rPr>
          <w:rFonts w:ascii="Arial" w:hAnsi="Arial" w:cs="Arial"/>
          <w:bCs/>
          <w:sz w:val="22"/>
          <w:szCs w:val="22"/>
          <w:lang w:val="es-MX"/>
        </w:rPr>
        <w:t>VLAN basada en la dirección de red que conecta subredes según la dirección IP de los equipos.</w:t>
      </w:r>
    </w:p>
    <w:p w14:paraId="6DE82E28" w14:textId="15C2F273"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 xml:space="preserve">-- </w:t>
      </w:r>
      <w:r w:rsidRPr="00BB7426">
        <w:rPr>
          <w:rFonts w:ascii="Arial" w:hAnsi="Arial" w:cs="Arial"/>
          <w:bCs/>
          <w:sz w:val="22"/>
          <w:szCs w:val="22"/>
          <w:lang w:val="es-MX"/>
        </w:rPr>
        <w:t>VLAN basada en protocolo, permite crear una red virtual por tipo de protocolo utilizado.</w:t>
      </w:r>
    </w:p>
    <w:p w14:paraId="72DBDB80"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7F3FA8F7"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Si configura una red de área local virtual (VLAN), las VLAN comparten el ancho de banda de la red y requieren medidas de seguridad adicionales.</w:t>
      </w:r>
    </w:p>
    <w:p w14:paraId="0FCA197C" w14:textId="77777777" w:rsid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4842166C" w14:textId="493DB38E"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1. </w:t>
      </w:r>
      <w:r w:rsidRPr="00BB7426">
        <w:rPr>
          <w:rFonts w:ascii="Arial" w:hAnsi="Arial" w:cs="Arial"/>
          <w:bCs/>
          <w:sz w:val="22"/>
          <w:szCs w:val="22"/>
          <w:lang w:val="es-MX"/>
        </w:rPr>
        <w:t xml:space="preserve">Al usar VLAN, separe los </w:t>
      </w:r>
      <w:r w:rsidRPr="00BB7426">
        <w:rPr>
          <w:rFonts w:ascii="Arial" w:hAnsi="Arial" w:cs="Arial"/>
          <w:bCs/>
          <w:sz w:val="22"/>
          <w:szCs w:val="22"/>
          <w:lang w:val="es-MX"/>
        </w:rPr>
        <w:t>clústeres</w:t>
      </w:r>
      <w:r w:rsidRPr="00BB7426">
        <w:rPr>
          <w:rFonts w:ascii="Arial" w:hAnsi="Arial" w:cs="Arial"/>
          <w:bCs/>
          <w:sz w:val="22"/>
          <w:szCs w:val="22"/>
          <w:lang w:val="es-MX"/>
        </w:rPr>
        <w:t xml:space="preserve"> sensibles de sistemas del resto de la red. De esta manera, se reduce la probabilidad de que los usuarios tengan acceso a la información almacenada en esos clientes y servidores.</w:t>
      </w:r>
    </w:p>
    <w:p w14:paraId="2A630F78" w14:textId="2B441B7A"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2. </w:t>
      </w:r>
      <w:r w:rsidRPr="00BB7426">
        <w:rPr>
          <w:rFonts w:ascii="Arial" w:hAnsi="Arial" w:cs="Arial"/>
          <w:bCs/>
          <w:sz w:val="22"/>
          <w:szCs w:val="22"/>
          <w:lang w:val="es-MX"/>
        </w:rPr>
        <w:t>Asigne un número de VLAN nativo único a los puertos de enlace troncal.</w:t>
      </w:r>
    </w:p>
    <w:p w14:paraId="35552717" w14:textId="434EDC1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3. </w:t>
      </w:r>
      <w:r w:rsidRPr="00BB7426">
        <w:rPr>
          <w:rFonts w:ascii="Arial" w:hAnsi="Arial" w:cs="Arial"/>
          <w:bCs/>
          <w:sz w:val="22"/>
          <w:szCs w:val="22"/>
          <w:lang w:val="es-MX"/>
        </w:rPr>
        <w:t>Limite las VLAN que se pueden transportar mediante un enlace troncal a las que son estrictamente necesarias.</w:t>
      </w:r>
    </w:p>
    <w:p w14:paraId="1EC9758C" w14:textId="3F664702"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4. </w:t>
      </w:r>
      <w:r w:rsidRPr="00BB7426">
        <w:rPr>
          <w:rFonts w:ascii="Arial" w:hAnsi="Arial" w:cs="Arial"/>
          <w:bCs/>
          <w:sz w:val="22"/>
          <w:szCs w:val="22"/>
          <w:lang w:val="es-MX"/>
        </w:rPr>
        <w:t>Desactive el protocolo de enlace troncal (VTP) de VLAN, si es posible. De lo contrario, configure lo siguiente para el VTP: dominio de gestión, contraseña y eliminación. A continuación, defina VTP en modo transparente.</w:t>
      </w:r>
    </w:p>
    <w:p w14:paraId="31AF4DAF" w14:textId="0DA49C0C"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5. </w:t>
      </w:r>
      <w:r w:rsidRPr="00BB7426">
        <w:rPr>
          <w:rFonts w:ascii="Arial" w:hAnsi="Arial" w:cs="Arial"/>
          <w:bCs/>
          <w:sz w:val="22"/>
          <w:szCs w:val="22"/>
          <w:lang w:val="es-MX"/>
        </w:rPr>
        <w:t>Utilice configuraciones de VLAN estáticas, cuando sea posible.</w:t>
      </w:r>
    </w:p>
    <w:p w14:paraId="2D43F38A" w14:textId="20311D7D"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Pr>
          <w:rFonts w:ascii="Arial" w:hAnsi="Arial" w:cs="Arial"/>
          <w:bCs/>
          <w:sz w:val="22"/>
          <w:szCs w:val="22"/>
          <w:lang w:val="es-MX"/>
        </w:rPr>
        <w:t xml:space="preserve">6. </w:t>
      </w:r>
      <w:r w:rsidRPr="00BB7426">
        <w:rPr>
          <w:rFonts w:ascii="Arial" w:hAnsi="Arial" w:cs="Arial"/>
          <w:bCs/>
          <w:sz w:val="22"/>
          <w:szCs w:val="22"/>
          <w:lang w:val="es-MX"/>
        </w:rPr>
        <w:t>Desactive los puertos de conmutador no utilizados y asígneles un número de VLAN que no esté en uso.</w:t>
      </w:r>
    </w:p>
    <w:p w14:paraId="2124BC51"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22E2BB1E" w14:textId="7E569FC5"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BB7426">
        <w:rPr>
          <w:rFonts w:ascii="Arial" w:hAnsi="Arial" w:cs="Arial"/>
          <w:b/>
          <w:color w:val="31849B" w:themeColor="accent5" w:themeShade="BF"/>
          <w:sz w:val="22"/>
          <w:szCs w:val="22"/>
          <w:lang w:val="es-MX"/>
        </w:rPr>
        <w:t xml:space="preserve">Posibles ataques por medio de </w:t>
      </w:r>
      <w:r w:rsidRPr="00BB7426">
        <w:rPr>
          <w:rFonts w:ascii="Arial" w:hAnsi="Arial" w:cs="Arial"/>
          <w:b/>
          <w:color w:val="31849B" w:themeColor="accent5" w:themeShade="BF"/>
          <w:sz w:val="22"/>
          <w:szCs w:val="22"/>
          <w:lang w:val="es-MX"/>
        </w:rPr>
        <w:t>VLAN</w:t>
      </w:r>
      <w:r w:rsidRPr="00BB7426">
        <w:rPr>
          <w:rFonts w:ascii="Arial" w:hAnsi="Arial" w:cs="Arial"/>
          <w:b/>
          <w:color w:val="31849B" w:themeColor="accent5" w:themeShade="BF"/>
          <w:sz w:val="22"/>
          <w:szCs w:val="22"/>
          <w:lang w:val="es-MX"/>
        </w:rPr>
        <w:t>:</w:t>
      </w:r>
    </w:p>
    <w:p w14:paraId="6F313A66"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4E9A465A" w14:textId="651205F4"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BB7426">
        <w:rPr>
          <w:rFonts w:ascii="Arial" w:hAnsi="Arial" w:cs="Arial"/>
          <w:b/>
          <w:color w:val="31849B" w:themeColor="accent5" w:themeShade="BF"/>
          <w:sz w:val="22"/>
          <w:szCs w:val="22"/>
          <w:lang w:val="es-MX"/>
        </w:rPr>
        <w:lastRenderedPageBreak/>
        <w:t>VLAN</w:t>
      </w:r>
      <w:r>
        <w:rPr>
          <w:rFonts w:ascii="Arial" w:hAnsi="Arial" w:cs="Arial"/>
          <w:b/>
          <w:color w:val="31849B" w:themeColor="accent5" w:themeShade="BF"/>
          <w:sz w:val="22"/>
          <w:szCs w:val="22"/>
          <w:lang w:val="es-MX"/>
        </w:rPr>
        <w:t xml:space="preserve"> </w:t>
      </w:r>
      <w:r w:rsidRPr="00BB7426">
        <w:rPr>
          <w:rFonts w:ascii="Arial" w:hAnsi="Arial" w:cs="Arial"/>
          <w:b/>
          <w:color w:val="31849B" w:themeColor="accent5" w:themeShade="BF"/>
          <w:sz w:val="22"/>
          <w:szCs w:val="22"/>
          <w:lang w:val="es-MX"/>
        </w:rPr>
        <w:t>Hopping</w:t>
      </w:r>
    </w:p>
    <w:p w14:paraId="0F89C8BC"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Es una vulnerabilidad de seguridad que puede aparecer en entornos LAN, donde los Switch están conectados por puertos troncales. Además, trataremos algunas posibilidades de configuración para evitar el problema de seguridad.</w:t>
      </w:r>
    </w:p>
    <w:p w14:paraId="33E68633"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Un atacante intenta obtener acceso a una VLAN no autorizada mediante la adición de dos etiquetas en los paquetes salientes desde el cliente, esto se llama doble etiquetado. Estas etiquetas se agregan a los paquetes que identifican a qué VLAN pertenecen (VLAN ID).</w:t>
      </w:r>
    </w:p>
    <w:p w14:paraId="2DB72B52"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La primera etiqueta (802.1Q) es leída por el puerto de línea externa en el primer switch al que el cliente-atacante está conectado, donde es eliminada y no se vuele a etiquetar por otra y la envía al siguiente switch, en el segundo troncal se lee la segunda etiqueta que envía tráfico desde el atacante a los clientes con el mismo ID de VLAN como la segunda etiqueta y por ende estos datos serán reenviados.</w:t>
      </w:r>
    </w:p>
    <w:p w14:paraId="6705A5A1"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Forma de evitarla: Configuración de ACL – listas de control de acceso con direccionamiento e incluso con filtrado de MAC address. También podemos configurar los puertos libres del switch en modo shutdown y asociarlos a una VLAN que no tenga tráfico de datos. Los puertos Troncales se configurarán con una VLAN nativa que no emita tráfico de datos. ACTIVADO – NO NEGOCIANDO</w:t>
      </w:r>
    </w:p>
    <w:p w14:paraId="5EAFFE35"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p>
    <w:p w14:paraId="20B82699"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BB7426">
        <w:rPr>
          <w:rFonts w:ascii="Arial" w:hAnsi="Arial" w:cs="Arial"/>
          <w:b/>
          <w:color w:val="31849B" w:themeColor="accent5" w:themeShade="BF"/>
          <w:sz w:val="22"/>
          <w:szCs w:val="22"/>
          <w:lang w:val="es-MX"/>
        </w:rPr>
        <w:t>Snooping attack</w:t>
      </w:r>
    </w:p>
    <w:p w14:paraId="53AD9246"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Estos ataques pueden ocurrir sobre varios protocolos permitiendo a un atacante realizar ataques de man-in-the-middle (MITM), de tal manera que tras el ataque todo el tráfico fluye por el equipo del atacante antes de enviárselo al router, switch o equipo de destino. Donde el atacante adquiere control y permisos para leer, insertar y modificar las comunicaciones. El ataque de DHCP Spoofing lo podremos evitar mediante la característica DHCP Snooping de Cisco, mientras que los ataques de ARP Spoofing los podremos evitar mediante las técnicas de inspección dinámica ARP que viene por defecto en los nuevos switches.</w:t>
      </w:r>
    </w:p>
    <w:p w14:paraId="41BC6FB2" w14:textId="30763B44" w:rsidR="00621AE2"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BB7426">
        <w:rPr>
          <w:rFonts w:ascii="Arial" w:hAnsi="Arial" w:cs="Arial"/>
          <w:bCs/>
          <w:sz w:val="22"/>
          <w:szCs w:val="22"/>
          <w:lang w:val="es-MX"/>
        </w:rPr>
        <w:t>Forma de evitarlos: Se pueden evitar configurando IP Source Guard que uniéndolo a DHCP Snooping el switch conocerá la asociación IP – MAC por puerto, evitando los ataques MitM.</w:t>
      </w:r>
    </w:p>
    <w:p w14:paraId="42CC5E32"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MX"/>
        </w:rPr>
      </w:pPr>
    </w:p>
    <w:p w14:paraId="170F195A" w14:textId="1FD8529E" w:rsidR="00621AE2" w:rsidRDefault="000F7EBA"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31849B" w:themeColor="accent5" w:themeShade="BF"/>
          <w:sz w:val="22"/>
          <w:szCs w:val="22"/>
          <w:lang w:val="es-ES_tradnl"/>
        </w:rPr>
      </w:pPr>
      <w:r w:rsidRPr="00621AE2">
        <w:rPr>
          <w:rFonts w:ascii="Arial" w:hAnsi="Arial" w:cs="Arial"/>
          <w:b/>
          <w:bCs/>
          <w:color w:val="31849B" w:themeColor="accent5" w:themeShade="BF"/>
          <w:sz w:val="22"/>
          <w:szCs w:val="22"/>
          <w:lang w:val="es-ES_tradnl"/>
        </w:rPr>
        <w:t>Referencias</w:t>
      </w:r>
    </w:p>
    <w:p w14:paraId="5C28708E" w14:textId="2D9D5F69"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MX"/>
        </w:rPr>
      </w:pPr>
      <w:r w:rsidRPr="00BB7426">
        <w:rPr>
          <w:rFonts w:ascii="Arial" w:hAnsi="Arial" w:cs="Arial"/>
          <w:sz w:val="22"/>
          <w:szCs w:val="22"/>
          <w:lang w:val="es-MX"/>
        </w:rPr>
        <w:t xml:space="preserve">(14/08/2020) Seguridad </w:t>
      </w:r>
      <w:r w:rsidRPr="00BB7426">
        <w:rPr>
          <w:rFonts w:ascii="Arial" w:hAnsi="Arial" w:cs="Arial"/>
          <w:sz w:val="22"/>
          <w:szCs w:val="22"/>
          <w:lang w:val="es-MX"/>
        </w:rPr>
        <w:t>VLANs</w:t>
      </w:r>
      <w:r w:rsidRPr="00BB7426">
        <w:rPr>
          <w:rFonts w:ascii="Arial" w:hAnsi="Arial" w:cs="Arial"/>
          <w:sz w:val="22"/>
          <w:szCs w:val="22"/>
          <w:lang w:val="es-MX"/>
        </w:rPr>
        <w:t xml:space="preserve"> en entornos virtuales. Recuperado el 24/05/2021 de: </w:t>
      </w:r>
      <w:hyperlink r:id="rId8" w:history="1">
        <w:r w:rsidRPr="00BA44B3">
          <w:rPr>
            <w:rStyle w:val="Hipervnculo"/>
            <w:rFonts w:ascii="Arial" w:hAnsi="Arial" w:cs="Arial"/>
            <w:sz w:val="22"/>
            <w:szCs w:val="22"/>
            <w:lang w:val="es-MX"/>
          </w:rPr>
          <w:t>https://www.infosecuritymexico.com/es/blog/seguridad-vlans-virtuales.html</w:t>
        </w:r>
      </w:hyperlink>
      <w:r>
        <w:rPr>
          <w:rFonts w:ascii="Arial" w:hAnsi="Arial" w:cs="Arial"/>
          <w:sz w:val="22"/>
          <w:szCs w:val="22"/>
          <w:lang w:val="es-MX"/>
        </w:rPr>
        <w:t xml:space="preserve"> </w:t>
      </w:r>
    </w:p>
    <w:p w14:paraId="1672DC24" w14:textId="77777777"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MX"/>
        </w:rPr>
      </w:pPr>
    </w:p>
    <w:p w14:paraId="4F7421C6" w14:textId="119961EA"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MX"/>
        </w:rPr>
      </w:pPr>
      <w:r w:rsidRPr="00BB7426">
        <w:rPr>
          <w:rFonts w:ascii="Arial" w:hAnsi="Arial" w:cs="Arial"/>
          <w:sz w:val="22"/>
          <w:szCs w:val="22"/>
          <w:lang w:val="es-MX"/>
        </w:rPr>
        <w:t xml:space="preserve">Seguridad en las </w:t>
      </w:r>
      <w:r w:rsidRPr="00BB7426">
        <w:rPr>
          <w:rFonts w:ascii="Arial" w:hAnsi="Arial" w:cs="Arial"/>
          <w:sz w:val="22"/>
          <w:szCs w:val="22"/>
          <w:lang w:val="es-MX"/>
        </w:rPr>
        <w:t>VLANs</w:t>
      </w:r>
      <w:r w:rsidRPr="00BB7426">
        <w:rPr>
          <w:rFonts w:ascii="Arial" w:hAnsi="Arial" w:cs="Arial"/>
          <w:sz w:val="22"/>
          <w:szCs w:val="22"/>
          <w:lang w:val="es-MX"/>
        </w:rPr>
        <w:t>. Recuperado el 24/05/2021 de:</w:t>
      </w:r>
    </w:p>
    <w:p w14:paraId="48E634FD" w14:textId="22BF8970" w:rsidR="00BB7426" w:rsidRPr="00BB7426" w:rsidRDefault="00BB7426" w:rsidP="00BB7426">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MX"/>
        </w:rPr>
      </w:pPr>
      <w:hyperlink r:id="rId9" w:history="1">
        <w:r w:rsidRPr="00BA44B3">
          <w:rPr>
            <w:rStyle w:val="Hipervnculo"/>
            <w:rFonts w:ascii="Arial" w:hAnsi="Arial" w:cs="Arial"/>
            <w:sz w:val="22"/>
            <w:szCs w:val="22"/>
            <w:lang w:val="es-MX"/>
          </w:rPr>
          <w:t>https://techclub.tajamar.es/seguridad-vlans-tipos-ataques/</w:t>
        </w:r>
      </w:hyperlink>
      <w:r>
        <w:rPr>
          <w:rFonts w:ascii="Arial" w:hAnsi="Arial" w:cs="Arial"/>
          <w:sz w:val="22"/>
          <w:szCs w:val="22"/>
          <w:lang w:val="es-MX"/>
        </w:rPr>
        <w:t xml:space="preserve"> </w:t>
      </w:r>
    </w:p>
    <w:p w14:paraId="61146566" w14:textId="1FF2F95C" w:rsidR="00643389" w:rsidRPr="00B92875" w:rsidRDefault="00643389" w:rsidP="00643389">
      <w:pPr>
        <w:jc w:val="both"/>
        <w:rPr>
          <w:rFonts w:ascii="Arial" w:hAnsi="Arial" w:cs="Arial"/>
          <w:bCs/>
          <w:sz w:val="22"/>
          <w:szCs w:val="22"/>
          <w:lang w:val="es-MX"/>
        </w:rPr>
      </w:pPr>
    </w:p>
    <w:p w14:paraId="4755132A" w14:textId="77777777" w:rsidR="00643389" w:rsidRPr="00B92875" w:rsidRDefault="00643389" w:rsidP="00643389">
      <w:pPr>
        <w:jc w:val="both"/>
        <w:rPr>
          <w:rFonts w:ascii="Arial" w:hAnsi="Arial" w:cs="Arial"/>
          <w:bCs/>
          <w:sz w:val="22"/>
          <w:szCs w:val="22"/>
          <w:lang w:val="es-MX"/>
        </w:rPr>
      </w:pPr>
    </w:p>
    <w:p w14:paraId="733AE3C4" w14:textId="009E7815" w:rsidR="007535D8" w:rsidRDefault="00BB7426">
      <w:pPr>
        <w:rPr>
          <w:rFonts w:ascii="Arial" w:hAnsi="Arial" w:cs="Arial"/>
          <w:b/>
          <w:sz w:val="22"/>
          <w:szCs w:val="22"/>
        </w:rPr>
      </w:pPr>
      <w:r>
        <w:rPr>
          <w:rFonts w:ascii="Arial" w:hAnsi="Arial" w:cs="Arial"/>
          <w:b/>
          <w:sz w:val="22"/>
          <w:szCs w:val="22"/>
          <w:lang w:val="es-MX"/>
        </w:rPr>
        <w:t>5</w:t>
      </w:r>
      <w:r w:rsidR="00130BC6">
        <w:rPr>
          <w:rFonts w:ascii="Arial" w:hAnsi="Arial" w:cs="Arial"/>
          <w:b/>
          <w:sz w:val="22"/>
          <w:szCs w:val="22"/>
        </w:rPr>
        <w:t xml:space="preserve">. </w:t>
      </w:r>
      <w:r w:rsidR="00B92875">
        <w:rPr>
          <w:rFonts w:ascii="Arial" w:hAnsi="Arial" w:cs="Arial"/>
          <w:b/>
          <w:sz w:val="22"/>
          <w:szCs w:val="22"/>
        </w:rPr>
        <w:t>Material y Equipo</w:t>
      </w:r>
    </w:p>
    <w:p w14:paraId="7A15F4B8" w14:textId="77777777" w:rsidR="00B92875" w:rsidRDefault="00B92875"/>
    <w:p w14:paraId="61DFA783" w14:textId="77777777" w:rsidR="00B92875" w:rsidRDefault="00B92875">
      <w:pPr>
        <w:rPr>
          <w:rFonts w:ascii="Arial" w:hAnsi="Arial" w:cs="Arial"/>
          <w:sz w:val="22"/>
          <w:szCs w:val="22"/>
        </w:rPr>
      </w:pPr>
      <w:r w:rsidRPr="00B92875">
        <w:rPr>
          <w:rFonts w:ascii="Arial" w:hAnsi="Arial" w:cs="Arial"/>
          <w:sz w:val="22"/>
          <w:szCs w:val="22"/>
        </w:rPr>
        <w:t>• Computadora</w:t>
      </w:r>
    </w:p>
    <w:p w14:paraId="07B09C44" w14:textId="7F1BC422" w:rsidR="001236F6" w:rsidRPr="00B92875" w:rsidRDefault="00B92875">
      <w:pPr>
        <w:rPr>
          <w:rFonts w:ascii="Arial" w:hAnsi="Arial" w:cs="Arial"/>
          <w:sz w:val="22"/>
          <w:szCs w:val="22"/>
        </w:rPr>
      </w:pPr>
      <w:bookmarkStart w:id="1" w:name="_Hlk70111906"/>
      <w:r w:rsidRPr="00B92875">
        <w:rPr>
          <w:rFonts w:ascii="Arial" w:hAnsi="Arial" w:cs="Arial"/>
          <w:sz w:val="22"/>
          <w:szCs w:val="22"/>
        </w:rPr>
        <w:t>•</w:t>
      </w:r>
      <w:r>
        <w:rPr>
          <w:rFonts w:ascii="Arial" w:hAnsi="Arial" w:cs="Arial"/>
          <w:sz w:val="22"/>
          <w:szCs w:val="22"/>
        </w:rPr>
        <w:t xml:space="preserve"> </w:t>
      </w:r>
      <w:r w:rsidRPr="00B92875">
        <w:rPr>
          <w:rFonts w:ascii="Arial" w:hAnsi="Arial" w:cs="Arial"/>
          <w:sz w:val="22"/>
          <w:szCs w:val="22"/>
        </w:rPr>
        <w:t>Acceso a Packet Tracer</w:t>
      </w:r>
    </w:p>
    <w:bookmarkEnd w:id="0"/>
    <w:bookmarkEnd w:id="1"/>
    <w:p w14:paraId="43FD818C" w14:textId="3058FA80" w:rsidR="00D85028" w:rsidRDefault="00D85028">
      <w:pPr>
        <w:rPr>
          <w:rFonts w:ascii="Arial" w:hAnsi="Arial" w:cs="Arial"/>
          <w:b/>
          <w:sz w:val="22"/>
          <w:szCs w:val="22"/>
        </w:rPr>
      </w:pPr>
    </w:p>
    <w:p w14:paraId="59E92E5D" w14:textId="1E4E4111" w:rsidR="000F7EBA" w:rsidRDefault="000F7EBA">
      <w:pPr>
        <w:rPr>
          <w:rFonts w:ascii="Arial" w:hAnsi="Arial" w:cs="Arial"/>
          <w:b/>
          <w:sz w:val="22"/>
          <w:szCs w:val="22"/>
        </w:rPr>
      </w:pPr>
    </w:p>
    <w:p w14:paraId="10071F0F" w14:textId="569DB698" w:rsidR="00B92875" w:rsidRDefault="00BB7426" w:rsidP="00B92875">
      <w:pPr>
        <w:rPr>
          <w:rFonts w:ascii="Arial" w:hAnsi="Arial" w:cs="Arial"/>
          <w:b/>
          <w:sz w:val="22"/>
          <w:szCs w:val="22"/>
        </w:rPr>
      </w:pPr>
      <w:r>
        <w:rPr>
          <w:rFonts w:ascii="Arial" w:hAnsi="Arial" w:cs="Arial"/>
          <w:b/>
          <w:sz w:val="22"/>
          <w:szCs w:val="22"/>
        </w:rPr>
        <w:t>6</w:t>
      </w:r>
      <w:r w:rsidR="00B92875">
        <w:rPr>
          <w:rFonts w:ascii="Arial" w:hAnsi="Arial" w:cs="Arial"/>
          <w:b/>
          <w:sz w:val="22"/>
          <w:szCs w:val="22"/>
        </w:rPr>
        <w:t>. Desarrollo</w:t>
      </w:r>
    </w:p>
    <w:p w14:paraId="5F777DFC" w14:textId="1B4043C6" w:rsidR="0019390A" w:rsidRDefault="0019390A" w:rsidP="00B92875">
      <w:pPr>
        <w:jc w:val="both"/>
        <w:rPr>
          <w:rFonts w:ascii="Arial" w:hAnsi="Arial" w:cs="Arial"/>
          <w:u w:val="single"/>
        </w:rPr>
      </w:pPr>
    </w:p>
    <w:p w14:paraId="3AFA581B" w14:textId="7C0A3D18" w:rsidR="000F7EBA" w:rsidRDefault="000F7EBA" w:rsidP="000F7EBA">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Tabla de Comandos</w:t>
      </w:r>
    </w:p>
    <w:p w14:paraId="3A6B21BE" w14:textId="61A48BB0" w:rsidR="000F7EBA" w:rsidRDefault="000F7EBA" w:rsidP="00B92875">
      <w:pPr>
        <w:rPr>
          <w:rFonts w:ascii="Arial" w:hAnsi="Arial" w:cs="Arial"/>
          <w:sz w:val="22"/>
          <w:szCs w:val="22"/>
        </w:rPr>
      </w:pPr>
    </w:p>
    <w:tbl>
      <w:tblPr>
        <w:tblStyle w:val="Tablaconcuadrcula"/>
        <w:tblW w:w="9243" w:type="dxa"/>
        <w:tblInd w:w="-176" w:type="dxa"/>
        <w:tblLayout w:type="fixed"/>
        <w:tblLook w:val="04A0" w:firstRow="1" w:lastRow="0" w:firstColumn="1" w:lastColumn="0" w:noHBand="0" w:noVBand="1"/>
      </w:tblPr>
      <w:tblGrid>
        <w:gridCol w:w="9243"/>
      </w:tblGrid>
      <w:tr w:rsidR="000F7EBA" w:rsidRPr="00810C3A" w14:paraId="217EEAA6" w14:textId="77777777" w:rsidTr="00266929">
        <w:trPr>
          <w:trHeight w:val="511"/>
        </w:trPr>
        <w:tc>
          <w:tcPr>
            <w:tcW w:w="9243" w:type="dxa"/>
            <w:shd w:val="clear" w:color="auto" w:fill="31849B" w:themeFill="accent5" w:themeFillShade="BF"/>
            <w:vAlign w:val="center"/>
          </w:tcPr>
          <w:p w14:paraId="7BC3CC3B" w14:textId="77777777" w:rsidR="000F7EBA" w:rsidRPr="000F7EBA" w:rsidRDefault="000F7EBA" w:rsidP="000F7EBA">
            <w:pPr>
              <w:jc w:val="center"/>
              <w:rPr>
                <w:rFonts w:ascii="Arial" w:hAnsi="Arial" w:cs="Arial"/>
                <w:b/>
                <w:bCs/>
                <w:color w:val="FFFFFF" w:themeColor="background1"/>
              </w:rPr>
            </w:pPr>
            <w:r w:rsidRPr="000F7EBA">
              <w:rPr>
                <w:rFonts w:ascii="Arial" w:hAnsi="Arial" w:cs="Arial"/>
                <w:b/>
                <w:bCs/>
                <w:color w:val="FFFFFF" w:themeColor="background1"/>
              </w:rPr>
              <w:t>Tabla de Comandos</w:t>
            </w:r>
          </w:p>
        </w:tc>
      </w:tr>
      <w:tr w:rsidR="00BB7426" w:rsidRPr="00F769AC" w14:paraId="20FF6BD9" w14:textId="77777777" w:rsidTr="00266929">
        <w:tc>
          <w:tcPr>
            <w:tcW w:w="9243" w:type="dxa"/>
          </w:tcPr>
          <w:p w14:paraId="1CFC957C" w14:textId="19718BBE" w:rsidR="00BB7426" w:rsidRPr="00266929" w:rsidRDefault="00BB7426" w:rsidP="00BB7426">
            <w:pPr>
              <w:rPr>
                <w:rFonts w:ascii="Consolas" w:hAnsi="Consolas" w:cstheme="majorHAnsi"/>
                <w:lang w:val="en-US"/>
              </w:rPr>
            </w:pPr>
            <w:proofErr w:type="spellStart"/>
            <w:r w:rsidRPr="00CB3501">
              <w:rPr>
                <w:rFonts w:ascii="Courier New" w:eastAsia="Times New Roman" w:hAnsi="Courier New" w:cs="Courier New"/>
                <w:sz w:val="20"/>
                <w:szCs w:val="20"/>
              </w:rPr>
              <w:t>switchport</w:t>
            </w:r>
            <w:proofErr w:type="spellEnd"/>
            <w:r w:rsidRPr="00CB3501">
              <w:rPr>
                <w:rFonts w:ascii="Courier New" w:eastAsia="Times New Roman" w:hAnsi="Courier New" w:cs="Courier New"/>
                <w:sz w:val="20"/>
                <w:szCs w:val="20"/>
              </w:rPr>
              <w:t xml:space="preserve"> mode </w:t>
            </w:r>
            <w:proofErr w:type="spellStart"/>
            <w:r w:rsidRPr="00CB3501">
              <w:rPr>
                <w:rFonts w:ascii="Courier New" w:eastAsia="Times New Roman" w:hAnsi="Courier New" w:cs="Courier New"/>
                <w:sz w:val="20"/>
                <w:szCs w:val="20"/>
              </w:rPr>
              <w:t>trunk</w:t>
            </w:r>
            <w:proofErr w:type="spellEnd"/>
          </w:p>
        </w:tc>
      </w:tr>
      <w:tr w:rsidR="00BB7426" w:rsidRPr="00081579" w14:paraId="02C727B3" w14:textId="77777777" w:rsidTr="00266929">
        <w:tc>
          <w:tcPr>
            <w:tcW w:w="9243" w:type="dxa"/>
            <w:shd w:val="clear" w:color="auto" w:fill="DAEEF3" w:themeFill="accent5" w:themeFillTint="33"/>
          </w:tcPr>
          <w:p w14:paraId="01D92759" w14:textId="19003810" w:rsidR="00BB7426" w:rsidRPr="00266929" w:rsidRDefault="00BB7426" w:rsidP="00BB7426">
            <w:pPr>
              <w:rPr>
                <w:rFonts w:ascii="Consolas" w:hAnsi="Consolas" w:cstheme="majorHAnsi"/>
                <w:lang w:val="en-US"/>
              </w:rPr>
            </w:pPr>
            <w:r w:rsidRPr="00AE5023">
              <w:rPr>
                <w:rFonts w:ascii="Courier New" w:eastAsia="Times New Roman" w:hAnsi="Courier New" w:cs="Courier New"/>
                <w:sz w:val="20"/>
                <w:szCs w:val="20"/>
                <w:lang w:val="en-US"/>
              </w:rPr>
              <w:t>switchport trunk native vlan “N”</w:t>
            </w:r>
          </w:p>
        </w:tc>
      </w:tr>
      <w:tr w:rsidR="00BB7426" w:rsidRPr="00621AE2" w14:paraId="25888A89" w14:textId="77777777" w:rsidTr="00266929">
        <w:tc>
          <w:tcPr>
            <w:tcW w:w="9243" w:type="dxa"/>
          </w:tcPr>
          <w:p w14:paraId="2D4AB182" w14:textId="4043D041" w:rsidR="00BB7426" w:rsidRPr="00266929" w:rsidRDefault="00BB7426" w:rsidP="00BB7426">
            <w:pPr>
              <w:rPr>
                <w:rFonts w:ascii="Consolas" w:hAnsi="Consolas" w:cstheme="majorHAnsi"/>
                <w:lang w:val="en-US"/>
              </w:rPr>
            </w:pPr>
            <w:proofErr w:type="spellStart"/>
            <w:r w:rsidRPr="00CB3501">
              <w:rPr>
                <w:rFonts w:ascii="Courier New" w:eastAsia="Times New Roman" w:hAnsi="Courier New" w:cs="Courier New"/>
                <w:sz w:val="20"/>
                <w:szCs w:val="20"/>
              </w:rPr>
              <w:lastRenderedPageBreak/>
              <w:t>switchport</w:t>
            </w:r>
            <w:proofErr w:type="spellEnd"/>
            <w:r w:rsidRPr="00CB3501">
              <w:rPr>
                <w:rFonts w:ascii="Courier New" w:eastAsia="Times New Roman" w:hAnsi="Courier New" w:cs="Courier New"/>
                <w:sz w:val="20"/>
                <w:szCs w:val="20"/>
              </w:rPr>
              <w:t xml:space="preserve"> </w:t>
            </w:r>
            <w:proofErr w:type="spellStart"/>
            <w:r w:rsidRPr="00CB3501">
              <w:rPr>
                <w:rFonts w:ascii="Courier New" w:eastAsia="Times New Roman" w:hAnsi="Courier New" w:cs="Courier New"/>
                <w:sz w:val="20"/>
                <w:szCs w:val="20"/>
              </w:rPr>
              <w:t>nonegotiate</w:t>
            </w:r>
            <w:proofErr w:type="spellEnd"/>
          </w:p>
        </w:tc>
      </w:tr>
      <w:tr w:rsidR="00BB7426" w:rsidRPr="0058649C" w14:paraId="242E86F6" w14:textId="77777777" w:rsidTr="00266929">
        <w:tc>
          <w:tcPr>
            <w:tcW w:w="9243" w:type="dxa"/>
            <w:shd w:val="clear" w:color="auto" w:fill="DAEEF3" w:themeFill="accent5" w:themeFillTint="33"/>
          </w:tcPr>
          <w:p w14:paraId="02377274" w14:textId="00271A5D" w:rsidR="00BB7426" w:rsidRPr="00266929" w:rsidRDefault="00BB7426" w:rsidP="00BB7426">
            <w:pPr>
              <w:rPr>
                <w:rFonts w:ascii="Consolas" w:hAnsi="Consolas" w:cstheme="majorHAnsi"/>
              </w:rPr>
            </w:pPr>
            <w:r w:rsidRPr="00CB3501">
              <w:rPr>
                <w:rFonts w:ascii="Courier New" w:eastAsia="Times New Roman" w:hAnsi="Courier New" w:cs="Courier New"/>
                <w:sz w:val="20"/>
                <w:szCs w:val="20"/>
              </w:rPr>
              <w:t xml:space="preserve">vlan </w:t>
            </w:r>
            <w:r>
              <w:rPr>
                <w:rFonts w:ascii="Courier New" w:eastAsia="Times New Roman" w:hAnsi="Courier New" w:cs="Courier New"/>
                <w:sz w:val="20"/>
                <w:szCs w:val="20"/>
              </w:rPr>
              <w:t>“N”</w:t>
            </w:r>
          </w:p>
        </w:tc>
      </w:tr>
      <w:tr w:rsidR="00BB7426" w:rsidRPr="00621AE2" w14:paraId="16650638" w14:textId="77777777" w:rsidTr="00266929">
        <w:tc>
          <w:tcPr>
            <w:tcW w:w="9243" w:type="dxa"/>
          </w:tcPr>
          <w:p w14:paraId="27FC5567" w14:textId="4A1AE5AD" w:rsidR="00BB7426" w:rsidRPr="00266929" w:rsidRDefault="00BB7426" w:rsidP="00BB7426">
            <w:pPr>
              <w:rPr>
                <w:rFonts w:ascii="Consolas" w:hAnsi="Consolas" w:cs="Arial"/>
                <w:lang w:val="en-US"/>
              </w:rPr>
            </w:pPr>
            <w:r w:rsidRPr="00CB3501">
              <w:rPr>
                <w:rFonts w:ascii="Courier New" w:eastAsia="Times New Roman" w:hAnsi="Courier New" w:cs="Courier New"/>
                <w:sz w:val="20"/>
                <w:szCs w:val="20"/>
              </w:rPr>
              <w:t xml:space="preserve">interface vlan </w:t>
            </w:r>
            <w:r>
              <w:rPr>
                <w:rFonts w:ascii="Courier New" w:eastAsia="Times New Roman" w:hAnsi="Courier New" w:cs="Courier New"/>
                <w:sz w:val="20"/>
                <w:szCs w:val="20"/>
              </w:rPr>
              <w:t>“N”</w:t>
            </w:r>
          </w:p>
        </w:tc>
      </w:tr>
      <w:tr w:rsidR="00BB7426" w:rsidRPr="00621AE2" w14:paraId="3A667F49" w14:textId="77777777" w:rsidTr="00266929">
        <w:tc>
          <w:tcPr>
            <w:tcW w:w="9243" w:type="dxa"/>
            <w:shd w:val="clear" w:color="auto" w:fill="DAEEF3" w:themeFill="accent5" w:themeFillTint="33"/>
          </w:tcPr>
          <w:p w14:paraId="3CAC55DB" w14:textId="220BC75E" w:rsidR="00BB7426" w:rsidRPr="00266929" w:rsidRDefault="00BB7426" w:rsidP="00BB7426">
            <w:pPr>
              <w:rPr>
                <w:rFonts w:ascii="Consolas" w:hAnsi="Consolas" w:cstheme="majorHAnsi"/>
                <w:b/>
                <w:bCs/>
                <w:lang w:val="en-US"/>
              </w:rPr>
            </w:pPr>
            <w:proofErr w:type="spellStart"/>
            <w:r w:rsidRPr="00CB3501">
              <w:rPr>
                <w:rFonts w:ascii="Courier New" w:eastAsia="Times New Roman" w:hAnsi="Courier New" w:cs="Courier New"/>
                <w:sz w:val="20"/>
                <w:szCs w:val="20"/>
              </w:rPr>
              <w:t>switchport</w:t>
            </w:r>
            <w:proofErr w:type="spellEnd"/>
            <w:r w:rsidRPr="00CB3501">
              <w:rPr>
                <w:rFonts w:ascii="Courier New" w:eastAsia="Times New Roman" w:hAnsi="Courier New" w:cs="Courier New"/>
                <w:sz w:val="20"/>
                <w:szCs w:val="20"/>
              </w:rPr>
              <w:t xml:space="preserve"> access vlan </w:t>
            </w:r>
            <w:r>
              <w:rPr>
                <w:rFonts w:ascii="Courier New" w:eastAsia="Times New Roman" w:hAnsi="Courier New" w:cs="Courier New"/>
                <w:sz w:val="20"/>
                <w:szCs w:val="20"/>
              </w:rPr>
              <w:t>“N”</w:t>
            </w:r>
          </w:p>
        </w:tc>
      </w:tr>
      <w:tr w:rsidR="00BB7426" w:rsidRPr="0058649C" w14:paraId="41F7B418" w14:textId="77777777" w:rsidTr="00266929">
        <w:tc>
          <w:tcPr>
            <w:tcW w:w="9243" w:type="dxa"/>
          </w:tcPr>
          <w:p w14:paraId="092DED5D" w14:textId="542ACC6F" w:rsidR="00BB7426" w:rsidRPr="00266929" w:rsidRDefault="00BB7426" w:rsidP="00BB7426">
            <w:pPr>
              <w:rPr>
                <w:rStyle w:val="Textoennegrita"/>
                <w:rFonts w:ascii="Consolas" w:hAnsi="Consolas" w:cstheme="majorHAnsi"/>
                <w:b w:val="0"/>
                <w:bCs w:val="0"/>
              </w:rPr>
            </w:pPr>
            <w:r w:rsidRPr="00CB3501">
              <w:rPr>
                <w:rFonts w:ascii="Courier New" w:eastAsia="Times New Roman" w:hAnsi="Courier New" w:cs="Courier New"/>
                <w:sz w:val="20"/>
                <w:szCs w:val="20"/>
              </w:rPr>
              <w:t>interface GigabitEthernet0/0.</w:t>
            </w:r>
            <w:r>
              <w:rPr>
                <w:rFonts w:ascii="Courier New" w:eastAsia="Times New Roman" w:hAnsi="Courier New" w:cs="Courier New"/>
                <w:sz w:val="20"/>
                <w:szCs w:val="20"/>
              </w:rPr>
              <w:t>”N” (</w:t>
            </w:r>
            <w:proofErr w:type="spellStart"/>
            <w:r>
              <w:rPr>
                <w:rFonts w:ascii="Courier New" w:eastAsia="Times New Roman" w:hAnsi="Courier New" w:cs="Courier New"/>
                <w:sz w:val="20"/>
                <w:szCs w:val="20"/>
              </w:rPr>
              <w:t>subinterface</w:t>
            </w:r>
            <w:proofErr w:type="spellEnd"/>
            <w:r>
              <w:rPr>
                <w:rFonts w:ascii="Courier New" w:eastAsia="Times New Roman" w:hAnsi="Courier New" w:cs="Courier New"/>
                <w:sz w:val="20"/>
                <w:szCs w:val="20"/>
              </w:rPr>
              <w:t>)</w:t>
            </w:r>
          </w:p>
        </w:tc>
      </w:tr>
      <w:tr w:rsidR="00BB7426" w:rsidRPr="0058649C" w14:paraId="5856BE65" w14:textId="77777777" w:rsidTr="00266929">
        <w:tc>
          <w:tcPr>
            <w:tcW w:w="9243" w:type="dxa"/>
            <w:shd w:val="clear" w:color="auto" w:fill="DAEEF3" w:themeFill="accent5" w:themeFillTint="33"/>
          </w:tcPr>
          <w:p w14:paraId="56C4D61B" w14:textId="3886C7FF" w:rsidR="00BB7426" w:rsidRPr="00266929" w:rsidRDefault="00BB7426" w:rsidP="00BB7426">
            <w:pPr>
              <w:rPr>
                <w:rStyle w:val="Textoennegrita"/>
                <w:rFonts w:ascii="Consolas" w:hAnsi="Consolas" w:cstheme="majorHAnsi"/>
                <w:b w:val="0"/>
                <w:bCs w:val="0"/>
              </w:rPr>
            </w:pPr>
            <w:proofErr w:type="spellStart"/>
            <w:r w:rsidRPr="008165D3">
              <w:rPr>
                <w:rFonts w:ascii="Courier New" w:eastAsia="Times New Roman" w:hAnsi="Courier New" w:cs="Courier New"/>
                <w:sz w:val="20"/>
                <w:szCs w:val="20"/>
              </w:rPr>
              <w:t>encapsulation</w:t>
            </w:r>
            <w:proofErr w:type="spellEnd"/>
            <w:r w:rsidRPr="008165D3">
              <w:rPr>
                <w:rFonts w:ascii="Courier New" w:eastAsia="Times New Roman" w:hAnsi="Courier New" w:cs="Courier New"/>
                <w:sz w:val="20"/>
                <w:szCs w:val="20"/>
              </w:rPr>
              <w:t xml:space="preserve"> dot1q </w:t>
            </w:r>
            <w:r>
              <w:rPr>
                <w:rFonts w:ascii="Courier New" w:eastAsia="Times New Roman" w:hAnsi="Courier New" w:cs="Courier New"/>
                <w:sz w:val="20"/>
                <w:szCs w:val="20"/>
              </w:rPr>
              <w:t>“N”</w:t>
            </w:r>
          </w:p>
        </w:tc>
      </w:tr>
    </w:tbl>
    <w:p w14:paraId="0126B28D" w14:textId="77777777" w:rsidR="00BB7426" w:rsidRDefault="00BB7426" w:rsidP="00B92875">
      <w:pPr>
        <w:rPr>
          <w:rFonts w:ascii="Arial" w:hAnsi="Arial" w:cs="Arial"/>
          <w:sz w:val="22"/>
          <w:szCs w:val="22"/>
          <w:lang w:val="en-US"/>
        </w:rPr>
      </w:pPr>
    </w:p>
    <w:p w14:paraId="0B74BFED" w14:textId="0306368D" w:rsidR="00B92875" w:rsidRPr="00BB7426" w:rsidRDefault="008E5468" w:rsidP="00BB7426">
      <w:pPr>
        <w:pStyle w:val="Prrafodelista"/>
        <w:numPr>
          <w:ilvl w:val="0"/>
          <w:numId w:val="43"/>
        </w:numPr>
        <w:rPr>
          <w:rFonts w:ascii="Arial" w:hAnsi="Arial" w:cs="Arial"/>
          <w:lang w:val="en-US"/>
        </w:rPr>
      </w:pPr>
      <w:r>
        <w:rPr>
          <w:noProof/>
        </w:rPr>
        <w:drawing>
          <wp:anchor distT="0" distB="0" distL="114300" distR="114300" simplePos="0" relativeHeight="251670528" behindDoc="0" locked="0" layoutInCell="1" allowOverlap="1" wp14:anchorId="4D293E84" wp14:editId="19631864">
            <wp:simplePos x="0" y="0"/>
            <wp:positionH relativeFrom="margin">
              <wp:align>center</wp:align>
            </wp:positionH>
            <wp:positionV relativeFrom="paragraph">
              <wp:posOffset>318135</wp:posOffset>
            </wp:positionV>
            <wp:extent cx="5205095" cy="4049395"/>
            <wp:effectExtent l="0" t="0" r="0" b="8255"/>
            <wp:wrapTopAndBottom/>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0"/>
                    <a:stretch>
                      <a:fillRect/>
                    </a:stretch>
                  </pic:blipFill>
                  <pic:spPr>
                    <a:xfrm>
                      <a:off x="0" y="0"/>
                      <a:ext cx="5205095" cy="4049395"/>
                    </a:xfrm>
                    <a:prstGeom prst="rect">
                      <a:avLst/>
                    </a:prstGeom>
                  </pic:spPr>
                </pic:pic>
              </a:graphicData>
            </a:graphic>
            <wp14:sizeRelH relativeFrom="margin">
              <wp14:pctWidth>0</wp14:pctWidth>
            </wp14:sizeRelH>
            <wp14:sizeRelV relativeFrom="margin">
              <wp14:pctHeight>0</wp14:pctHeight>
            </wp14:sizeRelV>
          </wp:anchor>
        </w:drawing>
      </w:r>
      <w:r w:rsidR="00B92875" w:rsidRPr="00BB7426">
        <w:rPr>
          <w:rFonts w:ascii="Arial" w:hAnsi="Arial" w:cs="Arial"/>
        </w:rPr>
        <w:t>Topología</w:t>
      </w:r>
    </w:p>
    <w:p w14:paraId="2B12AB5D" w14:textId="234AAE1C" w:rsidR="00B92875" w:rsidRDefault="00B92875" w:rsidP="00B92875">
      <w:pPr>
        <w:rPr>
          <w:noProof/>
        </w:rPr>
      </w:pPr>
    </w:p>
    <w:p w14:paraId="042492F3" w14:textId="1ACCCCC1" w:rsidR="00266929" w:rsidRDefault="00266929" w:rsidP="00B92875">
      <w:pPr>
        <w:rPr>
          <w:noProof/>
        </w:rPr>
      </w:pPr>
    </w:p>
    <w:p w14:paraId="1A0511AC" w14:textId="4BE92036" w:rsidR="00B92875" w:rsidRPr="00BB7426" w:rsidRDefault="00BB7426" w:rsidP="00BB7426">
      <w:pPr>
        <w:pStyle w:val="Prrafodelista"/>
        <w:numPr>
          <w:ilvl w:val="0"/>
          <w:numId w:val="42"/>
        </w:numPr>
        <w:rPr>
          <w:rFonts w:ascii="Arial" w:hAnsi="Arial" w:cs="Arial"/>
          <w:u w:val="single"/>
        </w:rPr>
      </w:pPr>
      <w:r>
        <w:rPr>
          <w:rFonts w:ascii="Arial" w:hAnsi="Arial" w:cs="Arial"/>
        </w:rPr>
        <w:t>Tabla de direcciones</w:t>
      </w:r>
    </w:p>
    <w:p w14:paraId="77B1FC61" w14:textId="77777777" w:rsidR="00BB7426" w:rsidRDefault="00BB7426" w:rsidP="00B92875">
      <w:pPr>
        <w:rPr>
          <w:rFonts w:ascii="Arial" w:hAnsi="Arial" w:cs="Arial"/>
          <w:u w:val="single"/>
        </w:rPr>
      </w:pPr>
    </w:p>
    <w:tbl>
      <w:tblPr>
        <w:tblStyle w:val="Tablaconcuadrcula"/>
        <w:tblW w:w="0" w:type="auto"/>
        <w:tblLook w:val="04A0" w:firstRow="1" w:lastRow="0" w:firstColumn="1" w:lastColumn="0" w:noHBand="0" w:noVBand="1"/>
      </w:tblPr>
      <w:tblGrid>
        <w:gridCol w:w="1908"/>
        <w:gridCol w:w="2648"/>
        <w:gridCol w:w="2141"/>
        <w:gridCol w:w="2131"/>
      </w:tblGrid>
      <w:tr w:rsidR="00BB7426" w:rsidRPr="00003084" w14:paraId="17DA0DA6" w14:textId="77777777" w:rsidTr="008E5468">
        <w:trPr>
          <w:trHeight w:val="560"/>
        </w:trPr>
        <w:tc>
          <w:tcPr>
            <w:tcW w:w="1951" w:type="dxa"/>
            <w:shd w:val="clear" w:color="auto" w:fill="4BACC6" w:themeFill="accent5"/>
            <w:vAlign w:val="center"/>
          </w:tcPr>
          <w:p w14:paraId="72609CF4" w14:textId="77777777" w:rsidR="00BB7426" w:rsidRPr="008E5468" w:rsidRDefault="00BB7426" w:rsidP="008E5468">
            <w:pPr>
              <w:jc w:val="center"/>
              <w:rPr>
                <w:rFonts w:ascii="Arial" w:hAnsi="Arial" w:cs="Arial"/>
                <w:b/>
                <w:bCs/>
                <w:color w:val="FFFFFF" w:themeColor="background1"/>
              </w:rPr>
            </w:pPr>
            <w:r w:rsidRPr="008E5468">
              <w:rPr>
                <w:rFonts w:ascii="Arial" w:hAnsi="Arial" w:cs="Arial"/>
                <w:b/>
                <w:bCs/>
                <w:color w:val="FFFFFF" w:themeColor="background1"/>
              </w:rPr>
              <w:t>Dispositivo</w:t>
            </w:r>
          </w:p>
        </w:tc>
        <w:tc>
          <w:tcPr>
            <w:tcW w:w="2779" w:type="dxa"/>
            <w:shd w:val="clear" w:color="auto" w:fill="4BACC6" w:themeFill="accent5"/>
            <w:vAlign w:val="center"/>
          </w:tcPr>
          <w:p w14:paraId="7F723C2A" w14:textId="77777777" w:rsidR="00BB7426" w:rsidRPr="008E5468" w:rsidRDefault="00BB7426" w:rsidP="008E5468">
            <w:pPr>
              <w:jc w:val="center"/>
              <w:rPr>
                <w:rFonts w:ascii="Arial" w:hAnsi="Arial" w:cs="Arial"/>
                <w:b/>
                <w:bCs/>
                <w:color w:val="FFFFFF" w:themeColor="background1"/>
              </w:rPr>
            </w:pPr>
            <w:r w:rsidRPr="008E5468">
              <w:rPr>
                <w:rFonts w:ascii="Arial" w:hAnsi="Arial" w:cs="Arial"/>
                <w:b/>
                <w:bCs/>
                <w:color w:val="FFFFFF" w:themeColor="background1"/>
              </w:rPr>
              <w:t>Interface / vlan</w:t>
            </w:r>
          </w:p>
        </w:tc>
        <w:tc>
          <w:tcPr>
            <w:tcW w:w="2162" w:type="dxa"/>
            <w:shd w:val="clear" w:color="auto" w:fill="4BACC6" w:themeFill="accent5"/>
            <w:vAlign w:val="center"/>
          </w:tcPr>
          <w:p w14:paraId="5C7B1D74" w14:textId="77777777" w:rsidR="00BB7426" w:rsidRPr="008E5468" w:rsidRDefault="00BB7426" w:rsidP="008E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b/>
                <w:bCs/>
                <w:color w:val="FFFFFF" w:themeColor="background1"/>
                <w:sz w:val="20"/>
                <w:szCs w:val="20"/>
              </w:rPr>
            </w:pPr>
            <w:r w:rsidRPr="008E5468">
              <w:rPr>
                <w:rFonts w:ascii="Courier New" w:eastAsia="Times New Roman" w:hAnsi="Courier New" w:cs="Courier New"/>
                <w:b/>
                <w:bCs/>
                <w:color w:val="FFFFFF" w:themeColor="background1"/>
                <w:sz w:val="20"/>
                <w:szCs w:val="20"/>
              </w:rPr>
              <w:t>IP</w:t>
            </w:r>
          </w:p>
        </w:tc>
        <w:tc>
          <w:tcPr>
            <w:tcW w:w="2162" w:type="dxa"/>
            <w:shd w:val="clear" w:color="auto" w:fill="4BACC6" w:themeFill="accent5"/>
            <w:vAlign w:val="center"/>
          </w:tcPr>
          <w:p w14:paraId="7A25D144" w14:textId="77777777" w:rsidR="00BB7426" w:rsidRPr="008E5468" w:rsidRDefault="00BB7426" w:rsidP="008E5468">
            <w:pPr>
              <w:jc w:val="center"/>
              <w:rPr>
                <w:rFonts w:ascii="Courier New" w:eastAsia="Times New Roman" w:hAnsi="Courier New" w:cs="Courier New"/>
                <w:b/>
                <w:bCs/>
                <w:color w:val="FFFFFF" w:themeColor="background1"/>
                <w:sz w:val="20"/>
                <w:szCs w:val="20"/>
              </w:rPr>
            </w:pPr>
            <w:r w:rsidRPr="008E5468">
              <w:rPr>
                <w:rFonts w:ascii="Courier New" w:eastAsia="Times New Roman" w:hAnsi="Courier New" w:cs="Courier New"/>
                <w:b/>
                <w:bCs/>
                <w:color w:val="FFFFFF" w:themeColor="background1"/>
                <w:sz w:val="20"/>
                <w:szCs w:val="20"/>
              </w:rPr>
              <w:t>Mascara</w:t>
            </w:r>
          </w:p>
        </w:tc>
      </w:tr>
      <w:tr w:rsidR="00BB7426" w14:paraId="0A85DCB3" w14:textId="77777777" w:rsidTr="00E5488D">
        <w:tc>
          <w:tcPr>
            <w:tcW w:w="1951" w:type="dxa"/>
            <w:vMerge w:val="restart"/>
          </w:tcPr>
          <w:p w14:paraId="234A5B2B" w14:textId="77777777" w:rsidR="00BB7426" w:rsidRDefault="00BB7426" w:rsidP="00E5488D">
            <w:pPr>
              <w:jc w:val="center"/>
              <w:rPr>
                <w:rFonts w:ascii="Arial" w:hAnsi="Arial" w:cs="Arial"/>
              </w:rPr>
            </w:pPr>
            <w:r>
              <w:rPr>
                <w:rFonts w:ascii="Arial" w:hAnsi="Arial" w:cs="Arial"/>
              </w:rPr>
              <w:t>R1</w:t>
            </w:r>
          </w:p>
        </w:tc>
        <w:tc>
          <w:tcPr>
            <w:tcW w:w="2779" w:type="dxa"/>
          </w:tcPr>
          <w:p w14:paraId="76984D7F" w14:textId="77777777" w:rsidR="00BB7426" w:rsidRDefault="00BB7426" w:rsidP="00E5488D">
            <w:pPr>
              <w:rPr>
                <w:rFonts w:ascii="Arial" w:hAnsi="Arial" w:cs="Arial"/>
              </w:rPr>
            </w:pPr>
            <w:r>
              <w:rPr>
                <w:rFonts w:ascii="Arial" w:hAnsi="Arial" w:cs="Arial"/>
              </w:rPr>
              <w:t>G0/0.1</w:t>
            </w:r>
          </w:p>
        </w:tc>
        <w:tc>
          <w:tcPr>
            <w:tcW w:w="2162" w:type="dxa"/>
          </w:tcPr>
          <w:p w14:paraId="4BE1E8E9"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 xml:space="preserve">192.168.20.100 </w:t>
            </w:r>
          </w:p>
        </w:tc>
        <w:tc>
          <w:tcPr>
            <w:tcW w:w="2162" w:type="dxa"/>
          </w:tcPr>
          <w:p w14:paraId="34B12283"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182ADC4" w14:textId="77777777" w:rsidTr="00E5488D">
        <w:tc>
          <w:tcPr>
            <w:tcW w:w="1951" w:type="dxa"/>
            <w:vMerge/>
          </w:tcPr>
          <w:p w14:paraId="4C708216" w14:textId="77777777" w:rsidR="00BB7426" w:rsidRDefault="00BB7426" w:rsidP="00E5488D">
            <w:pPr>
              <w:rPr>
                <w:rFonts w:ascii="Arial" w:hAnsi="Arial" w:cs="Arial"/>
              </w:rPr>
            </w:pPr>
          </w:p>
        </w:tc>
        <w:tc>
          <w:tcPr>
            <w:tcW w:w="2779" w:type="dxa"/>
          </w:tcPr>
          <w:p w14:paraId="133B75A3" w14:textId="77777777" w:rsidR="00BB7426" w:rsidRDefault="00BB7426" w:rsidP="00E5488D">
            <w:pPr>
              <w:rPr>
                <w:rFonts w:ascii="Arial" w:hAnsi="Arial" w:cs="Arial"/>
              </w:rPr>
            </w:pPr>
            <w:r>
              <w:rPr>
                <w:rFonts w:ascii="Arial" w:hAnsi="Arial" w:cs="Arial"/>
              </w:rPr>
              <w:t>G0/0.2</w:t>
            </w:r>
          </w:p>
        </w:tc>
        <w:tc>
          <w:tcPr>
            <w:tcW w:w="2162" w:type="dxa"/>
          </w:tcPr>
          <w:p w14:paraId="6B1CBA6A" w14:textId="77777777" w:rsidR="00BB7426" w:rsidRDefault="00BB7426" w:rsidP="00E5488D">
            <w:pPr>
              <w:rPr>
                <w:rFonts w:ascii="Arial" w:hAnsi="Arial" w:cs="Arial"/>
              </w:rPr>
            </w:pPr>
            <w:r w:rsidRPr="00003084">
              <w:rPr>
                <w:rFonts w:ascii="Courier New" w:eastAsia="Times New Roman" w:hAnsi="Courier New" w:cs="Courier New"/>
                <w:sz w:val="20"/>
                <w:szCs w:val="20"/>
              </w:rPr>
              <w:t xml:space="preserve">192.168.20.100 </w:t>
            </w:r>
          </w:p>
        </w:tc>
        <w:tc>
          <w:tcPr>
            <w:tcW w:w="2162" w:type="dxa"/>
          </w:tcPr>
          <w:p w14:paraId="48286A4B"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CE3F88C" w14:textId="77777777" w:rsidTr="00E5488D">
        <w:tc>
          <w:tcPr>
            <w:tcW w:w="1951" w:type="dxa"/>
            <w:vMerge/>
          </w:tcPr>
          <w:p w14:paraId="1D510EF9" w14:textId="77777777" w:rsidR="00BB7426" w:rsidRDefault="00BB7426" w:rsidP="00E5488D">
            <w:pPr>
              <w:rPr>
                <w:rFonts w:ascii="Arial" w:hAnsi="Arial" w:cs="Arial"/>
              </w:rPr>
            </w:pPr>
          </w:p>
        </w:tc>
        <w:tc>
          <w:tcPr>
            <w:tcW w:w="2779" w:type="dxa"/>
          </w:tcPr>
          <w:p w14:paraId="49B826F8" w14:textId="77777777" w:rsidR="00BB7426" w:rsidRDefault="00BB7426" w:rsidP="00E5488D">
            <w:pPr>
              <w:rPr>
                <w:rFonts w:ascii="Arial" w:hAnsi="Arial" w:cs="Arial"/>
              </w:rPr>
            </w:pPr>
            <w:r>
              <w:rPr>
                <w:rFonts w:ascii="Arial" w:hAnsi="Arial" w:cs="Arial"/>
              </w:rPr>
              <w:t>G0/0.3</w:t>
            </w:r>
          </w:p>
        </w:tc>
        <w:tc>
          <w:tcPr>
            <w:tcW w:w="2162" w:type="dxa"/>
          </w:tcPr>
          <w:p w14:paraId="38BBE0FE" w14:textId="77777777" w:rsidR="00BB7426" w:rsidRDefault="00BB7426" w:rsidP="00E5488D">
            <w:pPr>
              <w:rPr>
                <w:rFonts w:ascii="Arial" w:hAnsi="Arial" w:cs="Arial"/>
              </w:rPr>
            </w:pPr>
            <w:r w:rsidRPr="00003084">
              <w:rPr>
                <w:rFonts w:ascii="Courier New" w:eastAsia="Times New Roman" w:hAnsi="Courier New" w:cs="Courier New"/>
                <w:sz w:val="20"/>
                <w:szCs w:val="20"/>
              </w:rPr>
              <w:t xml:space="preserve">192.168.20.100 </w:t>
            </w:r>
          </w:p>
        </w:tc>
        <w:tc>
          <w:tcPr>
            <w:tcW w:w="2162" w:type="dxa"/>
          </w:tcPr>
          <w:p w14:paraId="1AB35581"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rsidRPr="00003084" w14:paraId="29F408F9" w14:textId="77777777" w:rsidTr="00E5488D">
        <w:tc>
          <w:tcPr>
            <w:tcW w:w="1951" w:type="dxa"/>
          </w:tcPr>
          <w:p w14:paraId="00C30607" w14:textId="77777777" w:rsidR="00BB7426" w:rsidRDefault="00BB7426" w:rsidP="00E5488D">
            <w:pPr>
              <w:rPr>
                <w:rFonts w:ascii="Arial" w:hAnsi="Arial" w:cs="Arial"/>
              </w:rPr>
            </w:pPr>
            <w:r>
              <w:rPr>
                <w:rFonts w:ascii="Arial" w:hAnsi="Arial" w:cs="Arial"/>
              </w:rPr>
              <w:t>SW-A</w:t>
            </w:r>
          </w:p>
        </w:tc>
        <w:tc>
          <w:tcPr>
            <w:tcW w:w="2779" w:type="dxa"/>
          </w:tcPr>
          <w:p w14:paraId="54CAF510" w14:textId="77777777" w:rsidR="00BB7426" w:rsidRDefault="00BB7426" w:rsidP="00E5488D">
            <w:pPr>
              <w:rPr>
                <w:rFonts w:ascii="Arial" w:hAnsi="Arial" w:cs="Arial"/>
              </w:rPr>
            </w:pPr>
            <w:r>
              <w:rPr>
                <w:rFonts w:ascii="Arial" w:hAnsi="Arial" w:cs="Arial"/>
              </w:rPr>
              <w:t>vlan20</w:t>
            </w:r>
          </w:p>
        </w:tc>
        <w:tc>
          <w:tcPr>
            <w:tcW w:w="2162" w:type="dxa"/>
          </w:tcPr>
          <w:p w14:paraId="09283B56"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1</w:t>
            </w:r>
          </w:p>
        </w:tc>
        <w:tc>
          <w:tcPr>
            <w:tcW w:w="2162" w:type="dxa"/>
          </w:tcPr>
          <w:p w14:paraId="67790CFC"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255.255.255.0</w:t>
            </w:r>
          </w:p>
        </w:tc>
      </w:tr>
      <w:tr w:rsidR="00BB7426" w14:paraId="56BEE632" w14:textId="77777777" w:rsidTr="00E5488D">
        <w:tc>
          <w:tcPr>
            <w:tcW w:w="1951" w:type="dxa"/>
          </w:tcPr>
          <w:p w14:paraId="120901BD" w14:textId="77777777" w:rsidR="00BB7426" w:rsidRDefault="00BB7426" w:rsidP="00E5488D">
            <w:pPr>
              <w:rPr>
                <w:rFonts w:ascii="Arial" w:hAnsi="Arial" w:cs="Arial"/>
              </w:rPr>
            </w:pPr>
            <w:r>
              <w:rPr>
                <w:rFonts w:ascii="Arial" w:hAnsi="Arial" w:cs="Arial"/>
              </w:rPr>
              <w:t>SW-B</w:t>
            </w:r>
          </w:p>
        </w:tc>
        <w:tc>
          <w:tcPr>
            <w:tcW w:w="2779" w:type="dxa"/>
          </w:tcPr>
          <w:p w14:paraId="7E947BDC" w14:textId="77777777" w:rsidR="00BB7426" w:rsidRDefault="00BB7426" w:rsidP="00E5488D">
            <w:pPr>
              <w:rPr>
                <w:rFonts w:ascii="Arial" w:hAnsi="Arial" w:cs="Arial"/>
              </w:rPr>
            </w:pPr>
            <w:r>
              <w:rPr>
                <w:rFonts w:ascii="Arial" w:hAnsi="Arial" w:cs="Arial"/>
              </w:rPr>
              <w:t>vlan20</w:t>
            </w:r>
          </w:p>
        </w:tc>
        <w:tc>
          <w:tcPr>
            <w:tcW w:w="2162" w:type="dxa"/>
          </w:tcPr>
          <w:p w14:paraId="21609CB6"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2</w:t>
            </w:r>
          </w:p>
        </w:tc>
        <w:tc>
          <w:tcPr>
            <w:tcW w:w="2162" w:type="dxa"/>
          </w:tcPr>
          <w:p w14:paraId="1268BA47"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8EDDEB8" w14:textId="77777777" w:rsidTr="00E5488D">
        <w:tc>
          <w:tcPr>
            <w:tcW w:w="1951" w:type="dxa"/>
          </w:tcPr>
          <w:p w14:paraId="7491F30A" w14:textId="77777777" w:rsidR="00BB7426" w:rsidRDefault="00BB7426" w:rsidP="00E5488D">
            <w:pPr>
              <w:rPr>
                <w:rFonts w:ascii="Arial" w:hAnsi="Arial" w:cs="Arial"/>
              </w:rPr>
            </w:pPr>
            <w:r>
              <w:rPr>
                <w:rFonts w:ascii="Arial" w:hAnsi="Arial" w:cs="Arial"/>
              </w:rPr>
              <w:t>SW-1</w:t>
            </w:r>
          </w:p>
        </w:tc>
        <w:tc>
          <w:tcPr>
            <w:tcW w:w="2779" w:type="dxa"/>
          </w:tcPr>
          <w:p w14:paraId="1E25AF89" w14:textId="77777777" w:rsidR="00BB7426" w:rsidRDefault="00BB7426" w:rsidP="00E5488D">
            <w:pPr>
              <w:rPr>
                <w:rFonts w:ascii="Arial" w:hAnsi="Arial" w:cs="Arial"/>
              </w:rPr>
            </w:pPr>
            <w:r>
              <w:rPr>
                <w:rFonts w:ascii="Arial" w:hAnsi="Arial" w:cs="Arial"/>
              </w:rPr>
              <w:t>vlan20</w:t>
            </w:r>
          </w:p>
        </w:tc>
        <w:tc>
          <w:tcPr>
            <w:tcW w:w="2162" w:type="dxa"/>
          </w:tcPr>
          <w:p w14:paraId="26CBD9A3"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192.168.20.3</w:t>
            </w:r>
          </w:p>
        </w:tc>
        <w:tc>
          <w:tcPr>
            <w:tcW w:w="2162" w:type="dxa"/>
          </w:tcPr>
          <w:p w14:paraId="756904E6"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BBD0D41" w14:textId="77777777" w:rsidTr="00E5488D">
        <w:tc>
          <w:tcPr>
            <w:tcW w:w="1951" w:type="dxa"/>
          </w:tcPr>
          <w:p w14:paraId="388619BA" w14:textId="77777777" w:rsidR="00BB7426" w:rsidRDefault="00BB7426" w:rsidP="00E5488D">
            <w:pPr>
              <w:rPr>
                <w:rFonts w:ascii="Arial" w:hAnsi="Arial" w:cs="Arial"/>
              </w:rPr>
            </w:pPr>
            <w:r>
              <w:rPr>
                <w:rFonts w:ascii="Arial" w:hAnsi="Arial" w:cs="Arial"/>
              </w:rPr>
              <w:t>SW-2</w:t>
            </w:r>
          </w:p>
        </w:tc>
        <w:tc>
          <w:tcPr>
            <w:tcW w:w="2779" w:type="dxa"/>
          </w:tcPr>
          <w:p w14:paraId="0B95C918" w14:textId="77777777" w:rsidR="00BB7426" w:rsidRDefault="00BB7426" w:rsidP="00E5488D">
            <w:pPr>
              <w:rPr>
                <w:rFonts w:ascii="Arial" w:hAnsi="Arial" w:cs="Arial"/>
              </w:rPr>
            </w:pPr>
            <w:r>
              <w:rPr>
                <w:rFonts w:ascii="Arial" w:hAnsi="Arial" w:cs="Arial"/>
              </w:rPr>
              <w:t>vlan20</w:t>
            </w:r>
          </w:p>
        </w:tc>
        <w:tc>
          <w:tcPr>
            <w:tcW w:w="2162" w:type="dxa"/>
          </w:tcPr>
          <w:p w14:paraId="0C504D01"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4</w:t>
            </w:r>
          </w:p>
        </w:tc>
        <w:tc>
          <w:tcPr>
            <w:tcW w:w="2162" w:type="dxa"/>
          </w:tcPr>
          <w:p w14:paraId="7FA6C413"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BCB280D" w14:textId="77777777" w:rsidTr="00E5488D">
        <w:tc>
          <w:tcPr>
            <w:tcW w:w="1951" w:type="dxa"/>
          </w:tcPr>
          <w:p w14:paraId="5EB2564C" w14:textId="77777777" w:rsidR="00BB7426" w:rsidRDefault="00BB7426" w:rsidP="00E5488D">
            <w:pPr>
              <w:rPr>
                <w:rFonts w:ascii="Arial" w:hAnsi="Arial" w:cs="Arial"/>
              </w:rPr>
            </w:pPr>
            <w:r>
              <w:rPr>
                <w:rFonts w:ascii="Arial" w:hAnsi="Arial" w:cs="Arial"/>
              </w:rPr>
              <w:t>Central</w:t>
            </w:r>
          </w:p>
        </w:tc>
        <w:tc>
          <w:tcPr>
            <w:tcW w:w="2779" w:type="dxa"/>
          </w:tcPr>
          <w:p w14:paraId="7AA579B9" w14:textId="77777777" w:rsidR="00BB7426" w:rsidRDefault="00BB7426" w:rsidP="00E5488D">
            <w:pPr>
              <w:rPr>
                <w:rFonts w:ascii="Arial" w:hAnsi="Arial" w:cs="Arial"/>
              </w:rPr>
            </w:pPr>
            <w:r>
              <w:rPr>
                <w:rFonts w:ascii="Arial" w:hAnsi="Arial" w:cs="Arial"/>
              </w:rPr>
              <w:t>Vlan20</w:t>
            </w:r>
          </w:p>
        </w:tc>
        <w:tc>
          <w:tcPr>
            <w:tcW w:w="2162" w:type="dxa"/>
          </w:tcPr>
          <w:p w14:paraId="393B9F6D"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5</w:t>
            </w:r>
          </w:p>
        </w:tc>
        <w:tc>
          <w:tcPr>
            <w:tcW w:w="2162" w:type="dxa"/>
          </w:tcPr>
          <w:p w14:paraId="3F5FDDC2"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2FD8A8D" w14:textId="77777777" w:rsidTr="00E5488D">
        <w:tc>
          <w:tcPr>
            <w:tcW w:w="1951" w:type="dxa"/>
          </w:tcPr>
          <w:p w14:paraId="1BCC6CFE" w14:textId="77777777" w:rsidR="00BB7426" w:rsidRDefault="00BB7426" w:rsidP="00E5488D">
            <w:pPr>
              <w:rPr>
                <w:rFonts w:ascii="Arial" w:hAnsi="Arial" w:cs="Arial"/>
              </w:rPr>
            </w:pPr>
            <w:r>
              <w:rPr>
                <w:rFonts w:ascii="Arial" w:hAnsi="Arial" w:cs="Arial"/>
              </w:rPr>
              <w:t>C1</w:t>
            </w:r>
          </w:p>
        </w:tc>
        <w:tc>
          <w:tcPr>
            <w:tcW w:w="2779" w:type="dxa"/>
          </w:tcPr>
          <w:p w14:paraId="0C7DFFD4" w14:textId="77777777" w:rsidR="00BB7426" w:rsidRDefault="00BB7426" w:rsidP="00E5488D">
            <w:pPr>
              <w:rPr>
                <w:rFonts w:ascii="Arial" w:hAnsi="Arial" w:cs="Arial"/>
              </w:rPr>
            </w:pPr>
            <w:r>
              <w:rPr>
                <w:rFonts w:ascii="Arial" w:hAnsi="Arial" w:cs="Arial"/>
              </w:rPr>
              <w:t>F0/1 – vlan20</w:t>
            </w:r>
          </w:p>
        </w:tc>
        <w:tc>
          <w:tcPr>
            <w:tcW w:w="2162" w:type="dxa"/>
          </w:tcPr>
          <w:p w14:paraId="58CC1A4B"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20</w:t>
            </w:r>
            <w:r w:rsidRPr="00003084">
              <w:rPr>
                <w:rFonts w:ascii="Courier New" w:eastAsia="Times New Roman" w:hAnsi="Courier New" w:cs="Courier New"/>
                <w:sz w:val="20"/>
                <w:szCs w:val="20"/>
              </w:rPr>
              <w:t>.</w:t>
            </w:r>
            <w:r>
              <w:rPr>
                <w:rFonts w:ascii="Courier New" w:eastAsia="Times New Roman" w:hAnsi="Courier New" w:cs="Courier New"/>
                <w:sz w:val="20"/>
                <w:szCs w:val="20"/>
              </w:rPr>
              <w:t>50</w:t>
            </w:r>
          </w:p>
        </w:tc>
        <w:tc>
          <w:tcPr>
            <w:tcW w:w="2162" w:type="dxa"/>
          </w:tcPr>
          <w:p w14:paraId="29198484"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B2F81F9" w14:textId="77777777" w:rsidTr="00E5488D">
        <w:tc>
          <w:tcPr>
            <w:tcW w:w="1951" w:type="dxa"/>
          </w:tcPr>
          <w:p w14:paraId="63B931D1" w14:textId="77777777" w:rsidR="00BB7426" w:rsidRDefault="00BB7426" w:rsidP="00E5488D">
            <w:pPr>
              <w:rPr>
                <w:rFonts w:ascii="Arial" w:hAnsi="Arial" w:cs="Arial"/>
              </w:rPr>
            </w:pPr>
            <w:r>
              <w:rPr>
                <w:rFonts w:ascii="Arial" w:hAnsi="Arial" w:cs="Arial"/>
              </w:rPr>
              <w:lastRenderedPageBreak/>
              <w:t>C2</w:t>
            </w:r>
          </w:p>
        </w:tc>
        <w:tc>
          <w:tcPr>
            <w:tcW w:w="2779" w:type="dxa"/>
          </w:tcPr>
          <w:p w14:paraId="52B8FCA9" w14:textId="77777777" w:rsidR="00BB7426" w:rsidRDefault="00BB7426" w:rsidP="00E5488D">
            <w:pPr>
              <w:rPr>
                <w:rFonts w:ascii="Arial" w:hAnsi="Arial" w:cs="Arial"/>
              </w:rPr>
            </w:pPr>
            <w:r>
              <w:rPr>
                <w:rFonts w:ascii="Arial" w:hAnsi="Arial" w:cs="Arial"/>
              </w:rPr>
              <w:t>F0/1 – vlan10</w:t>
            </w:r>
          </w:p>
        </w:tc>
        <w:tc>
          <w:tcPr>
            <w:tcW w:w="2162" w:type="dxa"/>
          </w:tcPr>
          <w:p w14:paraId="1DC1C227"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1</w:t>
            </w:r>
          </w:p>
        </w:tc>
        <w:tc>
          <w:tcPr>
            <w:tcW w:w="2162" w:type="dxa"/>
          </w:tcPr>
          <w:p w14:paraId="2D421515"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147452E" w14:textId="77777777" w:rsidTr="00E5488D">
        <w:tc>
          <w:tcPr>
            <w:tcW w:w="1951" w:type="dxa"/>
          </w:tcPr>
          <w:p w14:paraId="489A01E7" w14:textId="77777777" w:rsidR="00BB7426" w:rsidRDefault="00BB7426" w:rsidP="00E5488D">
            <w:pPr>
              <w:rPr>
                <w:rFonts w:ascii="Arial" w:hAnsi="Arial" w:cs="Arial"/>
              </w:rPr>
            </w:pPr>
            <w:r>
              <w:rPr>
                <w:rFonts w:ascii="Arial" w:hAnsi="Arial" w:cs="Arial"/>
              </w:rPr>
              <w:t>C3</w:t>
            </w:r>
          </w:p>
        </w:tc>
        <w:tc>
          <w:tcPr>
            <w:tcW w:w="2779" w:type="dxa"/>
          </w:tcPr>
          <w:p w14:paraId="5747C997" w14:textId="77777777" w:rsidR="00BB7426" w:rsidRDefault="00BB7426" w:rsidP="00E5488D">
            <w:pPr>
              <w:rPr>
                <w:rFonts w:ascii="Arial" w:hAnsi="Arial" w:cs="Arial"/>
              </w:rPr>
            </w:pPr>
            <w:r>
              <w:rPr>
                <w:rFonts w:ascii="Arial" w:hAnsi="Arial" w:cs="Arial"/>
              </w:rPr>
              <w:t>F0/1 – vlan10</w:t>
            </w:r>
          </w:p>
        </w:tc>
        <w:tc>
          <w:tcPr>
            <w:tcW w:w="2162" w:type="dxa"/>
          </w:tcPr>
          <w:p w14:paraId="780D9B6A"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2</w:t>
            </w:r>
          </w:p>
        </w:tc>
        <w:tc>
          <w:tcPr>
            <w:tcW w:w="2162" w:type="dxa"/>
          </w:tcPr>
          <w:p w14:paraId="3D10317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51B828E" w14:textId="77777777" w:rsidTr="00E5488D">
        <w:tc>
          <w:tcPr>
            <w:tcW w:w="1951" w:type="dxa"/>
          </w:tcPr>
          <w:p w14:paraId="1635B51A" w14:textId="77777777" w:rsidR="00BB7426" w:rsidRDefault="00BB7426" w:rsidP="00E5488D">
            <w:pPr>
              <w:rPr>
                <w:rFonts w:ascii="Arial" w:hAnsi="Arial" w:cs="Arial"/>
              </w:rPr>
            </w:pPr>
            <w:r>
              <w:rPr>
                <w:rFonts w:ascii="Arial" w:hAnsi="Arial" w:cs="Arial"/>
              </w:rPr>
              <w:t>C4</w:t>
            </w:r>
          </w:p>
        </w:tc>
        <w:tc>
          <w:tcPr>
            <w:tcW w:w="2779" w:type="dxa"/>
          </w:tcPr>
          <w:p w14:paraId="2571738C" w14:textId="77777777" w:rsidR="00BB7426" w:rsidRDefault="00BB7426" w:rsidP="00E5488D">
            <w:pPr>
              <w:rPr>
                <w:rFonts w:ascii="Arial" w:hAnsi="Arial" w:cs="Arial"/>
              </w:rPr>
            </w:pPr>
            <w:r>
              <w:rPr>
                <w:rFonts w:ascii="Arial" w:hAnsi="Arial" w:cs="Arial"/>
              </w:rPr>
              <w:t>F0/1 – vlan5</w:t>
            </w:r>
          </w:p>
        </w:tc>
        <w:tc>
          <w:tcPr>
            <w:tcW w:w="2162" w:type="dxa"/>
          </w:tcPr>
          <w:p w14:paraId="0C6A982E"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1</w:t>
            </w:r>
          </w:p>
        </w:tc>
        <w:tc>
          <w:tcPr>
            <w:tcW w:w="2162" w:type="dxa"/>
          </w:tcPr>
          <w:p w14:paraId="705CD9C6"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B28F35F" w14:textId="77777777" w:rsidTr="00E5488D">
        <w:tc>
          <w:tcPr>
            <w:tcW w:w="1951" w:type="dxa"/>
          </w:tcPr>
          <w:p w14:paraId="7B6C64B6" w14:textId="77777777" w:rsidR="00BB7426" w:rsidRDefault="00BB7426" w:rsidP="00E5488D">
            <w:pPr>
              <w:rPr>
                <w:rFonts w:ascii="Arial" w:hAnsi="Arial" w:cs="Arial"/>
              </w:rPr>
            </w:pPr>
            <w:r>
              <w:rPr>
                <w:rFonts w:ascii="Arial" w:hAnsi="Arial" w:cs="Arial"/>
              </w:rPr>
              <w:t>D1</w:t>
            </w:r>
          </w:p>
        </w:tc>
        <w:tc>
          <w:tcPr>
            <w:tcW w:w="2779" w:type="dxa"/>
          </w:tcPr>
          <w:p w14:paraId="0860A63D" w14:textId="77777777" w:rsidR="00BB7426" w:rsidRDefault="00BB7426" w:rsidP="00E5488D">
            <w:pPr>
              <w:rPr>
                <w:rFonts w:ascii="Arial" w:hAnsi="Arial" w:cs="Arial"/>
              </w:rPr>
            </w:pPr>
            <w:r>
              <w:rPr>
                <w:rFonts w:ascii="Arial" w:hAnsi="Arial" w:cs="Arial"/>
              </w:rPr>
              <w:t>F0/1 – vlan5</w:t>
            </w:r>
          </w:p>
        </w:tc>
        <w:tc>
          <w:tcPr>
            <w:tcW w:w="2162" w:type="dxa"/>
          </w:tcPr>
          <w:p w14:paraId="7ED6190B"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2</w:t>
            </w:r>
          </w:p>
        </w:tc>
        <w:tc>
          <w:tcPr>
            <w:tcW w:w="2162" w:type="dxa"/>
          </w:tcPr>
          <w:p w14:paraId="768BC59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1C0EC328" w14:textId="77777777" w:rsidTr="00E5488D">
        <w:tc>
          <w:tcPr>
            <w:tcW w:w="1951" w:type="dxa"/>
          </w:tcPr>
          <w:p w14:paraId="1D0D6D8A" w14:textId="77777777" w:rsidR="00BB7426" w:rsidRDefault="00BB7426" w:rsidP="00E5488D">
            <w:pPr>
              <w:rPr>
                <w:rFonts w:ascii="Arial" w:hAnsi="Arial" w:cs="Arial"/>
              </w:rPr>
            </w:pPr>
            <w:r>
              <w:rPr>
                <w:rFonts w:ascii="Arial" w:hAnsi="Arial" w:cs="Arial"/>
              </w:rPr>
              <w:t>D2</w:t>
            </w:r>
          </w:p>
        </w:tc>
        <w:tc>
          <w:tcPr>
            <w:tcW w:w="2779" w:type="dxa"/>
          </w:tcPr>
          <w:p w14:paraId="272FFB82" w14:textId="77777777" w:rsidR="00BB7426" w:rsidRDefault="00BB7426" w:rsidP="00E5488D">
            <w:pPr>
              <w:rPr>
                <w:rFonts w:ascii="Arial" w:hAnsi="Arial" w:cs="Arial"/>
              </w:rPr>
            </w:pPr>
            <w:r>
              <w:rPr>
                <w:rFonts w:ascii="Arial" w:hAnsi="Arial" w:cs="Arial"/>
              </w:rPr>
              <w:t>F0/1 – vlan5</w:t>
            </w:r>
          </w:p>
        </w:tc>
        <w:tc>
          <w:tcPr>
            <w:tcW w:w="2162" w:type="dxa"/>
          </w:tcPr>
          <w:p w14:paraId="76D082CA"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3</w:t>
            </w:r>
          </w:p>
        </w:tc>
        <w:tc>
          <w:tcPr>
            <w:tcW w:w="2162" w:type="dxa"/>
          </w:tcPr>
          <w:p w14:paraId="3836740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DEE72E7" w14:textId="77777777" w:rsidTr="00E5488D">
        <w:tc>
          <w:tcPr>
            <w:tcW w:w="1951" w:type="dxa"/>
          </w:tcPr>
          <w:p w14:paraId="7D61A45A" w14:textId="77777777" w:rsidR="00BB7426" w:rsidRDefault="00BB7426" w:rsidP="00E5488D">
            <w:pPr>
              <w:rPr>
                <w:rFonts w:ascii="Arial" w:hAnsi="Arial" w:cs="Arial"/>
              </w:rPr>
            </w:pPr>
            <w:r>
              <w:rPr>
                <w:rFonts w:ascii="Arial" w:hAnsi="Arial" w:cs="Arial"/>
              </w:rPr>
              <w:t>D3</w:t>
            </w:r>
          </w:p>
        </w:tc>
        <w:tc>
          <w:tcPr>
            <w:tcW w:w="2779" w:type="dxa"/>
          </w:tcPr>
          <w:p w14:paraId="25EB1432" w14:textId="77777777" w:rsidR="00BB7426" w:rsidRDefault="00BB7426" w:rsidP="00E5488D">
            <w:pPr>
              <w:rPr>
                <w:rFonts w:ascii="Arial" w:hAnsi="Arial" w:cs="Arial"/>
              </w:rPr>
            </w:pPr>
            <w:r>
              <w:rPr>
                <w:rFonts w:ascii="Arial" w:hAnsi="Arial" w:cs="Arial"/>
              </w:rPr>
              <w:t>F0/1 – vlan5</w:t>
            </w:r>
          </w:p>
        </w:tc>
        <w:tc>
          <w:tcPr>
            <w:tcW w:w="2162" w:type="dxa"/>
          </w:tcPr>
          <w:p w14:paraId="4672939C"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4</w:t>
            </w:r>
          </w:p>
        </w:tc>
        <w:tc>
          <w:tcPr>
            <w:tcW w:w="2162" w:type="dxa"/>
          </w:tcPr>
          <w:p w14:paraId="3495B285"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4068EADD" w14:textId="77777777" w:rsidTr="00E5488D">
        <w:tc>
          <w:tcPr>
            <w:tcW w:w="1951" w:type="dxa"/>
          </w:tcPr>
          <w:p w14:paraId="6FBAF8E8" w14:textId="77777777" w:rsidR="00BB7426" w:rsidRDefault="00BB7426" w:rsidP="00E5488D">
            <w:pPr>
              <w:rPr>
                <w:rFonts w:ascii="Arial" w:hAnsi="Arial" w:cs="Arial"/>
              </w:rPr>
            </w:pPr>
            <w:r>
              <w:rPr>
                <w:rFonts w:ascii="Arial" w:hAnsi="Arial" w:cs="Arial"/>
              </w:rPr>
              <w:t>D4</w:t>
            </w:r>
          </w:p>
        </w:tc>
        <w:tc>
          <w:tcPr>
            <w:tcW w:w="2779" w:type="dxa"/>
          </w:tcPr>
          <w:p w14:paraId="72EBD92F" w14:textId="77777777" w:rsidR="00BB7426" w:rsidRDefault="00BB7426" w:rsidP="00E5488D">
            <w:pPr>
              <w:rPr>
                <w:rFonts w:ascii="Arial" w:hAnsi="Arial" w:cs="Arial"/>
              </w:rPr>
            </w:pPr>
            <w:r>
              <w:rPr>
                <w:rFonts w:ascii="Arial" w:hAnsi="Arial" w:cs="Arial"/>
              </w:rPr>
              <w:t>F0/1 – vlan10</w:t>
            </w:r>
          </w:p>
        </w:tc>
        <w:tc>
          <w:tcPr>
            <w:tcW w:w="2162" w:type="dxa"/>
          </w:tcPr>
          <w:p w14:paraId="5CF7D87C"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3</w:t>
            </w:r>
          </w:p>
        </w:tc>
        <w:tc>
          <w:tcPr>
            <w:tcW w:w="2162" w:type="dxa"/>
          </w:tcPr>
          <w:p w14:paraId="2B38E2FE"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bl>
    <w:p w14:paraId="63EC40FD" w14:textId="77777777" w:rsidR="008E5468" w:rsidRDefault="008E5468" w:rsidP="00B92875">
      <w:pPr>
        <w:rPr>
          <w:rFonts w:ascii="Arial" w:hAnsi="Arial" w:cs="Arial"/>
          <w:sz w:val="22"/>
          <w:szCs w:val="22"/>
        </w:rPr>
      </w:pPr>
    </w:p>
    <w:p w14:paraId="316EE4C1" w14:textId="2C483E16" w:rsidR="00B92875" w:rsidRPr="008E5468" w:rsidRDefault="00B92875" w:rsidP="008E5468">
      <w:pPr>
        <w:pStyle w:val="Prrafodelista"/>
        <w:numPr>
          <w:ilvl w:val="0"/>
          <w:numId w:val="42"/>
        </w:numPr>
        <w:rPr>
          <w:rFonts w:ascii="Arial" w:hAnsi="Arial" w:cs="Arial"/>
        </w:rPr>
      </w:pPr>
      <w:r w:rsidRPr="008E5468">
        <w:rPr>
          <w:rFonts w:ascii="Arial" w:hAnsi="Arial" w:cs="Arial"/>
        </w:rPr>
        <w:t>Procedimiento</w:t>
      </w:r>
    </w:p>
    <w:p w14:paraId="69549791" w14:textId="7E843AC2" w:rsidR="00B92875" w:rsidRDefault="00B92875" w:rsidP="00B92875">
      <w:pPr>
        <w:rPr>
          <w:rFonts w:ascii="Arial" w:hAnsi="Arial" w:cs="Arial"/>
          <w:sz w:val="22"/>
          <w:szCs w:val="22"/>
        </w:rPr>
      </w:pPr>
    </w:p>
    <w:p w14:paraId="02CF23A5" w14:textId="6DCF4EDF" w:rsidR="005C4D13" w:rsidRDefault="008E5468" w:rsidP="00B92875">
      <w:pPr>
        <w:rPr>
          <w:rFonts w:ascii="Arial" w:hAnsi="Arial" w:cs="Arial"/>
          <w:u w:val="single"/>
        </w:rPr>
      </w:pPr>
      <w:r>
        <w:rPr>
          <w:noProof/>
        </w:rPr>
        <w:drawing>
          <wp:anchor distT="0" distB="0" distL="114300" distR="114300" simplePos="0" relativeHeight="251661312" behindDoc="0" locked="0" layoutInCell="1" allowOverlap="1" wp14:anchorId="47BE0552" wp14:editId="54735535">
            <wp:simplePos x="0" y="0"/>
            <wp:positionH relativeFrom="margin">
              <wp:align>right</wp:align>
            </wp:positionH>
            <wp:positionV relativeFrom="paragraph">
              <wp:posOffset>1186452</wp:posOffset>
            </wp:positionV>
            <wp:extent cx="5612130" cy="3155315"/>
            <wp:effectExtent l="0" t="0" r="7620" b="6985"/>
            <wp:wrapTopAndBottom/>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1"/>
                    <a:stretch>
                      <a:fillRect/>
                    </a:stretch>
                  </pic:blipFill>
                  <pic:spPr>
                    <a:xfrm>
                      <a:off x="0" y="0"/>
                      <a:ext cx="5612130" cy="3155315"/>
                    </a:xfrm>
                    <a:prstGeom prst="rect">
                      <a:avLst/>
                    </a:prstGeom>
                  </pic:spPr>
                </pic:pic>
              </a:graphicData>
            </a:graphic>
          </wp:anchor>
        </w:drawing>
      </w:r>
    </w:p>
    <w:p w14:paraId="216DADF5" w14:textId="3AF479AA" w:rsidR="00FD3136" w:rsidRDefault="008E5468">
      <w:pPr>
        <w:rPr>
          <w:rFonts w:ascii="Arial" w:hAnsi="Arial" w:cs="Arial"/>
          <w:b/>
          <w:sz w:val="22"/>
          <w:szCs w:val="22"/>
        </w:rPr>
      </w:pPr>
      <w:r>
        <w:rPr>
          <w:noProof/>
        </w:rPr>
        <w:drawing>
          <wp:anchor distT="0" distB="0" distL="114300" distR="114300" simplePos="0" relativeHeight="251667456" behindDoc="0" locked="0" layoutInCell="1" allowOverlap="1" wp14:anchorId="28A130D4" wp14:editId="4FEC4DC4">
            <wp:simplePos x="0" y="0"/>
            <wp:positionH relativeFrom="margin">
              <wp:align>right</wp:align>
            </wp:positionH>
            <wp:positionV relativeFrom="paragraph">
              <wp:posOffset>3549831</wp:posOffset>
            </wp:positionV>
            <wp:extent cx="5612130" cy="950595"/>
            <wp:effectExtent l="0" t="0" r="7620" b="1905"/>
            <wp:wrapTopAndBottom/>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2"/>
                    <a:stretch>
                      <a:fillRect/>
                    </a:stretch>
                  </pic:blipFill>
                  <pic:spPr>
                    <a:xfrm>
                      <a:off x="0" y="0"/>
                      <a:ext cx="5612130" cy="950595"/>
                    </a:xfrm>
                    <a:prstGeom prst="rect">
                      <a:avLst/>
                    </a:prstGeom>
                  </pic:spPr>
                </pic:pic>
              </a:graphicData>
            </a:graphic>
          </wp:anchor>
        </w:drawing>
      </w:r>
      <w:r>
        <w:rPr>
          <w:noProof/>
        </w:rPr>
        <w:drawing>
          <wp:anchor distT="0" distB="0" distL="114300" distR="114300" simplePos="0" relativeHeight="251666432" behindDoc="0" locked="0" layoutInCell="1" allowOverlap="1" wp14:anchorId="2C2973EA" wp14:editId="22C510A1">
            <wp:simplePos x="0" y="0"/>
            <wp:positionH relativeFrom="column">
              <wp:posOffset>-2449</wp:posOffset>
            </wp:positionH>
            <wp:positionV relativeFrom="paragraph">
              <wp:posOffset>-2994</wp:posOffset>
            </wp:positionV>
            <wp:extent cx="5612130" cy="771525"/>
            <wp:effectExtent l="0" t="0" r="7620" b="9525"/>
            <wp:wrapTopAndBottom/>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3"/>
                    <a:stretch>
                      <a:fillRect/>
                    </a:stretch>
                  </pic:blipFill>
                  <pic:spPr>
                    <a:xfrm>
                      <a:off x="0" y="0"/>
                      <a:ext cx="5612130" cy="771525"/>
                    </a:xfrm>
                    <a:prstGeom prst="rect">
                      <a:avLst/>
                    </a:prstGeom>
                  </pic:spPr>
                </pic:pic>
              </a:graphicData>
            </a:graphic>
          </wp:anchor>
        </w:drawing>
      </w:r>
    </w:p>
    <w:p w14:paraId="1FB833EC" w14:textId="5241A219" w:rsidR="00FD3136" w:rsidRDefault="00FD3136" w:rsidP="00B92875">
      <w:pPr>
        <w:rPr>
          <w:rFonts w:ascii="Arial" w:hAnsi="Arial" w:cs="Arial"/>
          <w:b/>
          <w:sz w:val="22"/>
          <w:szCs w:val="22"/>
        </w:rPr>
      </w:pPr>
    </w:p>
    <w:p w14:paraId="6002E8DF" w14:textId="5D42F974" w:rsidR="00081579" w:rsidRDefault="00081579">
      <w:pPr>
        <w:rPr>
          <w:rFonts w:ascii="Arial" w:hAnsi="Arial" w:cs="Arial"/>
          <w:b/>
          <w:sz w:val="22"/>
          <w:szCs w:val="22"/>
        </w:rPr>
      </w:pPr>
    </w:p>
    <w:p w14:paraId="7D8079C0" w14:textId="62920E43" w:rsidR="00081579" w:rsidRDefault="00081579">
      <w:pPr>
        <w:rPr>
          <w:rFonts w:ascii="Arial" w:hAnsi="Arial" w:cs="Arial"/>
          <w:b/>
          <w:sz w:val="22"/>
          <w:szCs w:val="22"/>
        </w:rPr>
      </w:pPr>
    </w:p>
    <w:p w14:paraId="34E57F23" w14:textId="77777777" w:rsidR="00081579" w:rsidRDefault="00081579">
      <w:pPr>
        <w:rPr>
          <w:rFonts w:ascii="Arial" w:hAnsi="Arial" w:cs="Arial"/>
          <w:b/>
          <w:sz w:val="22"/>
          <w:szCs w:val="22"/>
        </w:rPr>
      </w:pPr>
      <w:r>
        <w:rPr>
          <w:noProof/>
        </w:rPr>
        <w:lastRenderedPageBreak/>
        <w:drawing>
          <wp:inline distT="0" distB="0" distL="0" distR="0" wp14:anchorId="3AA895DD" wp14:editId="7042362E">
            <wp:extent cx="5612130" cy="3155315"/>
            <wp:effectExtent l="0" t="0" r="7620" b="698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5863A651" w14:textId="78FD7252" w:rsidR="00081579" w:rsidRDefault="00081579">
      <w:pPr>
        <w:rPr>
          <w:rFonts w:ascii="Arial" w:hAnsi="Arial" w:cs="Arial"/>
          <w:b/>
          <w:sz w:val="22"/>
          <w:szCs w:val="22"/>
        </w:rPr>
      </w:pPr>
    </w:p>
    <w:p w14:paraId="794B115D" w14:textId="2E17B138" w:rsidR="00081579" w:rsidRDefault="008E5468">
      <w:pPr>
        <w:rPr>
          <w:rFonts w:ascii="Arial" w:hAnsi="Arial" w:cs="Arial"/>
          <w:b/>
          <w:sz w:val="22"/>
          <w:szCs w:val="22"/>
        </w:rPr>
      </w:pPr>
      <w:r>
        <w:rPr>
          <w:noProof/>
        </w:rPr>
        <w:drawing>
          <wp:anchor distT="0" distB="0" distL="114300" distR="114300" simplePos="0" relativeHeight="251668480" behindDoc="0" locked="0" layoutInCell="1" allowOverlap="1" wp14:anchorId="21EE60C4" wp14:editId="2024BC27">
            <wp:simplePos x="0" y="0"/>
            <wp:positionH relativeFrom="margin">
              <wp:align>right</wp:align>
            </wp:positionH>
            <wp:positionV relativeFrom="paragraph">
              <wp:posOffset>185692</wp:posOffset>
            </wp:positionV>
            <wp:extent cx="5612130" cy="2413635"/>
            <wp:effectExtent l="0" t="0" r="7620" b="5715"/>
            <wp:wrapTopAndBottom/>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a:stretch>
                      <a:fillRect/>
                    </a:stretch>
                  </pic:blipFill>
                  <pic:spPr>
                    <a:xfrm>
                      <a:off x="0" y="0"/>
                      <a:ext cx="5612130" cy="2413635"/>
                    </a:xfrm>
                    <a:prstGeom prst="rect">
                      <a:avLst/>
                    </a:prstGeom>
                  </pic:spPr>
                </pic:pic>
              </a:graphicData>
            </a:graphic>
          </wp:anchor>
        </w:drawing>
      </w:r>
    </w:p>
    <w:p w14:paraId="642ECC94" w14:textId="77777777" w:rsidR="008E5468" w:rsidRDefault="008E5468">
      <w:pPr>
        <w:rPr>
          <w:rFonts w:ascii="Arial" w:hAnsi="Arial" w:cs="Arial"/>
          <w:b/>
          <w:sz w:val="22"/>
          <w:szCs w:val="22"/>
        </w:rPr>
      </w:pPr>
    </w:p>
    <w:p w14:paraId="07B98BEB" w14:textId="01C06099" w:rsidR="00966E3B" w:rsidRDefault="00966E3B" w:rsidP="00B92875">
      <w:pPr>
        <w:rPr>
          <w:rFonts w:ascii="Arial" w:hAnsi="Arial" w:cs="Arial"/>
          <w:b/>
          <w:sz w:val="22"/>
          <w:szCs w:val="22"/>
        </w:rPr>
      </w:pPr>
      <w:r>
        <w:rPr>
          <w:noProof/>
        </w:rPr>
        <w:lastRenderedPageBreak/>
        <w:drawing>
          <wp:anchor distT="0" distB="0" distL="114300" distR="114300" simplePos="0" relativeHeight="251662336" behindDoc="0" locked="0" layoutInCell="1" allowOverlap="1" wp14:anchorId="2F2860B5" wp14:editId="46F49815">
            <wp:simplePos x="0" y="0"/>
            <wp:positionH relativeFrom="margin">
              <wp:align>right</wp:align>
            </wp:positionH>
            <wp:positionV relativeFrom="paragraph">
              <wp:posOffset>0</wp:posOffset>
            </wp:positionV>
            <wp:extent cx="5612130" cy="3155315"/>
            <wp:effectExtent l="0" t="0" r="7620" b="6985"/>
            <wp:wrapTopAndBottom/>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6"/>
                    <a:stretch>
                      <a:fillRect/>
                    </a:stretch>
                  </pic:blipFill>
                  <pic:spPr>
                    <a:xfrm>
                      <a:off x="0" y="0"/>
                      <a:ext cx="5612130" cy="3155315"/>
                    </a:xfrm>
                    <a:prstGeom prst="rect">
                      <a:avLst/>
                    </a:prstGeom>
                  </pic:spPr>
                </pic:pic>
              </a:graphicData>
            </a:graphic>
          </wp:anchor>
        </w:drawing>
      </w:r>
    </w:p>
    <w:p w14:paraId="5AFA4BDB" w14:textId="1A89271E" w:rsidR="008E5468" w:rsidRDefault="008E5468">
      <w:pPr>
        <w:rPr>
          <w:rFonts w:ascii="Arial" w:hAnsi="Arial" w:cs="Arial"/>
          <w:b/>
          <w:sz w:val="22"/>
          <w:szCs w:val="22"/>
        </w:rPr>
      </w:pPr>
      <w:r>
        <w:rPr>
          <w:noProof/>
        </w:rPr>
        <w:drawing>
          <wp:inline distT="0" distB="0" distL="0" distR="0" wp14:anchorId="13D8ACF1" wp14:editId="7A6F4A7A">
            <wp:extent cx="5612130" cy="3267710"/>
            <wp:effectExtent l="0" t="0" r="7620" b="889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612130" cy="3267710"/>
                    </a:xfrm>
                    <a:prstGeom prst="rect">
                      <a:avLst/>
                    </a:prstGeom>
                  </pic:spPr>
                </pic:pic>
              </a:graphicData>
            </a:graphic>
          </wp:inline>
        </w:drawing>
      </w:r>
      <w:r>
        <w:rPr>
          <w:rFonts w:ascii="Arial" w:hAnsi="Arial" w:cs="Arial"/>
          <w:b/>
          <w:sz w:val="22"/>
          <w:szCs w:val="22"/>
        </w:rPr>
        <w:t xml:space="preserve"> </w:t>
      </w:r>
      <w:r>
        <w:rPr>
          <w:rFonts w:ascii="Arial" w:hAnsi="Arial" w:cs="Arial"/>
          <w:b/>
          <w:sz w:val="22"/>
          <w:szCs w:val="22"/>
        </w:rPr>
        <w:br w:type="page"/>
      </w:r>
    </w:p>
    <w:p w14:paraId="62ECCCA0" w14:textId="5F0A2751" w:rsidR="00966E3B" w:rsidRDefault="008E5468" w:rsidP="00B92875">
      <w:pPr>
        <w:rPr>
          <w:rFonts w:ascii="Arial" w:hAnsi="Arial" w:cs="Arial"/>
          <w:b/>
          <w:sz w:val="22"/>
          <w:szCs w:val="22"/>
        </w:rPr>
      </w:pPr>
      <w:r>
        <w:rPr>
          <w:noProof/>
        </w:rPr>
        <w:lastRenderedPageBreak/>
        <w:drawing>
          <wp:anchor distT="0" distB="0" distL="114300" distR="114300" simplePos="0" relativeHeight="251669504" behindDoc="0" locked="0" layoutInCell="1" allowOverlap="1" wp14:anchorId="6BDA7A44" wp14:editId="62DAE393">
            <wp:simplePos x="0" y="0"/>
            <wp:positionH relativeFrom="margin">
              <wp:align>right</wp:align>
            </wp:positionH>
            <wp:positionV relativeFrom="paragraph">
              <wp:posOffset>0</wp:posOffset>
            </wp:positionV>
            <wp:extent cx="5612130" cy="3155315"/>
            <wp:effectExtent l="0" t="0" r="7620" b="6985"/>
            <wp:wrapTopAndBottom/>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8"/>
                    <a:stretch>
                      <a:fillRect/>
                    </a:stretch>
                  </pic:blipFill>
                  <pic:spPr>
                    <a:xfrm>
                      <a:off x="0" y="0"/>
                      <a:ext cx="5612130" cy="3155315"/>
                    </a:xfrm>
                    <a:prstGeom prst="rect">
                      <a:avLst/>
                    </a:prstGeom>
                  </pic:spPr>
                </pic:pic>
              </a:graphicData>
            </a:graphic>
          </wp:anchor>
        </w:drawing>
      </w:r>
    </w:p>
    <w:p w14:paraId="058C71BF" w14:textId="68FAF12F" w:rsidR="00966E3B" w:rsidRDefault="00966E3B" w:rsidP="00B92875">
      <w:pPr>
        <w:rPr>
          <w:rFonts w:ascii="Arial" w:hAnsi="Arial" w:cs="Arial"/>
          <w:b/>
          <w:sz w:val="22"/>
          <w:szCs w:val="22"/>
        </w:rPr>
      </w:pPr>
    </w:p>
    <w:p w14:paraId="72B2CE1D" w14:textId="1D0B6DD2" w:rsidR="00C73916" w:rsidRDefault="00C73916">
      <w:pPr>
        <w:rPr>
          <w:rFonts w:ascii="Arial" w:hAnsi="Arial" w:cs="Arial"/>
          <w:b/>
          <w:sz w:val="22"/>
          <w:szCs w:val="22"/>
        </w:rPr>
      </w:pPr>
    </w:p>
    <w:p w14:paraId="3C3EF133" w14:textId="7E03938D" w:rsidR="00966E3B" w:rsidRDefault="008E5468" w:rsidP="00B92875">
      <w:pPr>
        <w:rPr>
          <w:rFonts w:ascii="Arial" w:hAnsi="Arial" w:cs="Arial"/>
          <w:b/>
          <w:sz w:val="22"/>
          <w:szCs w:val="22"/>
        </w:rPr>
      </w:pPr>
      <w:r>
        <w:rPr>
          <w:noProof/>
        </w:rPr>
        <w:drawing>
          <wp:anchor distT="0" distB="0" distL="114300" distR="114300" simplePos="0" relativeHeight="251663360" behindDoc="0" locked="0" layoutInCell="1" allowOverlap="1" wp14:anchorId="67D6A652" wp14:editId="6A40959C">
            <wp:simplePos x="0" y="0"/>
            <wp:positionH relativeFrom="margin">
              <wp:align>right</wp:align>
            </wp:positionH>
            <wp:positionV relativeFrom="paragraph">
              <wp:posOffset>200025</wp:posOffset>
            </wp:positionV>
            <wp:extent cx="5612130" cy="3155315"/>
            <wp:effectExtent l="0" t="0" r="7620" b="6985"/>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9"/>
                    <a:stretch>
                      <a:fillRect/>
                    </a:stretch>
                  </pic:blipFill>
                  <pic:spPr>
                    <a:xfrm>
                      <a:off x="0" y="0"/>
                      <a:ext cx="5612130" cy="3155315"/>
                    </a:xfrm>
                    <a:prstGeom prst="rect">
                      <a:avLst/>
                    </a:prstGeom>
                  </pic:spPr>
                </pic:pic>
              </a:graphicData>
            </a:graphic>
          </wp:anchor>
        </w:drawing>
      </w:r>
    </w:p>
    <w:p w14:paraId="5CBBA948" w14:textId="62C66A9D" w:rsidR="00C73916" w:rsidRDefault="00C73916" w:rsidP="00B92875">
      <w:pPr>
        <w:rPr>
          <w:rFonts w:ascii="Arial" w:hAnsi="Arial" w:cs="Arial"/>
          <w:b/>
          <w:sz w:val="22"/>
          <w:szCs w:val="22"/>
        </w:rPr>
      </w:pPr>
    </w:p>
    <w:p w14:paraId="12E2F1B5" w14:textId="78D0F79E" w:rsidR="00C73916" w:rsidRDefault="00C73916" w:rsidP="00B92875">
      <w:pPr>
        <w:rPr>
          <w:rFonts w:ascii="Arial" w:hAnsi="Arial" w:cs="Arial"/>
          <w:b/>
          <w:sz w:val="22"/>
          <w:szCs w:val="22"/>
        </w:rPr>
      </w:pPr>
    </w:p>
    <w:p w14:paraId="68BB08CF" w14:textId="77777777" w:rsidR="008E5468" w:rsidRDefault="008E5468">
      <w:pPr>
        <w:rPr>
          <w:rFonts w:ascii="Arial" w:hAnsi="Arial" w:cs="Arial"/>
          <w:b/>
          <w:sz w:val="22"/>
          <w:szCs w:val="22"/>
        </w:rPr>
      </w:pPr>
      <w:r>
        <w:rPr>
          <w:noProof/>
        </w:rPr>
        <w:lastRenderedPageBreak/>
        <w:drawing>
          <wp:anchor distT="0" distB="0" distL="114300" distR="114300" simplePos="0" relativeHeight="251664384" behindDoc="0" locked="0" layoutInCell="1" allowOverlap="1" wp14:anchorId="33456583" wp14:editId="32B33CD0">
            <wp:simplePos x="0" y="0"/>
            <wp:positionH relativeFrom="margin">
              <wp:posOffset>0</wp:posOffset>
            </wp:positionH>
            <wp:positionV relativeFrom="paragraph">
              <wp:posOffset>-454</wp:posOffset>
            </wp:positionV>
            <wp:extent cx="5612130" cy="3155315"/>
            <wp:effectExtent l="0" t="0" r="7620" b="6985"/>
            <wp:wrapTopAndBottom/>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0"/>
                    <a:stretch>
                      <a:fillRect/>
                    </a:stretch>
                  </pic:blipFill>
                  <pic:spPr>
                    <a:xfrm>
                      <a:off x="0" y="0"/>
                      <a:ext cx="5612130" cy="3155315"/>
                    </a:xfrm>
                    <a:prstGeom prst="rect">
                      <a:avLst/>
                    </a:prstGeom>
                  </pic:spPr>
                </pic:pic>
              </a:graphicData>
            </a:graphic>
          </wp:anchor>
        </w:drawing>
      </w:r>
    </w:p>
    <w:p w14:paraId="02006CED" w14:textId="77777777" w:rsidR="00C73916" w:rsidRDefault="00C73916">
      <w:pPr>
        <w:rPr>
          <w:rFonts w:ascii="Arial" w:hAnsi="Arial" w:cs="Arial"/>
          <w:b/>
          <w:sz w:val="22"/>
          <w:szCs w:val="22"/>
        </w:rPr>
      </w:pPr>
    </w:p>
    <w:p w14:paraId="1CB2C69D" w14:textId="29AE9BDB" w:rsidR="00B92875" w:rsidRDefault="008E5468" w:rsidP="00B92875">
      <w:pPr>
        <w:rPr>
          <w:rFonts w:ascii="Arial" w:hAnsi="Arial" w:cs="Arial"/>
          <w:b/>
          <w:sz w:val="22"/>
          <w:szCs w:val="22"/>
        </w:rPr>
      </w:pPr>
      <w:r>
        <w:rPr>
          <w:rFonts w:ascii="Arial" w:hAnsi="Arial" w:cs="Arial"/>
          <w:b/>
          <w:sz w:val="22"/>
          <w:szCs w:val="22"/>
        </w:rPr>
        <w:t>7</w:t>
      </w:r>
      <w:r w:rsidR="00B92875">
        <w:rPr>
          <w:rFonts w:ascii="Arial" w:hAnsi="Arial" w:cs="Arial"/>
          <w:b/>
          <w:sz w:val="22"/>
          <w:szCs w:val="22"/>
        </w:rPr>
        <w:t>. Observaciones</w:t>
      </w:r>
    </w:p>
    <w:p w14:paraId="0F41D4DF" w14:textId="12EF2769" w:rsidR="00B92875" w:rsidRDefault="00B92875" w:rsidP="00B92875">
      <w:pPr>
        <w:rPr>
          <w:rFonts w:ascii="Arial" w:hAnsi="Arial" w:cs="Arial"/>
          <w:b/>
          <w:sz w:val="22"/>
          <w:szCs w:val="22"/>
        </w:rPr>
      </w:pPr>
    </w:p>
    <w:p w14:paraId="302371A2" w14:textId="596F5A40" w:rsidR="00B92875" w:rsidRDefault="0006647E" w:rsidP="00B92875">
      <w:pPr>
        <w:jc w:val="both"/>
        <w:rPr>
          <w:rFonts w:ascii="Arial" w:hAnsi="Arial" w:cs="Arial"/>
          <w:sz w:val="22"/>
          <w:szCs w:val="22"/>
        </w:rPr>
      </w:pPr>
      <w:r>
        <w:rPr>
          <w:rFonts w:ascii="Arial" w:hAnsi="Arial" w:cs="Arial"/>
          <w:sz w:val="22"/>
          <w:szCs w:val="22"/>
        </w:rPr>
        <w:t>Al implementar las VLANs con sus respectivas medidas de seguridad pudimos observar como un diseño temprano que tome en cuenta la existencia de estos recursos de red puede facilitar mucho que se desarrolle el diseño que se tenía planteado. Además, siguiendo los pasos de la actividad no hubo mayor complicación para conseguir el objetivo de la actividad.</w:t>
      </w:r>
    </w:p>
    <w:p w14:paraId="3DA0C4E7" w14:textId="735EEC26" w:rsidR="009D6573" w:rsidRDefault="009D6573" w:rsidP="00B92875">
      <w:pPr>
        <w:jc w:val="both"/>
        <w:rPr>
          <w:rFonts w:ascii="Arial" w:hAnsi="Arial" w:cs="Arial"/>
          <w:sz w:val="22"/>
          <w:szCs w:val="22"/>
        </w:rPr>
      </w:pPr>
    </w:p>
    <w:p w14:paraId="68C75FF9" w14:textId="098AAD82" w:rsidR="009D6573" w:rsidRDefault="008E5468" w:rsidP="009D6573">
      <w:pPr>
        <w:rPr>
          <w:rFonts w:ascii="Arial" w:hAnsi="Arial" w:cs="Arial"/>
          <w:b/>
          <w:sz w:val="22"/>
          <w:szCs w:val="22"/>
        </w:rPr>
      </w:pPr>
      <w:r>
        <w:rPr>
          <w:rFonts w:ascii="Arial" w:hAnsi="Arial" w:cs="Arial"/>
          <w:b/>
          <w:sz w:val="22"/>
          <w:szCs w:val="22"/>
        </w:rPr>
        <w:t>8</w:t>
      </w:r>
      <w:r w:rsidR="009D6573">
        <w:rPr>
          <w:rFonts w:ascii="Arial" w:hAnsi="Arial" w:cs="Arial"/>
          <w:b/>
          <w:sz w:val="22"/>
          <w:szCs w:val="22"/>
        </w:rPr>
        <w:t>. Conclusiones</w:t>
      </w:r>
    </w:p>
    <w:p w14:paraId="5C7DFFB3" w14:textId="755CA35E" w:rsidR="009D6573" w:rsidRDefault="009D6573" w:rsidP="00B92875">
      <w:pPr>
        <w:jc w:val="both"/>
        <w:rPr>
          <w:rFonts w:ascii="Arial" w:hAnsi="Arial" w:cs="Arial"/>
          <w:sz w:val="22"/>
          <w:szCs w:val="22"/>
        </w:rPr>
      </w:pPr>
    </w:p>
    <w:p w14:paraId="04ADA322" w14:textId="03806AD5" w:rsidR="009D6573" w:rsidRDefault="0006647E" w:rsidP="009D6573">
      <w:pPr>
        <w:jc w:val="both"/>
        <w:rPr>
          <w:rFonts w:ascii="Arial" w:hAnsi="Arial" w:cs="Arial"/>
          <w:sz w:val="22"/>
          <w:szCs w:val="22"/>
        </w:rPr>
      </w:pPr>
      <w:r>
        <w:rPr>
          <w:rFonts w:ascii="Arial" w:hAnsi="Arial" w:cs="Arial"/>
          <w:sz w:val="22"/>
          <w:szCs w:val="22"/>
        </w:rPr>
        <w:t>Con el desarrollo de esta práctica hemos comprendido la importancia de una correcta gestión de las VLANs en caso de ser implementadas para añadir seguridad y cumplir con los principios de integridad y confidencialidad dentro de la red de trabajo. Además, la última parte nos ayudó a reforzar nuestros conocimientos relacionados a las listas de acceso y pudimos apreciar como es posible combinar las diferentes herramientas de seguridad que hemos abordado para generar una mejor protección de la red</w:t>
      </w:r>
    </w:p>
    <w:p w14:paraId="5D06CC6E" w14:textId="7226A1F7" w:rsidR="009D6573" w:rsidRDefault="009D6573" w:rsidP="009D6573">
      <w:pPr>
        <w:jc w:val="both"/>
        <w:rPr>
          <w:rFonts w:ascii="Arial" w:hAnsi="Arial" w:cs="Arial"/>
          <w:sz w:val="22"/>
          <w:szCs w:val="22"/>
        </w:rPr>
      </w:pPr>
    </w:p>
    <w:p w14:paraId="3399C88B" w14:textId="6307B9C1" w:rsidR="009D6573" w:rsidRDefault="008E5468" w:rsidP="009D6573">
      <w:pPr>
        <w:rPr>
          <w:rFonts w:ascii="Arial" w:hAnsi="Arial" w:cs="Arial"/>
          <w:b/>
          <w:sz w:val="22"/>
          <w:szCs w:val="22"/>
        </w:rPr>
      </w:pPr>
      <w:r>
        <w:rPr>
          <w:rFonts w:ascii="Arial" w:hAnsi="Arial" w:cs="Arial"/>
          <w:b/>
          <w:sz w:val="22"/>
          <w:szCs w:val="22"/>
        </w:rPr>
        <w:t>9</w:t>
      </w:r>
      <w:r w:rsidR="009D6573">
        <w:rPr>
          <w:rFonts w:ascii="Arial" w:hAnsi="Arial" w:cs="Arial"/>
          <w:b/>
          <w:sz w:val="22"/>
          <w:szCs w:val="22"/>
        </w:rPr>
        <w:t>. Referencias</w:t>
      </w:r>
    </w:p>
    <w:p w14:paraId="538AAAFB" w14:textId="3CD9E6E4" w:rsidR="009D6573" w:rsidRDefault="009D6573" w:rsidP="00B92875">
      <w:pPr>
        <w:jc w:val="both"/>
        <w:rPr>
          <w:rFonts w:ascii="Arial" w:hAnsi="Arial" w:cs="Arial"/>
          <w:sz w:val="22"/>
          <w:szCs w:val="22"/>
        </w:rPr>
      </w:pPr>
    </w:p>
    <w:p w14:paraId="3501B1B2" w14:textId="67135FDE" w:rsidR="008E5468" w:rsidRPr="008E5468" w:rsidRDefault="008E5468" w:rsidP="008E5468">
      <w:pPr>
        <w:jc w:val="both"/>
        <w:rPr>
          <w:rFonts w:ascii="Arial" w:eastAsia="Times New Roman" w:hAnsi="Arial" w:cs="Arial"/>
          <w:bCs/>
          <w:sz w:val="22"/>
          <w:szCs w:val="22"/>
          <w:lang w:val="es-MX"/>
        </w:rPr>
      </w:pPr>
      <w:r w:rsidRPr="008E5468">
        <w:rPr>
          <w:rFonts w:ascii="Arial" w:eastAsia="Times New Roman" w:hAnsi="Arial" w:cs="Arial"/>
          <w:bCs/>
          <w:sz w:val="22"/>
          <w:szCs w:val="22"/>
          <w:lang w:val="es-MX"/>
        </w:rPr>
        <w:t xml:space="preserve">(14/08/2020) Seguridad VLANs en entornos virtuales. Recuperado el 24/05/2021 de: </w:t>
      </w:r>
      <w:hyperlink r:id="rId21" w:history="1">
        <w:r w:rsidRPr="00BA44B3">
          <w:rPr>
            <w:rStyle w:val="Hipervnculo"/>
            <w:rFonts w:ascii="Arial" w:eastAsia="Times New Roman" w:hAnsi="Arial" w:cs="Arial"/>
            <w:bCs/>
            <w:sz w:val="22"/>
            <w:szCs w:val="22"/>
            <w:lang w:val="es-MX"/>
          </w:rPr>
          <w:t>https://www.infosecuritymexico.com/es/blog/seguridad-vlans-virtuales.html</w:t>
        </w:r>
      </w:hyperlink>
      <w:r>
        <w:rPr>
          <w:rFonts w:ascii="Arial" w:eastAsia="Times New Roman" w:hAnsi="Arial" w:cs="Arial"/>
          <w:bCs/>
          <w:sz w:val="22"/>
          <w:szCs w:val="22"/>
          <w:lang w:val="es-MX"/>
        </w:rPr>
        <w:t xml:space="preserve"> </w:t>
      </w:r>
    </w:p>
    <w:p w14:paraId="1D0AD920" w14:textId="77777777" w:rsidR="008E5468" w:rsidRPr="008E5468" w:rsidRDefault="008E5468" w:rsidP="008E5468">
      <w:pPr>
        <w:jc w:val="both"/>
        <w:rPr>
          <w:rFonts w:ascii="Arial" w:eastAsia="Times New Roman" w:hAnsi="Arial" w:cs="Arial"/>
          <w:bCs/>
          <w:sz w:val="22"/>
          <w:szCs w:val="22"/>
          <w:lang w:val="es-MX"/>
        </w:rPr>
      </w:pPr>
    </w:p>
    <w:p w14:paraId="443863D6" w14:textId="77777777" w:rsidR="008E5468" w:rsidRPr="008E5468" w:rsidRDefault="008E5468" w:rsidP="008E5468">
      <w:pPr>
        <w:jc w:val="both"/>
        <w:rPr>
          <w:rFonts w:ascii="Arial" w:eastAsia="Times New Roman" w:hAnsi="Arial" w:cs="Arial"/>
          <w:bCs/>
          <w:sz w:val="22"/>
          <w:szCs w:val="22"/>
          <w:lang w:val="es-MX"/>
        </w:rPr>
      </w:pPr>
      <w:r w:rsidRPr="008E5468">
        <w:rPr>
          <w:rFonts w:ascii="Arial" w:eastAsia="Times New Roman" w:hAnsi="Arial" w:cs="Arial"/>
          <w:bCs/>
          <w:sz w:val="22"/>
          <w:szCs w:val="22"/>
          <w:lang w:val="es-MX"/>
        </w:rPr>
        <w:t>Seguridad en las VLANs. Recuperado el 24/05/2021 de:</w:t>
      </w:r>
    </w:p>
    <w:p w14:paraId="5208F9B4" w14:textId="45DE2D6A" w:rsidR="009D6573" w:rsidRPr="009D6573" w:rsidRDefault="008E5468" w:rsidP="008E5468">
      <w:pPr>
        <w:jc w:val="both"/>
        <w:rPr>
          <w:rFonts w:ascii="Arial" w:hAnsi="Arial" w:cs="Arial"/>
          <w:sz w:val="22"/>
          <w:szCs w:val="22"/>
          <w:lang w:val="es-MX"/>
        </w:rPr>
      </w:pPr>
      <w:hyperlink r:id="rId22" w:history="1">
        <w:r w:rsidRPr="00BA44B3">
          <w:rPr>
            <w:rStyle w:val="Hipervnculo"/>
            <w:rFonts w:ascii="Arial" w:eastAsia="Times New Roman" w:hAnsi="Arial" w:cs="Arial"/>
            <w:bCs/>
            <w:sz w:val="22"/>
            <w:szCs w:val="22"/>
            <w:lang w:val="es-MX"/>
          </w:rPr>
          <w:t>https://techclub.tajamar.es/seguridad-vlans-tipos-ataques/</w:t>
        </w:r>
      </w:hyperlink>
      <w:r>
        <w:rPr>
          <w:rFonts w:ascii="Arial" w:eastAsia="Times New Roman" w:hAnsi="Arial" w:cs="Arial"/>
          <w:bCs/>
          <w:sz w:val="22"/>
          <w:szCs w:val="22"/>
          <w:lang w:val="es-MX"/>
        </w:rPr>
        <w:t xml:space="preserve"> </w:t>
      </w:r>
    </w:p>
    <w:sectPr w:rsidR="009D6573" w:rsidRPr="009D6573" w:rsidSect="0043075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76C02" w14:textId="77777777" w:rsidR="0013727A" w:rsidRDefault="0013727A" w:rsidP="00345765">
      <w:r>
        <w:separator/>
      </w:r>
    </w:p>
  </w:endnote>
  <w:endnote w:type="continuationSeparator" w:id="0">
    <w:p w14:paraId="6558B662" w14:textId="77777777" w:rsidR="0013727A" w:rsidRDefault="0013727A" w:rsidP="0034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21D76" w14:textId="77777777" w:rsidR="0013727A" w:rsidRDefault="0013727A" w:rsidP="00345765">
      <w:r>
        <w:separator/>
      </w:r>
    </w:p>
  </w:footnote>
  <w:footnote w:type="continuationSeparator" w:id="0">
    <w:p w14:paraId="4F4BF7EB" w14:textId="77777777" w:rsidR="0013727A" w:rsidRDefault="0013727A" w:rsidP="00345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27C"/>
    <w:multiLevelType w:val="multilevel"/>
    <w:tmpl w:val="859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7B9"/>
    <w:multiLevelType w:val="hybridMultilevel"/>
    <w:tmpl w:val="85AA47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25837"/>
    <w:multiLevelType w:val="hybridMultilevel"/>
    <w:tmpl w:val="1010955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251AF"/>
    <w:multiLevelType w:val="multilevel"/>
    <w:tmpl w:val="CA7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369"/>
    <w:multiLevelType w:val="hybridMultilevel"/>
    <w:tmpl w:val="1AA2FB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D1D280E"/>
    <w:multiLevelType w:val="hybridMultilevel"/>
    <w:tmpl w:val="5ED68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47206"/>
    <w:multiLevelType w:val="hybridMultilevel"/>
    <w:tmpl w:val="85F6A0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036079"/>
    <w:multiLevelType w:val="multilevel"/>
    <w:tmpl w:val="BE6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B1BF7"/>
    <w:multiLevelType w:val="multilevel"/>
    <w:tmpl w:val="07B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86CD6"/>
    <w:multiLevelType w:val="hybridMultilevel"/>
    <w:tmpl w:val="5A829F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E33D14"/>
    <w:multiLevelType w:val="multilevel"/>
    <w:tmpl w:val="D106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13335"/>
    <w:multiLevelType w:val="hybridMultilevel"/>
    <w:tmpl w:val="84BEDC34"/>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BC73FCF"/>
    <w:multiLevelType w:val="multilevel"/>
    <w:tmpl w:val="4C90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084AA8"/>
    <w:multiLevelType w:val="hybridMultilevel"/>
    <w:tmpl w:val="9D4039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6E787B"/>
    <w:multiLevelType w:val="multilevel"/>
    <w:tmpl w:val="A5B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A51B4"/>
    <w:multiLevelType w:val="hybridMultilevel"/>
    <w:tmpl w:val="14B2723A"/>
    <w:lvl w:ilvl="0" w:tplc="254EA1A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B24160"/>
    <w:multiLevelType w:val="hybridMultilevel"/>
    <w:tmpl w:val="A900F9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B46712"/>
    <w:multiLevelType w:val="hybridMultilevel"/>
    <w:tmpl w:val="EB3A9F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AA3A0E"/>
    <w:multiLevelType w:val="multilevel"/>
    <w:tmpl w:val="E8CA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B406A"/>
    <w:multiLevelType w:val="hybridMultilevel"/>
    <w:tmpl w:val="C95C4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FE7119C"/>
    <w:multiLevelType w:val="hybridMultilevel"/>
    <w:tmpl w:val="798A1C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F06B7"/>
    <w:multiLevelType w:val="multilevel"/>
    <w:tmpl w:val="79A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A2661"/>
    <w:multiLevelType w:val="hybridMultilevel"/>
    <w:tmpl w:val="A50681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CB901AE"/>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CF204AD"/>
    <w:multiLevelType w:val="hybridMultilevel"/>
    <w:tmpl w:val="F4DC5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8F0AE0"/>
    <w:multiLevelType w:val="hybridMultilevel"/>
    <w:tmpl w:val="CAE40F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1F83456"/>
    <w:multiLevelType w:val="hybridMultilevel"/>
    <w:tmpl w:val="96EC543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2186EFE"/>
    <w:multiLevelType w:val="hybridMultilevel"/>
    <w:tmpl w:val="062C21A0"/>
    <w:lvl w:ilvl="0" w:tplc="D7B8526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62A3485F"/>
    <w:multiLevelType w:val="hybridMultilevel"/>
    <w:tmpl w:val="734C8A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887597A"/>
    <w:multiLevelType w:val="hybridMultilevel"/>
    <w:tmpl w:val="50E4A762"/>
    <w:lvl w:ilvl="0" w:tplc="6E0E8824">
      <w:start w:val="1"/>
      <w:numFmt w:val="bullet"/>
      <w:lvlText w:val=""/>
      <w:lvlJc w:val="left"/>
      <w:pPr>
        <w:ind w:left="720" w:hanging="360"/>
      </w:pPr>
      <w:rPr>
        <w:rFonts w:ascii="Wingdings" w:eastAsiaTheme="minorHAnsi"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8D04546"/>
    <w:multiLevelType w:val="hybridMultilevel"/>
    <w:tmpl w:val="5C8A7F28"/>
    <w:lvl w:ilvl="0" w:tplc="830E40F4">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9CD2AD0"/>
    <w:multiLevelType w:val="hybridMultilevel"/>
    <w:tmpl w:val="37B68C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AA7674B"/>
    <w:multiLevelType w:val="hybridMultilevel"/>
    <w:tmpl w:val="A41C6646"/>
    <w:lvl w:ilvl="0" w:tplc="E1A4D066">
      <w:start w:val="1"/>
      <w:numFmt w:val="bullet"/>
      <w:lvlText w:val=""/>
      <w:lvlJc w:val="left"/>
      <w:pPr>
        <w:ind w:left="720" w:hanging="360"/>
      </w:pPr>
      <w:rPr>
        <w:rFonts w:ascii="Wingdings" w:hAnsi="Wingdings" w:hint="default"/>
        <w:color w:val="auto"/>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AEF2C3C"/>
    <w:multiLevelType w:val="multilevel"/>
    <w:tmpl w:val="57C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D05935"/>
    <w:multiLevelType w:val="hybridMultilevel"/>
    <w:tmpl w:val="B3D0B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4C02B0B"/>
    <w:multiLevelType w:val="hybridMultilevel"/>
    <w:tmpl w:val="5824DE7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561F38"/>
    <w:multiLevelType w:val="hybridMultilevel"/>
    <w:tmpl w:val="28EE96A4"/>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9E04B82"/>
    <w:multiLevelType w:val="hybridMultilevel"/>
    <w:tmpl w:val="2034C8B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A351E27"/>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B6F2B9A"/>
    <w:multiLevelType w:val="multilevel"/>
    <w:tmpl w:val="D59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569F9"/>
    <w:multiLevelType w:val="hybridMultilevel"/>
    <w:tmpl w:val="992CC0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F7C0BB2"/>
    <w:multiLevelType w:val="hybridMultilevel"/>
    <w:tmpl w:val="D5025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4"/>
  </w:num>
  <w:num w:numId="4">
    <w:abstractNumId w:val="15"/>
  </w:num>
  <w:num w:numId="5">
    <w:abstractNumId w:val="34"/>
  </w:num>
  <w:num w:numId="6">
    <w:abstractNumId w:val="13"/>
  </w:num>
  <w:num w:numId="7">
    <w:abstractNumId w:val="11"/>
  </w:num>
  <w:num w:numId="8">
    <w:abstractNumId w:val="0"/>
  </w:num>
  <w:num w:numId="9">
    <w:abstractNumId w:val="7"/>
  </w:num>
  <w:num w:numId="10">
    <w:abstractNumId w:val="19"/>
  </w:num>
  <w:num w:numId="11">
    <w:abstractNumId w:val="22"/>
  </w:num>
  <w:num w:numId="12">
    <w:abstractNumId w:val="40"/>
  </w:num>
  <w:num w:numId="13">
    <w:abstractNumId w:val="3"/>
  </w:num>
  <w:num w:numId="14">
    <w:abstractNumId w:val="8"/>
  </w:num>
  <w:num w:numId="15">
    <w:abstractNumId w:val="12"/>
  </w:num>
  <w:num w:numId="16">
    <w:abstractNumId w:val="35"/>
  </w:num>
  <w:num w:numId="17">
    <w:abstractNumId w:val="17"/>
  </w:num>
  <w:num w:numId="18">
    <w:abstractNumId w:val="26"/>
  </w:num>
  <w:num w:numId="19">
    <w:abstractNumId w:val="2"/>
  </w:num>
  <w:num w:numId="20">
    <w:abstractNumId w:val="33"/>
  </w:num>
  <w:num w:numId="21">
    <w:abstractNumId w:val="9"/>
  </w:num>
  <w:num w:numId="22">
    <w:abstractNumId w:val="1"/>
  </w:num>
  <w:num w:numId="23">
    <w:abstractNumId w:val="23"/>
  </w:num>
  <w:num w:numId="24">
    <w:abstractNumId w:val="30"/>
  </w:num>
  <w:num w:numId="25">
    <w:abstractNumId w:val="5"/>
  </w:num>
  <w:num w:numId="26">
    <w:abstractNumId w:val="39"/>
  </w:num>
  <w:num w:numId="27">
    <w:abstractNumId w:val="24"/>
  </w:num>
  <w:num w:numId="28">
    <w:abstractNumId w:val="16"/>
  </w:num>
  <w:num w:numId="29">
    <w:abstractNumId w:val="38"/>
  </w:num>
  <w:num w:numId="30">
    <w:abstractNumId w:val="27"/>
  </w:num>
  <w:num w:numId="31">
    <w:abstractNumId w:val="21"/>
  </w:num>
  <w:num w:numId="32">
    <w:abstractNumId w:val="31"/>
  </w:num>
  <w:num w:numId="33">
    <w:abstractNumId w:val="25"/>
  </w:num>
  <w:num w:numId="34">
    <w:abstractNumId w:val="6"/>
  </w:num>
  <w:num w:numId="35">
    <w:abstractNumId w:val="36"/>
  </w:num>
  <w:num w:numId="36">
    <w:abstractNumId w:val="37"/>
  </w:num>
  <w:num w:numId="37">
    <w:abstractNumId w:val="18"/>
  </w:num>
  <w:num w:numId="38">
    <w:abstractNumId w:val="32"/>
  </w:num>
  <w:num w:numId="39">
    <w:abstractNumId w:val="41"/>
  </w:num>
  <w:num w:numId="40">
    <w:abstractNumId w:val="14"/>
  </w:num>
  <w:num w:numId="41">
    <w:abstractNumId w:val="28"/>
  </w:num>
  <w:num w:numId="42">
    <w:abstractNumId w:val="42"/>
  </w:num>
  <w:num w:numId="43">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B2"/>
    <w:rsid w:val="00026A77"/>
    <w:rsid w:val="0006647E"/>
    <w:rsid w:val="00081579"/>
    <w:rsid w:val="000A7F8C"/>
    <w:rsid w:val="000F7EBA"/>
    <w:rsid w:val="00100AA5"/>
    <w:rsid w:val="00105104"/>
    <w:rsid w:val="001208E1"/>
    <w:rsid w:val="001236F6"/>
    <w:rsid w:val="00130BC6"/>
    <w:rsid w:val="00137076"/>
    <w:rsid w:val="0013727A"/>
    <w:rsid w:val="00142964"/>
    <w:rsid w:val="00145B9C"/>
    <w:rsid w:val="001577BE"/>
    <w:rsid w:val="0019390A"/>
    <w:rsid w:val="001A076F"/>
    <w:rsid w:val="001A0B00"/>
    <w:rsid w:val="001C2F93"/>
    <w:rsid w:val="001C525F"/>
    <w:rsid w:val="00233446"/>
    <w:rsid w:val="00237685"/>
    <w:rsid w:val="002414D8"/>
    <w:rsid w:val="002431C7"/>
    <w:rsid w:val="00265085"/>
    <w:rsid w:val="00265C93"/>
    <w:rsid w:val="00266929"/>
    <w:rsid w:val="00270DD9"/>
    <w:rsid w:val="00284660"/>
    <w:rsid w:val="002A024D"/>
    <w:rsid w:val="002C5ED1"/>
    <w:rsid w:val="002F3766"/>
    <w:rsid w:val="00304DB2"/>
    <w:rsid w:val="00332110"/>
    <w:rsid w:val="00345765"/>
    <w:rsid w:val="003B460D"/>
    <w:rsid w:val="003D5B48"/>
    <w:rsid w:val="00417EBB"/>
    <w:rsid w:val="004217FF"/>
    <w:rsid w:val="0043075D"/>
    <w:rsid w:val="00493191"/>
    <w:rsid w:val="004A11E8"/>
    <w:rsid w:val="004C56D9"/>
    <w:rsid w:val="004E0035"/>
    <w:rsid w:val="004E73EE"/>
    <w:rsid w:val="00501754"/>
    <w:rsid w:val="005250BF"/>
    <w:rsid w:val="00540C54"/>
    <w:rsid w:val="005413C4"/>
    <w:rsid w:val="00567C34"/>
    <w:rsid w:val="00585565"/>
    <w:rsid w:val="00586C70"/>
    <w:rsid w:val="00596371"/>
    <w:rsid w:val="005A2C36"/>
    <w:rsid w:val="005C4D13"/>
    <w:rsid w:val="005C5F94"/>
    <w:rsid w:val="005C6FB4"/>
    <w:rsid w:val="005E1372"/>
    <w:rsid w:val="005E24D5"/>
    <w:rsid w:val="00603F47"/>
    <w:rsid w:val="00621AE2"/>
    <w:rsid w:val="00643389"/>
    <w:rsid w:val="00643BB0"/>
    <w:rsid w:val="0066609B"/>
    <w:rsid w:val="00685B00"/>
    <w:rsid w:val="006E1AC6"/>
    <w:rsid w:val="006E78A6"/>
    <w:rsid w:val="00725D8D"/>
    <w:rsid w:val="00737B2D"/>
    <w:rsid w:val="00743376"/>
    <w:rsid w:val="007535D8"/>
    <w:rsid w:val="00754B8F"/>
    <w:rsid w:val="00764AB0"/>
    <w:rsid w:val="007727FD"/>
    <w:rsid w:val="00786995"/>
    <w:rsid w:val="007A03BA"/>
    <w:rsid w:val="007D7541"/>
    <w:rsid w:val="007E7F1E"/>
    <w:rsid w:val="007F26CA"/>
    <w:rsid w:val="00800ABF"/>
    <w:rsid w:val="00810B09"/>
    <w:rsid w:val="00831440"/>
    <w:rsid w:val="008774F4"/>
    <w:rsid w:val="0089253A"/>
    <w:rsid w:val="008E5468"/>
    <w:rsid w:val="00915882"/>
    <w:rsid w:val="00966E3B"/>
    <w:rsid w:val="00970C56"/>
    <w:rsid w:val="0097595B"/>
    <w:rsid w:val="00993DEA"/>
    <w:rsid w:val="009B3494"/>
    <w:rsid w:val="009D6573"/>
    <w:rsid w:val="00A031DA"/>
    <w:rsid w:val="00A05242"/>
    <w:rsid w:val="00A06D3C"/>
    <w:rsid w:val="00A47D69"/>
    <w:rsid w:val="00A711CD"/>
    <w:rsid w:val="00A80B37"/>
    <w:rsid w:val="00AC0F49"/>
    <w:rsid w:val="00AD212C"/>
    <w:rsid w:val="00AF57B5"/>
    <w:rsid w:val="00B32CF1"/>
    <w:rsid w:val="00B92875"/>
    <w:rsid w:val="00B92C69"/>
    <w:rsid w:val="00BB2E7A"/>
    <w:rsid w:val="00BB7426"/>
    <w:rsid w:val="00BF323E"/>
    <w:rsid w:val="00C00896"/>
    <w:rsid w:val="00C4113E"/>
    <w:rsid w:val="00C57E9E"/>
    <w:rsid w:val="00C679BC"/>
    <w:rsid w:val="00C73916"/>
    <w:rsid w:val="00C75A09"/>
    <w:rsid w:val="00CB1DAB"/>
    <w:rsid w:val="00D572FE"/>
    <w:rsid w:val="00D76212"/>
    <w:rsid w:val="00D85028"/>
    <w:rsid w:val="00DA51E2"/>
    <w:rsid w:val="00DF6ADE"/>
    <w:rsid w:val="00E6549D"/>
    <w:rsid w:val="00E746A8"/>
    <w:rsid w:val="00E9626A"/>
    <w:rsid w:val="00EA6AD6"/>
    <w:rsid w:val="00EB1EBB"/>
    <w:rsid w:val="00EB40C8"/>
    <w:rsid w:val="00ED02E9"/>
    <w:rsid w:val="00F0017E"/>
    <w:rsid w:val="00F65588"/>
    <w:rsid w:val="00F769AC"/>
    <w:rsid w:val="00F80E14"/>
    <w:rsid w:val="00F876AC"/>
    <w:rsid w:val="00FB4248"/>
    <w:rsid w:val="00FC1EED"/>
    <w:rsid w:val="00FC539A"/>
    <w:rsid w:val="00FD3136"/>
    <w:rsid w:val="00FF323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CBEE5"/>
  <w14:defaultImageDpi w14:val="300"/>
  <w15:docId w15:val="{7B1B3169-00AD-4368-A049-B5469C77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B2"/>
  </w:style>
  <w:style w:type="paragraph" w:styleId="Ttulo1">
    <w:name w:val="heading 1"/>
    <w:basedOn w:val="Normal"/>
    <w:next w:val="Normal"/>
    <w:link w:val="Ttulo1Car"/>
    <w:uiPriority w:val="9"/>
    <w:qFormat/>
    <w:rsid w:val="004A1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04D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C6FB4"/>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04DB2"/>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04DB2"/>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04DB2"/>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04DB2"/>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04DB2"/>
    <w:rPr>
      <w:rFonts w:ascii="Times New Roman" w:eastAsia="Times New Roman" w:hAnsi="Times New Roman" w:cs="Times New Roman"/>
      <w:sz w:val="54"/>
      <w:lang w:val="es-ES"/>
    </w:rPr>
  </w:style>
  <w:style w:type="paragraph" w:styleId="Prrafodelista">
    <w:name w:val="List Paragraph"/>
    <w:basedOn w:val="Normal"/>
    <w:uiPriority w:val="34"/>
    <w:qFormat/>
    <w:rsid w:val="00304DB2"/>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04DB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04DB2"/>
    <w:rPr>
      <w:rFonts w:ascii="Lucida Grande" w:hAnsi="Lucida Grande" w:cs="Lucida Grande"/>
      <w:sz w:val="18"/>
      <w:szCs w:val="18"/>
    </w:rPr>
  </w:style>
  <w:style w:type="character" w:customStyle="1" w:styleId="Ttulo1Car">
    <w:name w:val="Título 1 Car"/>
    <w:basedOn w:val="Fuentedeprrafopredeter"/>
    <w:link w:val="Ttulo1"/>
    <w:uiPriority w:val="9"/>
    <w:rsid w:val="004A11E8"/>
    <w:rPr>
      <w:rFonts w:asciiTheme="majorHAnsi" w:eastAsiaTheme="majorEastAsia" w:hAnsiTheme="majorHAnsi" w:cstheme="majorBidi"/>
      <w:color w:val="365F91" w:themeColor="accent1" w:themeShade="BF"/>
      <w:sz w:val="32"/>
      <w:szCs w:val="32"/>
    </w:rPr>
  </w:style>
  <w:style w:type="paragraph" w:styleId="HTMLconformatoprevio">
    <w:name w:val="HTML Preformatted"/>
    <w:basedOn w:val="Normal"/>
    <w:link w:val="HTMLconformatoprevioCar"/>
    <w:uiPriority w:val="99"/>
    <w:unhideWhenUsed/>
    <w:rsid w:val="00A80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A80B37"/>
    <w:rPr>
      <w:rFonts w:ascii="Courier New" w:eastAsia="Times New Roman" w:hAnsi="Courier New" w:cs="Courier New"/>
      <w:sz w:val="20"/>
      <w:szCs w:val="20"/>
      <w:lang w:val="es-MX" w:eastAsia="es-MX"/>
    </w:rPr>
  </w:style>
  <w:style w:type="character" w:styleId="Hipervnculo">
    <w:name w:val="Hyperlink"/>
    <w:basedOn w:val="Fuentedeprrafopredeter"/>
    <w:uiPriority w:val="99"/>
    <w:unhideWhenUsed/>
    <w:rsid w:val="00786995"/>
    <w:rPr>
      <w:color w:val="0000FF" w:themeColor="hyperlink"/>
      <w:u w:val="single"/>
    </w:rPr>
  </w:style>
  <w:style w:type="character" w:styleId="Mencinsinresolver">
    <w:name w:val="Unresolved Mention"/>
    <w:basedOn w:val="Fuentedeprrafopredeter"/>
    <w:uiPriority w:val="99"/>
    <w:semiHidden/>
    <w:unhideWhenUsed/>
    <w:rsid w:val="00786995"/>
    <w:rPr>
      <w:color w:val="605E5C"/>
      <w:shd w:val="clear" w:color="auto" w:fill="E1DFDD"/>
    </w:rPr>
  </w:style>
  <w:style w:type="character" w:styleId="Textoennegrita">
    <w:name w:val="Strong"/>
    <w:basedOn w:val="Fuentedeprrafopredeter"/>
    <w:uiPriority w:val="22"/>
    <w:qFormat/>
    <w:rsid w:val="00237685"/>
    <w:rPr>
      <w:b/>
      <w:bCs/>
    </w:rPr>
  </w:style>
  <w:style w:type="character" w:customStyle="1" w:styleId="nje5zd">
    <w:name w:val="nje5zd"/>
    <w:basedOn w:val="Fuentedeprrafopredeter"/>
    <w:rsid w:val="005C6FB4"/>
  </w:style>
  <w:style w:type="paragraph" w:styleId="NormalWeb">
    <w:name w:val="Normal (Web)"/>
    <w:basedOn w:val="Normal"/>
    <w:uiPriority w:val="99"/>
    <w:unhideWhenUsed/>
    <w:rsid w:val="005C6FB4"/>
    <w:pPr>
      <w:spacing w:before="100" w:beforeAutospacing="1" w:after="100" w:afterAutospacing="1"/>
    </w:pPr>
    <w:rPr>
      <w:rFonts w:ascii="Times New Roman" w:eastAsia="Times New Roman" w:hAnsi="Times New Roman" w:cs="Times New Roman"/>
      <w:lang w:val="es-MX" w:eastAsia="es-MX"/>
    </w:rPr>
  </w:style>
  <w:style w:type="character" w:customStyle="1" w:styleId="Ttulo3Car">
    <w:name w:val="Título 3 Car"/>
    <w:basedOn w:val="Fuentedeprrafopredeter"/>
    <w:link w:val="Ttulo3"/>
    <w:uiPriority w:val="9"/>
    <w:semiHidden/>
    <w:rsid w:val="005C6FB4"/>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345765"/>
    <w:pPr>
      <w:tabs>
        <w:tab w:val="center" w:pos="4419"/>
        <w:tab w:val="right" w:pos="8838"/>
      </w:tabs>
    </w:pPr>
  </w:style>
  <w:style w:type="character" w:customStyle="1" w:styleId="EncabezadoCar">
    <w:name w:val="Encabezado Car"/>
    <w:basedOn w:val="Fuentedeprrafopredeter"/>
    <w:link w:val="Encabezado"/>
    <w:uiPriority w:val="99"/>
    <w:rsid w:val="00345765"/>
  </w:style>
  <w:style w:type="paragraph" w:styleId="Piedepgina">
    <w:name w:val="footer"/>
    <w:basedOn w:val="Normal"/>
    <w:link w:val="PiedepginaCar"/>
    <w:uiPriority w:val="99"/>
    <w:unhideWhenUsed/>
    <w:rsid w:val="00345765"/>
    <w:pPr>
      <w:tabs>
        <w:tab w:val="center" w:pos="4419"/>
        <w:tab w:val="right" w:pos="8838"/>
      </w:tabs>
    </w:pPr>
  </w:style>
  <w:style w:type="character" w:customStyle="1" w:styleId="PiedepginaCar">
    <w:name w:val="Pie de página Car"/>
    <w:basedOn w:val="Fuentedeprrafopredeter"/>
    <w:link w:val="Piedepgina"/>
    <w:uiPriority w:val="99"/>
    <w:rsid w:val="00345765"/>
  </w:style>
  <w:style w:type="character" w:customStyle="1" w:styleId="cmdchar">
    <w:name w:val="cmdchar"/>
    <w:basedOn w:val="Fuentedeprrafopredeter"/>
    <w:rsid w:val="003B460D"/>
  </w:style>
  <w:style w:type="character" w:customStyle="1" w:styleId="keyword">
    <w:name w:val="keyword"/>
    <w:basedOn w:val="Fuentedeprrafopredeter"/>
    <w:rsid w:val="003B460D"/>
  </w:style>
  <w:style w:type="paragraph" w:styleId="Subttulo">
    <w:name w:val="Subtitle"/>
    <w:basedOn w:val="Normal"/>
    <w:next w:val="Normal"/>
    <w:link w:val="SubttuloCar"/>
    <w:uiPriority w:val="11"/>
    <w:qFormat/>
    <w:rsid w:val="00FC1EED"/>
    <w:pPr>
      <w:keepNext/>
      <w:keepLines/>
      <w:spacing w:before="360" w:after="80"/>
    </w:pPr>
    <w:rPr>
      <w:rFonts w:ascii="Georgia" w:eastAsia="Georgia" w:hAnsi="Georgia" w:cs="Georgia"/>
      <w:i/>
      <w:color w:val="666666"/>
      <w:sz w:val="48"/>
      <w:szCs w:val="48"/>
      <w:lang w:eastAsia="es-MX"/>
    </w:rPr>
  </w:style>
  <w:style w:type="character" w:customStyle="1" w:styleId="SubttuloCar">
    <w:name w:val="Subtítulo Car"/>
    <w:basedOn w:val="Fuentedeprrafopredeter"/>
    <w:link w:val="Subttulo"/>
    <w:uiPriority w:val="11"/>
    <w:rsid w:val="00FC1EED"/>
    <w:rPr>
      <w:rFonts w:ascii="Georgia" w:eastAsia="Georgia" w:hAnsi="Georgia" w:cs="Georgia"/>
      <w:i/>
      <w:color w:val="666666"/>
      <w:sz w:val="48"/>
      <w:szCs w:val="48"/>
      <w:lang w:eastAsia="es-MX"/>
    </w:rPr>
  </w:style>
  <w:style w:type="character" w:customStyle="1" w:styleId="acopre">
    <w:name w:val="acopre"/>
    <w:basedOn w:val="Fuentedeprrafopredeter"/>
    <w:rsid w:val="00831440"/>
  </w:style>
  <w:style w:type="character" w:customStyle="1" w:styleId="cmd">
    <w:name w:val="cmd"/>
    <w:basedOn w:val="Fuentedeprrafopredeter"/>
    <w:rsid w:val="00831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6959">
      <w:bodyDiv w:val="1"/>
      <w:marLeft w:val="0"/>
      <w:marRight w:val="0"/>
      <w:marTop w:val="0"/>
      <w:marBottom w:val="0"/>
      <w:divBdr>
        <w:top w:val="none" w:sz="0" w:space="0" w:color="auto"/>
        <w:left w:val="none" w:sz="0" w:space="0" w:color="auto"/>
        <w:bottom w:val="none" w:sz="0" w:space="0" w:color="auto"/>
        <w:right w:val="none" w:sz="0" w:space="0" w:color="auto"/>
      </w:divBdr>
    </w:div>
    <w:div w:id="80806603">
      <w:bodyDiv w:val="1"/>
      <w:marLeft w:val="0"/>
      <w:marRight w:val="0"/>
      <w:marTop w:val="0"/>
      <w:marBottom w:val="0"/>
      <w:divBdr>
        <w:top w:val="none" w:sz="0" w:space="0" w:color="auto"/>
        <w:left w:val="none" w:sz="0" w:space="0" w:color="auto"/>
        <w:bottom w:val="none" w:sz="0" w:space="0" w:color="auto"/>
        <w:right w:val="none" w:sz="0" w:space="0" w:color="auto"/>
      </w:divBdr>
      <w:divsChild>
        <w:div w:id="713847369">
          <w:marLeft w:val="0"/>
          <w:marRight w:val="0"/>
          <w:marTop w:val="0"/>
          <w:marBottom w:val="375"/>
          <w:divBdr>
            <w:top w:val="none" w:sz="0" w:space="0" w:color="auto"/>
            <w:left w:val="none" w:sz="0" w:space="0" w:color="auto"/>
            <w:bottom w:val="none" w:sz="0" w:space="0" w:color="auto"/>
            <w:right w:val="none" w:sz="0" w:space="0" w:color="auto"/>
          </w:divBdr>
          <w:divsChild>
            <w:div w:id="471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150">
      <w:bodyDiv w:val="1"/>
      <w:marLeft w:val="0"/>
      <w:marRight w:val="0"/>
      <w:marTop w:val="0"/>
      <w:marBottom w:val="0"/>
      <w:divBdr>
        <w:top w:val="none" w:sz="0" w:space="0" w:color="auto"/>
        <w:left w:val="none" w:sz="0" w:space="0" w:color="auto"/>
        <w:bottom w:val="none" w:sz="0" w:space="0" w:color="auto"/>
        <w:right w:val="none" w:sz="0" w:space="0" w:color="auto"/>
      </w:divBdr>
    </w:div>
    <w:div w:id="175580888">
      <w:bodyDiv w:val="1"/>
      <w:marLeft w:val="0"/>
      <w:marRight w:val="0"/>
      <w:marTop w:val="0"/>
      <w:marBottom w:val="0"/>
      <w:divBdr>
        <w:top w:val="none" w:sz="0" w:space="0" w:color="auto"/>
        <w:left w:val="none" w:sz="0" w:space="0" w:color="auto"/>
        <w:bottom w:val="none" w:sz="0" w:space="0" w:color="auto"/>
        <w:right w:val="none" w:sz="0" w:space="0" w:color="auto"/>
      </w:divBdr>
    </w:div>
    <w:div w:id="176501847">
      <w:bodyDiv w:val="1"/>
      <w:marLeft w:val="0"/>
      <w:marRight w:val="0"/>
      <w:marTop w:val="0"/>
      <w:marBottom w:val="0"/>
      <w:divBdr>
        <w:top w:val="none" w:sz="0" w:space="0" w:color="auto"/>
        <w:left w:val="none" w:sz="0" w:space="0" w:color="auto"/>
        <w:bottom w:val="none" w:sz="0" w:space="0" w:color="auto"/>
        <w:right w:val="none" w:sz="0" w:space="0" w:color="auto"/>
      </w:divBdr>
    </w:div>
    <w:div w:id="261383047">
      <w:bodyDiv w:val="1"/>
      <w:marLeft w:val="0"/>
      <w:marRight w:val="0"/>
      <w:marTop w:val="0"/>
      <w:marBottom w:val="0"/>
      <w:divBdr>
        <w:top w:val="none" w:sz="0" w:space="0" w:color="auto"/>
        <w:left w:val="none" w:sz="0" w:space="0" w:color="auto"/>
        <w:bottom w:val="none" w:sz="0" w:space="0" w:color="auto"/>
        <w:right w:val="none" w:sz="0" w:space="0" w:color="auto"/>
      </w:divBdr>
    </w:div>
    <w:div w:id="267271515">
      <w:bodyDiv w:val="1"/>
      <w:marLeft w:val="0"/>
      <w:marRight w:val="0"/>
      <w:marTop w:val="0"/>
      <w:marBottom w:val="0"/>
      <w:divBdr>
        <w:top w:val="none" w:sz="0" w:space="0" w:color="auto"/>
        <w:left w:val="none" w:sz="0" w:space="0" w:color="auto"/>
        <w:bottom w:val="none" w:sz="0" w:space="0" w:color="auto"/>
        <w:right w:val="none" w:sz="0" w:space="0" w:color="auto"/>
      </w:divBdr>
    </w:div>
    <w:div w:id="273906754">
      <w:bodyDiv w:val="1"/>
      <w:marLeft w:val="0"/>
      <w:marRight w:val="0"/>
      <w:marTop w:val="0"/>
      <w:marBottom w:val="0"/>
      <w:divBdr>
        <w:top w:val="none" w:sz="0" w:space="0" w:color="auto"/>
        <w:left w:val="none" w:sz="0" w:space="0" w:color="auto"/>
        <w:bottom w:val="none" w:sz="0" w:space="0" w:color="auto"/>
        <w:right w:val="none" w:sz="0" w:space="0" w:color="auto"/>
      </w:divBdr>
    </w:div>
    <w:div w:id="336545982">
      <w:bodyDiv w:val="1"/>
      <w:marLeft w:val="0"/>
      <w:marRight w:val="0"/>
      <w:marTop w:val="0"/>
      <w:marBottom w:val="0"/>
      <w:divBdr>
        <w:top w:val="none" w:sz="0" w:space="0" w:color="auto"/>
        <w:left w:val="none" w:sz="0" w:space="0" w:color="auto"/>
        <w:bottom w:val="none" w:sz="0" w:space="0" w:color="auto"/>
        <w:right w:val="none" w:sz="0" w:space="0" w:color="auto"/>
      </w:divBdr>
      <w:divsChild>
        <w:div w:id="632250315">
          <w:marLeft w:val="0"/>
          <w:marRight w:val="0"/>
          <w:marTop w:val="0"/>
          <w:marBottom w:val="0"/>
          <w:divBdr>
            <w:top w:val="none" w:sz="0" w:space="0" w:color="auto"/>
            <w:left w:val="none" w:sz="0" w:space="0" w:color="auto"/>
            <w:bottom w:val="none" w:sz="0" w:space="0" w:color="auto"/>
            <w:right w:val="none" w:sz="0" w:space="0" w:color="auto"/>
          </w:divBdr>
        </w:div>
      </w:divsChild>
    </w:div>
    <w:div w:id="378558078">
      <w:bodyDiv w:val="1"/>
      <w:marLeft w:val="0"/>
      <w:marRight w:val="0"/>
      <w:marTop w:val="0"/>
      <w:marBottom w:val="0"/>
      <w:divBdr>
        <w:top w:val="none" w:sz="0" w:space="0" w:color="auto"/>
        <w:left w:val="none" w:sz="0" w:space="0" w:color="auto"/>
        <w:bottom w:val="none" w:sz="0" w:space="0" w:color="auto"/>
        <w:right w:val="none" w:sz="0" w:space="0" w:color="auto"/>
      </w:divBdr>
    </w:div>
    <w:div w:id="458379750">
      <w:bodyDiv w:val="1"/>
      <w:marLeft w:val="0"/>
      <w:marRight w:val="0"/>
      <w:marTop w:val="0"/>
      <w:marBottom w:val="0"/>
      <w:divBdr>
        <w:top w:val="none" w:sz="0" w:space="0" w:color="auto"/>
        <w:left w:val="none" w:sz="0" w:space="0" w:color="auto"/>
        <w:bottom w:val="none" w:sz="0" w:space="0" w:color="auto"/>
        <w:right w:val="none" w:sz="0" w:space="0" w:color="auto"/>
      </w:divBdr>
    </w:div>
    <w:div w:id="467479788">
      <w:bodyDiv w:val="1"/>
      <w:marLeft w:val="0"/>
      <w:marRight w:val="0"/>
      <w:marTop w:val="0"/>
      <w:marBottom w:val="0"/>
      <w:divBdr>
        <w:top w:val="none" w:sz="0" w:space="0" w:color="auto"/>
        <w:left w:val="none" w:sz="0" w:space="0" w:color="auto"/>
        <w:bottom w:val="none" w:sz="0" w:space="0" w:color="auto"/>
        <w:right w:val="none" w:sz="0" w:space="0" w:color="auto"/>
      </w:divBdr>
    </w:div>
    <w:div w:id="495925120">
      <w:bodyDiv w:val="1"/>
      <w:marLeft w:val="0"/>
      <w:marRight w:val="0"/>
      <w:marTop w:val="0"/>
      <w:marBottom w:val="0"/>
      <w:divBdr>
        <w:top w:val="none" w:sz="0" w:space="0" w:color="auto"/>
        <w:left w:val="none" w:sz="0" w:space="0" w:color="auto"/>
        <w:bottom w:val="none" w:sz="0" w:space="0" w:color="auto"/>
        <w:right w:val="none" w:sz="0" w:space="0" w:color="auto"/>
      </w:divBdr>
    </w:div>
    <w:div w:id="500464378">
      <w:bodyDiv w:val="1"/>
      <w:marLeft w:val="0"/>
      <w:marRight w:val="0"/>
      <w:marTop w:val="0"/>
      <w:marBottom w:val="0"/>
      <w:divBdr>
        <w:top w:val="none" w:sz="0" w:space="0" w:color="auto"/>
        <w:left w:val="none" w:sz="0" w:space="0" w:color="auto"/>
        <w:bottom w:val="none" w:sz="0" w:space="0" w:color="auto"/>
        <w:right w:val="none" w:sz="0" w:space="0" w:color="auto"/>
      </w:divBdr>
    </w:div>
    <w:div w:id="646786338">
      <w:bodyDiv w:val="1"/>
      <w:marLeft w:val="0"/>
      <w:marRight w:val="0"/>
      <w:marTop w:val="0"/>
      <w:marBottom w:val="0"/>
      <w:divBdr>
        <w:top w:val="none" w:sz="0" w:space="0" w:color="auto"/>
        <w:left w:val="none" w:sz="0" w:space="0" w:color="auto"/>
        <w:bottom w:val="none" w:sz="0" w:space="0" w:color="auto"/>
        <w:right w:val="none" w:sz="0" w:space="0" w:color="auto"/>
      </w:divBdr>
      <w:divsChild>
        <w:div w:id="73867654">
          <w:marLeft w:val="0"/>
          <w:marRight w:val="0"/>
          <w:marTop w:val="0"/>
          <w:marBottom w:val="0"/>
          <w:divBdr>
            <w:top w:val="none" w:sz="0" w:space="0" w:color="auto"/>
            <w:left w:val="none" w:sz="0" w:space="0" w:color="auto"/>
            <w:bottom w:val="none" w:sz="0" w:space="0" w:color="auto"/>
            <w:right w:val="none" w:sz="0" w:space="0" w:color="auto"/>
          </w:divBdr>
        </w:div>
      </w:divsChild>
    </w:div>
    <w:div w:id="668365703">
      <w:bodyDiv w:val="1"/>
      <w:marLeft w:val="0"/>
      <w:marRight w:val="0"/>
      <w:marTop w:val="0"/>
      <w:marBottom w:val="0"/>
      <w:divBdr>
        <w:top w:val="none" w:sz="0" w:space="0" w:color="auto"/>
        <w:left w:val="none" w:sz="0" w:space="0" w:color="auto"/>
        <w:bottom w:val="none" w:sz="0" w:space="0" w:color="auto"/>
        <w:right w:val="none" w:sz="0" w:space="0" w:color="auto"/>
      </w:divBdr>
    </w:div>
    <w:div w:id="683559149">
      <w:bodyDiv w:val="1"/>
      <w:marLeft w:val="0"/>
      <w:marRight w:val="0"/>
      <w:marTop w:val="0"/>
      <w:marBottom w:val="0"/>
      <w:divBdr>
        <w:top w:val="none" w:sz="0" w:space="0" w:color="auto"/>
        <w:left w:val="none" w:sz="0" w:space="0" w:color="auto"/>
        <w:bottom w:val="none" w:sz="0" w:space="0" w:color="auto"/>
        <w:right w:val="none" w:sz="0" w:space="0" w:color="auto"/>
      </w:divBdr>
    </w:div>
    <w:div w:id="684596316">
      <w:bodyDiv w:val="1"/>
      <w:marLeft w:val="0"/>
      <w:marRight w:val="0"/>
      <w:marTop w:val="0"/>
      <w:marBottom w:val="0"/>
      <w:divBdr>
        <w:top w:val="none" w:sz="0" w:space="0" w:color="auto"/>
        <w:left w:val="none" w:sz="0" w:space="0" w:color="auto"/>
        <w:bottom w:val="none" w:sz="0" w:space="0" w:color="auto"/>
        <w:right w:val="none" w:sz="0" w:space="0" w:color="auto"/>
      </w:divBdr>
    </w:div>
    <w:div w:id="745766709">
      <w:bodyDiv w:val="1"/>
      <w:marLeft w:val="0"/>
      <w:marRight w:val="0"/>
      <w:marTop w:val="0"/>
      <w:marBottom w:val="0"/>
      <w:divBdr>
        <w:top w:val="none" w:sz="0" w:space="0" w:color="auto"/>
        <w:left w:val="none" w:sz="0" w:space="0" w:color="auto"/>
        <w:bottom w:val="none" w:sz="0" w:space="0" w:color="auto"/>
        <w:right w:val="none" w:sz="0" w:space="0" w:color="auto"/>
      </w:divBdr>
    </w:div>
    <w:div w:id="775640159">
      <w:bodyDiv w:val="1"/>
      <w:marLeft w:val="0"/>
      <w:marRight w:val="0"/>
      <w:marTop w:val="0"/>
      <w:marBottom w:val="0"/>
      <w:divBdr>
        <w:top w:val="none" w:sz="0" w:space="0" w:color="auto"/>
        <w:left w:val="none" w:sz="0" w:space="0" w:color="auto"/>
        <w:bottom w:val="none" w:sz="0" w:space="0" w:color="auto"/>
        <w:right w:val="none" w:sz="0" w:space="0" w:color="auto"/>
      </w:divBdr>
    </w:div>
    <w:div w:id="779953404">
      <w:bodyDiv w:val="1"/>
      <w:marLeft w:val="0"/>
      <w:marRight w:val="0"/>
      <w:marTop w:val="0"/>
      <w:marBottom w:val="0"/>
      <w:divBdr>
        <w:top w:val="none" w:sz="0" w:space="0" w:color="auto"/>
        <w:left w:val="none" w:sz="0" w:space="0" w:color="auto"/>
        <w:bottom w:val="none" w:sz="0" w:space="0" w:color="auto"/>
        <w:right w:val="none" w:sz="0" w:space="0" w:color="auto"/>
      </w:divBdr>
      <w:divsChild>
        <w:div w:id="363024871">
          <w:marLeft w:val="0"/>
          <w:marRight w:val="0"/>
          <w:marTop w:val="0"/>
          <w:marBottom w:val="0"/>
          <w:divBdr>
            <w:top w:val="none" w:sz="0" w:space="0" w:color="auto"/>
            <w:left w:val="none" w:sz="0" w:space="0" w:color="auto"/>
            <w:bottom w:val="none" w:sz="0" w:space="0" w:color="auto"/>
            <w:right w:val="none" w:sz="0" w:space="0" w:color="auto"/>
          </w:divBdr>
          <w:divsChild>
            <w:div w:id="594678559">
              <w:marLeft w:val="0"/>
              <w:marRight w:val="0"/>
              <w:marTop w:val="0"/>
              <w:marBottom w:val="0"/>
              <w:divBdr>
                <w:top w:val="none" w:sz="0" w:space="0" w:color="auto"/>
                <w:left w:val="none" w:sz="0" w:space="0" w:color="auto"/>
                <w:bottom w:val="none" w:sz="0" w:space="0" w:color="auto"/>
                <w:right w:val="none" w:sz="0" w:space="0" w:color="auto"/>
              </w:divBdr>
              <w:divsChild>
                <w:div w:id="2135563564">
                  <w:marLeft w:val="0"/>
                  <w:marRight w:val="0"/>
                  <w:marTop w:val="0"/>
                  <w:marBottom w:val="0"/>
                  <w:divBdr>
                    <w:top w:val="none" w:sz="0" w:space="0" w:color="auto"/>
                    <w:left w:val="none" w:sz="0" w:space="0" w:color="auto"/>
                    <w:bottom w:val="none" w:sz="0" w:space="0" w:color="auto"/>
                    <w:right w:val="none" w:sz="0" w:space="0" w:color="auto"/>
                  </w:divBdr>
                  <w:divsChild>
                    <w:div w:id="49693784">
                      <w:marLeft w:val="0"/>
                      <w:marRight w:val="0"/>
                      <w:marTop w:val="0"/>
                      <w:marBottom w:val="0"/>
                      <w:divBdr>
                        <w:top w:val="none" w:sz="0" w:space="0" w:color="auto"/>
                        <w:left w:val="none" w:sz="0" w:space="0" w:color="auto"/>
                        <w:bottom w:val="none" w:sz="0" w:space="0" w:color="auto"/>
                        <w:right w:val="none" w:sz="0" w:space="0" w:color="auto"/>
                      </w:divBdr>
                      <w:divsChild>
                        <w:div w:id="1227450275">
                          <w:marLeft w:val="0"/>
                          <w:marRight w:val="0"/>
                          <w:marTop w:val="0"/>
                          <w:marBottom w:val="0"/>
                          <w:divBdr>
                            <w:top w:val="none" w:sz="0" w:space="0" w:color="auto"/>
                            <w:left w:val="none" w:sz="0" w:space="0" w:color="auto"/>
                            <w:bottom w:val="none" w:sz="0" w:space="0" w:color="auto"/>
                            <w:right w:val="none" w:sz="0" w:space="0" w:color="auto"/>
                          </w:divBdr>
                          <w:divsChild>
                            <w:div w:id="1422408119">
                              <w:marLeft w:val="0"/>
                              <w:marRight w:val="0"/>
                              <w:marTop w:val="0"/>
                              <w:marBottom w:val="0"/>
                              <w:divBdr>
                                <w:top w:val="none" w:sz="0" w:space="0" w:color="auto"/>
                                <w:left w:val="none" w:sz="0" w:space="0" w:color="auto"/>
                                <w:bottom w:val="none" w:sz="0" w:space="0" w:color="auto"/>
                                <w:right w:val="none" w:sz="0" w:space="0" w:color="auto"/>
                              </w:divBdr>
                              <w:divsChild>
                                <w:div w:id="219751635">
                                  <w:marLeft w:val="0"/>
                                  <w:marRight w:val="0"/>
                                  <w:marTop w:val="0"/>
                                  <w:marBottom w:val="0"/>
                                  <w:divBdr>
                                    <w:top w:val="none" w:sz="0" w:space="0" w:color="auto"/>
                                    <w:left w:val="none" w:sz="0" w:space="0" w:color="auto"/>
                                    <w:bottom w:val="none" w:sz="0" w:space="0" w:color="auto"/>
                                    <w:right w:val="none" w:sz="0" w:space="0" w:color="auto"/>
                                  </w:divBdr>
                                  <w:divsChild>
                                    <w:div w:id="105004884">
                                      <w:marLeft w:val="0"/>
                                      <w:marRight w:val="0"/>
                                      <w:marTop w:val="0"/>
                                      <w:marBottom w:val="0"/>
                                      <w:divBdr>
                                        <w:top w:val="none" w:sz="0" w:space="0" w:color="auto"/>
                                        <w:left w:val="none" w:sz="0" w:space="0" w:color="auto"/>
                                        <w:bottom w:val="none" w:sz="0" w:space="0" w:color="auto"/>
                                        <w:right w:val="none" w:sz="0" w:space="0" w:color="auto"/>
                                      </w:divBdr>
                                    </w:div>
                                    <w:div w:id="1293095524">
                                      <w:marLeft w:val="0"/>
                                      <w:marRight w:val="0"/>
                                      <w:marTop w:val="0"/>
                                      <w:marBottom w:val="0"/>
                                      <w:divBdr>
                                        <w:top w:val="none" w:sz="0" w:space="0" w:color="auto"/>
                                        <w:left w:val="none" w:sz="0" w:space="0" w:color="auto"/>
                                        <w:bottom w:val="none" w:sz="0" w:space="0" w:color="auto"/>
                                        <w:right w:val="none" w:sz="0" w:space="0" w:color="auto"/>
                                      </w:divBdr>
                                      <w:divsChild>
                                        <w:div w:id="152841308">
                                          <w:marLeft w:val="0"/>
                                          <w:marRight w:val="165"/>
                                          <w:marTop w:val="150"/>
                                          <w:marBottom w:val="0"/>
                                          <w:divBdr>
                                            <w:top w:val="none" w:sz="0" w:space="0" w:color="auto"/>
                                            <w:left w:val="none" w:sz="0" w:space="0" w:color="auto"/>
                                            <w:bottom w:val="none" w:sz="0" w:space="0" w:color="auto"/>
                                            <w:right w:val="none" w:sz="0" w:space="0" w:color="auto"/>
                                          </w:divBdr>
                                          <w:divsChild>
                                            <w:div w:id="1810316953">
                                              <w:marLeft w:val="0"/>
                                              <w:marRight w:val="0"/>
                                              <w:marTop w:val="0"/>
                                              <w:marBottom w:val="0"/>
                                              <w:divBdr>
                                                <w:top w:val="none" w:sz="0" w:space="0" w:color="auto"/>
                                                <w:left w:val="none" w:sz="0" w:space="0" w:color="auto"/>
                                                <w:bottom w:val="none" w:sz="0" w:space="0" w:color="auto"/>
                                                <w:right w:val="none" w:sz="0" w:space="0" w:color="auto"/>
                                              </w:divBdr>
                                              <w:divsChild>
                                                <w:div w:id="240587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354967">
      <w:bodyDiv w:val="1"/>
      <w:marLeft w:val="0"/>
      <w:marRight w:val="0"/>
      <w:marTop w:val="0"/>
      <w:marBottom w:val="0"/>
      <w:divBdr>
        <w:top w:val="none" w:sz="0" w:space="0" w:color="auto"/>
        <w:left w:val="none" w:sz="0" w:space="0" w:color="auto"/>
        <w:bottom w:val="none" w:sz="0" w:space="0" w:color="auto"/>
        <w:right w:val="none" w:sz="0" w:space="0" w:color="auto"/>
      </w:divBdr>
    </w:div>
    <w:div w:id="815294970">
      <w:bodyDiv w:val="1"/>
      <w:marLeft w:val="0"/>
      <w:marRight w:val="0"/>
      <w:marTop w:val="0"/>
      <w:marBottom w:val="0"/>
      <w:divBdr>
        <w:top w:val="none" w:sz="0" w:space="0" w:color="auto"/>
        <w:left w:val="none" w:sz="0" w:space="0" w:color="auto"/>
        <w:bottom w:val="none" w:sz="0" w:space="0" w:color="auto"/>
        <w:right w:val="none" w:sz="0" w:space="0" w:color="auto"/>
      </w:divBdr>
    </w:div>
    <w:div w:id="826944397">
      <w:bodyDiv w:val="1"/>
      <w:marLeft w:val="0"/>
      <w:marRight w:val="0"/>
      <w:marTop w:val="0"/>
      <w:marBottom w:val="0"/>
      <w:divBdr>
        <w:top w:val="none" w:sz="0" w:space="0" w:color="auto"/>
        <w:left w:val="none" w:sz="0" w:space="0" w:color="auto"/>
        <w:bottom w:val="none" w:sz="0" w:space="0" w:color="auto"/>
        <w:right w:val="none" w:sz="0" w:space="0" w:color="auto"/>
      </w:divBdr>
    </w:div>
    <w:div w:id="881673810">
      <w:bodyDiv w:val="1"/>
      <w:marLeft w:val="0"/>
      <w:marRight w:val="0"/>
      <w:marTop w:val="0"/>
      <w:marBottom w:val="0"/>
      <w:divBdr>
        <w:top w:val="none" w:sz="0" w:space="0" w:color="auto"/>
        <w:left w:val="none" w:sz="0" w:space="0" w:color="auto"/>
        <w:bottom w:val="none" w:sz="0" w:space="0" w:color="auto"/>
        <w:right w:val="none" w:sz="0" w:space="0" w:color="auto"/>
      </w:divBdr>
      <w:divsChild>
        <w:div w:id="1670478138">
          <w:marLeft w:val="0"/>
          <w:marRight w:val="0"/>
          <w:marTop w:val="0"/>
          <w:marBottom w:val="0"/>
          <w:divBdr>
            <w:top w:val="none" w:sz="0" w:space="0" w:color="auto"/>
            <w:left w:val="none" w:sz="0" w:space="0" w:color="auto"/>
            <w:bottom w:val="none" w:sz="0" w:space="0" w:color="auto"/>
            <w:right w:val="none" w:sz="0" w:space="0" w:color="auto"/>
          </w:divBdr>
        </w:div>
      </w:divsChild>
    </w:div>
    <w:div w:id="887644885">
      <w:bodyDiv w:val="1"/>
      <w:marLeft w:val="0"/>
      <w:marRight w:val="0"/>
      <w:marTop w:val="0"/>
      <w:marBottom w:val="0"/>
      <w:divBdr>
        <w:top w:val="none" w:sz="0" w:space="0" w:color="auto"/>
        <w:left w:val="none" w:sz="0" w:space="0" w:color="auto"/>
        <w:bottom w:val="none" w:sz="0" w:space="0" w:color="auto"/>
        <w:right w:val="none" w:sz="0" w:space="0" w:color="auto"/>
      </w:divBdr>
    </w:div>
    <w:div w:id="893348644">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486122106">
          <w:marLeft w:val="0"/>
          <w:marRight w:val="0"/>
          <w:marTop w:val="0"/>
          <w:marBottom w:val="375"/>
          <w:divBdr>
            <w:top w:val="none" w:sz="0" w:space="0" w:color="auto"/>
            <w:left w:val="none" w:sz="0" w:space="0" w:color="auto"/>
            <w:bottom w:val="none" w:sz="0" w:space="0" w:color="auto"/>
            <w:right w:val="none" w:sz="0" w:space="0" w:color="auto"/>
          </w:divBdr>
          <w:divsChild>
            <w:div w:id="1321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832">
      <w:bodyDiv w:val="1"/>
      <w:marLeft w:val="0"/>
      <w:marRight w:val="0"/>
      <w:marTop w:val="0"/>
      <w:marBottom w:val="0"/>
      <w:divBdr>
        <w:top w:val="none" w:sz="0" w:space="0" w:color="auto"/>
        <w:left w:val="none" w:sz="0" w:space="0" w:color="auto"/>
        <w:bottom w:val="none" w:sz="0" w:space="0" w:color="auto"/>
        <w:right w:val="none" w:sz="0" w:space="0" w:color="auto"/>
      </w:divBdr>
      <w:divsChild>
        <w:div w:id="130753453">
          <w:marLeft w:val="0"/>
          <w:marRight w:val="0"/>
          <w:marTop w:val="0"/>
          <w:marBottom w:val="0"/>
          <w:divBdr>
            <w:top w:val="none" w:sz="0" w:space="0" w:color="auto"/>
            <w:left w:val="none" w:sz="0" w:space="0" w:color="auto"/>
            <w:bottom w:val="none" w:sz="0" w:space="0" w:color="auto"/>
            <w:right w:val="none" w:sz="0" w:space="0" w:color="auto"/>
          </w:divBdr>
        </w:div>
      </w:divsChild>
    </w:div>
    <w:div w:id="947078529">
      <w:bodyDiv w:val="1"/>
      <w:marLeft w:val="0"/>
      <w:marRight w:val="0"/>
      <w:marTop w:val="0"/>
      <w:marBottom w:val="0"/>
      <w:divBdr>
        <w:top w:val="none" w:sz="0" w:space="0" w:color="auto"/>
        <w:left w:val="none" w:sz="0" w:space="0" w:color="auto"/>
        <w:bottom w:val="none" w:sz="0" w:space="0" w:color="auto"/>
        <w:right w:val="none" w:sz="0" w:space="0" w:color="auto"/>
      </w:divBdr>
      <w:divsChild>
        <w:div w:id="852455977">
          <w:marLeft w:val="0"/>
          <w:marRight w:val="0"/>
          <w:marTop w:val="0"/>
          <w:marBottom w:val="0"/>
          <w:divBdr>
            <w:top w:val="none" w:sz="0" w:space="0" w:color="auto"/>
            <w:left w:val="none" w:sz="0" w:space="0" w:color="auto"/>
            <w:bottom w:val="none" w:sz="0" w:space="0" w:color="auto"/>
            <w:right w:val="none" w:sz="0" w:space="0" w:color="auto"/>
          </w:divBdr>
          <w:divsChild>
            <w:div w:id="935013610">
              <w:marLeft w:val="0"/>
              <w:marRight w:val="0"/>
              <w:marTop w:val="0"/>
              <w:marBottom w:val="0"/>
              <w:divBdr>
                <w:top w:val="none" w:sz="0" w:space="0" w:color="auto"/>
                <w:left w:val="none" w:sz="0" w:space="0" w:color="auto"/>
                <w:bottom w:val="none" w:sz="0" w:space="0" w:color="auto"/>
                <w:right w:val="none" w:sz="0" w:space="0" w:color="auto"/>
              </w:divBdr>
              <w:divsChild>
                <w:div w:id="777989545">
                  <w:marLeft w:val="0"/>
                  <w:marRight w:val="0"/>
                  <w:marTop w:val="0"/>
                  <w:marBottom w:val="0"/>
                  <w:divBdr>
                    <w:top w:val="none" w:sz="0" w:space="0" w:color="auto"/>
                    <w:left w:val="none" w:sz="0" w:space="0" w:color="auto"/>
                    <w:bottom w:val="none" w:sz="0" w:space="0" w:color="auto"/>
                    <w:right w:val="none" w:sz="0" w:space="0" w:color="auto"/>
                  </w:divBdr>
                  <w:divsChild>
                    <w:div w:id="18061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42394">
      <w:bodyDiv w:val="1"/>
      <w:marLeft w:val="0"/>
      <w:marRight w:val="0"/>
      <w:marTop w:val="0"/>
      <w:marBottom w:val="0"/>
      <w:divBdr>
        <w:top w:val="none" w:sz="0" w:space="0" w:color="auto"/>
        <w:left w:val="none" w:sz="0" w:space="0" w:color="auto"/>
        <w:bottom w:val="none" w:sz="0" w:space="0" w:color="auto"/>
        <w:right w:val="none" w:sz="0" w:space="0" w:color="auto"/>
      </w:divBdr>
    </w:div>
    <w:div w:id="1009259381">
      <w:bodyDiv w:val="1"/>
      <w:marLeft w:val="0"/>
      <w:marRight w:val="0"/>
      <w:marTop w:val="0"/>
      <w:marBottom w:val="0"/>
      <w:divBdr>
        <w:top w:val="none" w:sz="0" w:space="0" w:color="auto"/>
        <w:left w:val="none" w:sz="0" w:space="0" w:color="auto"/>
        <w:bottom w:val="none" w:sz="0" w:space="0" w:color="auto"/>
        <w:right w:val="none" w:sz="0" w:space="0" w:color="auto"/>
      </w:divBdr>
    </w:div>
    <w:div w:id="1009600623">
      <w:bodyDiv w:val="1"/>
      <w:marLeft w:val="0"/>
      <w:marRight w:val="0"/>
      <w:marTop w:val="0"/>
      <w:marBottom w:val="0"/>
      <w:divBdr>
        <w:top w:val="none" w:sz="0" w:space="0" w:color="auto"/>
        <w:left w:val="none" w:sz="0" w:space="0" w:color="auto"/>
        <w:bottom w:val="none" w:sz="0" w:space="0" w:color="auto"/>
        <w:right w:val="none" w:sz="0" w:space="0" w:color="auto"/>
      </w:divBdr>
    </w:div>
    <w:div w:id="1063288136">
      <w:bodyDiv w:val="1"/>
      <w:marLeft w:val="0"/>
      <w:marRight w:val="0"/>
      <w:marTop w:val="0"/>
      <w:marBottom w:val="0"/>
      <w:divBdr>
        <w:top w:val="none" w:sz="0" w:space="0" w:color="auto"/>
        <w:left w:val="none" w:sz="0" w:space="0" w:color="auto"/>
        <w:bottom w:val="none" w:sz="0" w:space="0" w:color="auto"/>
        <w:right w:val="none" w:sz="0" w:space="0" w:color="auto"/>
      </w:divBdr>
      <w:divsChild>
        <w:div w:id="1794980933">
          <w:marLeft w:val="0"/>
          <w:marRight w:val="0"/>
          <w:marTop w:val="0"/>
          <w:marBottom w:val="0"/>
          <w:divBdr>
            <w:top w:val="none" w:sz="0" w:space="0" w:color="auto"/>
            <w:left w:val="none" w:sz="0" w:space="0" w:color="auto"/>
            <w:bottom w:val="none" w:sz="0" w:space="0" w:color="auto"/>
            <w:right w:val="none" w:sz="0" w:space="0" w:color="auto"/>
          </w:divBdr>
          <w:divsChild>
            <w:div w:id="100807339">
              <w:marLeft w:val="0"/>
              <w:marRight w:val="0"/>
              <w:marTop w:val="0"/>
              <w:marBottom w:val="0"/>
              <w:divBdr>
                <w:top w:val="none" w:sz="0" w:space="0" w:color="auto"/>
                <w:left w:val="none" w:sz="0" w:space="0" w:color="auto"/>
                <w:bottom w:val="none" w:sz="0" w:space="0" w:color="auto"/>
                <w:right w:val="none" w:sz="0" w:space="0" w:color="auto"/>
              </w:divBdr>
              <w:divsChild>
                <w:div w:id="817458544">
                  <w:marLeft w:val="0"/>
                  <w:marRight w:val="0"/>
                  <w:marTop w:val="0"/>
                  <w:marBottom w:val="0"/>
                  <w:divBdr>
                    <w:top w:val="none" w:sz="0" w:space="0" w:color="auto"/>
                    <w:left w:val="none" w:sz="0" w:space="0" w:color="auto"/>
                    <w:bottom w:val="none" w:sz="0" w:space="0" w:color="auto"/>
                    <w:right w:val="none" w:sz="0" w:space="0" w:color="auto"/>
                  </w:divBdr>
                  <w:divsChild>
                    <w:div w:id="1025407553">
                      <w:marLeft w:val="0"/>
                      <w:marRight w:val="0"/>
                      <w:marTop w:val="0"/>
                      <w:marBottom w:val="0"/>
                      <w:divBdr>
                        <w:top w:val="none" w:sz="0" w:space="0" w:color="auto"/>
                        <w:left w:val="none" w:sz="0" w:space="0" w:color="auto"/>
                        <w:bottom w:val="none" w:sz="0" w:space="0" w:color="auto"/>
                        <w:right w:val="none" w:sz="0" w:space="0" w:color="auto"/>
                      </w:divBdr>
                      <w:divsChild>
                        <w:div w:id="437529898">
                          <w:marLeft w:val="0"/>
                          <w:marRight w:val="0"/>
                          <w:marTop w:val="0"/>
                          <w:marBottom w:val="0"/>
                          <w:divBdr>
                            <w:top w:val="none" w:sz="0" w:space="0" w:color="auto"/>
                            <w:left w:val="none" w:sz="0" w:space="0" w:color="auto"/>
                            <w:bottom w:val="none" w:sz="0" w:space="0" w:color="auto"/>
                            <w:right w:val="none" w:sz="0" w:space="0" w:color="auto"/>
                          </w:divBdr>
                          <w:divsChild>
                            <w:div w:id="2028748401">
                              <w:marLeft w:val="0"/>
                              <w:marRight w:val="0"/>
                              <w:marTop w:val="0"/>
                              <w:marBottom w:val="0"/>
                              <w:divBdr>
                                <w:top w:val="none" w:sz="0" w:space="0" w:color="auto"/>
                                <w:left w:val="none" w:sz="0" w:space="0" w:color="auto"/>
                                <w:bottom w:val="none" w:sz="0" w:space="0" w:color="auto"/>
                                <w:right w:val="none" w:sz="0" w:space="0" w:color="auto"/>
                              </w:divBdr>
                              <w:divsChild>
                                <w:div w:id="898827945">
                                  <w:marLeft w:val="0"/>
                                  <w:marRight w:val="0"/>
                                  <w:marTop w:val="0"/>
                                  <w:marBottom w:val="0"/>
                                  <w:divBdr>
                                    <w:top w:val="none" w:sz="0" w:space="0" w:color="auto"/>
                                    <w:left w:val="none" w:sz="0" w:space="0" w:color="auto"/>
                                    <w:bottom w:val="none" w:sz="0" w:space="0" w:color="auto"/>
                                    <w:right w:val="none" w:sz="0" w:space="0" w:color="auto"/>
                                  </w:divBdr>
                                  <w:divsChild>
                                    <w:div w:id="427849753">
                                      <w:marLeft w:val="0"/>
                                      <w:marRight w:val="0"/>
                                      <w:marTop w:val="0"/>
                                      <w:marBottom w:val="0"/>
                                      <w:divBdr>
                                        <w:top w:val="none" w:sz="0" w:space="0" w:color="auto"/>
                                        <w:left w:val="none" w:sz="0" w:space="0" w:color="auto"/>
                                        <w:bottom w:val="none" w:sz="0" w:space="0" w:color="auto"/>
                                        <w:right w:val="none" w:sz="0" w:space="0" w:color="auto"/>
                                      </w:divBdr>
                                    </w:div>
                                    <w:div w:id="33316775">
                                      <w:marLeft w:val="0"/>
                                      <w:marRight w:val="0"/>
                                      <w:marTop w:val="0"/>
                                      <w:marBottom w:val="0"/>
                                      <w:divBdr>
                                        <w:top w:val="none" w:sz="0" w:space="0" w:color="auto"/>
                                        <w:left w:val="none" w:sz="0" w:space="0" w:color="auto"/>
                                        <w:bottom w:val="none" w:sz="0" w:space="0" w:color="auto"/>
                                        <w:right w:val="none" w:sz="0" w:space="0" w:color="auto"/>
                                      </w:divBdr>
                                      <w:divsChild>
                                        <w:div w:id="1132601226">
                                          <w:marLeft w:val="0"/>
                                          <w:marRight w:val="165"/>
                                          <w:marTop w:val="150"/>
                                          <w:marBottom w:val="0"/>
                                          <w:divBdr>
                                            <w:top w:val="none" w:sz="0" w:space="0" w:color="auto"/>
                                            <w:left w:val="none" w:sz="0" w:space="0" w:color="auto"/>
                                            <w:bottom w:val="none" w:sz="0" w:space="0" w:color="auto"/>
                                            <w:right w:val="none" w:sz="0" w:space="0" w:color="auto"/>
                                          </w:divBdr>
                                          <w:divsChild>
                                            <w:div w:id="742530742">
                                              <w:marLeft w:val="0"/>
                                              <w:marRight w:val="0"/>
                                              <w:marTop w:val="0"/>
                                              <w:marBottom w:val="0"/>
                                              <w:divBdr>
                                                <w:top w:val="none" w:sz="0" w:space="0" w:color="auto"/>
                                                <w:left w:val="none" w:sz="0" w:space="0" w:color="auto"/>
                                                <w:bottom w:val="none" w:sz="0" w:space="0" w:color="auto"/>
                                                <w:right w:val="none" w:sz="0" w:space="0" w:color="auto"/>
                                              </w:divBdr>
                                              <w:divsChild>
                                                <w:div w:id="3270950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5542985">
      <w:bodyDiv w:val="1"/>
      <w:marLeft w:val="0"/>
      <w:marRight w:val="0"/>
      <w:marTop w:val="0"/>
      <w:marBottom w:val="0"/>
      <w:divBdr>
        <w:top w:val="none" w:sz="0" w:space="0" w:color="auto"/>
        <w:left w:val="none" w:sz="0" w:space="0" w:color="auto"/>
        <w:bottom w:val="none" w:sz="0" w:space="0" w:color="auto"/>
        <w:right w:val="none" w:sz="0" w:space="0" w:color="auto"/>
      </w:divBdr>
    </w:div>
    <w:div w:id="1128401732">
      <w:bodyDiv w:val="1"/>
      <w:marLeft w:val="0"/>
      <w:marRight w:val="0"/>
      <w:marTop w:val="0"/>
      <w:marBottom w:val="0"/>
      <w:divBdr>
        <w:top w:val="none" w:sz="0" w:space="0" w:color="auto"/>
        <w:left w:val="none" w:sz="0" w:space="0" w:color="auto"/>
        <w:bottom w:val="none" w:sz="0" w:space="0" w:color="auto"/>
        <w:right w:val="none" w:sz="0" w:space="0" w:color="auto"/>
      </w:divBdr>
    </w:div>
    <w:div w:id="1139498828">
      <w:bodyDiv w:val="1"/>
      <w:marLeft w:val="0"/>
      <w:marRight w:val="0"/>
      <w:marTop w:val="0"/>
      <w:marBottom w:val="0"/>
      <w:divBdr>
        <w:top w:val="none" w:sz="0" w:space="0" w:color="auto"/>
        <w:left w:val="none" w:sz="0" w:space="0" w:color="auto"/>
        <w:bottom w:val="none" w:sz="0" w:space="0" w:color="auto"/>
        <w:right w:val="none" w:sz="0" w:space="0" w:color="auto"/>
      </w:divBdr>
      <w:divsChild>
        <w:div w:id="548610736">
          <w:marLeft w:val="0"/>
          <w:marRight w:val="0"/>
          <w:marTop w:val="0"/>
          <w:marBottom w:val="375"/>
          <w:divBdr>
            <w:top w:val="none" w:sz="0" w:space="0" w:color="auto"/>
            <w:left w:val="none" w:sz="0" w:space="0" w:color="auto"/>
            <w:bottom w:val="none" w:sz="0" w:space="0" w:color="auto"/>
            <w:right w:val="none" w:sz="0" w:space="0" w:color="auto"/>
          </w:divBdr>
          <w:divsChild>
            <w:div w:id="16339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685">
      <w:bodyDiv w:val="1"/>
      <w:marLeft w:val="0"/>
      <w:marRight w:val="0"/>
      <w:marTop w:val="0"/>
      <w:marBottom w:val="0"/>
      <w:divBdr>
        <w:top w:val="none" w:sz="0" w:space="0" w:color="auto"/>
        <w:left w:val="none" w:sz="0" w:space="0" w:color="auto"/>
        <w:bottom w:val="none" w:sz="0" w:space="0" w:color="auto"/>
        <w:right w:val="none" w:sz="0" w:space="0" w:color="auto"/>
      </w:divBdr>
    </w:div>
    <w:div w:id="1157725161">
      <w:bodyDiv w:val="1"/>
      <w:marLeft w:val="0"/>
      <w:marRight w:val="0"/>
      <w:marTop w:val="0"/>
      <w:marBottom w:val="0"/>
      <w:divBdr>
        <w:top w:val="none" w:sz="0" w:space="0" w:color="auto"/>
        <w:left w:val="none" w:sz="0" w:space="0" w:color="auto"/>
        <w:bottom w:val="none" w:sz="0" w:space="0" w:color="auto"/>
        <w:right w:val="none" w:sz="0" w:space="0" w:color="auto"/>
      </w:divBdr>
    </w:div>
    <w:div w:id="1190341908">
      <w:bodyDiv w:val="1"/>
      <w:marLeft w:val="0"/>
      <w:marRight w:val="0"/>
      <w:marTop w:val="0"/>
      <w:marBottom w:val="0"/>
      <w:divBdr>
        <w:top w:val="none" w:sz="0" w:space="0" w:color="auto"/>
        <w:left w:val="none" w:sz="0" w:space="0" w:color="auto"/>
        <w:bottom w:val="none" w:sz="0" w:space="0" w:color="auto"/>
        <w:right w:val="none" w:sz="0" w:space="0" w:color="auto"/>
      </w:divBdr>
      <w:divsChild>
        <w:div w:id="1298683568">
          <w:marLeft w:val="0"/>
          <w:marRight w:val="0"/>
          <w:marTop w:val="0"/>
          <w:marBottom w:val="0"/>
          <w:divBdr>
            <w:top w:val="none" w:sz="0" w:space="0" w:color="auto"/>
            <w:left w:val="none" w:sz="0" w:space="0" w:color="auto"/>
            <w:bottom w:val="none" w:sz="0" w:space="0" w:color="auto"/>
            <w:right w:val="none" w:sz="0" w:space="0" w:color="auto"/>
          </w:divBdr>
          <w:divsChild>
            <w:div w:id="206917513">
              <w:marLeft w:val="0"/>
              <w:marRight w:val="0"/>
              <w:marTop w:val="0"/>
              <w:marBottom w:val="0"/>
              <w:divBdr>
                <w:top w:val="none" w:sz="0" w:space="0" w:color="auto"/>
                <w:left w:val="none" w:sz="0" w:space="0" w:color="auto"/>
                <w:bottom w:val="none" w:sz="0" w:space="0" w:color="auto"/>
                <w:right w:val="none" w:sz="0" w:space="0" w:color="auto"/>
              </w:divBdr>
            </w:div>
            <w:div w:id="1670938619">
              <w:marLeft w:val="0"/>
              <w:marRight w:val="0"/>
              <w:marTop w:val="0"/>
              <w:marBottom w:val="0"/>
              <w:divBdr>
                <w:top w:val="none" w:sz="0" w:space="0" w:color="auto"/>
                <w:left w:val="none" w:sz="0" w:space="0" w:color="auto"/>
                <w:bottom w:val="none" w:sz="0" w:space="0" w:color="auto"/>
                <w:right w:val="none" w:sz="0" w:space="0" w:color="auto"/>
              </w:divBdr>
            </w:div>
            <w:div w:id="2020808572">
              <w:marLeft w:val="0"/>
              <w:marRight w:val="0"/>
              <w:marTop w:val="0"/>
              <w:marBottom w:val="0"/>
              <w:divBdr>
                <w:top w:val="none" w:sz="0" w:space="0" w:color="auto"/>
                <w:left w:val="none" w:sz="0" w:space="0" w:color="auto"/>
                <w:bottom w:val="none" w:sz="0" w:space="0" w:color="auto"/>
                <w:right w:val="none" w:sz="0" w:space="0" w:color="auto"/>
              </w:divBdr>
            </w:div>
            <w:div w:id="2053724007">
              <w:marLeft w:val="0"/>
              <w:marRight w:val="0"/>
              <w:marTop w:val="0"/>
              <w:marBottom w:val="0"/>
              <w:divBdr>
                <w:top w:val="none" w:sz="0" w:space="0" w:color="auto"/>
                <w:left w:val="none" w:sz="0" w:space="0" w:color="auto"/>
                <w:bottom w:val="none" w:sz="0" w:space="0" w:color="auto"/>
                <w:right w:val="none" w:sz="0" w:space="0" w:color="auto"/>
              </w:divBdr>
            </w:div>
            <w:div w:id="941304091">
              <w:marLeft w:val="0"/>
              <w:marRight w:val="0"/>
              <w:marTop w:val="0"/>
              <w:marBottom w:val="0"/>
              <w:divBdr>
                <w:top w:val="none" w:sz="0" w:space="0" w:color="auto"/>
                <w:left w:val="none" w:sz="0" w:space="0" w:color="auto"/>
                <w:bottom w:val="none" w:sz="0" w:space="0" w:color="auto"/>
                <w:right w:val="none" w:sz="0" w:space="0" w:color="auto"/>
              </w:divBdr>
            </w:div>
            <w:div w:id="191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2102">
      <w:bodyDiv w:val="1"/>
      <w:marLeft w:val="0"/>
      <w:marRight w:val="0"/>
      <w:marTop w:val="0"/>
      <w:marBottom w:val="0"/>
      <w:divBdr>
        <w:top w:val="none" w:sz="0" w:space="0" w:color="auto"/>
        <w:left w:val="none" w:sz="0" w:space="0" w:color="auto"/>
        <w:bottom w:val="none" w:sz="0" w:space="0" w:color="auto"/>
        <w:right w:val="none" w:sz="0" w:space="0" w:color="auto"/>
      </w:divBdr>
      <w:divsChild>
        <w:div w:id="1323585733">
          <w:marLeft w:val="0"/>
          <w:marRight w:val="0"/>
          <w:marTop w:val="0"/>
          <w:marBottom w:val="0"/>
          <w:divBdr>
            <w:top w:val="none" w:sz="0" w:space="0" w:color="auto"/>
            <w:left w:val="none" w:sz="0" w:space="0" w:color="auto"/>
            <w:bottom w:val="none" w:sz="0" w:space="0" w:color="auto"/>
            <w:right w:val="none" w:sz="0" w:space="0" w:color="auto"/>
          </w:divBdr>
          <w:divsChild>
            <w:div w:id="1363820980">
              <w:marLeft w:val="0"/>
              <w:marRight w:val="0"/>
              <w:marTop w:val="0"/>
              <w:marBottom w:val="0"/>
              <w:divBdr>
                <w:top w:val="none" w:sz="0" w:space="0" w:color="auto"/>
                <w:left w:val="none" w:sz="0" w:space="0" w:color="auto"/>
                <w:bottom w:val="none" w:sz="0" w:space="0" w:color="auto"/>
                <w:right w:val="none" w:sz="0" w:space="0" w:color="auto"/>
              </w:divBdr>
            </w:div>
            <w:div w:id="847715350">
              <w:marLeft w:val="0"/>
              <w:marRight w:val="0"/>
              <w:marTop w:val="0"/>
              <w:marBottom w:val="0"/>
              <w:divBdr>
                <w:top w:val="none" w:sz="0" w:space="0" w:color="auto"/>
                <w:left w:val="none" w:sz="0" w:space="0" w:color="auto"/>
                <w:bottom w:val="none" w:sz="0" w:space="0" w:color="auto"/>
                <w:right w:val="none" w:sz="0" w:space="0" w:color="auto"/>
              </w:divBdr>
            </w:div>
            <w:div w:id="2081975392">
              <w:marLeft w:val="0"/>
              <w:marRight w:val="0"/>
              <w:marTop w:val="0"/>
              <w:marBottom w:val="0"/>
              <w:divBdr>
                <w:top w:val="none" w:sz="0" w:space="0" w:color="auto"/>
                <w:left w:val="none" w:sz="0" w:space="0" w:color="auto"/>
                <w:bottom w:val="none" w:sz="0" w:space="0" w:color="auto"/>
                <w:right w:val="none" w:sz="0" w:space="0" w:color="auto"/>
              </w:divBdr>
            </w:div>
            <w:div w:id="1263613112">
              <w:marLeft w:val="0"/>
              <w:marRight w:val="0"/>
              <w:marTop w:val="0"/>
              <w:marBottom w:val="0"/>
              <w:divBdr>
                <w:top w:val="none" w:sz="0" w:space="0" w:color="auto"/>
                <w:left w:val="none" w:sz="0" w:space="0" w:color="auto"/>
                <w:bottom w:val="none" w:sz="0" w:space="0" w:color="auto"/>
                <w:right w:val="none" w:sz="0" w:space="0" w:color="auto"/>
              </w:divBdr>
            </w:div>
            <w:div w:id="458885559">
              <w:marLeft w:val="0"/>
              <w:marRight w:val="0"/>
              <w:marTop w:val="0"/>
              <w:marBottom w:val="0"/>
              <w:divBdr>
                <w:top w:val="none" w:sz="0" w:space="0" w:color="auto"/>
                <w:left w:val="none" w:sz="0" w:space="0" w:color="auto"/>
                <w:bottom w:val="none" w:sz="0" w:space="0" w:color="auto"/>
                <w:right w:val="none" w:sz="0" w:space="0" w:color="auto"/>
              </w:divBdr>
            </w:div>
            <w:div w:id="114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8911">
      <w:bodyDiv w:val="1"/>
      <w:marLeft w:val="0"/>
      <w:marRight w:val="0"/>
      <w:marTop w:val="0"/>
      <w:marBottom w:val="0"/>
      <w:divBdr>
        <w:top w:val="none" w:sz="0" w:space="0" w:color="auto"/>
        <w:left w:val="none" w:sz="0" w:space="0" w:color="auto"/>
        <w:bottom w:val="none" w:sz="0" w:space="0" w:color="auto"/>
        <w:right w:val="none" w:sz="0" w:space="0" w:color="auto"/>
      </w:divBdr>
      <w:divsChild>
        <w:div w:id="213935260">
          <w:marLeft w:val="0"/>
          <w:marRight w:val="0"/>
          <w:marTop w:val="0"/>
          <w:marBottom w:val="375"/>
          <w:divBdr>
            <w:top w:val="none" w:sz="0" w:space="0" w:color="auto"/>
            <w:left w:val="none" w:sz="0" w:space="0" w:color="auto"/>
            <w:bottom w:val="none" w:sz="0" w:space="0" w:color="auto"/>
            <w:right w:val="none" w:sz="0" w:space="0" w:color="auto"/>
          </w:divBdr>
          <w:divsChild>
            <w:div w:id="1147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6964">
      <w:bodyDiv w:val="1"/>
      <w:marLeft w:val="0"/>
      <w:marRight w:val="0"/>
      <w:marTop w:val="0"/>
      <w:marBottom w:val="0"/>
      <w:divBdr>
        <w:top w:val="none" w:sz="0" w:space="0" w:color="auto"/>
        <w:left w:val="none" w:sz="0" w:space="0" w:color="auto"/>
        <w:bottom w:val="none" w:sz="0" w:space="0" w:color="auto"/>
        <w:right w:val="none" w:sz="0" w:space="0" w:color="auto"/>
      </w:divBdr>
    </w:div>
    <w:div w:id="1304387545">
      <w:bodyDiv w:val="1"/>
      <w:marLeft w:val="0"/>
      <w:marRight w:val="0"/>
      <w:marTop w:val="0"/>
      <w:marBottom w:val="0"/>
      <w:divBdr>
        <w:top w:val="none" w:sz="0" w:space="0" w:color="auto"/>
        <w:left w:val="none" w:sz="0" w:space="0" w:color="auto"/>
        <w:bottom w:val="none" w:sz="0" w:space="0" w:color="auto"/>
        <w:right w:val="none" w:sz="0" w:space="0" w:color="auto"/>
      </w:divBdr>
    </w:div>
    <w:div w:id="1484932942">
      <w:bodyDiv w:val="1"/>
      <w:marLeft w:val="0"/>
      <w:marRight w:val="0"/>
      <w:marTop w:val="0"/>
      <w:marBottom w:val="0"/>
      <w:divBdr>
        <w:top w:val="none" w:sz="0" w:space="0" w:color="auto"/>
        <w:left w:val="none" w:sz="0" w:space="0" w:color="auto"/>
        <w:bottom w:val="none" w:sz="0" w:space="0" w:color="auto"/>
        <w:right w:val="none" w:sz="0" w:space="0" w:color="auto"/>
      </w:divBdr>
    </w:div>
    <w:div w:id="1491435274">
      <w:bodyDiv w:val="1"/>
      <w:marLeft w:val="0"/>
      <w:marRight w:val="0"/>
      <w:marTop w:val="0"/>
      <w:marBottom w:val="0"/>
      <w:divBdr>
        <w:top w:val="none" w:sz="0" w:space="0" w:color="auto"/>
        <w:left w:val="none" w:sz="0" w:space="0" w:color="auto"/>
        <w:bottom w:val="none" w:sz="0" w:space="0" w:color="auto"/>
        <w:right w:val="none" w:sz="0" w:space="0" w:color="auto"/>
      </w:divBdr>
    </w:div>
    <w:div w:id="1588341437">
      <w:bodyDiv w:val="1"/>
      <w:marLeft w:val="0"/>
      <w:marRight w:val="0"/>
      <w:marTop w:val="0"/>
      <w:marBottom w:val="0"/>
      <w:divBdr>
        <w:top w:val="none" w:sz="0" w:space="0" w:color="auto"/>
        <w:left w:val="none" w:sz="0" w:space="0" w:color="auto"/>
        <w:bottom w:val="none" w:sz="0" w:space="0" w:color="auto"/>
        <w:right w:val="none" w:sz="0" w:space="0" w:color="auto"/>
      </w:divBdr>
      <w:divsChild>
        <w:div w:id="1575312844">
          <w:marLeft w:val="0"/>
          <w:marRight w:val="0"/>
          <w:marTop w:val="0"/>
          <w:marBottom w:val="0"/>
          <w:divBdr>
            <w:top w:val="none" w:sz="0" w:space="0" w:color="auto"/>
            <w:left w:val="none" w:sz="0" w:space="0" w:color="auto"/>
            <w:bottom w:val="none" w:sz="0" w:space="0" w:color="auto"/>
            <w:right w:val="none" w:sz="0" w:space="0" w:color="auto"/>
          </w:divBdr>
        </w:div>
      </w:divsChild>
    </w:div>
    <w:div w:id="1598906444">
      <w:bodyDiv w:val="1"/>
      <w:marLeft w:val="0"/>
      <w:marRight w:val="0"/>
      <w:marTop w:val="0"/>
      <w:marBottom w:val="0"/>
      <w:divBdr>
        <w:top w:val="none" w:sz="0" w:space="0" w:color="auto"/>
        <w:left w:val="none" w:sz="0" w:space="0" w:color="auto"/>
        <w:bottom w:val="none" w:sz="0" w:space="0" w:color="auto"/>
        <w:right w:val="none" w:sz="0" w:space="0" w:color="auto"/>
      </w:divBdr>
      <w:divsChild>
        <w:div w:id="1026832170">
          <w:marLeft w:val="0"/>
          <w:marRight w:val="0"/>
          <w:marTop w:val="0"/>
          <w:marBottom w:val="0"/>
          <w:divBdr>
            <w:top w:val="none" w:sz="0" w:space="0" w:color="auto"/>
            <w:left w:val="none" w:sz="0" w:space="0" w:color="auto"/>
            <w:bottom w:val="none" w:sz="0" w:space="0" w:color="auto"/>
            <w:right w:val="none" w:sz="0" w:space="0" w:color="auto"/>
          </w:divBdr>
          <w:divsChild>
            <w:div w:id="1295987327">
              <w:marLeft w:val="0"/>
              <w:marRight w:val="0"/>
              <w:marTop w:val="0"/>
              <w:marBottom w:val="0"/>
              <w:divBdr>
                <w:top w:val="none" w:sz="0" w:space="0" w:color="auto"/>
                <w:left w:val="none" w:sz="0" w:space="0" w:color="auto"/>
                <w:bottom w:val="none" w:sz="0" w:space="0" w:color="auto"/>
                <w:right w:val="none" w:sz="0" w:space="0" w:color="auto"/>
              </w:divBdr>
              <w:divsChild>
                <w:div w:id="17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551">
          <w:marLeft w:val="0"/>
          <w:marRight w:val="0"/>
          <w:marTop w:val="0"/>
          <w:marBottom w:val="0"/>
          <w:divBdr>
            <w:top w:val="none" w:sz="0" w:space="0" w:color="auto"/>
            <w:left w:val="none" w:sz="0" w:space="0" w:color="auto"/>
            <w:bottom w:val="none" w:sz="0" w:space="0" w:color="auto"/>
            <w:right w:val="none" w:sz="0" w:space="0" w:color="auto"/>
          </w:divBdr>
          <w:divsChild>
            <w:div w:id="1761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933">
      <w:bodyDiv w:val="1"/>
      <w:marLeft w:val="0"/>
      <w:marRight w:val="0"/>
      <w:marTop w:val="0"/>
      <w:marBottom w:val="0"/>
      <w:divBdr>
        <w:top w:val="none" w:sz="0" w:space="0" w:color="auto"/>
        <w:left w:val="none" w:sz="0" w:space="0" w:color="auto"/>
        <w:bottom w:val="none" w:sz="0" w:space="0" w:color="auto"/>
        <w:right w:val="none" w:sz="0" w:space="0" w:color="auto"/>
      </w:divBdr>
    </w:div>
    <w:div w:id="1620448583">
      <w:bodyDiv w:val="1"/>
      <w:marLeft w:val="0"/>
      <w:marRight w:val="0"/>
      <w:marTop w:val="0"/>
      <w:marBottom w:val="0"/>
      <w:divBdr>
        <w:top w:val="none" w:sz="0" w:space="0" w:color="auto"/>
        <w:left w:val="none" w:sz="0" w:space="0" w:color="auto"/>
        <w:bottom w:val="none" w:sz="0" w:space="0" w:color="auto"/>
        <w:right w:val="none" w:sz="0" w:space="0" w:color="auto"/>
      </w:divBdr>
    </w:div>
    <w:div w:id="1635481223">
      <w:bodyDiv w:val="1"/>
      <w:marLeft w:val="0"/>
      <w:marRight w:val="0"/>
      <w:marTop w:val="0"/>
      <w:marBottom w:val="0"/>
      <w:divBdr>
        <w:top w:val="none" w:sz="0" w:space="0" w:color="auto"/>
        <w:left w:val="none" w:sz="0" w:space="0" w:color="auto"/>
        <w:bottom w:val="none" w:sz="0" w:space="0" w:color="auto"/>
        <w:right w:val="none" w:sz="0" w:space="0" w:color="auto"/>
      </w:divBdr>
    </w:div>
    <w:div w:id="1673533223">
      <w:bodyDiv w:val="1"/>
      <w:marLeft w:val="0"/>
      <w:marRight w:val="0"/>
      <w:marTop w:val="0"/>
      <w:marBottom w:val="0"/>
      <w:divBdr>
        <w:top w:val="none" w:sz="0" w:space="0" w:color="auto"/>
        <w:left w:val="none" w:sz="0" w:space="0" w:color="auto"/>
        <w:bottom w:val="none" w:sz="0" w:space="0" w:color="auto"/>
        <w:right w:val="none" w:sz="0" w:space="0" w:color="auto"/>
      </w:divBdr>
    </w:div>
    <w:div w:id="1722360604">
      <w:bodyDiv w:val="1"/>
      <w:marLeft w:val="0"/>
      <w:marRight w:val="0"/>
      <w:marTop w:val="0"/>
      <w:marBottom w:val="0"/>
      <w:divBdr>
        <w:top w:val="none" w:sz="0" w:space="0" w:color="auto"/>
        <w:left w:val="none" w:sz="0" w:space="0" w:color="auto"/>
        <w:bottom w:val="none" w:sz="0" w:space="0" w:color="auto"/>
        <w:right w:val="none" w:sz="0" w:space="0" w:color="auto"/>
      </w:divBdr>
    </w:div>
    <w:div w:id="1825464787">
      <w:bodyDiv w:val="1"/>
      <w:marLeft w:val="0"/>
      <w:marRight w:val="0"/>
      <w:marTop w:val="0"/>
      <w:marBottom w:val="0"/>
      <w:divBdr>
        <w:top w:val="none" w:sz="0" w:space="0" w:color="auto"/>
        <w:left w:val="none" w:sz="0" w:space="0" w:color="auto"/>
        <w:bottom w:val="none" w:sz="0" w:space="0" w:color="auto"/>
        <w:right w:val="none" w:sz="0" w:space="0" w:color="auto"/>
      </w:divBdr>
    </w:div>
    <w:div w:id="1847748513">
      <w:bodyDiv w:val="1"/>
      <w:marLeft w:val="0"/>
      <w:marRight w:val="0"/>
      <w:marTop w:val="0"/>
      <w:marBottom w:val="0"/>
      <w:divBdr>
        <w:top w:val="none" w:sz="0" w:space="0" w:color="auto"/>
        <w:left w:val="none" w:sz="0" w:space="0" w:color="auto"/>
        <w:bottom w:val="none" w:sz="0" w:space="0" w:color="auto"/>
        <w:right w:val="none" w:sz="0" w:space="0" w:color="auto"/>
      </w:divBdr>
      <w:divsChild>
        <w:div w:id="447702223">
          <w:marLeft w:val="0"/>
          <w:marRight w:val="0"/>
          <w:marTop w:val="0"/>
          <w:marBottom w:val="0"/>
          <w:divBdr>
            <w:top w:val="none" w:sz="0" w:space="0" w:color="auto"/>
            <w:left w:val="none" w:sz="0" w:space="0" w:color="auto"/>
            <w:bottom w:val="none" w:sz="0" w:space="0" w:color="auto"/>
            <w:right w:val="none" w:sz="0" w:space="0" w:color="auto"/>
          </w:divBdr>
        </w:div>
      </w:divsChild>
    </w:div>
    <w:div w:id="1847936553">
      <w:bodyDiv w:val="1"/>
      <w:marLeft w:val="0"/>
      <w:marRight w:val="0"/>
      <w:marTop w:val="0"/>
      <w:marBottom w:val="0"/>
      <w:divBdr>
        <w:top w:val="none" w:sz="0" w:space="0" w:color="auto"/>
        <w:left w:val="none" w:sz="0" w:space="0" w:color="auto"/>
        <w:bottom w:val="none" w:sz="0" w:space="0" w:color="auto"/>
        <w:right w:val="none" w:sz="0" w:space="0" w:color="auto"/>
      </w:divBdr>
    </w:div>
    <w:div w:id="1974092865">
      <w:bodyDiv w:val="1"/>
      <w:marLeft w:val="0"/>
      <w:marRight w:val="0"/>
      <w:marTop w:val="0"/>
      <w:marBottom w:val="0"/>
      <w:divBdr>
        <w:top w:val="none" w:sz="0" w:space="0" w:color="auto"/>
        <w:left w:val="none" w:sz="0" w:space="0" w:color="auto"/>
        <w:bottom w:val="none" w:sz="0" w:space="0" w:color="auto"/>
        <w:right w:val="none" w:sz="0" w:space="0" w:color="auto"/>
      </w:divBdr>
    </w:div>
    <w:div w:id="2010593549">
      <w:bodyDiv w:val="1"/>
      <w:marLeft w:val="0"/>
      <w:marRight w:val="0"/>
      <w:marTop w:val="0"/>
      <w:marBottom w:val="0"/>
      <w:divBdr>
        <w:top w:val="none" w:sz="0" w:space="0" w:color="auto"/>
        <w:left w:val="none" w:sz="0" w:space="0" w:color="auto"/>
        <w:bottom w:val="none" w:sz="0" w:space="0" w:color="auto"/>
        <w:right w:val="none" w:sz="0" w:space="0" w:color="auto"/>
      </w:divBdr>
    </w:div>
    <w:div w:id="2058582613">
      <w:bodyDiv w:val="1"/>
      <w:marLeft w:val="0"/>
      <w:marRight w:val="0"/>
      <w:marTop w:val="0"/>
      <w:marBottom w:val="0"/>
      <w:divBdr>
        <w:top w:val="none" w:sz="0" w:space="0" w:color="auto"/>
        <w:left w:val="none" w:sz="0" w:space="0" w:color="auto"/>
        <w:bottom w:val="none" w:sz="0" w:space="0" w:color="auto"/>
        <w:right w:val="none" w:sz="0" w:space="0" w:color="auto"/>
      </w:divBdr>
    </w:div>
    <w:div w:id="2107840299">
      <w:bodyDiv w:val="1"/>
      <w:marLeft w:val="0"/>
      <w:marRight w:val="0"/>
      <w:marTop w:val="0"/>
      <w:marBottom w:val="0"/>
      <w:divBdr>
        <w:top w:val="none" w:sz="0" w:space="0" w:color="auto"/>
        <w:left w:val="none" w:sz="0" w:space="0" w:color="auto"/>
        <w:bottom w:val="none" w:sz="0" w:space="0" w:color="auto"/>
        <w:right w:val="none" w:sz="0" w:space="0" w:color="auto"/>
      </w:divBdr>
    </w:div>
    <w:div w:id="21263468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securitymexico.com/es/blog/seguridad-vlans-virtuale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infosecuritymexico.com/es/blog/seguridad-vlans-virtual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echclub.tajamar.es/seguridad-vlans-tipos-ataques/" TargetMode="External"/><Relationship Id="rId14" Type="http://schemas.openxmlformats.org/officeDocument/2006/relationships/image" Target="media/image5.png"/><Relationship Id="rId22" Type="http://schemas.openxmlformats.org/officeDocument/2006/relationships/hyperlink" Target="https://techclub.tajamar.es/seguridad-vlans-tipos-ataqu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4C17F-67C9-47EE-B874-17471C8B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Pages>
  <Words>1399</Words>
  <Characters>7698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3</cp:revision>
  <cp:lastPrinted>2021-04-24T04:26:00Z</cp:lastPrinted>
  <dcterms:created xsi:type="dcterms:W3CDTF">2021-05-31T16:52:00Z</dcterms:created>
  <dcterms:modified xsi:type="dcterms:W3CDTF">2021-05-31T19:43:00Z</dcterms:modified>
</cp:coreProperties>
</file>