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rFonts w:ascii="Times New Roman" w:hAnsi="Times New Roman" w:eastAsia="SimSun;宋体" w:cs="Times New Roman"/>
          <w:sz w:val="24"/>
          <w:i/>
          <w:lang w:eastAsia="zh-CN"/>
        </w:rPr>
        <w:t>Перевод с казахского языка на русский язык</w:t>
      </w:r>
    </w:p>
    <w:p>
      <w:pPr>
        <w:rPr>
          <w:rFonts w:ascii="Times New Roman" w:hAnsi="Times New Roman" w:eastAsia="SimSun;宋体" w:cs="Times New Roman"/>
          <w:sz w:val="24"/>
          <w:b/>
          <w:i/>
          <w:lang w:eastAsia="zh-CN"/>
        </w:rPr>
      </w:pPr>
    </w:p>
    <w:p>
      <w:pPr>
        <w:ind w:left="708"/>
        <w:numPr>
          <w:ilvl w:val="0"/>
          <w:numId w:val="1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>
      <w:pPr>
        <w:ind w:left="708"/>
        <w:numPr>
          <w:ilvl w:val="0"/>
          <w:numId w:val="1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050008, город Алматы, проспект Абая, 111,</w:t>
      </w:r>
    </w:p>
    <w:p>
      <w:pPr>
        <w:ind w:left="708"/>
        <w:numPr>
          <w:ilvl w:val="0"/>
          <w:numId w:val="1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Тел.: 8 (727) 269 95 88 приемная,</w:t>
      </w:r>
    </w:p>
    <w:p>
      <w:pPr>
        <w:ind w:left="708"/>
        <w:numPr>
          <w:ilvl w:val="0"/>
          <w:numId w:val="1"/>
        </w:numPr>
      </w:pPr>
      <w:r>
        <w:rPr>
          <w:rFonts w:ascii="Times New Roman" w:hAnsi="Times New Roman" w:eastAsia="SimSun;宋体" w:cs="Times New Roman"/>
          <w:sz w:val="22"/>
          <w:lang w:val="en-US"/>
        </w:rPr>
        <w:t>e-mail: Almaty_kensenao@gov4c.kz</w:t>
      </w:r>
    </w:p>
    <w:p>
      <w:pPr>
        <w:jc w:val="right"/>
        <w:rPr>
          <w:rFonts w:ascii="Times New Roman" w:hAnsi="Times New Roman" w:eastAsia="SimSun;宋体" w:cs="Times New Roman"/>
          <w:sz w:val="24"/>
          <w:lang w:val="en-US"/>
        </w:rPr>
      </w:pPr>
    </w:p>
    <w:p>
      <w:pPr>
        <w:jc w:val="right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>ПО МЕСТУ ТРЕБОВАНИЯ</w:t>
      </w:r>
    </w:p>
    <w:p>
      <w:pPr>
        <w:jc w:val="right"/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jc w:val="center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 xml:space="preserve">СПРАВКА О РОЖДЕНИИ № </w:t>
      </w:r>
      <w:r>
        <w:rPr>
          <w:rFonts w:ascii="Times New Roman" w:hAnsi="Times New Roman" w:eastAsia="SimSun;宋体" w:cs="Times New Roman"/>
          <w:sz w:val="24"/>
          <w:b/>
          <w:u w:val="single"/>
          <w:lang w:eastAsia="zh-CN"/>
        </w:rPr>
        <w:t>3891 от 04.11.2025 г.</w:t>
      </w:r>
    </w:p>
    <w:p>
      <w:pPr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ИИН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950831400120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Гражданин(-ка)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САНГУЛОВА ДАНА ДАРХАНКЫЗЫ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родился(-лась)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31 числа 08 месяца 1995 года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 чем в книге регистрации актов о рождении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1995 года 11 месяца 14 числа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произведена запись за №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1059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Родители: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Отец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БОЛЫСБАЕВ ДАРХАН ДОСЖАНОВИЧ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казах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jc w:val="center"/>
        <w:rPr>
          <w:rFonts w:ascii="Times New Roman" w:hAnsi="Times New Roman" w:eastAsia="SimSun;宋体" w:cs="Times New Roman"/>
          <w:sz w:val="24"/>
          <w:u w:val="single"/>
          <w:vertAlign w:val="superscript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Мать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САНГУЛОВА ГАУХАР КУДАЙБЕРДЫЕВНА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казаШКА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Место рождения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Город (селение): АЛМАТЫ Республика: КАЗАХСТАН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свидетельство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04 числа 04 месяца 2012 года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государственной регистрации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Жетысуский районный отдел по РАГС филиала НАО «ГК «Правительство для граждан» по городу Алматы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выдачи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i/>
          <w:u w:val="single"/>
          <w:lang w:eastAsia="zh-CN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повторное св-во №2163323 от 04.04.2012 г .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И.о. руководителя регистрирующего органа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>СЕПЕТОВА С.О.</w:t>
      </w:r>
    </w:p>
    <w:p>
      <w:pPr>
        <w:ind w:left="6372" w:firstLine="708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i/>
          <w:lang w:eastAsia="zh-CN"/>
        </w:rPr>
        <w:t>/подпись/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</w:p>
    <w:p>
      <w:pPr>
        <w:ind w:left="4248"/>
      </w:pP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 xml:space="preserve">   подпись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М.П.</w:t>
      </w:r>
    </w:p>
    <w:p>
      <w:pPr>
        <w:rPr>
          <w:rFonts w:ascii="Times New Roman" w:hAnsi="Times New Roman" w:eastAsia="SimSun;宋体" w:cs="Times New Roman"/>
          <w:sz w:val="22"/>
          <w:b/>
          <w:i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b/>
          <w:i/>
          <w:lang w:eastAsia="zh-CN"/>
        </w:rPr>
        <w:t>Гербовая печать:</w:t>
      </w:r>
      <w:r>
        <w:rPr>
          <w:rFonts w:ascii="Times New Roman" w:hAnsi="Times New Roman" w:eastAsia="SimSun;宋体" w:cs="Times New Roman"/>
          <w:sz w:val="22"/>
          <w:b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2"/>
          <w:lang w:eastAsia="zh-CN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Исп: Уласбек И.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Тел: 8 (727) 2580202 внут: 34088</w:t>
      </w:r>
    </w:p>
    <w:p>
      <w:pPr>
        <w:jc w:val="center"/>
        <w:rPr>
          <w:rFonts w:ascii="Times New Roman" w:hAnsi="Times New Roman" w:eastAsia="SimSun;宋体" w:cs="Times New Roman"/>
          <w:sz w:val="22"/>
          <w:lang w:eastAsia="zh-CN"/>
        </w:rPr>
      </w:pPr>
    </w:p>
    <w:sectPr>
      <w:pgSz w:w="11906" w:h="16838"/>
      <w:pgMar w:top="1134" w:right="850" w:bottom="1134" w:left="1701" w:header="0" w:footer="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  <w:lvl w:ilvl="3">
      <w:start w:val="1"/>
      <w:numFmt w:val="decimal"/>
      <w:lvlText w:val="%4."/>
    </w:lvl>
    <w:lvl w:ilvl="4">
      <w:start w:val="1"/>
      <w:numFmt w:val="lowerLetter"/>
      <w:lvlText w:val="%5."/>
    </w:lvl>
    <w:lvl w:ilvl="5">
      <w:start w:val="1"/>
      <w:numFmt w:val="lowerRoman"/>
      <w:lvlText w:val="%6."/>
    </w:lvl>
    <w:lvl w:ilvl="6">
      <w:start w:val="1"/>
      <w:numFmt w:val="decimal"/>
      <w:lvlText w:val="%7."/>
    </w:lvl>
    <w:lvl w:ilvl="7">
      <w:start w:val="1"/>
      <w:numFmt w:val="lowerLetter"/>
      <w:lvlText w:val="%8."/>
    </w:lvl>
    <w:lvl w:ilvl="8">
      <w:start w:val="1"/>
      <w:numFmt w:val="lowerRoman"/>
      <w:lvlText w:val="%9.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sz w:val="24"/>
        <w:lang w:eastAsia="zh-CN"/>
      </w:rPr>
    </w:rPrDefault>
  </w:docDefaults>
  <w:style w:type="paragraph" w:default="1" w:styleId="Normal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