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эксплуатирующей организации.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эксплуатирующей организации.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195"/>
        <w:gridCol w:w="2711"/>
        <w:gridCol w:w="4449"/>
      </w:tblGrid>
      <w:tr>
        <w:trPr>
          <w:tblHeader w:val="true"/>
          <w:cantSplit w:val="true"/>
        </w:trPr>
        <w:tc>
          <w:tcPr>
            <w:tcW w:type="dxa" w:w="21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71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195"/>
          </w:tcPr>
          <w:p>
            <w:pPr>
              <w:spacing w:line="240" w:lineRule="auto" w:after="0"/>
              <w:ind w:firstLine="0"/>
              <w:jc w:val="left"/>
            </w:pPr>
            <w:r>
              <w:rPr>
                <w:rFonts w:ascii="Courier New" w:hAnsi="Courier New" w:cs="Courier New" w:eastAsia="Courier New"/>
                <w:b w:val="0"/>
                <w:i w:val="0"/>
                <w:color w:val="000000"/>
                <w:sz w:val="20"/>
              </w:rPr>
              <w:t>DB_NAME</w:t>
            </w:r>
          </w:p>
        </w:tc>
        <w:tc>
          <w:tcPr>
            <w:tcW w:type="dxa" w:w="2711"/>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449"/>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w:t>
      </w:r>
    </w:p>
    <w:tbl>
      <w:tblPr>
        <w:tblStyle w:val="TableGrid"/>
        <w:tblW w:type="auto" w:w="0"/>
        <w:jc w:val="center"/>
        <w:tblLayout w:type="fixed"/>
        <w:tblLook w:firstColumn="1" w:firstRow="1" w:lastColumn="0" w:lastRow="0" w:noHBand="0" w:noVBand="1" w:val="04A0"/>
        <w:tblLayout w:type="fixed"/>
      </w:tblPr>
      <w:tblGrid>
        <w:gridCol w:w="2495"/>
        <w:gridCol w:w="1559"/>
        <w:gridCol w:w="530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3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1559"/>
          </w:tcPr>
          <w:p>
            <w:pPr>
              <w:spacing w:line="240" w:lineRule="auto" w:after="0"/>
              <w:ind w:firstLine="0"/>
              <w:jc w:val="left"/>
            </w:pPr>
            <w:r>
              <w:rPr>
                <w:rFonts w:ascii="Courier New" w:hAnsi="Courier New" w:cs="Courier New" w:eastAsia="Courier New"/>
                <w:b w:val="0"/>
                <w:i w:val="0"/>
                <w:color w:val="000000"/>
                <w:sz w:val="20"/>
              </w:rPr>
              <w:t>postgres</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1559"/>
          </w:tcPr>
          <w:p>
            <w:pPr>
              <w:spacing w:line="240" w:lineRule="auto" w:after="0"/>
              <w:ind w:firstLine="0"/>
              <w:jc w:val="left"/>
            </w:pPr>
            <w:r>
              <w:rPr>
                <w:rFonts w:ascii="Courier New" w:hAnsi="Courier New" w:cs="Courier New" w:eastAsia="Courier New"/>
                <w:b w:val="0"/>
                <w:i w:val="0"/>
                <w:color w:val="000000"/>
                <w:sz w:val="20"/>
              </w:rPr>
              <w:t>0.0.0.0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1559"/>
          </w:tcPr>
          <w:p>
            <w:pPr>
              <w:spacing w:line="240" w:lineRule="auto" w:after="0"/>
              <w:ind w:firstLine="0"/>
              <w:jc w:val="left"/>
            </w:pPr>
            <w:r>
              <w:rPr>
                <w:rFonts w:ascii="Courier New" w:hAnsi="Courier New" w:cs="Courier New" w:eastAsia="Courier New"/>
                <w:b w:val="0"/>
                <w:i w:val="0"/>
                <w:color w:val="000000"/>
                <w:sz w:val="20"/>
              </w:rPr>
              <w:t>8090</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1559"/>
          </w:tcPr>
          <w:p>
            <w:pPr>
              <w:spacing w:line="240" w:lineRule="auto" w:after="0"/>
              <w:ind w:firstLine="0"/>
              <w:jc w:val="left"/>
            </w:pPr>
            <w:r>
              <w:rPr>
                <w:rFonts w:ascii="Courier New" w:hAnsi="Courier New" w:cs="Courier New" w:eastAsia="Courier New"/>
                <w:b w:val="0"/>
                <w:i w:val="0"/>
                <w:color w:val="000000"/>
                <w:sz w:val="20"/>
              </w:rPr>
              <w:t>info</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530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598"/>
        <w:gridCol w:w="1594"/>
        <w:gridCol w:w="4163"/>
      </w:tblGrid>
      <w:tr>
        <w:trPr>
          <w:tblHeader w:val="true"/>
          <w:cantSplit w:val="true"/>
        </w:trPr>
        <w:tc>
          <w:tcPr>
            <w:tcW w:type="dxa" w:w="35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1594"/>
          </w:tcPr>
          <w:p>
            <w:pPr>
              <w:spacing w:line="240" w:lineRule="auto" w:after="0"/>
              <w:ind w:firstLine="0"/>
              <w:jc w:val="left"/>
            </w:pPr>
            <w:r>
              <w:rPr>
                <w:rFonts w:ascii="Courier New" w:hAnsi="Courier New" w:cs="Courier New" w:eastAsia="Courier New"/>
                <w:b w:val="0"/>
                <w:i w:val="0"/>
                <w:color w:val="000000"/>
                <w:sz w:val="20"/>
              </w:rPr>
              <w:t>200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598"/>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1594"/>
          </w:tcPr>
          <w:p>
            <w:pPr>
              <w:spacing w:line="240" w:lineRule="auto" w:after="0"/>
              <w:ind w:firstLine="0"/>
              <w:jc w:val="left"/>
            </w:pPr>
            <w:r>
              <w:rPr>
                <w:rFonts w:ascii="Courier New" w:hAnsi="Courier New" w:cs="Courier New" w:eastAsia="Courier New"/>
                <w:b w:val="0"/>
                <w:i w:val="0"/>
                <w:color w:val="000000"/>
                <w:sz w:val="20"/>
              </w:rPr>
              <w:t>60</w:t>
            </w:r>
          </w:p>
        </w:tc>
        <w:tc>
          <w:tcPr>
            <w:tcW w:type="dxa" w:w="4163"/>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