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A80B8" w14:textId="77777777" w:rsidR="005F692A" w:rsidRDefault="005F692A" w:rsidP="005F692A">
      <w:pPr>
        <w:ind w:firstLine="0"/>
      </w:pPr>
      <w:r w:rsidRPr="005625E8">
        <w:t xml:space="preserve">УДК </w:t>
      </w:r>
      <w:r>
        <w:t>004</w:t>
      </w:r>
      <w:r w:rsidRPr="001805AF">
        <w:t>.4</w:t>
      </w:r>
    </w:p>
    <w:p w14:paraId="2838D874" w14:textId="77777777" w:rsidR="005F692A" w:rsidRDefault="005F692A" w:rsidP="005F692A">
      <w:pPr>
        <w:ind w:firstLine="0"/>
      </w:pPr>
    </w:p>
    <w:p w14:paraId="27D4AA2A" w14:textId="77777777" w:rsidR="005F692A" w:rsidRPr="00E94ADD" w:rsidRDefault="005F692A" w:rsidP="005F692A">
      <w:pPr>
        <w:pStyle w:val="2"/>
      </w:pPr>
      <w:r>
        <w:t>разработка Системы оценивания степени самостоятельности решения задач</w:t>
      </w:r>
    </w:p>
    <w:p w14:paraId="02E095FD" w14:textId="11CC3D07" w:rsidR="00264D6C" w:rsidRDefault="00A839DE" w:rsidP="00A520B8">
      <w:pPr>
        <w:jc w:val="center"/>
        <w:rPr>
          <w:b/>
          <w:bCs/>
        </w:rPr>
      </w:pPr>
      <w:r>
        <w:rPr>
          <w:b/>
          <w:bCs/>
        </w:rPr>
        <w:t xml:space="preserve">Михайлов </w:t>
      </w:r>
      <w:r w:rsidR="00264D6C" w:rsidRPr="00A520B8">
        <w:rPr>
          <w:b/>
          <w:bCs/>
        </w:rPr>
        <w:t>Д.</w:t>
      </w:r>
      <w:r>
        <w:rPr>
          <w:b/>
          <w:bCs/>
        </w:rPr>
        <w:t>А</w:t>
      </w:r>
      <w:r w:rsidR="00264D6C" w:rsidRPr="00A520B8">
        <w:rPr>
          <w:b/>
          <w:bCs/>
        </w:rPr>
        <w:t>.</w:t>
      </w:r>
    </w:p>
    <w:p w14:paraId="3F3F8E04" w14:textId="34C09A63" w:rsidR="77698076" w:rsidRPr="00A839DE" w:rsidRDefault="00A839DE" w:rsidP="00A839DE">
      <w:pPr>
        <w:jc w:val="center"/>
      </w:pPr>
      <w:r>
        <w:t>бакалавр</w:t>
      </w:r>
      <w:r w:rsidR="7174D022">
        <w:t xml:space="preserve"> кафедры индустриального программирования,</w:t>
      </w:r>
      <w:r w:rsidR="1A3249EC">
        <w:t xml:space="preserve"> </w:t>
      </w:r>
      <w:r w:rsidR="69FA03B4">
        <w:t>ИПТИП</w:t>
      </w:r>
      <w:r w:rsidR="2D78C169">
        <w:t>,</w:t>
      </w:r>
      <w:r w:rsidR="69FA03B4">
        <w:t xml:space="preserve"> РТУ МИРЭА</w:t>
      </w:r>
    </w:p>
    <w:p w14:paraId="62BC3F4C" w14:textId="700A46CE" w:rsidR="00DC0E4D" w:rsidRDefault="00DC0E4D" w:rsidP="00DC0E4D">
      <w:pPr>
        <w:jc w:val="center"/>
        <w:rPr>
          <w:b/>
          <w:bCs/>
        </w:rPr>
      </w:pPr>
      <w:r w:rsidRPr="00612D80">
        <w:rPr>
          <w:b/>
          <w:bCs/>
        </w:rPr>
        <w:t>Научный руководитель</w:t>
      </w:r>
      <w:r w:rsidR="00612D80" w:rsidRPr="00612D80">
        <w:rPr>
          <w:b/>
          <w:bCs/>
        </w:rPr>
        <w:t>:</w:t>
      </w:r>
      <w:r>
        <w:rPr>
          <w:b/>
          <w:bCs/>
        </w:rPr>
        <w:t xml:space="preserve"> </w:t>
      </w:r>
      <w:r w:rsidR="00A839DE">
        <w:rPr>
          <w:b/>
          <w:bCs/>
        </w:rPr>
        <w:t>Лукьянов</w:t>
      </w:r>
      <w:r w:rsidRPr="00982D79">
        <w:rPr>
          <w:b/>
          <w:bCs/>
        </w:rPr>
        <w:t xml:space="preserve"> П.</w:t>
      </w:r>
      <w:r w:rsidR="00A839DE">
        <w:rPr>
          <w:b/>
          <w:bCs/>
        </w:rPr>
        <w:t>В</w:t>
      </w:r>
      <w:r w:rsidRPr="00982D79">
        <w:rPr>
          <w:b/>
          <w:bCs/>
        </w:rPr>
        <w:t>.</w:t>
      </w:r>
    </w:p>
    <w:p w14:paraId="5429CD77" w14:textId="155556A1" w:rsidR="00DC0E4D" w:rsidRPr="00A839DE" w:rsidRDefault="00DC0E4D" w:rsidP="00DC0E4D">
      <w:pPr>
        <w:jc w:val="center"/>
      </w:pPr>
      <w:r w:rsidRPr="00941228">
        <w:t>к.</w:t>
      </w:r>
      <w:r w:rsidR="009233FB">
        <w:t>т</w:t>
      </w:r>
      <w:r w:rsidRPr="00941228">
        <w:t>.н., доцент</w:t>
      </w:r>
      <w:r>
        <w:t xml:space="preserve"> кафедры индустриального программирования, ИПТИП, РТУ МИРЭА</w:t>
      </w:r>
    </w:p>
    <w:p w14:paraId="4C6B877A" w14:textId="08BC94D5" w:rsidR="01B2B7D7" w:rsidRPr="00DC0E4D" w:rsidRDefault="01B2B7D7" w:rsidP="001805AF">
      <w:pPr>
        <w:ind w:firstLine="0"/>
      </w:pPr>
    </w:p>
    <w:p w14:paraId="43E77CFC" w14:textId="4D8EC159" w:rsidR="00BF6D4F" w:rsidRDefault="3E8ADF07" w:rsidP="00621650">
      <w:pPr>
        <w:rPr>
          <w:rFonts w:eastAsia="Times New Roman" w:cs="Times New Roman"/>
        </w:rPr>
      </w:pPr>
      <w:r w:rsidRPr="1D777A07">
        <w:rPr>
          <w:b/>
          <w:bCs/>
          <w:i/>
          <w:iCs/>
        </w:rPr>
        <w:t>Аннотация</w:t>
      </w:r>
      <w:r w:rsidR="0E613B1D" w:rsidRPr="1D777A07">
        <w:rPr>
          <w:b/>
          <w:bCs/>
        </w:rPr>
        <w:t>.</w:t>
      </w:r>
      <w:r w:rsidR="710AA968" w:rsidRPr="32F8CBF3">
        <w:rPr>
          <w:b/>
          <w:bCs/>
        </w:rPr>
        <w:t xml:space="preserve"> </w:t>
      </w:r>
      <w:r w:rsidR="00A839DE" w:rsidRPr="00A839DE">
        <w:rPr>
          <w:rFonts w:eastAsia="Times New Roman" w:cs="Times New Roman"/>
          <w:i/>
        </w:rPr>
        <w:t xml:space="preserve">Статья посвящена разработке программного модуля для системы дистанционного обучения </w:t>
      </w:r>
      <w:proofErr w:type="spellStart"/>
      <w:r w:rsidR="00A839DE" w:rsidRPr="00A839DE">
        <w:rPr>
          <w:rFonts w:eastAsia="Times New Roman" w:cs="Times New Roman"/>
          <w:i/>
        </w:rPr>
        <w:t>Moodle</w:t>
      </w:r>
      <w:proofErr w:type="spellEnd"/>
      <w:r w:rsidR="00A839DE" w:rsidRPr="00A839DE">
        <w:rPr>
          <w:rFonts w:eastAsia="Times New Roman" w:cs="Times New Roman"/>
          <w:i/>
        </w:rPr>
        <w:t>, позволяющего автоматически определять степень самостоятельности выполнения заданий студентами. Предлагаемое решение анализирует схожесть текстовых, программных и файловых работ, выявляя признаки заимствований и коллективного решения.</w:t>
      </w:r>
      <w:r w:rsidR="00A839DE">
        <w:rPr>
          <w:rFonts w:eastAsia="Times New Roman" w:cs="Times New Roman"/>
          <w:i/>
        </w:rPr>
        <w:t xml:space="preserve"> Конечной реализацией будет плагин </w:t>
      </w:r>
      <w:r w:rsidR="00A839DE">
        <w:rPr>
          <w:rFonts w:eastAsia="Times New Roman" w:cs="Times New Roman"/>
          <w:i/>
          <w:lang w:val="en-US"/>
        </w:rPr>
        <w:t>Moodle</w:t>
      </w:r>
      <w:r w:rsidR="00A839DE" w:rsidRPr="00A839DE">
        <w:rPr>
          <w:rFonts w:eastAsia="Times New Roman" w:cs="Times New Roman"/>
          <w:i/>
        </w:rPr>
        <w:t>,</w:t>
      </w:r>
      <w:r w:rsidR="00A839DE">
        <w:rPr>
          <w:rFonts w:eastAsia="Times New Roman" w:cs="Times New Roman"/>
          <w:i/>
        </w:rPr>
        <w:t xml:space="preserve"> интегрирующийся в элемент «Задание» и формирующий коэффициент оригинальности</w:t>
      </w:r>
      <w:r w:rsidR="4B67BCF1" w:rsidRPr="32F8CBF3">
        <w:rPr>
          <w:rFonts w:eastAsia="Times New Roman" w:cs="Times New Roman"/>
          <w:i/>
        </w:rPr>
        <w:t xml:space="preserve">. </w:t>
      </w:r>
    </w:p>
    <w:p w14:paraId="38D186E4" w14:textId="1E219819" w:rsidR="00BF6D4F" w:rsidRPr="00A839DE" w:rsidRDefault="00BF6D4F" w:rsidP="713C4B51">
      <w:pPr>
        <w:rPr>
          <w:i/>
          <w:iCs/>
        </w:rPr>
      </w:pPr>
      <w:r w:rsidRPr="00A911F9">
        <w:rPr>
          <w:b/>
          <w:bCs/>
          <w:i/>
          <w:iCs/>
        </w:rPr>
        <w:t>Ключевые слова</w:t>
      </w:r>
      <w:r w:rsidR="000F4C69" w:rsidRPr="00A911F9">
        <w:rPr>
          <w:b/>
          <w:bCs/>
          <w:i/>
          <w:iCs/>
        </w:rPr>
        <w:t>:</w:t>
      </w:r>
      <w:r w:rsidR="000F4C69" w:rsidRPr="00731D87">
        <w:rPr>
          <w:i/>
          <w:iCs/>
        </w:rPr>
        <w:t xml:space="preserve"> </w:t>
      </w:r>
      <w:r w:rsidR="00A839DE">
        <w:rPr>
          <w:i/>
          <w:iCs/>
          <w:lang w:val="en-US"/>
        </w:rPr>
        <w:t>Moodle</w:t>
      </w:r>
      <w:r w:rsidR="00A911F9">
        <w:rPr>
          <w:i/>
          <w:iCs/>
        </w:rPr>
        <w:t xml:space="preserve">, </w:t>
      </w:r>
      <w:proofErr w:type="spellStart"/>
      <w:r w:rsidR="00A839DE">
        <w:rPr>
          <w:i/>
          <w:iCs/>
        </w:rPr>
        <w:t>антилплагиат</w:t>
      </w:r>
      <w:proofErr w:type="spellEnd"/>
      <w:r w:rsidR="00A839DE" w:rsidRPr="00A839DE">
        <w:rPr>
          <w:i/>
          <w:iCs/>
        </w:rPr>
        <w:t>,</w:t>
      </w:r>
      <w:r w:rsidR="00A839DE">
        <w:rPr>
          <w:i/>
          <w:iCs/>
        </w:rPr>
        <w:t xml:space="preserve"> анализ схожести</w:t>
      </w:r>
      <w:r w:rsidR="00A839DE" w:rsidRPr="00A839DE">
        <w:rPr>
          <w:i/>
          <w:iCs/>
        </w:rPr>
        <w:t>,</w:t>
      </w:r>
      <w:r w:rsidR="00A839DE">
        <w:rPr>
          <w:i/>
          <w:iCs/>
        </w:rPr>
        <w:t xml:space="preserve"> автоматизированная проверка работ</w:t>
      </w:r>
      <w:r w:rsidR="00A839DE" w:rsidRPr="00A839DE">
        <w:rPr>
          <w:i/>
          <w:iCs/>
        </w:rPr>
        <w:t>,</w:t>
      </w:r>
      <w:r w:rsidR="00A839DE">
        <w:rPr>
          <w:i/>
          <w:iCs/>
        </w:rPr>
        <w:t xml:space="preserve"> образовательные технологии</w:t>
      </w:r>
    </w:p>
    <w:p w14:paraId="47C91B70" w14:textId="77777777" w:rsidR="00B71B31" w:rsidRPr="000F4C69" w:rsidRDefault="00B71B31" w:rsidP="713C4B51">
      <w:pPr>
        <w:rPr>
          <w:i/>
          <w:iCs/>
        </w:rPr>
      </w:pPr>
    </w:p>
    <w:p w14:paraId="5182585E" w14:textId="0BB5CA29" w:rsidR="00E94ADD" w:rsidRPr="00153512" w:rsidRDefault="72FE3817" w:rsidP="00E94ADD">
      <w:pPr>
        <w:pStyle w:val="2"/>
        <w:spacing w:line="259" w:lineRule="auto"/>
        <w:rPr>
          <w:lang w:val="en-US"/>
        </w:rPr>
      </w:pPr>
      <w:r w:rsidRPr="00927D93">
        <w:rPr>
          <w:lang w:val="en-US"/>
        </w:rPr>
        <w:t xml:space="preserve">Development of a </w:t>
      </w:r>
      <w:r w:rsidR="009B7C50">
        <w:rPr>
          <w:lang w:val="en-US"/>
        </w:rPr>
        <w:t>SYSTEM FOR EVALUATING THE DEGREE OF INDEPENDENCE OF STUDENT PROBLEM-SOLVING</w:t>
      </w:r>
    </w:p>
    <w:p w14:paraId="1C0194F6" w14:textId="1E5B1617" w:rsidR="72FE3817" w:rsidRPr="001F52BE" w:rsidRDefault="009B7C50" w:rsidP="4ED8E878">
      <w:pPr>
        <w:spacing w:line="259" w:lineRule="auto"/>
        <w:jc w:val="center"/>
        <w:rPr>
          <w:lang w:val="en-US"/>
        </w:rPr>
      </w:pPr>
      <w:r>
        <w:rPr>
          <w:b/>
          <w:bCs/>
          <w:lang w:val="en-US"/>
        </w:rPr>
        <w:t>Mikhailov</w:t>
      </w:r>
      <w:r w:rsidR="72FE3817" w:rsidRPr="001F52BE">
        <w:rPr>
          <w:b/>
          <w:bCs/>
          <w:lang w:val="en-US"/>
        </w:rPr>
        <w:t xml:space="preserve"> D.</w:t>
      </w:r>
      <w:r>
        <w:rPr>
          <w:b/>
          <w:bCs/>
          <w:lang w:val="en-US"/>
        </w:rPr>
        <w:t>A</w:t>
      </w:r>
      <w:r w:rsidR="72FE3817" w:rsidRPr="001F52BE">
        <w:rPr>
          <w:b/>
          <w:bCs/>
          <w:lang w:val="en-US"/>
        </w:rPr>
        <w:t>.</w:t>
      </w:r>
    </w:p>
    <w:p w14:paraId="6552A258" w14:textId="3F3B5260" w:rsidR="72FE3817" w:rsidRPr="001F52BE" w:rsidRDefault="009B7C50" w:rsidP="4ED8E878">
      <w:pPr>
        <w:jc w:val="center"/>
        <w:rPr>
          <w:lang w:val="en-US"/>
        </w:rPr>
      </w:pPr>
      <w:r>
        <w:rPr>
          <w:lang w:val="en-US"/>
        </w:rPr>
        <w:t>bachelor</w:t>
      </w:r>
      <w:r w:rsidR="00DC0E4D" w:rsidRPr="00DC0E4D">
        <w:rPr>
          <w:lang w:val="en-US"/>
        </w:rPr>
        <w:t>'s student</w:t>
      </w:r>
      <w:r w:rsidR="72FE3817" w:rsidRPr="001F52BE">
        <w:rPr>
          <w:lang w:val="en-US"/>
        </w:rPr>
        <w:t>, IPTIP, RTU MIREA</w:t>
      </w:r>
    </w:p>
    <w:p w14:paraId="466C12DB" w14:textId="41504E9E" w:rsidR="00612D80" w:rsidRPr="0046503D" w:rsidRDefault="00612D80" w:rsidP="00612D80">
      <w:pPr>
        <w:jc w:val="center"/>
        <w:rPr>
          <w:b/>
          <w:bCs/>
          <w:lang w:val="en-US"/>
        </w:rPr>
      </w:pPr>
      <w:r w:rsidRPr="00612D80">
        <w:rPr>
          <w:b/>
          <w:bCs/>
          <w:lang w:val="en-US"/>
        </w:rPr>
        <w:t>Scientific Supervisor</w:t>
      </w:r>
      <w:r>
        <w:rPr>
          <w:b/>
          <w:bCs/>
          <w:lang w:val="en-US"/>
        </w:rPr>
        <w:t>:</w:t>
      </w:r>
      <w:r w:rsidRPr="00612D80">
        <w:rPr>
          <w:b/>
          <w:bCs/>
          <w:lang w:val="en-US"/>
        </w:rPr>
        <w:t xml:space="preserve"> </w:t>
      </w:r>
      <w:r w:rsidR="009B7C50">
        <w:rPr>
          <w:b/>
          <w:bCs/>
          <w:lang w:val="en-US"/>
        </w:rPr>
        <w:t>Lukyanov</w:t>
      </w:r>
      <w:r w:rsidRPr="0046503D">
        <w:rPr>
          <w:b/>
          <w:bCs/>
          <w:lang w:val="en-US"/>
        </w:rPr>
        <w:t xml:space="preserve"> P.</w:t>
      </w:r>
      <w:r w:rsidR="009B7C50">
        <w:rPr>
          <w:b/>
          <w:bCs/>
          <w:lang w:val="en-US"/>
        </w:rPr>
        <w:t>V</w:t>
      </w:r>
      <w:r w:rsidRPr="0046503D">
        <w:rPr>
          <w:b/>
          <w:bCs/>
          <w:lang w:val="en-US"/>
        </w:rPr>
        <w:t>.</w:t>
      </w:r>
    </w:p>
    <w:p w14:paraId="6AE3F648" w14:textId="3CC310F6" w:rsidR="00612D80" w:rsidRPr="00A839DE" w:rsidRDefault="00612D80" w:rsidP="00612D80">
      <w:pPr>
        <w:jc w:val="center"/>
        <w:rPr>
          <w:lang w:val="en-US"/>
        </w:rPr>
      </w:pPr>
      <w:r w:rsidRPr="0046503D">
        <w:rPr>
          <w:lang w:val="en-US"/>
        </w:rPr>
        <w:t xml:space="preserve">PhD in </w:t>
      </w:r>
      <w:r w:rsidR="007C03CC" w:rsidRPr="007C03CC">
        <w:rPr>
          <w:lang w:val="en-US"/>
        </w:rPr>
        <w:t>Technical Sciences</w:t>
      </w:r>
      <w:r w:rsidRPr="0046503D">
        <w:rPr>
          <w:lang w:val="en-US"/>
        </w:rPr>
        <w:t>, Associate Professor, IPTIP, RTU MIREA</w:t>
      </w:r>
    </w:p>
    <w:p w14:paraId="687C32FB" w14:textId="4B2140A6" w:rsidR="00EDC693" w:rsidRPr="001F52BE" w:rsidRDefault="00EDC693" w:rsidP="00EDC693">
      <w:pPr>
        <w:jc w:val="center"/>
        <w:rPr>
          <w:b/>
          <w:lang w:val="en-US"/>
        </w:rPr>
      </w:pPr>
    </w:p>
    <w:p w14:paraId="54055E53" w14:textId="7AC4A33F" w:rsidR="53F03D05" w:rsidRDefault="7354283F" w:rsidP="20A9CBDF">
      <w:pPr>
        <w:rPr>
          <w:rFonts w:eastAsia="Times New Roman" w:cs="Times New Roman"/>
          <w:lang w:val="en-US"/>
        </w:rPr>
      </w:pPr>
      <w:r w:rsidRPr="20A9CBDF">
        <w:rPr>
          <w:b/>
          <w:bCs/>
          <w:i/>
          <w:iCs/>
          <w:lang w:val="en-US"/>
        </w:rPr>
        <w:t>Abstract</w:t>
      </w:r>
      <w:r w:rsidRPr="20A9CBDF">
        <w:rPr>
          <w:b/>
          <w:bCs/>
          <w:lang w:val="en-US"/>
        </w:rPr>
        <w:t xml:space="preserve">. </w:t>
      </w:r>
      <w:r w:rsidR="00846AAA" w:rsidRPr="00846AAA">
        <w:rPr>
          <w:i/>
          <w:iCs/>
          <w:lang w:val="en-US"/>
        </w:rPr>
        <w:t>The article is devoted to the development of a software module for the Moodle learning management system designed to automatically determine the degree of independence in students’ assignment completion. The proposed solution analyzes the similarity of textual, programming, and file-based submissions, identifying signs of borrowing and collaborative work. The final implementation will be a Moodle plugin integrated into the “Assignment” activity, generating an originality coefficient.</w:t>
      </w:r>
    </w:p>
    <w:p w14:paraId="1E8BBD94" w14:textId="3259926D" w:rsidR="652DCD9D" w:rsidRPr="00846AAA" w:rsidRDefault="72FE3817" w:rsidP="738083AE">
      <w:pPr>
        <w:rPr>
          <w:i/>
          <w:iCs/>
          <w:lang w:val="en-US"/>
        </w:rPr>
      </w:pPr>
      <w:r w:rsidRPr="00CC4876">
        <w:rPr>
          <w:b/>
          <w:bCs/>
          <w:i/>
          <w:iCs/>
          <w:lang w:val="en-US"/>
        </w:rPr>
        <w:t>Keywords:</w:t>
      </w:r>
      <w:r w:rsidRPr="00CC4876">
        <w:rPr>
          <w:i/>
          <w:iCs/>
          <w:lang w:val="en-US"/>
        </w:rPr>
        <w:t xml:space="preserve"> </w:t>
      </w:r>
      <w:r w:rsidR="00846AAA" w:rsidRPr="00846AAA">
        <w:rPr>
          <w:i/>
          <w:iCs/>
          <w:lang w:val="en-US"/>
        </w:rPr>
        <w:t>Moodle, plagiarism detection, similarity analysis, automated assessment, educational technologies.</w:t>
      </w:r>
    </w:p>
    <w:p w14:paraId="67AA10E6" w14:textId="743F0EC1" w:rsidR="0CC009D5" w:rsidRDefault="0CC009D5" w:rsidP="715D32B0">
      <w:pPr>
        <w:ind w:firstLine="0"/>
        <w:rPr>
          <w:i/>
          <w:iCs/>
          <w:lang w:val="en-US"/>
        </w:rPr>
      </w:pPr>
    </w:p>
    <w:p w14:paraId="464EC631" w14:textId="7EE75EBC" w:rsidR="6C0FF88D" w:rsidRDefault="001C6E4B" w:rsidP="21A0ECEB">
      <w:pPr>
        <w:rPr>
          <w:rFonts w:eastAsia="Times New Roman" w:cs="Times New Roman"/>
        </w:rPr>
      </w:pPr>
      <w:r w:rsidRPr="001C6E4B">
        <w:rPr>
          <w:i/>
          <w:iCs/>
        </w:rPr>
        <w:t>Введение</w:t>
      </w:r>
      <w:r>
        <w:t xml:space="preserve">. </w:t>
      </w:r>
      <w:r w:rsidR="00260B7C">
        <w:rPr>
          <w:rFonts w:eastAsia="Times New Roman" w:cs="Times New Roman"/>
        </w:rPr>
        <w:t xml:space="preserve">В условиях массового внедрения электронного обучения в образовательный процесс высших учебных заведений особую актуальность приобретает проблема обеспечения академической честности при выполнении студентами контрольных и самостоятельных работ. Система управления обучением </w:t>
      </w:r>
      <w:proofErr w:type="spellStart"/>
      <w:r w:rsidR="00260B7C">
        <w:rPr>
          <w:rFonts w:eastAsia="Times New Roman" w:cs="Times New Roman"/>
        </w:rPr>
        <w:t>Moodle</w:t>
      </w:r>
      <w:proofErr w:type="spellEnd"/>
      <w:r w:rsidR="00260B7C">
        <w:rPr>
          <w:rFonts w:eastAsia="Times New Roman" w:cs="Times New Roman"/>
        </w:rPr>
        <w:t>, используемая более чем в 240 странах мира с числом зарегистрированных площадок свыше 200 000 [</w:t>
      </w:r>
      <w:r w:rsidR="009B7C50">
        <w:rPr>
          <w:rFonts w:eastAsia="Times New Roman" w:cs="Times New Roman"/>
        </w:rPr>
        <w:t>1</w:t>
      </w:r>
      <w:r w:rsidR="00260B7C">
        <w:rPr>
          <w:rFonts w:eastAsia="Times New Roman" w:cs="Times New Roman"/>
        </w:rPr>
        <w:t>], предоставляет элемент «Задание» для сбора студенческих работ, однако не содержит встроенного механизма попарного сравнения загруженных файлов внутри группы.</w:t>
      </w:r>
    </w:p>
    <w:p w14:paraId="71EF67D2" w14:textId="77777777" w:rsidR="00260B7C" w:rsidRDefault="00260B7C" w:rsidP="21A0ECEB"/>
    <w:p w14:paraId="3F7E96CD" w14:textId="64E15E7E" w:rsidR="00A839DE" w:rsidRPr="00A839DE" w:rsidRDefault="00A839DE" w:rsidP="21A0ECEB">
      <w:r>
        <w:t>Особенно остро проблема проявляется при проверке домашних заданий</w:t>
      </w:r>
      <w:r w:rsidRPr="00A839DE">
        <w:t>:</w:t>
      </w:r>
      <w:r>
        <w:t xml:space="preserve"> студенты обмениваются файлами</w:t>
      </w:r>
      <w:r w:rsidRPr="00A839DE">
        <w:t>,</w:t>
      </w:r>
      <w:r>
        <w:t xml:space="preserve"> меняют формулировки</w:t>
      </w:r>
      <w:r w:rsidRPr="00A839DE">
        <w:t>,</w:t>
      </w:r>
      <w:r>
        <w:t xml:space="preserve"> переименовывают переменные в программах. Существующие системы антиплагиата ориентированы на научные текста и плохо применимы к учебным задачам</w:t>
      </w:r>
      <w:r w:rsidRPr="00A839DE">
        <w:t>,</w:t>
      </w:r>
      <w:r>
        <w:t xml:space="preserve"> программному коду и отчету с вычислениями</w:t>
      </w:r>
      <w:r w:rsidRPr="00A839DE">
        <w:t>.</w:t>
      </w:r>
    </w:p>
    <w:p w14:paraId="68A52BDC" w14:textId="2E54D026" w:rsidR="769A76A9" w:rsidRDefault="769A76A9" w:rsidP="769A76A9">
      <w:pPr>
        <w:jc w:val="center"/>
        <w:rPr>
          <w:b/>
          <w:i/>
          <w:u w:val="single"/>
        </w:rPr>
      </w:pPr>
    </w:p>
    <w:p w14:paraId="3F2544CB" w14:textId="77777777" w:rsidR="00A839DE" w:rsidRDefault="00CC789A" w:rsidP="00A839DE">
      <w:r w:rsidRPr="00CC789A">
        <w:rPr>
          <w:i/>
          <w:iCs/>
        </w:rPr>
        <w:lastRenderedPageBreak/>
        <w:t>Постановка задачи</w:t>
      </w:r>
      <w:r>
        <w:t xml:space="preserve">. </w:t>
      </w:r>
      <w:r w:rsidR="00A839DE">
        <w:rPr>
          <w:rFonts w:eastAsia="Times New Roman" w:cs="Times New Roman"/>
        </w:rPr>
        <w:t xml:space="preserve">Преподаватели, осуществляющие текущий семестровый контроль в системе </w:t>
      </w:r>
      <w:proofErr w:type="spellStart"/>
      <w:r w:rsidR="00A839DE">
        <w:rPr>
          <w:rFonts w:eastAsia="Times New Roman" w:cs="Times New Roman"/>
        </w:rPr>
        <w:t>Moodle</w:t>
      </w:r>
      <w:proofErr w:type="spellEnd"/>
      <w:r w:rsidR="00A839DE">
        <w:rPr>
          <w:rFonts w:eastAsia="Times New Roman" w:cs="Times New Roman"/>
        </w:rPr>
        <w:t>, сталкиваются с необходимостью проверки самостоятельности выполнения заданий студентами. При этом работы могут быть представлены в различных форматах: текстовые документы (DOCX, PDF, TXT, ODT), электронные таблицы (XLSX, CSV), файлы с исходным кодом программ (Python, Java, C++, PHP), а также графические файлы (PNG, JPG) с рукописными решениями или скриншотами.</w:t>
      </w:r>
    </w:p>
    <w:p w14:paraId="280DA590" w14:textId="5B115EC1" w:rsidR="3E5D0B18" w:rsidRDefault="00A839DE" w:rsidP="00A839DE">
      <w:r>
        <w:rPr>
          <w:rFonts w:eastAsia="Times New Roman" w:cs="Times New Roman"/>
        </w:rPr>
        <w:t>Ручная проверка попарного сходства работ при численности группы в 25–30 студентов требует анализа от 300 до 435 пар, что является трудоёмкой и практически невыполнимой задачей. Автоматизация данного процесса способна существенно сократить временные затраты преподавателя и повысить объективность оценки</w:t>
      </w:r>
      <w:r w:rsidR="3E5D0B18" w:rsidRPr="652DCD9D">
        <w:t>.</w:t>
      </w:r>
    </w:p>
    <w:p w14:paraId="3E7FC90B" w14:textId="03AB31B5" w:rsidR="3E5D0B18" w:rsidRDefault="3E5D0B18" w:rsidP="652DCD9D">
      <w:r w:rsidRPr="652DCD9D">
        <w:t xml:space="preserve">Цель исследования — </w:t>
      </w:r>
      <w:r w:rsidR="00A839DE">
        <w:rPr>
          <w:rFonts w:eastAsia="Times New Roman" w:cs="Times New Roman"/>
        </w:rPr>
        <w:t xml:space="preserve">разработка плагина для </w:t>
      </w:r>
      <w:proofErr w:type="spellStart"/>
      <w:r w:rsidR="00A839DE">
        <w:rPr>
          <w:rFonts w:eastAsia="Times New Roman" w:cs="Times New Roman"/>
        </w:rPr>
        <w:t>Moodle</w:t>
      </w:r>
      <w:proofErr w:type="spellEnd"/>
      <w:r w:rsidR="00A839DE">
        <w:rPr>
          <w:rFonts w:eastAsia="Times New Roman" w:cs="Times New Roman"/>
        </w:rPr>
        <w:t xml:space="preserve">, обеспечивающего автоматическое попарное сравнение студенческих работ, загруженных через элемент «Задание», с формированием отчёта о степени схожести. Решение должно поддерживать множество форматов файлов, интегрироваться в существующую инфраструктуру </w:t>
      </w:r>
      <w:proofErr w:type="spellStart"/>
      <w:r w:rsidR="00A839DE">
        <w:rPr>
          <w:rFonts w:eastAsia="Times New Roman" w:cs="Times New Roman"/>
        </w:rPr>
        <w:t>Moodle</w:t>
      </w:r>
      <w:proofErr w:type="spellEnd"/>
      <w:r w:rsidR="00A839DE">
        <w:rPr>
          <w:rFonts w:eastAsia="Times New Roman" w:cs="Times New Roman"/>
        </w:rPr>
        <w:t xml:space="preserve"> и предоставлять преподавателю наглядную информацию для принятия решений об оценивании</w:t>
      </w:r>
      <w:r w:rsidRPr="652DCD9D">
        <w:t>.</w:t>
      </w:r>
    </w:p>
    <w:p w14:paraId="160CD95F" w14:textId="35ECD470" w:rsidR="21A0ECEB" w:rsidRDefault="21A0ECEB" w:rsidP="21A0ECEB"/>
    <w:p w14:paraId="5067DE9A" w14:textId="1E237996" w:rsidR="383373FD" w:rsidRDefault="00A16B21" w:rsidP="4C92A232">
      <w:r w:rsidRPr="00A16B21">
        <w:rPr>
          <w:i/>
          <w:iCs/>
        </w:rPr>
        <w:t>Анализ рынка</w:t>
      </w:r>
      <w:r w:rsidRPr="00A16B21">
        <w:t xml:space="preserve">. </w:t>
      </w:r>
      <w:r w:rsidR="00A839DE">
        <w:rPr>
          <w:rFonts w:eastAsia="Times New Roman" w:cs="Times New Roman"/>
        </w:rPr>
        <w:t>Рынок инструментов для обнаружения заимствований и проверки уникальности представлен рядом решений, различающихся по функциональности, стоимости и методам анализа. Для системного сравнения выделены ключевые критерии: тип проверки, поддерживаемые форматы, интеграция с LMS, возможность попарного сравнения и стоимость. Результаты анализа приведены в табл. 1</w:t>
      </w:r>
      <w:r w:rsidR="383373FD" w:rsidRPr="644F20A1">
        <w:t>.</w:t>
      </w:r>
    </w:p>
    <w:p w14:paraId="1B9FAB32" w14:textId="7D9F4300" w:rsidR="00547073" w:rsidRDefault="00547073" w:rsidP="00547073">
      <w:pPr>
        <w:pStyle w:val="ad"/>
        <w:keepNext/>
      </w:pPr>
      <w:r>
        <w:t xml:space="preserve">Таблица </w:t>
      </w:r>
      <w:fldSimple w:instr=" SEQ Таблица \* ARABIC ">
        <w:r w:rsidR="006A5059">
          <w:rPr>
            <w:noProof/>
          </w:rPr>
          <w:t>1</w:t>
        </w:r>
      </w:fldSimple>
      <w:r w:rsidR="00D372D9">
        <w:t xml:space="preserve"> — Сравнение конкурентов</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1927"/>
        <w:gridCol w:w="1928"/>
        <w:gridCol w:w="1928"/>
        <w:gridCol w:w="1928"/>
      </w:tblGrid>
      <w:tr w:rsidR="00A839DE" w:rsidRPr="00A839DE" w14:paraId="104D5F4E" w14:textId="77777777" w:rsidTr="004A456F">
        <w:tc>
          <w:tcPr>
            <w:tcW w:w="1928"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3C981BF" w14:textId="77777777" w:rsidR="00A839DE" w:rsidRPr="003A75BD" w:rsidRDefault="00A839DE" w:rsidP="00A839DE">
            <w:pPr>
              <w:spacing w:after="0"/>
              <w:ind w:firstLine="0"/>
              <w:contextualSpacing w:val="0"/>
              <w:jc w:val="center"/>
              <w:rPr>
                <w:rFonts w:eastAsia="Times New Roman" w:cs="Times New Roman"/>
                <w:kern w:val="0"/>
                <w:lang w:eastAsia="ru-RU"/>
                <w14:ligatures w14:val="none"/>
              </w:rPr>
            </w:pPr>
            <w:r w:rsidRPr="003A75BD">
              <w:rPr>
                <w:rFonts w:eastAsia="Times New Roman" w:cs="Times New Roman"/>
                <w:b/>
                <w:bCs/>
                <w:kern w:val="0"/>
                <w:lang w:eastAsia="ru-RU"/>
                <w14:ligatures w14:val="none"/>
              </w:rPr>
              <w:t>Критерий</w:t>
            </w:r>
          </w:p>
        </w:tc>
        <w:tc>
          <w:tcPr>
            <w:tcW w:w="1928"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48354A7" w14:textId="77777777" w:rsidR="00A839DE" w:rsidRPr="003A75BD" w:rsidRDefault="00A839DE" w:rsidP="00A839DE">
            <w:pPr>
              <w:spacing w:after="0"/>
              <w:ind w:firstLine="0"/>
              <w:contextualSpacing w:val="0"/>
              <w:jc w:val="center"/>
              <w:rPr>
                <w:rFonts w:eastAsia="Times New Roman" w:cs="Times New Roman"/>
                <w:kern w:val="0"/>
                <w:lang w:eastAsia="ru-RU"/>
                <w14:ligatures w14:val="none"/>
              </w:rPr>
            </w:pPr>
            <w:proofErr w:type="spellStart"/>
            <w:r w:rsidRPr="003A75BD">
              <w:rPr>
                <w:rFonts w:eastAsia="Times New Roman" w:cs="Times New Roman"/>
                <w:b/>
                <w:bCs/>
                <w:kern w:val="0"/>
                <w:lang w:eastAsia="ru-RU"/>
                <w14:ligatures w14:val="none"/>
              </w:rPr>
              <w:t>Turnitin</w:t>
            </w:r>
            <w:proofErr w:type="spellEnd"/>
          </w:p>
        </w:tc>
        <w:tc>
          <w:tcPr>
            <w:tcW w:w="1928"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D536375" w14:textId="77777777" w:rsidR="00A839DE" w:rsidRPr="003A75BD" w:rsidRDefault="00A839DE" w:rsidP="00A839DE">
            <w:pPr>
              <w:spacing w:after="0"/>
              <w:ind w:firstLine="0"/>
              <w:contextualSpacing w:val="0"/>
              <w:jc w:val="center"/>
              <w:rPr>
                <w:rFonts w:eastAsia="Times New Roman" w:cs="Times New Roman"/>
                <w:kern w:val="0"/>
                <w:lang w:eastAsia="ru-RU"/>
                <w14:ligatures w14:val="none"/>
              </w:rPr>
            </w:pPr>
            <w:r w:rsidRPr="003A75BD">
              <w:rPr>
                <w:rFonts w:eastAsia="Times New Roman" w:cs="Times New Roman"/>
                <w:b/>
                <w:bCs/>
                <w:kern w:val="0"/>
                <w:lang w:eastAsia="ru-RU"/>
                <w14:ligatures w14:val="none"/>
              </w:rPr>
              <w:t>Антиплагиат</w:t>
            </w:r>
          </w:p>
        </w:tc>
        <w:tc>
          <w:tcPr>
            <w:tcW w:w="1928"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31B62B5" w14:textId="77777777" w:rsidR="00A839DE" w:rsidRPr="003A75BD" w:rsidRDefault="00A839DE" w:rsidP="00A839DE">
            <w:pPr>
              <w:spacing w:after="0"/>
              <w:ind w:firstLine="0"/>
              <w:contextualSpacing w:val="0"/>
              <w:jc w:val="center"/>
              <w:rPr>
                <w:rFonts w:eastAsia="Times New Roman" w:cs="Times New Roman"/>
                <w:kern w:val="0"/>
                <w:lang w:eastAsia="ru-RU"/>
                <w14:ligatures w14:val="none"/>
              </w:rPr>
            </w:pPr>
            <w:r w:rsidRPr="003A75BD">
              <w:rPr>
                <w:rFonts w:eastAsia="Times New Roman" w:cs="Times New Roman"/>
                <w:b/>
                <w:bCs/>
                <w:kern w:val="0"/>
                <w:lang w:eastAsia="ru-RU"/>
                <w14:ligatures w14:val="none"/>
              </w:rPr>
              <w:t>MOSS</w:t>
            </w:r>
          </w:p>
        </w:tc>
        <w:tc>
          <w:tcPr>
            <w:tcW w:w="1928"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CA6A67A" w14:textId="77777777" w:rsidR="00A839DE" w:rsidRPr="003A75BD" w:rsidRDefault="00A839DE" w:rsidP="00A839DE">
            <w:pPr>
              <w:spacing w:after="0"/>
              <w:ind w:firstLine="0"/>
              <w:contextualSpacing w:val="0"/>
              <w:jc w:val="center"/>
              <w:rPr>
                <w:rFonts w:eastAsia="Times New Roman" w:cs="Times New Roman"/>
                <w:kern w:val="0"/>
                <w:lang w:eastAsia="ru-RU"/>
                <w14:ligatures w14:val="none"/>
              </w:rPr>
            </w:pPr>
            <w:proofErr w:type="spellStart"/>
            <w:r w:rsidRPr="003A75BD">
              <w:rPr>
                <w:rFonts w:eastAsia="Times New Roman" w:cs="Times New Roman"/>
                <w:b/>
                <w:bCs/>
                <w:kern w:val="0"/>
                <w:lang w:eastAsia="ru-RU"/>
                <w14:ligatures w14:val="none"/>
              </w:rPr>
              <w:t>JPlag</w:t>
            </w:r>
            <w:proofErr w:type="spellEnd"/>
          </w:p>
        </w:tc>
      </w:tr>
      <w:tr w:rsidR="00A839DE" w:rsidRPr="00A839DE" w14:paraId="1AF66BB1" w14:textId="77777777" w:rsidTr="004A456F">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4DE3AB"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Тип проверки</w:t>
            </w:r>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23D0AA"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Сравнение с базой</w:t>
            </w:r>
          </w:p>
          <w:p w14:paraId="1F08F6C8"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интернет-источников</w:t>
            </w:r>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F02C26"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Сравнение с базой</w:t>
            </w:r>
          </w:p>
          <w:p w14:paraId="59DA914F"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источников</w:t>
            </w:r>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10565EE"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Попарное сравнение</w:t>
            </w:r>
          </w:p>
          <w:p w14:paraId="37243A52"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работ студентов</w:t>
            </w:r>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DE33FC"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Попарное сравнение</w:t>
            </w:r>
          </w:p>
          <w:p w14:paraId="7E7CF600"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работ студентов</w:t>
            </w:r>
          </w:p>
        </w:tc>
      </w:tr>
      <w:tr w:rsidR="00A839DE" w:rsidRPr="00A839DE" w14:paraId="23091CBF" w14:textId="77777777" w:rsidTr="004A456F">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A8E2B5B"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Поддержка форматов</w:t>
            </w:r>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223BE5" w14:textId="77777777" w:rsidR="00A839DE" w:rsidRPr="00A839DE" w:rsidRDefault="00A839DE" w:rsidP="00A839DE">
            <w:pPr>
              <w:spacing w:after="0"/>
              <w:ind w:firstLine="0"/>
              <w:contextualSpacing w:val="0"/>
              <w:jc w:val="center"/>
              <w:rPr>
                <w:rFonts w:eastAsia="Times New Roman" w:cs="Times New Roman"/>
                <w:kern w:val="0"/>
                <w:lang w:val="en-US" w:eastAsia="ru-RU"/>
                <w14:ligatures w14:val="none"/>
              </w:rPr>
            </w:pPr>
            <w:r w:rsidRPr="00A839DE">
              <w:rPr>
                <w:rFonts w:eastAsia="Times New Roman" w:cs="Times New Roman"/>
                <w:kern w:val="0"/>
                <w:lang w:val="en-US" w:eastAsia="ru-RU"/>
                <w14:ligatures w14:val="none"/>
              </w:rPr>
              <w:t>DOCX, PDF, TXT,</w:t>
            </w:r>
          </w:p>
          <w:p w14:paraId="2B608128" w14:textId="77777777" w:rsidR="00A839DE" w:rsidRPr="00A839DE" w:rsidRDefault="00A839DE" w:rsidP="00A839DE">
            <w:pPr>
              <w:spacing w:after="0"/>
              <w:ind w:firstLine="0"/>
              <w:contextualSpacing w:val="0"/>
              <w:jc w:val="center"/>
              <w:rPr>
                <w:rFonts w:eastAsia="Times New Roman" w:cs="Times New Roman"/>
                <w:kern w:val="0"/>
                <w:lang w:val="en-US" w:eastAsia="ru-RU"/>
                <w14:ligatures w14:val="none"/>
              </w:rPr>
            </w:pPr>
            <w:r w:rsidRPr="00A839DE">
              <w:rPr>
                <w:rFonts w:eastAsia="Times New Roman" w:cs="Times New Roman"/>
                <w:kern w:val="0"/>
                <w:lang w:val="en-US" w:eastAsia="ru-RU"/>
                <w14:ligatures w14:val="none"/>
              </w:rPr>
              <w:t>RTF, HTML</w:t>
            </w:r>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47A184" w14:textId="77777777" w:rsidR="00A839DE" w:rsidRPr="00A839DE" w:rsidRDefault="00A839DE" w:rsidP="00A839DE">
            <w:pPr>
              <w:spacing w:after="0"/>
              <w:ind w:firstLine="0"/>
              <w:contextualSpacing w:val="0"/>
              <w:jc w:val="center"/>
              <w:rPr>
                <w:rFonts w:eastAsia="Times New Roman" w:cs="Times New Roman"/>
                <w:kern w:val="0"/>
                <w:lang w:val="en-US" w:eastAsia="ru-RU"/>
                <w14:ligatures w14:val="none"/>
              </w:rPr>
            </w:pPr>
            <w:r w:rsidRPr="00A839DE">
              <w:rPr>
                <w:rFonts w:eastAsia="Times New Roman" w:cs="Times New Roman"/>
                <w:kern w:val="0"/>
                <w:lang w:val="en-US" w:eastAsia="ru-RU"/>
                <w14:ligatures w14:val="none"/>
              </w:rPr>
              <w:t>DOCX, PDF, TXT,</w:t>
            </w:r>
          </w:p>
          <w:p w14:paraId="470C1174" w14:textId="77777777" w:rsidR="00A839DE" w:rsidRPr="00A839DE" w:rsidRDefault="00A839DE" w:rsidP="00A839DE">
            <w:pPr>
              <w:spacing w:after="0"/>
              <w:ind w:firstLine="0"/>
              <w:contextualSpacing w:val="0"/>
              <w:jc w:val="center"/>
              <w:rPr>
                <w:rFonts w:eastAsia="Times New Roman" w:cs="Times New Roman"/>
                <w:kern w:val="0"/>
                <w:lang w:val="en-US" w:eastAsia="ru-RU"/>
                <w14:ligatures w14:val="none"/>
              </w:rPr>
            </w:pPr>
            <w:r w:rsidRPr="00A839DE">
              <w:rPr>
                <w:rFonts w:eastAsia="Times New Roman" w:cs="Times New Roman"/>
                <w:kern w:val="0"/>
                <w:lang w:val="en-US" w:eastAsia="ru-RU"/>
                <w14:ligatures w14:val="none"/>
              </w:rPr>
              <w:t>RTF, ODT</w:t>
            </w:r>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067A70"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Исходный код</w:t>
            </w:r>
          </w:p>
          <w:p w14:paraId="5493F8B9"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(C, Java, Python</w:t>
            </w:r>
          </w:p>
          <w:p w14:paraId="4BB9A979"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и др.)</w:t>
            </w:r>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A75FC0"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Исходный код</w:t>
            </w:r>
          </w:p>
          <w:p w14:paraId="2C110598"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(Java, C++, Python</w:t>
            </w:r>
          </w:p>
          <w:p w14:paraId="24105E94"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и др.)</w:t>
            </w:r>
          </w:p>
        </w:tc>
      </w:tr>
      <w:tr w:rsidR="00A839DE" w:rsidRPr="00A839DE" w14:paraId="151089A2" w14:textId="77777777" w:rsidTr="004A456F">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FA0A214"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 xml:space="preserve">Интеграция с </w:t>
            </w:r>
            <w:proofErr w:type="spellStart"/>
            <w:r w:rsidRPr="00A839DE">
              <w:rPr>
                <w:rFonts w:eastAsia="Times New Roman" w:cs="Times New Roman"/>
                <w:kern w:val="0"/>
                <w:lang w:eastAsia="ru-RU"/>
                <w14:ligatures w14:val="none"/>
              </w:rPr>
              <w:t>Moodle</w:t>
            </w:r>
            <w:proofErr w:type="spellEnd"/>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076B92D"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Да (платный плагин)</w:t>
            </w:r>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AABA02"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Да (платный плагин)</w:t>
            </w:r>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1AE9D38"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Нет (веб-интерфейс)</w:t>
            </w:r>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2D2338D"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Нет (веб-интерфейс)</w:t>
            </w:r>
          </w:p>
        </w:tc>
      </w:tr>
      <w:tr w:rsidR="00A839DE" w:rsidRPr="00A839DE" w14:paraId="73E2F54C" w14:textId="77777777" w:rsidTr="004A456F">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67CC46C"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Сравнение между студентами</w:t>
            </w:r>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B884264"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Ограниченно</w:t>
            </w:r>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67EA64"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Ограниченно</w:t>
            </w:r>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E97E61A"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Да (основная функция)</w:t>
            </w:r>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463633E"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Да (основная функция)</w:t>
            </w:r>
          </w:p>
        </w:tc>
      </w:tr>
      <w:tr w:rsidR="00A839DE" w:rsidRPr="00A839DE" w14:paraId="26A1A49A" w14:textId="77777777" w:rsidTr="004A456F">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E95227"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Стоимость</w:t>
            </w:r>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019196" w14:textId="2046CE5A"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 xml:space="preserve"> </w:t>
            </w:r>
            <w:r>
              <w:rPr>
                <w:rFonts w:eastAsia="Times New Roman" w:cs="Times New Roman"/>
                <w:kern w:val="0"/>
                <w:lang w:eastAsia="ru-RU"/>
                <w14:ligatures w14:val="none"/>
              </w:rPr>
              <w:t xml:space="preserve">Высокая </w:t>
            </w:r>
            <w:r w:rsidRPr="00A839DE">
              <w:rPr>
                <w:rFonts w:eastAsia="Times New Roman" w:cs="Times New Roman"/>
                <w:kern w:val="0"/>
                <w:lang w:eastAsia="ru-RU"/>
                <w14:ligatures w14:val="none"/>
              </w:rPr>
              <w:t>(от $3/студент)</w:t>
            </w:r>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3B0527"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Средняя (подписка)</w:t>
            </w:r>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4184F5"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Бесплатно</w:t>
            </w:r>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96720A"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Бесплатно</w:t>
            </w:r>
          </w:p>
        </w:tc>
      </w:tr>
      <w:tr w:rsidR="00A839DE" w:rsidRPr="00A839DE" w14:paraId="07371DA0" w14:textId="77777777" w:rsidTr="004A456F">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347FEA"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Анализ текстовых документов</w:t>
            </w:r>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1BFC6D"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Да</w:t>
            </w:r>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3AFBD92"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Да</w:t>
            </w:r>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80875A3"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Нет</w:t>
            </w:r>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795C1C3"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Нет</w:t>
            </w:r>
          </w:p>
        </w:tc>
      </w:tr>
      <w:tr w:rsidR="00A839DE" w:rsidRPr="00A839DE" w14:paraId="58350F88" w14:textId="77777777" w:rsidTr="004A456F">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78370C"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Основные недостатки</w:t>
            </w:r>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E4C2D7"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Высокая стоимость,</w:t>
            </w:r>
          </w:p>
          <w:p w14:paraId="71139921"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нет попарного</w:t>
            </w:r>
          </w:p>
          <w:p w14:paraId="17E67DD4"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сравнения</w:t>
            </w:r>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75E4CB"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Ограниченная</w:t>
            </w:r>
          </w:p>
          <w:p w14:paraId="45D6EAC1"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поддержка кода,</w:t>
            </w:r>
          </w:p>
          <w:p w14:paraId="60F8D1FE"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платная лицензия</w:t>
            </w:r>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49CE772"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Только код,</w:t>
            </w:r>
          </w:p>
          <w:p w14:paraId="5267E903"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нет интеграции</w:t>
            </w:r>
          </w:p>
          <w:p w14:paraId="776307CE"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с LMS</w:t>
            </w:r>
          </w:p>
        </w:tc>
        <w:tc>
          <w:tcPr>
            <w:tcW w:w="1928"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2F635F"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Только код,</w:t>
            </w:r>
          </w:p>
          <w:p w14:paraId="0E03FEF8"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нет интеграции</w:t>
            </w:r>
          </w:p>
          <w:p w14:paraId="4A592033" w14:textId="77777777" w:rsidR="00A839DE" w:rsidRPr="00A839DE" w:rsidRDefault="00A839DE" w:rsidP="00A839DE">
            <w:pPr>
              <w:spacing w:after="0"/>
              <w:ind w:firstLine="0"/>
              <w:contextualSpacing w:val="0"/>
              <w:jc w:val="center"/>
              <w:rPr>
                <w:rFonts w:eastAsia="Times New Roman" w:cs="Times New Roman"/>
                <w:kern w:val="0"/>
                <w:lang w:eastAsia="ru-RU"/>
                <w14:ligatures w14:val="none"/>
              </w:rPr>
            </w:pPr>
            <w:r w:rsidRPr="00A839DE">
              <w:rPr>
                <w:rFonts w:eastAsia="Times New Roman" w:cs="Times New Roman"/>
                <w:kern w:val="0"/>
                <w:lang w:eastAsia="ru-RU"/>
                <w14:ligatures w14:val="none"/>
              </w:rPr>
              <w:t>с LMS</w:t>
            </w:r>
          </w:p>
        </w:tc>
      </w:tr>
    </w:tbl>
    <w:p w14:paraId="1C67E895" w14:textId="18D7322E" w:rsidR="21A0ECEB" w:rsidRPr="00DC0E4D" w:rsidRDefault="21A0ECEB" w:rsidP="698FFE8B">
      <w:pPr>
        <w:ind w:firstLine="0"/>
      </w:pPr>
    </w:p>
    <w:p w14:paraId="4E4D0FEF" w14:textId="63C87E94" w:rsidR="00A839DE" w:rsidRDefault="00A839DE" w:rsidP="00A839DE">
      <w:r>
        <w:rPr>
          <w:rFonts w:eastAsia="Times New Roman" w:cs="Times New Roman"/>
        </w:rPr>
        <w:t xml:space="preserve">Исходя из данных, приведённых в таблице, можно отметить следующее: коммерческие решения </w:t>
      </w:r>
      <w:proofErr w:type="spellStart"/>
      <w:r>
        <w:rPr>
          <w:rFonts w:eastAsia="Times New Roman" w:cs="Times New Roman"/>
        </w:rPr>
        <w:t>Turnitin</w:t>
      </w:r>
      <w:proofErr w:type="spellEnd"/>
      <w:r>
        <w:rPr>
          <w:rFonts w:eastAsia="Times New Roman" w:cs="Times New Roman"/>
        </w:rPr>
        <w:t xml:space="preserve"> и Антиплагиат демонстрируют высокую эффективность при сравнении с внешними базами источников, однако ограниченно поддерживают попарное сравнение работ </w:t>
      </w:r>
      <w:r>
        <w:rPr>
          <w:rFonts w:eastAsia="Times New Roman" w:cs="Times New Roman"/>
        </w:rPr>
        <w:lastRenderedPageBreak/>
        <w:t xml:space="preserve">внутри учебной группы. Свободно распространяемые инструменты MOSS и </w:t>
      </w:r>
      <w:proofErr w:type="spellStart"/>
      <w:r>
        <w:rPr>
          <w:rFonts w:eastAsia="Times New Roman" w:cs="Times New Roman"/>
        </w:rPr>
        <w:t>JPlag</w:t>
      </w:r>
      <w:proofErr w:type="spellEnd"/>
      <w:r>
        <w:rPr>
          <w:rFonts w:eastAsia="Times New Roman" w:cs="Times New Roman"/>
        </w:rPr>
        <w:t xml:space="preserve">, напротив, специализируются на </w:t>
      </w:r>
      <w:r w:rsidR="00260B7C">
        <w:rPr>
          <w:rFonts w:eastAsia="Times New Roman" w:cs="Times New Roman"/>
        </w:rPr>
        <w:t xml:space="preserve">попарном </w:t>
      </w:r>
      <w:r>
        <w:rPr>
          <w:rFonts w:eastAsia="Times New Roman" w:cs="Times New Roman"/>
        </w:rPr>
        <w:t>сравнении, но работают исключительно с исходным кодом программ и не имеют интеграции с системами управления обучением.</w:t>
      </w:r>
    </w:p>
    <w:p w14:paraId="09228DB8" w14:textId="44E31196" w:rsidR="698B9ADD" w:rsidRDefault="00A839DE" w:rsidP="00A839DE">
      <w:r>
        <w:rPr>
          <w:rFonts w:eastAsia="Times New Roman" w:cs="Times New Roman"/>
        </w:rPr>
        <w:t xml:space="preserve">Анализ выявил существенный пробел на рынке: отсутствие универсального инструмента, интегрированного в </w:t>
      </w:r>
      <w:proofErr w:type="spellStart"/>
      <w:r>
        <w:rPr>
          <w:rFonts w:eastAsia="Times New Roman" w:cs="Times New Roman"/>
        </w:rPr>
        <w:t>Moodle</w:t>
      </w:r>
      <w:proofErr w:type="spellEnd"/>
      <w:r>
        <w:rPr>
          <w:rFonts w:eastAsia="Times New Roman" w:cs="Times New Roman"/>
        </w:rPr>
        <w:t>, который обеспечивал бы попарное сравнение студенческих работ различных форматов — от текстовых документов до исходного кода и графических файлов. Данный пробел формирует предпосылки для разработки специализированного плагина, восполняющего выявленные недостатки существующих решений</w:t>
      </w:r>
      <w:r w:rsidR="698B9ADD">
        <w:t>.</w:t>
      </w:r>
    </w:p>
    <w:p w14:paraId="2598EB38" w14:textId="48A8599B" w:rsidR="00D165D6" w:rsidRPr="005865A5" w:rsidRDefault="00D165D6" w:rsidP="715D32B0"/>
    <w:p w14:paraId="7FECD4E7" w14:textId="297B4364" w:rsidR="00260B7C" w:rsidRDefault="00CF275C" w:rsidP="00260B7C">
      <w:r w:rsidRPr="00CF275C">
        <w:rPr>
          <w:i/>
          <w:iCs/>
        </w:rPr>
        <w:t>Описание предметной области</w:t>
      </w:r>
      <w:r w:rsidRPr="00CF275C">
        <w:t xml:space="preserve">. </w:t>
      </w:r>
      <w:r w:rsidR="00260B7C">
        <w:rPr>
          <w:rFonts w:eastAsia="Times New Roman" w:cs="Times New Roman"/>
        </w:rPr>
        <w:t xml:space="preserve">Проект сосредоточен на разработке плагина для системы </w:t>
      </w:r>
      <w:proofErr w:type="spellStart"/>
      <w:r w:rsidR="00260B7C">
        <w:rPr>
          <w:rFonts w:eastAsia="Times New Roman" w:cs="Times New Roman"/>
        </w:rPr>
        <w:t>Moodle</w:t>
      </w:r>
      <w:proofErr w:type="spellEnd"/>
      <w:r w:rsidR="00260B7C">
        <w:rPr>
          <w:rFonts w:eastAsia="Times New Roman" w:cs="Times New Roman"/>
        </w:rPr>
        <w:t xml:space="preserve">, расширяющего функциональность элемента «Задание» механизмом автоматического сравнения загруженных работ. </w:t>
      </w:r>
      <w:proofErr w:type="spellStart"/>
      <w:r w:rsidR="00260B7C">
        <w:rPr>
          <w:rFonts w:eastAsia="Times New Roman" w:cs="Times New Roman"/>
        </w:rPr>
        <w:t>Moodle</w:t>
      </w:r>
      <w:proofErr w:type="spellEnd"/>
      <w:r w:rsidR="00260B7C">
        <w:rPr>
          <w:rFonts w:eastAsia="Times New Roman" w:cs="Times New Roman"/>
        </w:rPr>
        <w:t xml:space="preserve"> использует модульную архитектуру, позволяющую создавать плагины различных типов: модули активности (</w:t>
      </w:r>
      <w:proofErr w:type="spellStart"/>
      <w:r w:rsidR="00260B7C">
        <w:rPr>
          <w:rFonts w:eastAsia="Times New Roman" w:cs="Times New Roman"/>
        </w:rPr>
        <w:t>mod</w:t>
      </w:r>
      <w:proofErr w:type="spellEnd"/>
      <w:r w:rsidR="00260B7C">
        <w:rPr>
          <w:rFonts w:eastAsia="Times New Roman" w:cs="Times New Roman"/>
        </w:rPr>
        <w:t>), блоки (</w:t>
      </w:r>
      <w:proofErr w:type="spellStart"/>
      <w:r w:rsidR="00260B7C">
        <w:rPr>
          <w:rFonts w:eastAsia="Times New Roman" w:cs="Times New Roman"/>
        </w:rPr>
        <w:t>block</w:t>
      </w:r>
      <w:proofErr w:type="spellEnd"/>
      <w:r w:rsidR="00260B7C">
        <w:rPr>
          <w:rFonts w:eastAsia="Times New Roman" w:cs="Times New Roman"/>
        </w:rPr>
        <w:t xml:space="preserve">), плагины </w:t>
      </w:r>
      <w:proofErr w:type="spellStart"/>
      <w:r w:rsidR="00260B7C">
        <w:rPr>
          <w:rFonts w:eastAsia="Times New Roman" w:cs="Times New Roman"/>
        </w:rPr>
        <w:t>плагиаризма</w:t>
      </w:r>
      <w:proofErr w:type="spellEnd"/>
      <w:r w:rsidR="00260B7C">
        <w:rPr>
          <w:rFonts w:eastAsia="Times New Roman" w:cs="Times New Roman"/>
        </w:rPr>
        <w:t xml:space="preserve"> (</w:t>
      </w:r>
      <w:proofErr w:type="spellStart"/>
      <w:r w:rsidR="00260B7C">
        <w:rPr>
          <w:rFonts w:eastAsia="Times New Roman" w:cs="Times New Roman"/>
        </w:rPr>
        <w:t>plagiarism</w:t>
      </w:r>
      <w:proofErr w:type="spellEnd"/>
      <w:r w:rsidR="00260B7C">
        <w:rPr>
          <w:rFonts w:eastAsia="Times New Roman" w:cs="Times New Roman"/>
        </w:rPr>
        <w:t>), локальные плагины (</w:t>
      </w:r>
      <w:proofErr w:type="spellStart"/>
      <w:r w:rsidR="00260B7C">
        <w:rPr>
          <w:rFonts w:eastAsia="Times New Roman" w:cs="Times New Roman"/>
        </w:rPr>
        <w:t>local</w:t>
      </w:r>
      <w:proofErr w:type="spellEnd"/>
      <w:r w:rsidR="00260B7C">
        <w:rPr>
          <w:rFonts w:eastAsia="Times New Roman" w:cs="Times New Roman"/>
        </w:rPr>
        <w:t>) и другие [</w:t>
      </w:r>
      <w:r w:rsidR="009B7C50">
        <w:rPr>
          <w:rFonts w:eastAsia="Times New Roman" w:cs="Times New Roman"/>
        </w:rPr>
        <w:t>2</w:t>
      </w:r>
      <w:r w:rsidR="00260B7C">
        <w:rPr>
          <w:rFonts w:eastAsia="Times New Roman" w:cs="Times New Roman"/>
        </w:rPr>
        <w:t>].</w:t>
      </w:r>
    </w:p>
    <w:p w14:paraId="3BB0A68B" w14:textId="1DACF120" w:rsidR="00260B7C" w:rsidRDefault="00260B7C" w:rsidP="00260B7C">
      <w:r>
        <w:rPr>
          <w:rFonts w:eastAsia="Times New Roman" w:cs="Times New Roman"/>
        </w:rPr>
        <w:t xml:space="preserve">В фокусе исследования — обработка файлов, загружаемых студентами через элемент «Задание», который является одним из наиболее используемых модулей активности в </w:t>
      </w:r>
      <w:proofErr w:type="spellStart"/>
      <w:r>
        <w:rPr>
          <w:rFonts w:eastAsia="Times New Roman" w:cs="Times New Roman"/>
        </w:rPr>
        <w:t>Moodle</w:t>
      </w:r>
      <w:proofErr w:type="spellEnd"/>
      <w:r>
        <w:rPr>
          <w:rFonts w:eastAsia="Times New Roman" w:cs="Times New Roman"/>
        </w:rPr>
        <w:t>. Элемент поддерживает приём файлов произвольных форматов, что создаёт техническую задачу по извлечению и нормализации контента.</w:t>
      </w:r>
    </w:p>
    <w:p w14:paraId="25D6A4A5" w14:textId="24D3C090" w:rsidR="27EBD648" w:rsidRDefault="00260B7C" w:rsidP="00260B7C">
      <w:r>
        <w:rPr>
          <w:rFonts w:eastAsia="Times New Roman" w:cs="Times New Roman"/>
        </w:rPr>
        <w:t xml:space="preserve">Целевая аудитория плагина включает преподавателей и администраторов образовательных учреждений, использующих </w:t>
      </w:r>
      <w:proofErr w:type="spellStart"/>
      <w:r>
        <w:rPr>
          <w:rFonts w:eastAsia="Times New Roman" w:cs="Times New Roman"/>
        </w:rPr>
        <w:t>Moodle</w:t>
      </w:r>
      <w:proofErr w:type="spellEnd"/>
      <w:r>
        <w:rPr>
          <w:rFonts w:eastAsia="Times New Roman" w:cs="Times New Roman"/>
        </w:rPr>
        <w:t xml:space="preserve"> для организации текущего контроля. Крупные вузы с собственными интегрированными системами антиплагиата не рассматриваются в качестве основной целевой группы. Ограничениями разработки выступают особенности </w:t>
      </w:r>
      <w:proofErr w:type="spellStart"/>
      <w:r>
        <w:rPr>
          <w:rFonts w:eastAsia="Times New Roman" w:cs="Times New Roman"/>
        </w:rPr>
        <w:t>Plugin</w:t>
      </w:r>
      <w:proofErr w:type="spellEnd"/>
      <w:r>
        <w:rPr>
          <w:rFonts w:eastAsia="Times New Roman" w:cs="Times New Roman"/>
        </w:rPr>
        <w:t xml:space="preserve"> API </w:t>
      </w:r>
      <w:proofErr w:type="spellStart"/>
      <w:r>
        <w:rPr>
          <w:rFonts w:eastAsia="Times New Roman" w:cs="Times New Roman"/>
        </w:rPr>
        <w:t>Moodle</w:t>
      </w:r>
      <w:proofErr w:type="spellEnd"/>
      <w:r>
        <w:rPr>
          <w:rFonts w:eastAsia="Times New Roman" w:cs="Times New Roman"/>
        </w:rPr>
        <w:t xml:space="preserve">, требования к производительности при обработке больших объёмов файлов и необходимость соблюдения стандартов качества кода </w:t>
      </w:r>
      <w:proofErr w:type="spellStart"/>
      <w:r>
        <w:rPr>
          <w:rFonts w:eastAsia="Times New Roman" w:cs="Times New Roman"/>
        </w:rPr>
        <w:t>Moodle</w:t>
      </w:r>
      <w:proofErr w:type="spellEnd"/>
      <w:r w:rsidRPr="00260B7C">
        <w:t xml:space="preserve"> [</w:t>
      </w:r>
      <w:r w:rsidR="009B7C50">
        <w:t>3</w:t>
      </w:r>
      <w:r w:rsidRPr="00260B7C">
        <w:t>]</w:t>
      </w:r>
      <w:r w:rsidR="27EBD648" w:rsidRPr="5F65D392">
        <w:t>.</w:t>
      </w:r>
    </w:p>
    <w:p w14:paraId="2DFDD76F" w14:textId="1A800EB9" w:rsidR="21A0ECEB" w:rsidRDefault="21A0ECEB" w:rsidP="21A0ECEB"/>
    <w:p w14:paraId="05C88D53" w14:textId="77777777" w:rsidR="00260B7C" w:rsidRDefault="00A16B21" w:rsidP="00260B7C">
      <w:r w:rsidRPr="00A16B21">
        <w:rPr>
          <w:i/>
          <w:iCs/>
        </w:rPr>
        <w:t>Описание разрабатыв</w:t>
      </w:r>
      <w:r>
        <w:rPr>
          <w:i/>
          <w:iCs/>
        </w:rPr>
        <w:t>а</w:t>
      </w:r>
      <w:r w:rsidRPr="00A16B21">
        <w:rPr>
          <w:i/>
          <w:iCs/>
        </w:rPr>
        <w:t>емого продук</w:t>
      </w:r>
      <w:r>
        <w:rPr>
          <w:i/>
          <w:iCs/>
        </w:rPr>
        <w:t>т</w:t>
      </w:r>
      <w:r w:rsidRPr="00A16B21">
        <w:rPr>
          <w:i/>
          <w:iCs/>
        </w:rPr>
        <w:t>а</w:t>
      </w:r>
      <w:r w:rsidRPr="00A16B21">
        <w:t xml:space="preserve">. </w:t>
      </w:r>
      <w:r w:rsidR="00260B7C">
        <w:rPr>
          <w:rFonts w:eastAsia="Times New Roman" w:cs="Times New Roman"/>
        </w:rPr>
        <w:t xml:space="preserve">Разрабатываемый продукт представляет собой плагин типа </w:t>
      </w:r>
      <w:proofErr w:type="spellStart"/>
      <w:r w:rsidR="00260B7C">
        <w:rPr>
          <w:rFonts w:eastAsia="Times New Roman" w:cs="Times New Roman"/>
        </w:rPr>
        <w:t>plagiarism</w:t>
      </w:r>
      <w:proofErr w:type="spellEnd"/>
      <w:r w:rsidR="00260B7C">
        <w:rPr>
          <w:rFonts w:eastAsia="Times New Roman" w:cs="Times New Roman"/>
        </w:rPr>
        <w:t xml:space="preserve"> для </w:t>
      </w:r>
      <w:proofErr w:type="spellStart"/>
      <w:r w:rsidR="00260B7C">
        <w:rPr>
          <w:rFonts w:eastAsia="Times New Roman" w:cs="Times New Roman"/>
        </w:rPr>
        <w:t>Moodle</w:t>
      </w:r>
      <w:proofErr w:type="spellEnd"/>
      <w:r w:rsidR="00260B7C">
        <w:rPr>
          <w:rFonts w:eastAsia="Times New Roman" w:cs="Times New Roman"/>
        </w:rPr>
        <w:t>, реализующий автоматизированное попарное сравнение студенческих работ в рамках одного задания. В соответствии с проведённым анализом существующих решений, продукт ориентирован на устранение выявленных рыночных пробелов путём реализации трёх ключевых преимуществ:</w:t>
      </w:r>
    </w:p>
    <w:p w14:paraId="79E26C23" w14:textId="3BF20933" w:rsidR="00260B7C" w:rsidRDefault="00260B7C" w:rsidP="00260B7C">
      <w:pPr>
        <w:pStyle w:val="a7"/>
        <w:numPr>
          <w:ilvl w:val="0"/>
          <w:numId w:val="14"/>
        </w:numPr>
        <w:spacing w:after="60"/>
        <w:contextualSpacing w:val="0"/>
        <w:jc w:val="left"/>
      </w:pPr>
      <w:r>
        <w:rPr>
          <w:rFonts w:eastAsia="Times New Roman" w:cs="Times New Roman"/>
        </w:rPr>
        <w:t>универсальная поддержка форматов файлов, включая текстовые документы (DOCX, PDF, TXT, ODT), электронные таблицы (XLSX) и исходный код программ;</w:t>
      </w:r>
    </w:p>
    <w:p w14:paraId="7E5B6363" w14:textId="752847B2" w:rsidR="00260B7C" w:rsidRDefault="00260B7C" w:rsidP="00260B7C">
      <w:pPr>
        <w:pStyle w:val="a7"/>
        <w:numPr>
          <w:ilvl w:val="0"/>
          <w:numId w:val="14"/>
        </w:numPr>
        <w:spacing w:after="60"/>
        <w:contextualSpacing w:val="0"/>
        <w:jc w:val="left"/>
      </w:pPr>
      <w:r>
        <w:rPr>
          <w:rFonts w:eastAsia="Times New Roman" w:cs="Times New Roman"/>
        </w:rPr>
        <w:t xml:space="preserve">интеграция с </w:t>
      </w:r>
      <w:proofErr w:type="spellStart"/>
      <w:r>
        <w:rPr>
          <w:rFonts w:eastAsia="Times New Roman" w:cs="Times New Roman"/>
        </w:rPr>
        <w:t>Moodle</w:t>
      </w:r>
      <w:proofErr w:type="spellEnd"/>
      <w:r>
        <w:rPr>
          <w:rFonts w:eastAsia="Times New Roman" w:cs="Times New Roman"/>
        </w:rPr>
        <w:t xml:space="preserve"> через стандартный </w:t>
      </w:r>
      <w:proofErr w:type="spellStart"/>
      <w:r>
        <w:rPr>
          <w:rFonts w:eastAsia="Times New Roman" w:cs="Times New Roman"/>
        </w:rPr>
        <w:t>Plugin</w:t>
      </w:r>
      <w:proofErr w:type="spellEnd"/>
      <w:r>
        <w:rPr>
          <w:rFonts w:eastAsia="Times New Roman" w:cs="Times New Roman"/>
        </w:rPr>
        <w:t xml:space="preserve"> API без необходимости использования внешних сервисов;</w:t>
      </w:r>
    </w:p>
    <w:p w14:paraId="1300C3BB" w14:textId="02B88658" w:rsidR="00260B7C" w:rsidRDefault="00260B7C" w:rsidP="00260B7C">
      <w:pPr>
        <w:pStyle w:val="a7"/>
        <w:numPr>
          <w:ilvl w:val="0"/>
          <w:numId w:val="14"/>
        </w:numPr>
        <w:contextualSpacing w:val="0"/>
        <w:jc w:val="left"/>
      </w:pPr>
      <w:r>
        <w:rPr>
          <w:rFonts w:eastAsia="Times New Roman" w:cs="Times New Roman"/>
        </w:rPr>
        <w:t>попарное сравнение работ внутри группы с формированием наглядного отчёта</w:t>
      </w:r>
    </w:p>
    <w:p w14:paraId="1F618CAA" w14:textId="255369B5" w:rsidR="00260B7C" w:rsidRDefault="00260B7C" w:rsidP="00260B7C">
      <w:r>
        <w:rPr>
          <w:rFonts w:eastAsia="Times New Roman" w:cs="Times New Roman"/>
        </w:rPr>
        <w:t>На начальном этапе разработки основное внимание уделяется созданию минимально жизнеспособного продукта (MVP) с поддержкой текстовых форматов (DOCX, PDF, TXT) и файлов с исходным кодом — наиболее распространённых типов заданий в учебном процессе. Такой подход позволит проверить гипотезы об эффективности алгоритмов сравнения, провести тестирование на реальных данных и оптимизировать производительность перед расширением поддерживаемых форматов.</w:t>
      </w:r>
    </w:p>
    <w:p w14:paraId="7C5E2448" w14:textId="7C642919" w:rsidR="00260B7C" w:rsidRDefault="00260B7C" w:rsidP="00260B7C">
      <w:r>
        <w:rPr>
          <w:rFonts w:eastAsia="Times New Roman" w:cs="Times New Roman"/>
        </w:rPr>
        <w:t>Плагин предоставит преподавателям следующие возможности: автоматический запуск проверки после завершения срока сдачи задания, просмотр схожести работ, детализированный отчёт по каждой паре работ с выделением совпадающих фрагментов.</w:t>
      </w:r>
    </w:p>
    <w:p w14:paraId="42A2C5C8" w14:textId="1712118F" w:rsidR="00260B7C" w:rsidRDefault="00260B7C" w:rsidP="00260B7C">
      <w:r>
        <w:rPr>
          <w:rFonts w:eastAsia="Times New Roman" w:cs="Times New Roman"/>
        </w:rPr>
        <w:t>Перспективы развития продукта включают поэтапное добавление поддержки электронных таблиц, а также внедрение методов машинного обучения для повышения точности определения заимствований.</w:t>
      </w:r>
    </w:p>
    <w:p w14:paraId="223B42A1" w14:textId="6882A1B7" w:rsidR="00D165D6" w:rsidRDefault="00D165D6" w:rsidP="21A0ECEB"/>
    <w:p w14:paraId="0A086719" w14:textId="77777777" w:rsidR="004E032E" w:rsidRDefault="00927D93" w:rsidP="77EBFCB1">
      <w:pPr>
        <w:rPr>
          <w:rFonts w:eastAsia="Times New Roman" w:cs="Times New Roman"/>
        </w:rPr>
      </w:pPr>
      <w:r w:rsidRPr="00927D93">
        <w:rPr>
          <w:rFonts w:eastAsia="Times New Roman" w:cs="Times New Roman"/>
          <w:i/>
          <w:iCs/>
        </w:rPr>
        <w:t>Архитектура</w:t>
      </w:r>
      <w:r w:rsidRPr="00927D93">
        <w:rPr>
          <w:rFonts w:eastAsia="Times New Roman" w:cs="Times New Roman"/>
        </w:rPr>
        <w:t xml:space="preserve">. </w:t>
      </w:r>
      <w:r w:rsidR="004E032E">
        <w:rPr>
          <w:rFonts w:eastAsia="Times New Roman" w:cs="Times New Roman"/>
        </w:rPr>
        <w:t xml:space="preserve">Разработанный плагин построен в соответствии с архитектурными принципами </w:t>
      </w:r>
      <w:proofErr w:type="spellStart"/>
      <w:r w:rsidR="004E032E">
        <w:rPr>
          <w:rFonts w:eastAsia="Times New Roman" w:cs="Times New Roman"/>
        </w:rPr>
        <w:t>Moodle</w:t>
      </w:r>
      <w:proofErr w:type="spellEnd"/>
      <w:r w:rsidR="60A36DCE" w:rsidRPr="77EBFCB1">
        <w:rPr>
          <w:rFonts w:eastAsia="Times New Roman" w:cs="Times New Roman"/>
        </w:rPr>
        <w:t xml:space="preserve">. </w:t>
      </w:r>
    </w:p>
    <w:p w14:paraId="375B109D" w14:textId="20DAEED0" w:rsidR="60A36DCE" w:rsidRDefault="004E032E" w:rsidP="77EBFCB1">
      <w:pPr>
        <w:rPr>
          <w:rFonts w:eastAsia="Times New Roman" w:cs="Times New Roman"/>
        </w:rPr>
      </w:pPr>
      <w:r>
        <w:rPr>
          <w:rFonts w:eastAsia="Times New Roman" w:cs="Times New Roman"/>
        </w:rPr>
        <w:lastRenderedPageBreak/>
        <w:t xml:space="preserve">Уровень интерфейса отвечает за отображение результатов сравнения в интерфейсе оценивания </w:t>
      </w:r>
      <w:proofErr w:type="spellStart"/>
      <w:r>
        <w:rPr>
          <w:rFonts w:eastAsia="Times New Roman" w:cs="Times New Roman"/>
        </w:rPr>
        <w:t>Moodle</w:t>
      </w:r>
      <w:proofErr w:type="spellEnd"/>
      <w:r>
        <w:rPr>
          <w:rFonts w:eastAsia="Times New Roman" w:cs="Times New Roman"/>
        </w:rPr>
        <w:t xml:space="preserve">. Преподаватель получает доступ к просмотру процента схожести непосредственно на странице задания, а также к детализированным отчётам по каждой паре работ. Интерфейс реализован с использованием шаблонов </w:t>
      </w:r>
      <w:proofErr w:type="spellStart"/>
      <w:r>
        <w:rPr>
          <w:rFonts w:eastAsia="Times New Roman" w:cs="Times New Roman"/>
        </w:rPr>
        <w:t>Mustache</w:t>
      </w:r>
      <w:proofErr w:type="spellEnd"/>
      <w:r>
        <w:rPr>
          <w:rFonts w:eastAsia="Times New Roman" w:cs="Times New Roman"/>
        </w:rPr>
        <w:t xml:space="preserve">, принятого в </w:t>
      </w:r>
      <w:proofErr w:type="spellStart"/>
      <w:r>
        <w:rPr>
          <w:rFonts w:eastAsia="Times New Roman" w:cs="Times New Roman"/>
        </w:rPr>
        <w:t>Moodle</w:t>
      </w:r>
      <w:proofErr w:type="spellEnd"/>
      <w:r>
        <w:rPr>
          <w:rFonts w:eastAsia="Times New Roman" w:cs="Times New Roman"/>
        </w:rPr>
        <w:t>, и технологии AJAX для асинхронной загрузки данных</w:t>
      </w:r>
      <w:r w:rsidR="60A36DCE" w:rsidRPr="77EBFCB1">
        <w:rPr>
          <w:rFonts w:eastAsia="Times New Roman" w:cs="Times New Roman"/>
        </w:rPr>
        <w:t>.</w:t>
      </w:r>
    </w:p>
    <w:p w14:paraId="5FA39012" w14:textId="0F3E3E9F" w:rsidR="004E032E" w:rsidRDefault="004E032E" w:rsidP="004E032E">
      <w:pPr>
        <w:rPr>
          <w:rFonts w:eastAsia="Times New Roman" w:cs="Times New Roman"/>
        </w:rPr>
      </w:pPr>
      <w:r>
        <w:rPr>
          <w:rFonts w:eastAsia="Times New Roman" w:cs="Times New Roman"/>
        </w:rPr>
        <w:t xml:space="preserve">Уровень обработки данных включает модуль извлечения контента, который обеспечивает преобразование файлов различных форматов в унифицированное текстовое представление. Для документов DOCX используется </w:t>
      </w:r>
      <w:proofErr w:type="spellStart"/>
      <w:r>
        <w:rPr>
          <w:rFonts w:eastAsia="Times New Roman" w:cs="Times New Roman"/>
        </w:rPr>
        <w:t>парсинг</w:t>
      </w:r>
      <w:proofErr w:type="spellEnd"/>
      <w:r>
        <w:rPr>
          <w:rFonts w:eastAsia="Times New Roman" w:cs="Times New Roman"/>
        </w:rPr>
        <w:t xml:space="preserve"> XML-структуры архива, для PDF — библиотека </w:t>
      </w:r>
      <w:proofErr w:type="spellStart"/>
      <w:r>
        <w:rPr>
          <w:rFonts w:eastAsia="Times New Roman" w:cs="Times New Roman"/>
        </w:rPr>
        <w:t>Smalot</w:t>
      </w:r>
      <w:proofErr w:type="spellEnd"/>
      <w:r>
        <w:rPr>
          <w:rFonts w:eastAsia="Times New Roman" w:cs="Times New Roman"/>
        </w:rPr>
        <w:t xml:space="preserve"> PDF </w:t>
      </w:r>
      <w:proofErr w:type="spellStart"/>
      <w:r>
        <w:rPr>
          <w:rFonts w:eastAsia="Times New Roman" w:cs="Times New Roman"/>
        </w:rPr>
        <w:t>Parser</w:t>
      </w:r>
      <w:proofErr w:type="spellEnd"/>
      <w:r>
        <w:rPr>
          <w:rFonts w:eastAsia="Times New Roman" w:cs="Times New Roman"/>
        </w:rPr>
        <w:t xml:space="preserve">, для электронных таблиц — </w:t>
      </w:r>
      <w:proofErr w:type="spellStart"/>
      <w:r>
        <w:rPr>
          <w:rFonts w:eastAsia="Times New Roman" w:cs="Times New Roman"/>
        </w:rPr>
        <w:t>PhpSpreadsheet</w:t>
      </w:r>
      <w:proofErr w:type="spellEnd"/>
      <w:r>
        <w:rPr>
          <w:rFonts w:eastAsia="Times New Roman" w:cs="Times New Roman"/>
        </w:rPr>
        <w:t>, для исходного кода — прямое чтение с нормализацией пробельных символов и комментариев [</w:t>
      </w:r>
      <w:r w:rsidR="009B7C50">
        <w:rPr>
          <w:rFonts w:eastAsia="Times New Roman" w:cs="Times New Roman"/>
        </w:rPr>
        <w:t>4</w:t>
      </w:r>
      <w:r>
        <w:rPr>
          <w:rFonts w:eastAsia="Times New Roman" w:cs="Times New Roman"/>
        </w:rPr>
        <w:t>].</w:t>
      </w:r>
    </w:p>
    <w:p w14:paraId="2123D780" w14:textId="6D44449B" w:rsidR="004E032E" w:rsidRDefault="004E032E" w:rsidP="004E032E">
      <w:r>
        <w:rPr>
          <w:rFonts w:eastAsia="Times New Roman" w:cs="Times New Roman"/>
        </w:rPr>
        <w:t xml:space="preserve">Уровень анализа реализует алгоритмы попарного сравнения. Для текстовых документов применяется метод </w:t>
      </w:r>
      <w:proofErr w:type="spellStart"/>
      <w:r>
        <w:rPr>
          <w:rFonts w:eastAsia="Times New Roman" w:cs="Times New Roman"/>
        </w:rPr>
        <w:t>шинглов</w:t>
      </w:r>
      <w:proofErr w:type="spellEnd"/>
      <w:r>
        <w:rPr>
          <w:rFonts w:eastAsia="Times New Roman" w:cs="Times New Roman"/>
        </w:rPr>
        <w:t xml:space="preserve"> с последующим вычислением коэффициента </w:t>
      </w:r>
      <w:proofErr w:type="spellStart"/>
      <w:r>
        <w:rPr>
          <w:rFonts w:eastAsia="Times New Roman" w:cs="Times New Roman"/>
        </w:rPr>
        <w:t>Жаккара</w:t>
      </w:r>
      <w:proofErr w:type="spellEnd"/>
      <w:r>
        <w:rPr>
          <w:rFonts w:eastAsia="Times New Roman" w:cs="Times New Roman"/>
        </w:rPr>
        <w:t xml:space="preserve">, для исходного кода — </w:t>
      </w:r>
      <w:proofErr w:type="spellStart"/>
      <w:r>
        <w:rPr>
          <w:rFonts w:eastAsia="Times New Roman" w:cs="Times New Roman"/>
        </w:rPr>
        <w:t>токенизация</w:t>
      </w:r>
      <w:proofErr w:type="spellEnd"/>
      <w:r>
        <w:rPr>
          <w:rFonts w:eastAsia="Times New Roman" w:cs="Times New Roman"/>
        </w:rPr>
        <w:t xml:space="preserve"> с использованием алгоритма отсеивания (</w:t>
      </w:r>
      <w:proofErr w:type="spellStart"/>
      <w:r>
        <w:rPr>
          <w:rFonts w:eastAsia="Times New Roman" w:cs="Times New Roman"/>
        </w:rPr>
        <w:t>Winnowing</w:t>
      </w:r>
      <w:proofErr w:type="spellEnd"/>
      <w:r>
        <w:rPr>
          <w:rFonts w:eastAsia="Times New Roman" w:cs="Times New Roman"/>
        </w:rPr>
        <w:t>)</w:t>
      </w:r>
      <w:r w:rsidR="009B7C50" w:rsidRPr="009B7C50">
        <w:rPr>
          <w:rFonts w:eastAsia="Times New Roman" w:cs="Times New Roman"/>
        </w:rPr>
        <w:t xml:space="preserve"> [5]</w:t>
      </w:r>
      <w:r w:rsidRPr="004E032E">
        <w:rPr>
          <w:rFonts w:eastAsia="Times New Roman" w:cs="Times New Roman"/>
        </w:rPr>
        <w:t>.</w:t>
      </w:r>
    </w:p>
    <w:p w14:paraId="1630B1C8" w14:textId="3CD00D99" w:rsidR="21A0ECEB" w:rsidRDefault="21A0ECEB" w:rsidP="004E032E">
      <w:pPr>
        <w:ind w:firstLine="0"/>
      </w:pPr>
    </w:p>
    <w:p w14:paraId="411F8ABD" w14:textId="3ACF45AF" w:rsidR="004E032E" w:rsidRDefault="00927D93" w:rsidP="004E032E">
      <w:r w:rsidRPr="00927D93">
        <w:rPr>
          <w:i/>
          <w:iCs/>
        </w:rPr>
        <w:t>Технологии разработки</w:t>
      </w:r>
      <w:r w:rsidRPr="00927D93">
        <w:t xml:space="preserve">. </w:t>
      </w:r>
      <w:r w:rsidR="004E032E">
        <w:rPr>
          <w:rFonts w:eastAsia="Times New Roman" w:cs="Times New Roman"/>
        </w:rPr>
        <w:t>Серверная часть плагина реализована на языке PHP версии 8.1</w:t>
      </w:r>
      <w:r w:rsidR="60C3A571" w:rsidRPr="353C8A42">
        <w:t xml:space="preserve">. </w:t>
      </w:r>
      <w:r w:rsidR="004E032E">
        <w:rPr>
          <w:rFonts w:eastAsia="Times New Roman" w:cs="Times New Roman"/>
        </w:rPr>
        <w:t xml:space="preserve">Извлечение контента из документов различных форматов реализовано с использованием специализированных библиотек: </w:t>
      </w:r>
      <w:proofErr w:type="spellStart"/>
      <w:r w:rsidR="004E032E">
        <w:rPr>
          <w:rFonts w:eastAsia="Times New Roman" w:cs="Times New Roman"/>
        </w:rPr>
        <w:t>PhpWord</w:t>
      </w:r>
      <w:proofErr w:type="spellEnd"/>
      <w:r w:rsidR="004E032E">
        <w:rPr>
          <w:rFonts w:eastAsia="Times New Roman" w:cs="Times New Roman"/>
        </w:rPr>
        <w:t xml:space="preserve"> для обработки DOCX-файлов, </w:t>
      </w:r>
      <w:proofErr w:type="spellStart"/>
      <w:r w:rsidR="004E032E">
        <w:rPr>
          <w:rFonts w:eastAsia="Times New Roman" w:cs="Times New Roman"/>
        </w:rPr>
        <w:t>Smalot</w:t>
      </w:r>
      <w:proofErr w:type="spellEnd"/>
      <w:r w:rsidR="004E032E">
        <w:rPr>
          <w:rFonts w:eastAsia="Times New Roman" w:cs="Times New Roman"/>
        </w:rPr>
        <w:t xml:space="preserve"> PDF </w:t>
      </w:r>
      <w:proofErr w:type="spellStart"/>
      <w:r w:rsidR="004E032E">
        <w:rPr>
          <w:rFonts w:eastAsia="Times New Roman" w:cs="Times New Roman"/>
        </w:rPr>
        <w:t>Parser</w:t>
      </w:r>
      <w:proofErr w:type="spellEnd"/>
      <w:r w:rsidR="004E032E">
        <w:rPr>
          <w:rFonts w:eastAsia="Times New Roman" w:cs="Times New Roman"/>
        </w:rPr>
        <w:t xml:space="preserve"> для извлечения текста из PDF, </w:t>
      </w:r>
      <w:proofErr w:type="spellStart"/>
      <w:r w:rsidR="004E032E">
        <w:rPr>
          <w:rFonts w:eastAsia="Times New Roman" w:cs="Times New Roman"/>
        </w:rPr>
        <w:t>PhpSpreadsheet</w:t>
      </w:r>
      <w:proofErr w:type="spellEnd"/>
      <w:r w:rsidR="004E032E">
        <w:rPr>
          <w:rFonts w:eastAsia="Times New Roman" w:cs="Times New Roman"/>
        </w:rPr>
        <w:t xml:space="preserve"> для работы с электронными таблицами формата XLSX. </w:t>
      </w:r>
    </w:p>
    <w:p w14:paraId="721A534B" w14:textId="6109C955" w:rsidR="004E032E" w:rsidRDefault="004E032E" w:rsidP="004E032E">
      <w:r>
        <w:rPr>
          <w:rFonts w:eastAsia="Times New Roman" w:cs="Times New Roman"/>
        </w:rPr>
        <w:t xml:space="preserve">Алгоритм сравнения текстовых документов основан на методе </w:t>
      </w:r>
      <w:proofErr w:type="spellStart"/>
      <w:r>
        <w:rPr>
          <w:rFonts w:eastAsia="Times New Roman" w:cs="Times New Roman"/>
        </w:rPr>
        <w:t>шинглов</w:t>
      </w:r>
      <w:proofErr w:type="spellEnd"/>
      <w:r>
        <w:rPr>
          <w:rFonts w:eastAsia="Times New Roman" w:cs="Times New Roman"/>
        </w:rPr>
        <w:t xml:space="preserve">, при котором текст разбивается на перекрывающиеся последовательности из </w:t>
      </w:r>
      <w:r>
        <w:rPr>
          <w:rFonts w:eastAsia="Times New Roman" w:cs="Times New Roman"/>
          <w:lang w:val="en-US"/>
        </w:rPr>
        <w:t>N</w:t>
      </w:r>
      <w:r>
        <w:rPr>
          <w:rFonts w:eastAsia="Times New Roman" w:cs="Times New Roman"/>
        </w:rPr>
        <w:t xml:space="preserve">-слов, после чего вычисляется коэффициент </w:t>
      </w:r>
      <w:proofErr w:type="spellStart"/>
      <w:r>
        <w:rPr>
          <w:rFonts w:eastAsia="Times New Roman" w:cs="Times New Roman"/>
        </w:rPr>
        <w:t>Жаккара</w:t>
      </w:r>
      <w:proofErr w:type="spellEnd"/>
      <w:r>
        <w:rPr>
          <w:rFonts w:eastAsia="Times New Roman" w:cs="Times New Roman"/>
        </w:rPr>
        <w:t xml:space="preserve"> для каждой пары документов. Для сравнения исходного кода применяется алгоритм </w:t>
      </w:r>
      <w:proofErr w:type="spellStart"/>
      <w:r>
        <w:rPr>
          <w:rFonts w:eastAsia="Times New Roman" w:cs="Times New Roman"/>
        </w:rPr>
        <w:t>Winnowing</w:t>
      </w:r>
      <w:proofErr w:type="spellEnd"/>
      <w:r>
        <w:rPr>
          <w:rFonts w:eastAsia="Times New Roman" w:cs="Times New Roman"/>
        </w:rPr>
        <w:t xml:space="preserve">, </w:t>
      </w:r>
      <w:r w:rsidR="009B7C50">
        <w:rPr>
          <w:rFonts w:eastAsia="Times New Roman" w:cs="Times New Roman"/>
        </w:rPr>
        <w:t>разбивающий код на небольшие фрагменты</w:t>
      </w:r>
      <w:r w:rsidR="009B7C50" w:rsidRPr="009B7C50">
        <w:rPr>
          <w:rFonts w:eastAsia="Times New Roman" w:cs="Times New Roman"/>
        </w:rPr>
        <w:t>,</w:t>
      </w:r>
      <w:r w:rsidR="009B7C50">
        <w:rPr>
          <w:rFonts w:eastAsia="Times New Roman" w:cs="Times New Roman"/>
        </w:rPr>
        <w:t xml:space="preserve"> </w:t>
      </w:r>
      <w:r>
        <w:rPr>
          <w:rFonts w:eastAsia="Times New Roman" w:cs="Times New Roman"/>
        </w:rPr>
        <w:t>пре</w:t>
      </w:r>
      <w:r w:rsidR="009B7C50">
        <w:rPr>
          <w:rFonts w:eastAsia="Times New Roman" w:cs="Times New Roman"/>
        </w:rPr>
        <w:t>вращает их в</w:t>
      </w:r>
      <w:r>
        <w:rPr>
          <w:rFonts w:eastAsia="Times New Roman" w:cs="Times New Roman"/>
        </w:rPr>
        <w:t xml:space="preserve"> последовательность </w:t>
      </w:r>
      <w:proofErr w:type="spellStart"/>
      <w:r>
        <w:rPr>
          <w:rFonts w:eastAsia="Times New Roman" w:cs="Times New Roman"/>
        </w:rPr>
        <w:t>хешей</w:t>
      </w:r>
      <w:proofErr w:type="spellEnd"/>
      <w:r>
        <w:rPr>
          <w:rFonts w:eastAsia="Times New Roman" w:cs="Times New Roman"/>
        </w:rPr>
        <w:t xml:space="preserve"> и затем сравнивает эти </w:t>
      </w:r>
      <w:proofErr w:type="spellStart"/>
      <w:r>
        <w:rPr>
          <w:rFonts w:eastAsia="Times New Roman" w:cs="Times New Roman"/>
        </w:rPr>
        <w:t>хеши</w:t>
      </w:r>
      <w:proofErr w:type="spellEnd"/>
      <w:r>
        <w:rPr>
          <w:rFonts w:eastAsia="Times New Roman" w:cs="Times New Roman"/>
        </w:rPr>
        <w:t xml:space="preserve"> между собой</w:t>
      </w:r>
      <w:r w:rsidRPr="004E032E">
        <w:rPr>
          <w:rFonts w:eastAsia="Times New Roman" w:cs="Times New Roman"/>
        </w:rPr>
        <w:t>,</w:t>
      </w:r>
      <w:r>
        <w:rPr>
          <w:rFonts w:eastAsia="Times New Roman" w:cs="Times New Roman"/>
        </w:rPr>
        <w:t xml:space="preserve"> что позволяет выявлять структурное сходство даже при переименовании переменных и изменении форматирования.</w:t>
      </w:r>
    </w:p>
    <w:p w14:paraId="25819387" w14:textId="5A217AF7" w:rsidR="60C3A571" w:rsidRDefault="004E032E" w:rsidP="004E032E">
      <w:r>
        <w:rPr>
          <w:rFonts w:eastAsia="Times New Roman" w:cs="Times New Roman"/>
        </w:rPr>
        <w:t xml:space="preserve">Клиентская часть интерфейса использует JavaScript-модули, </w:t>
      </w:r>
      <w:proofErr w:type="spellStart"/>
      <w:r>
        <w:rPr>
          <w:rFonts w:eastAsia="Times New Roman" w:cs="Times New Roman"/>
        </w:rPr>
        <w:t>шаблонизатор</w:t>
      </w:r>
      <w:proofErr w:type="spellEnd"/>
      <w:r>
        <w:rPr>
          <w:rFonts w:eastAsia="Times New Roman" w:cs="Times New Roman"/>
        </w:rPr>
        <w:t xml:space="preserve"> </w:t>
      </w:r>
      <w:proofErr w:type="spellStart"/>
      <w:r>
        <w:rPr>
          <w:rFonts w:eastAsia="Times New Roman" w:cs="Times New Roman"/>
        </w:rPr>
        <w:t>Mustache</w:t>
      </w:r>
      <w:proofErr w:type="spellEnd"/>
      <w:r>
        <w:rPr>
          <w:rFonts w:eastAsia="Times New Roman" w:cs="Times New Roman"/>
        </w:rPr>
        <w:t xml:space="preserve"> и встроенные CSS-фреймворки </w:t>
      </w:r>
      <w:proofErr w:type="spellStart"/>
      <w:r>
        <w:rPr>
          <w:rFonts w:eastAsia="Times New Roman" w:cs="Times New Roman"/>
        </w:rPr>
        <w:t>Bootstrap</w:t>
      </w:r>
      <w:proofErr w:type="spellEnd"/>
      <w:r>
        <w:rPr>
          <w:rFonts w:eastAsia="Times New Roman" w:cs="Times New Roman"/>
        </w:rPr>
        <w:t>.</w:t>
      </w:r>
    </w:p>
    <w:p w14:paraId="341401EA" w14:textId="45A36D3B" w:rsidR="001F52BE" w:rsidRDefault="001F52BE" w:rsidP="009B7C50">
      <w:pPr>
        <w:ind w:firstLine="0"/>
      </w:pPr>
    </w:p>
    <w:p w14:paraId="561DA13C" w14:textId="707DC04C" w:rsidR="009B7C50" w:rsidRDefault="001F52BE" w:rsidP="009B7C50">
      <w:r w:rsidRPr="001F52BE">
        <w:rPr>
          <w:i/>
          <w:iCs/>
        </w:rPr>
        <w:t>Заключение</w:t>
      </w:r>
      <w:r>
        <w:t xml:space="preserve">. </w:t>
      </w:r>
      <w:r w:rsidR="009B7C50">
        <w:rPr>
          <w:rFonts w:eastAsia="Times New Roman" w:cs="Times New Roman"/>
        </w:rPr>
        <w:t xml:space="preserve">В условиях расширения практики электронного обучения и увеличения объёма заданий, выполняемых студентами в цифровых средах, разработка инструментов автоматизированного контроля самостоятельности становится важной задачей. Представленный плагин для </w:t>
      </w:r>
      <w:proofErr w:type="spellStart"/>
      <w:r w:rsidR="009B7C50">
        <w:rPr>
          <w:rFonts w:eastAsia="Times New Roman" w:cs="Times New Roman"/>
        </w:rPr>
        <w:t>Moodle</w:t>
      </w:r>
      <w:proofErr w:type="spellEnd"/>
      <w:r w:rsidR="009B7C50">
        <w:rPr>
          <w:rFonts w:eastAsia="Times New Roman" w:cs="Times New Roman"/>
        </w:rPr>
        <w:t xml:space="preserve"> эффективно решает проблему сравнения студенческих работ, предлагая универсальный подход к анализу файлов различных форматов в рамках единого интерфейса системы управления обучением.</w:t>
      </w:r>
    </w:p>
    <w:p w14:paraId="49BF6857" w14:textId="234724CA" w:rsidR="009B7C50" w:rsidRDefault="009B7C50" w:rsidP="009B7C50">
      <w:r>
        <w:rPr>
          <w:rFonts w:eastAsia="Times New Roman" w:cs="Times New Roman"/>
        </w:rPr>
        <w:t xml:space="preserve">Перспективы развития проекта включают внедрение методов машинного обучения для повышения точности определения заимствований, расширение поддерживаемых форматов файлов, а также оптимизацию производительности для обработки больших групп. </w:t>
      </w:r>
    </w:p>
    <w:p w14:paraId="403DBDFC" w14:textId="16DCD8D6" w:rsidR="058AB79A" w:rsidRDefault="009B7C50" w:rsidP="009B7C50">
      <w:r>
        <w:rPr>
          <w:rFonts w:eastAsia="Times New Roman" w:cs="Times New Roman"/>
        </w:rPr>
        <w:t>Данное решение представляет собой значимый вклад в инструментарий обеспечения самостоятельности решений, предоставляя преподавателям доступный и функциональный инструмент для объективной оценки студентов в рамках текущего семестрового контроля.</w:t>
      </w:r>
    </w:p>
    <w:p w14:paraId="0AB396EE" w14:textId="61CBD0A5" w:rsidR="59BD0094" w:rsidRDefault="59BD0094" w:rsidP="59BD0094">
      <w:pPr>
        <w:spacing w:line="259" w:lineRule="auto"/>
        <w:jc w:val="center"/>
        <w:rPr>
          <w:b/>
          <w:bCs/>
          <w:i/>
          <w:iCs/>
          <w:u w:val="single"/>
        </w:rPr>
      </w:pPr>
    </w:p>
    <w:p w14:paraId="5915E644" w14:textId="6DC911E4" w:rsidR="00BF6D4F" w:rsidRPr="00FF44AE" w:rsidRDefault="2C81EA44" w:rsidP="715D32B0">
      <w:pPr>
        <w:spacing w:line="259" w:lineRule="auto"/>
        <w:jc w:val="left"/>
        <w:rPr>
          <w:b/>
          <w:bCs/>
          <w:i/>
          <w:iCs/>
        </w:rPr>
      </w:pPr>
      <w:r w:rsidRPr="715D32B0">
        <w:rPr>
          <w:b/>
          <w:bCs/>
          <w:i/>
          <w:iCs/>
        </w:rPr>
        <w:t>Список использованных источников</w:t>
      </w:r>
    </w:p>
    <w:p w14:paraId="3A95214D" w14:textId="4909D8A7" w:rsidR="009B7C50" w:rsidRDefault="009B7C50" w:rsidP="009B7C50">
      <w:pPr>
        <w:pStyle w:val="a7"/>
        <w:numPr>
          <w:ilvl w:val="0"/>
          <w:numId w:val="15"/>
        </w:numPr>
        <w:spacing w:after="60"/>
        <w:ind w:firstLine="0"/>
        <w:contextualSpacing w:val="0"/>
      </w:pPr>
      <w:proofErr w:type="spellStart"/>
      <w:r>
        <w:rPr>
          <w:rFonts w:eastAsia="Times New Roman" w:cs="Times New Roman"/>
        </w:rPr>
        <w:t>Moodle</w:t>
      </w:r>
      <w:proofErr w:type="spellEnd"/>
      <w:r>
        <w:rPr>
          <w:rFonts w:eastAsia="Times New Roman" w:cs="Times New Roman"/>
        </w:rPr>
        <w:t xml:space="preserve"> </w:t>
      </w:r>
      <w:proofErr w:type="spellStart"/>
      <w:r>
        <w:rPr>
          <w:rFonts w:eastAsia="Times New Roman" w:cs="Times New Roman"/>
        </w:rPr>
        <w:t>Statistics</w:t>
      </w:r>
      <w:proofErr w:type="spellEnd"/>
      <w:r>
        <w:rPr>
          <w:rFonts w:eastAsia="Times New Roman" w:cs="Times New Roman"/>
        </w:rPr>
        <w:t xml:space="preserve"> [Электронный ресурс] / URL: </w:t>
      </w:r>
      <w:hyperlink r:id="rId6" w:history="1">
        <w:r w:rsidRPr="009B7C50">
          <w:rPr>
            <w:rStyle w:val="ae"/>
            <w:rFonts w:eastAsia="Times New Roman" w:cs="Times New Roman"/>
          </w:rPr>
          <w:t>https://stats.moodle.org/</w:t>
        </w:r>
      </w:hyperlink>
      <w:r>
        <w:rPr>
          <w:rFonts w:eastAsia="Times New Roman" w:cs="Times New Roman"/>
        </w:rPr>
        <w:t xml:space="preserve"> (Дата обращения: 13</w:t>
      </w:r>
      <w:r w:rsidRPr="009B7C50">
        <w:rPr>
          <w:rFonts w:eastAsia="Times New Roman" w:cs="Times New Roman"/>
        </w:rPr>
        <w:t>.</w:t>
      </w:r>
      <w:r>
        <w:rPr>
          <w:rFonts w:eastAsia="Times New Roman" w:cs="Times New Roman"/>
        </w:rPr>
        <w:t>0</w:t>
      </w:r>
      <w:r w:rsidRPr="009B7C50">
        <w:rPr>
          <w:rFonts w:eastAsia="Times New Roman" w:cs="Times New Roman"/>
        </w:rPr>
        <w:t>2</w:t>
      </w:r>
      <w:r>
        <w:rPr>
          <w:rFonts w:eastAsia="Times New Roman" w:cs="Times New Roman"/>
        </w:rPr>
        <w:t>.2026)</w:t>
      </w:r>
    </w:p>
    <w:p w14:paraId="062B5BB8" w14:textId="70E41B5C" w:rsidR="009B7C50" w:rsidRDefault="009B7C50" w:rsidP="009B7C50">
      <w:pPr>
        <w:pStyle w:val="a7"/>
        <w:numPr>
          <w:ilvl w:val="0"/>
          <w:numId w:val="15"/>
        </w:numPr>
        <w:spacing w:after="60"/>
        <w:ind w:firstLine="0"/>
        <w:contextualSpacing w:val="0"/>
      </w:pPr>
      <w:proofErr w:type="spellStart"/>
      <w:r>
        <w:rPr>
          <w:rFonts w:eastAsia="Times New Roman" w:cs="Times New Roman"/>
        </w:rPr>
        <w:t>Moodle</w:t>
      </w:r>
      <w:proofErr w:type="spellEnd"/>
      <w:r>
        <w:rPr>
          <w:rFonts w:eastAsia="Times New Roman" w:cs="Times New Roman"/>
        </w:rPr>
        <w:t xml:space="preserve"> </w:t>
      </w:r>
      <w:proofErr w:type="spellStart"/>
      <w:r>
        <w:rPr>
          <w:rFonts w:eastAsia="Times New Roman" w:cs="Times New Roman"/>
        </w:rPr>
        <w:t>Plugin</w:t>
      </w:r>
      <w:proofErr w:type="spellEnd"/>
      <w:r>
        <w:rPr>
          <w:rFonts w:eastAsia="Times New Roman" w:cs="Times New Roman"/>
        </w:rPr>
        <w:t xml:space="preserve"> Development [Электронный ресурс] / URL: </w:t>
      </w:r>
      <w:hyperlink r:id="rId7" w:history="1">
        <w:r w:rsidRPr="009B7C50">
          <w:rPr>
            <w:rStyle w:val="ae"/>
            <w:rFonts w:eastAsia="Times New Roman" w:cs="Times New Roman"/>
          </w:rPr>
          <w:t>https://moodledev.io/docs/apis/plugintypes</w:t>
        </w:r>
      </w:hyperlink>
      <w:r>
        <w:rPr>
          <w:rFonts w:eastAsia="Times New Roman" w:cs="Times New Roman"/>
        </w:rPr>
        <w:t xml:space="preserve"> (Дата обращения: 1</w:t>
      </w:r>
      <w:r w:rsidRPr="009B7C50">
        <w:rPr>
          <w:rFonts w:eastAsia="Times New Roman" w:cs="Times New Roman"/>
        </w:rPr>
        <w:t>3</w:t>
      </w:r>
      <w:r>
        <w:rPr>
          <w:rFonts w:eastAsia="Times New Roman" w:cs="Times New Roman"/>
        </w:rPr>
        <w:t>.0</w:t>
      </w:r>
      <w:r w:rsidRPr="009B7C50">
        <w:rPr>
          <w:rFonts w:eastAsia="Times New Roman" w:cs="Times New Roman"/>
        </w:rPr>
        <w:t>2</w:t>
      </w:r>
      <w:r>
        <w:rPr>
          <w:rFonts w:eastAsia="Times New Roman" w:cs="Times New Roman"/>
        </w:rPr>
        <w:t>.2026)</w:t>
      </w:r>
    </w:p>
    <w:p w14:paraId="486A6607" w14:textId="7BFFEF11" w:rsidR="009B7C50" w:rsidRDefault="009B7C50" w:rsidP="009B7C50">
      <w:pPr>
        <w:pStyle w:val="a7"/>
        <w:numPr>
          <w:ilvl w:val="0"/>
          <w:numId w:val="15"/>
        </w:numPr>
        <w:spacing w:after="60"/>
        <w:ind w:firstLine="0"/>
        <w:contextualSpacing w:val="0"/>
      </w:pPr>
      <w:proofErr w:type="spellStart"/>
      <w:r>
        <w:rPr>
          <w:rFonts w:eastAsia="Times New Roman" w:cs="Times New Roman"/>
        </w:rPr>
        <w:t>Moodle</w:t>
      </w:r>
      <w:proofErr w:type="spellEnd"/>
      <w:r>
        <w:rPr>
          <w:rFonts w:eastAsia="Times New Roman" w:cs="Times New Roman"/>
        </w:rPr>
        <w:t xml:space="preserve"> </w:t>
      </w:r>
      <w:proofErr w:type="spellStart"/>
      <w:r>
        <w:rPr>
          <w:rFonts w:eastAsia="Times New Roman" w:cs="Times New Roman"/>
        </w:rPr>
        <w:t>Coding</w:t>
      </w:r>
      <w:proofErr w:type="spellEnd"/>
      <w:r>
        <w:rPr>
          <w:rFonts w:eastAsia="Times New Roman" w:cs="Times New Roman"/>
        </w:rPr>
        <w:t xml:space="preserve"> Style [Электронный ресурс] / URL: </w:t>
      </w:r>
      <w:hyperlink r:id="rId8" w:history="1">
        <w:r w:rsidRPr="009B7C50">
          <w:rPr>
            <w:rStyle w:val="ae"/>
            <w:rFonts w:eastAsia="Times New Roman" w:cs="Times New Roman"/>
          </w:rPr>
          <w:t>https://moodledev.io/general/development/policies/codingstyle</w:t>
        </w:r>
      </w:hyperlink>
      <w:r>
        <w:rPr>
          <w:rFonts w:eastAsia="Times New Roman" w:cs="Times New Roman"/>
        </w:rPr>
        <w:t xml:space="preserve"> (Дата обращения: 1</w:t>
      </w:r>
      <w:r w:rsidRPr="009B7C50">
        <w:rPr>
          <w:rFonts w:eastAsia="Times New Roman" w:cs="Times New Roman"/>
        </w:rPr>
        <w:t>4</w:t>
      </w:r>
      <w:r>
        <w:rPr>
          <w:rFonts w:eastAsia="Times New Roman" w:cs="Times New Roman"/>
        </w:rPr>
        <w:t>.0</w:t>
      </w:r>
      <w:r w:rsidRPr="009B7C50">
        <w:rPr>
          <w:rFonts w:eastAsia="Times New Roman" w:cs="Times New Roman"/>
        </w:rPr>
        <w:t>2</w:t>
      </w:r>
      <w:r>
        <w:rPr>
          <w:rFonts w:eastAsia="Times New Roman" w:cs="Times New Roman"/>
        </w:rPr>
        <w:t>.2026)</w:t>
      </w:r>
    </w:p>
    <w:p w14:paraId="03D351E1" w14:textId="2770CEDD" w:rsidR="009B7C50" w:rsidRPr="009B7C50" w:rsidRDefault="009B7C50" w:rsidP="009B7C50">
      <w:pPr>
        <w:pStyle w:val="a7"/>
        <w:numPr>
          <w:ilvl w:val="0"/>
          <w:numId w:val="15"/>
        </w:numPr>
        <w:spacing w:after="60"/>
        <w:ind w:firstLine="0"/>
        <w:contextualSpacing w:val="0"/>
      </w:pPr>
      <w:proofErr w:type="spellStart"/>
      <w:r>
        <w:lastRenderedPageBreak/>
        <w:t>PhpSpreadsheet</w:t>
      </w:r>
      <w:proofErr w:type="spellEnd"/>
      <w:r>
        <w:t xml:space="preserve"> — библиотека для работы с электронными таблицами на PHP [Электронный ресурс] / </w:t>
      </w:r>
      <w:proofErr w:type="spellStart"/>
      <w:r>
        <w:t>GitHub</w:t>
      </w:r>
      <w:proofErr w:type="spellEnd"/>
      <w:r>
        <w:t xml:space="preserve">-репозиторий проекта. — URL: </w:t>
      </w:r>
      <w:hyperlink r:id="rId9" w:tgtFrame="_new" w:history="1">
        <w:r>
          <w:rPr>
            <w:rStyle w:val="ae"/>
          </w:rPr>
          <w:t>https://github.com/PHPOffice/PhpSpreadsheet</w:t>
        </w:r>
      </w:hyperlink>
      <w:r>
        <w:t xml:space="preserve"> (дата обращения: 15.02.2026)</w:t>
      </w:r>
      <w:r w:rsidRPr="009B7C50">
        <w:rPr>
          <w:rFonts w:eastAsia="Times New Roman" w:cs="Times New Roman"/>
        </w:rPr>
        <w:t>.</w:t>
      </w:r>
    </w:p>
    <w:p w14:paraId="5CF8D36B" w14:textId="10549020" w:rsidR="009B7C50" w:rsidRPr="009B7C50" w:rsidRDefault="009B7C50" w:rsidP="009B7C50">
      <w:pPr>
        <w:pStyle w:val="a7"/>
        <w:numPr>
          <w:ilvl w:val="0"/>
          <w:numId w:val="15"/>
        </w:numPr>
        <w:spacing w:after="60"/>
        <w:ind w:firstLine="0"/>
        <w:contextualSpacing w:val="0"/>
      </w:pPr>
      <w:proofErr w:type="spellStart"/>
      <w:r>
        <w:t>Хабр</w:t>
      </w:r>
      <w:proofErr w:type="spellEnd"/>
      <w:r>
        <w:t>. Семантический поиск</w:t>
      </w:r>
      <w:r w:rsidRPr="009B7C50">
        <w:t>:</w:t>
      </w:r>
      <w:r>
        <w:t xml:space="preserve"> от простого сходства </w:t>
      </w:r>
      <w:proofErr w:type="spellStart"/>
      <w:r>
        <w:t>Жаккара</w:t>
      </w:r>
      <w:proofErr w:type="spellEnd"/>
      <w:r>
        <w:t xml:space="preserve"> к сложному</w:t>
      </w:r>
      <w:r w:rsidRPr="009B7C50">
        <w:t xml:space="preserve"> </w:t>
      </w:r>
      <w:r>
        <w:rPr>
          <w:lang w:val="en-US"/>
        </w:rPr>
        <w:t>SBERT</w:t>
      </w:r>
      <w:r>
        <w:t xml:space="preserve"> [Электронный ресурс]. — URL: </w:t>
      </w:r>
      <w:hyperlink r:id="rId10" w:history="1">
        <w:r w:rsidRPr="009B7C50">
          <w:rPr>
            <w:rStyle w:val="ae"/>
          </w:rPr>
          <w:t xml:space="preserve">https://habr.com/ru/companies/skillfactory/articles/566414/ </w:t>
        </w:r>
      </w:hyperlink>
      <w:r>
        <w:t xml:space="preserve"> (дата обращения: 15.02.2026)</w:t>
      </w:r>
      <w:r w:rsidRPr="009B7C50">
        <w:rPr>
          <w:rFonts w:eastAsia="Times New Roman" w:cs="Times New Roman"/>
        </w:rPr>
        <w:t>.</w:t>
      </w:r>
    </w:p>
    <w:p w14:paraId="3DA18988" w14:textId="3FC1B6B3" w:rsidR="00BF6D4F" w:rsidRPr="009B7C50" w:rsidRDefault="00BF6D4F" w:rsidP="009B7C50">
      <w:pPr>
        <w:spacing w:after="0"/>
        <w:rPr>
          <w:rFonts w:eastAsia="Times New Roman" w:cs="Times New Roman"/>
        </w:rPr>
      </w:pPr>
    </w:p>
    <w:sectPr w:rsidR="00BF6D4F" w:rsidRPr="009B7C50" w:rsidSect="005E676B">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New Roman (Заголовки (сло">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D6972"/>
    <w:multiLevelType w:val="hybridMultilevel"/>
    <w:tmpl w:val="44667542"/>
    <w:lvl w:ilvl="0" w:tplc="D33C4A60">
      <w:start w:val="1"/>
      <w:numFmt w:val="bullet"/>
      <w:lvlText w:val=""/>
      <w:lvlJc w:val="left"/>
      <w:pPr>
        <w:ind w:left="1778" w:hanging="360"/>
      </w:pPr>
      <w:rPr>
        <w:rFonts w:ascii="Symbol" w:hAnsi="Symbol" w:hint="default"/>
      </w:rPr>
    </w:lvl>
    <w:lvl w:ilvl="1" w:tplc="C9AA0A70">
      <w:start w:val="1"/>
      <w:numFmt w:val="bullet"/>
      <w:lvlText w:val="o"/>
      <w:lvlJc w:val="left"/>
      <w:pPr>
        <w:ind w:left="2498" w:hanging="360"/>
      </w:pPr>
      <w:rPr>
        <w:rFonts w:ascii="Courier New" w:hAnsi="Courier New" w:hint="default"/>
      </w:rPr>
    </w:lvl>
    <w:lvl w:ilvl="2" w:tplc="CDE2F098">
      <w:start w:val="1"/>
      <w:numFmt w:val="bullet"/>
      <w:lvlText w:val=""/>
      <w:lvlJc w:val="left"/>
      <w:pPr>
        <w:ind w:left="3218" w:hanging="360"/>
      </w:pPr>
      <w:rPr>
        <w:rFonts w:ascii="Wingdings" w:hAnsi="Wingdings" w:hint="default"/>
      </w:rPr>
    </w:lvl>
    <w:lvl w:ilvl="3" w:tplc="B7F01252">
      <w:start w:val="1"/>
      <w:numFmt w:val="bullet"/>
      <w:lvlText w:val=""/>
      <w:lvlJc w:val="left"/>
      <w:pPr>
        <w:ind w:left="3938" w:hanging="360"/>
      </w:pPr>
      <w:rPr>
        <w:rFonts w:ascii="Symbol" w:hAnsi="Symbol" w:hint="default"/>
      </w:rPr>
    </w:lvl>
    <w:lvl w:ilvl="4" w:tplc="319C77CA">
      <w:start w:val="1"/>
      <w:numFmt w:val="bullet"/>
      <w:lvlText w:val="o"/>
      <w:lvlJc w:val="left"/>
      <w:pPr>
        <w:ind w:left="4658" w:hanging="360"/>
      </w:pPr>
      <w:rPr>
        <w:rFonts w:ascii="Courier New" w:hAnsi="Courier New" w:hint="default"/>
      </w:rPr>
    </w:lvl>
    <w:lvl w:ilvl="5" w:tplc="E2C651AE">
      <w:start w:val="1"/>
      <w:numFmt w:val="bullet"/>
      <w:lvlText w:val=""/>
      <w:lvlJc w:val="left"/>
      <w:pPr>
        <w:ind w:left="5378" w:hanging="360"/>
      </w:pPr>
      <w:rPr>
        <w:rFonts w:ascii="Wingdings" w:hAnsi="Wingdings" w:hint="default"/>
      </w:rPr>
    </w:lvl>
    <w:lvl w:ilvl="6" w:tplc="0E0C560C">
      <w:start w:val="1"/>
      <w:numFmt w:val="bullet"/>
      <w:lvlText w:val=""/>
      <w:lvlJc w:val="left"/>
      <w:pPr>
        <w:ind w:left="6098" w:hanging="360"/>
      </w:pPr>
      <w:rPr>
        <w:rFonts w:ascii="Symbol" w:hAnsi="Symbol" w:hint="default"/>
      </w:rPr>
    </w:lvl>
    <w:lvl w:ilvl="7" w:tplc="9102886A">
      <w:start w:val="1"/>
      <w:numFmt w:val="bullet"/>
      <w:lvlText w:val="o"/>
      <w:lvlJc w:val="left"/>
      <w:pPr>
        <w:ind w:left="6818" w:hanging="360"/>
      </w:pPr>
      <w:rPr>
        <w:rFonts w:ascii="Courier New" w:hAnsi="Courier New" w:hint="default"/>
      </w:rPr>
    </w:lvl>
    <w:lvl w:ilvl="8" w:tplc="D5A01896">
      <w:start w:val="1"/>
      <w:numFmt w:val="bullet"/>
      <w:lvlText w:val=""/>
      <w:lvlJc w:val="left"/>
      <w:pPr>
        <w:ind w:left="7538" w:hanging="360"/>
      </w:pPr>
      <w:rPr>
        <w:rFonts w:ascii="Wingdings" w:hAnsi="Wingdings" w:hint="default"/>
      </w:rPr>
    </w:lvl>
  </w:abstractNum>
  <w:abstractNum w:abstractNumId="1" w15:restartNumberingAfterBreak="0">
    <w:nsid w:val="289C1E8D"/>
    <w:multiLevelType w:val="hybridMultilevel"/>
    <w:tmpl w:val="66E85E08"/>
    <w:lvl w:ilvl="0" w:tplc="BB32FC08">
      <w:start w:val="1"/>
      <w:numFmt w:val="decimal"/>
      <w:lvlText w:val="%1."/>
      <w:lvlJc w:val="left"/>
      <w:pPr>
        <w:ind w:left="1778" w:hanging="360"/>
      </w:pPr>
    </w:lvl>
    <w:lvl w:ilvl="1" w:tplc="4C3064CE">
      <w:start w:val="1"/>
      <w:numFmt w:val="lowerLetter"/>
      <w:lvlText w:val="%2."/>
      <w:lvlJc w:val="left"/>
      <w:pPr>
        <w:ind w:left="2498" w:hanging="360"/>
      </w:pPr>
    </w:lvl>
    <w:lvl w:ilvl="2" w:tplc="929E3CCA">
      <w:start w:val="1"/>
      <w:numFmt w:val="lowerRoman"/>
      <w:lvlText w:val="%3."/>
      <w:lvlJc w:val="right"/>
      <w:pPr>
        <w:ind w:left="3218" w:hanging="180"/>
      </w:pPr>
    </w:lvl>
    <w:lvl w:ilvl="3" w:tplc="5C22F5A8">
      <w:start w:val="1"/>
      <w:numFmt w:val="decimal"/>
      <w:lvlText w:val="%4."/>
      <w:lvlJc w:val="left"/>
      <w:pPr>
        <w:ind w:left="3938" w:hanging="360"/>
      </w:pPr>
    </w:lvl>
    <w:lvl w:ilvl="4" w:tplc="F214852E">
      <w:start w:val="1"/>
      <w:numFmt w:val="lowerLetter"/>
      <w:lvlText w:val="%5."/>
      <w:lvlJc w:val="left"/>
      <w:pPr>
        <w:ind w:left="4658" w:hanging="360"/>
      </w:pPr>
    </w:lvl>
    <w:lvl w:ilvl="5" w:tplc="AC2476B0">
      <w:start w:val="1"/>
      <w:numFmt w:val="lowerRoman"/>
      <w:lvlText w:val="%6."/>
      <w:lvlJc w:val="right"/>
      <w:pPr>
        <w:ind w:left="5378" w:hanging="180"/>
      </w:pPr>
    </w:lvl>
    <w:lvl w:ilvl="6" w:tplc="DD0CB1B6">
      <w:start w:val="1"/>
      <w:numFmt w:val="decimal"/>
      <w:lvlText w:val="%7."/>
      <w:lvlJc w:val="left"/>
      <w:pPr>
        <w:ind w:left="6098" w:hanging="360"/>
      </w:pPr>
    </w:lvl>
    <w:lvl w:ilvl="7" w:tplc="FFA63ACC">
      <w:start w:val="1"/>
      <w:numFmt w:val="lowerLetter"/>
      <w:lvlText w:val="%8."/>
      <w:lvlJc w:val="left"/>
      <w:pPr>
        <w:ind w:left="6818" w:hanging="360"/>
      </w:pPr>
    </w:lvl>
    <w:lvl w:ilvl="8" w:tplc="22883896">
      <w:start w:val="1"/>
      <w:numFmt w:val="lowerRoman"/>
      <w:lvlText w:val="%9."/>
      <w:lvlJc w:val="right"/>
      <w:pPr>
        <w:ind w:left="7538" w:hanging="180"/>
      </w:pPr>
    </w:lvl>
  </w:abstractNum>
  <w:abstractNum w:abstractNumId="2" w15:restartNumberingAfterBreak="0">
    <w:nsid w:val="29689802"/>
    <w:multiLevelType w:val="hybridMultilevel"/>
    <w:tmpl w:val="D4542116"/>
    <w:lvl w:ilvl="0" w:tplc="8B085896">
      <w:start w:val="1"/>
      <w:numFmt w:val="bullet"/>
      <w:lvlText w:val=""/>
      <w:lvlJc w:val="left"/>
      <w:pPr>
        <w:ind w:left="720" w:hanging="360"/>
      </w:pPr>
      <w:rPr>
        <w:rFonts w:ascii="Symbol" w:hAnsi="Symbol" w:hint="default"/>
      </w:rPr>
    </w:lvl>
    <w:lvl w:ilvl="1" w:tplc="E2DA61B0">
      <w:start w:val="1"/>
      <w:numFmt w:val="bullet"/>
      <w:lvlText w:val="o"/>
      <w:lvlJc w:val="left"/>
      <w:pPr>
        <w:ind w:left="1440" w:hanging="360"/>
      </w:pPr>
      <w:rPr>
        <w:rFonts w:ascii="Courier New" w:hAnsi="Courier New" w:hint="default"/>
      </w:rPr>
    </w:lvl>
    <w:lvl w:ilvl="2" w:tplc="37B8037E">
      <w:start w:val="1"/>
      <w:numFmt w:val="bullet"/>
      <w:lvlText w:val=""/>
      <w:lvlJc w:val="left"/>
      <w:pPr>
        <w:ind w:left="2160" w:hanging="360"/>
      </w:pPr>
      <w:rPr>
        <w:rFonts w:ascii="Wingdings" w:hAnsi="Wingdings" w:hint="default"/>
      </w:rPr>
    </w:lvl>
    <w:lvl w:ilvl="3" w:tplc="6AD62188">
      <w:start w:val="1"/>
      <w:numFmt w:val="bullet"/>
      <w:lvlText w:val=""/>
      <w:lvlJc w:val="left"/>
      <w:pPr>
        <w:ind w:left="2880" w:hanging="360"/>
      </w:pPr>
      <w:rPr>
        <w:rFonts w:ascii="Symbol" w:hAnsi="Symbol" w:hint="default"/>
      </w:rPr>
    </w:lvl>
    <w:lvl w:ilvl="4" w:tplc="D7B85694">
      <w:start w:val="1"/>
      <w:numFmt w:val="bullet"/>
      <w:lvlText w:val="o"/>
      <w:lvlJc w:val="left"/>
      <w:pPr>
        <w:ind w:left="3600" w:hanging="360"/>
      </w:pPr>
      <w:rPr>
        <w:rFonts w:ascii="Courier New" w:hAnsi="Courier New" w:hint="default"/>
      </w:rPr>
    </w:lvl>
    <w:lvl w:ilvl="5" w:tplc="E88CD860">
      <w:start w:val="1"/>
      <w:numFmt w:val="bullet"/>
      <w:lvlText w:val=""/>
      <w:lvlJc w:val="left"/>
      <w:pPr>
        <w:ind w:left="4320" w:hanging="360"/>
      </w:pPr>
      <w:rPr>
        <w:rFonts w:ascii="Wingdings" w:hAnsi="Wingdings" w:hint="default"/>
      </w:rPr>
    </w:lvl>
    <w:lvl w:ilvl="6" w:tplc="8E8ACD44">
      <w:start w:val="1"/>
      <w:numFmt w:val="bullet"/>
      <w:lvlText w:val=""/>
      <w:lvlJc w:val="left"/>
      <w:pPr>
        <w:ind w:left="5040" w:hanging="360"/>
      </w:pPr>
      <w:rPr>
        <w:rFonts w:ascii="Symbol" w:hAnsi="Symbol" w:hint="default"/>
      </w:rPr>
    </w:lvl>
    <w:lvl w:ilvl="7" w:tplc="569AB32C">
      <w:start w:val="1"/>
      <w:numFmt w:val="bullet"/>
      <w:lvlText w:val="o"/>
      <w:lvlJc w:val="left"/>
      <w:pPr>
        <w:ind w:left="5760" w:hanging="360"/>
      </w:pPr>
      <w:rPr>
        <w:rFonts w:ascii="Courier New" w:hAnsi="Courier New" w:hint="default"/>
      </w:rPr>
    </w:lvl>
    <w:lvl w:ilvl="8" w:tplc="3780B830">
      <w:start w:val="1"/>
      <w:numFmt w:val="bullet"/>
      <w:lvlText w:val=""/>
      <w:lvlJc w:val="left"/>
      <w:pPr>
        <w:ind w:left="6480" w:hanging="360"/>
      </w:pPr>
      <w:rPr>
        <w:rFonts w:ascii="Wingdings" w:hAnsi="Wingdings" w:hint="default"/>
      </w:rPr>
    </w:lvl>
  </w:abstractNum>
  <w:abstractNum w:abstractNumId="3" w15:restartNumberingAfterBreak="0">
    <w:nsid w:val="2ABF3606"/>
    <w:multiLevelType w:val="hybridMultilevel"/>
    <w:tmpl w:val="E6BE8F78"/>
    <w:lvl w:ilvl="0" w:tplc="870C7004">
      <w:start w:val="1"/>
      <w:numFmt w:val="decimal"/>
      <w:lvlText w:val="%1."/>
      <w:lvlJc w:val="left"/>
      <w:pPr>
        <w:ind w:left="1778" w:hanging="360"/>
      </w:pPr>
    </w:lvl>
    <w:lvl w:ilvl="1" w:tplc="C00C2A7E">
      <w:start w:val="1"/>
      <w:numFmt w:val="lowerLetter"/>
      <w:lvlText w:val="%2."/>
      <w:lvlJc w:val="left"/>
      <w:pPr>
        <w:ind w:left="2498" w:hanging="360"/>
      </w:pPr>
    </w:lvl>
    <w:lvl w:ilvl="2" w:tplc="A150FEF4">
      <w:start w:val="1"/>
      <w:numFmt w:val="lowerRoman"/>
      <w:lvlText w:val="%3."/>
      <w:lvlJc w:val="right"/>
      <w:pPr>
        <w:ind w:left="3218" w:hanging="180"/>
      </w:pPr>
    </w:lvl>
    <w:lvl w:ilvl="3" w:tplc="99D621F8">
      <w:start w:val="1"/>
      <w:numFmt w:val="decimal"/>
      <w:lvlText w:val="%4."/>
      <w:lvlJc w:val="left"/>
      <w:pPr>
        <w:ind w:left="3938" w:hanging="360"/>
      </w:pPr>
    </w:lvl>
    <w:lvl w:ilvl="4" w:tplc="9D1256DA">
      <w:start w:val="1"/>
      <w:numFmt w:val="lowerLetter"/>
      <w:lvlText w:val="%5."/>
      <w:lvlJc w:val="left"/>
      <w:pPr>
        <w:ind w:left="4658" w:hanging="360"/>
      </w:pPr>
    </w:lvl>
    <w:lvl w:ilvl="5" w:tplc="69F691C0">
      <w:start w:val="1"/>
      <w:numFmt w:val="lowerRoman"/>
      <w:lvlText w:val="%6."/>
      <w:lvlJc w:val="right"/>
      <w:pPr>
        <w:ind w:left="5378" w:hanging="180"/>
      </w:pPr>
    </w:lvl>
    <w:lvl w:ilvl="6" w:tplc="13A639B2">
      <w:start w:val="1"/>
      <w:numFmt w:val="decimal"/>
      <w:lvlText w:val="%7."/>
      <w:lvlJc w:val="left"/>
      <w:pPr>
        <w:ind w:left="6098" w:hanging="360"/>
      </w:pPr>
    </w:lvl>
    <w:lvl w:ilvl="7" w:tplc="D34248C2">
      <w:start w:val="1"/>
      <w:numFmt w:val="lowerLetter"/>
      <w:lvlText w:val="%8."/>
      <w:lvlJc w:val="left"/>
      <w:pPr>
        <w:ind w:left="6818" w:hanging="360"/>
      </w:pPr>
    </w:lvl>
    <w:lvl w:ilvl="8" w:tplc="A8AE8A16">
      <w:start w:val="1"/>
      <w:numFmt w:val="lowerRoman"/>
      <w:lvlText w:val="%9."/>
      <w:lvlJc w:val="right"/>
      <w:pPr>
        <w:ind w:left="7538" w:hanging="180"/>
      </w:pPr>
    </w:lvl>
  </w:abstractNum>
  <w:abstractNum w:abstractNumId="4" w15:restartNumberingAfterBreak="0">
    <w:nsid w:val="315E1596"/>
    <w:multiLevelType w:val="hybridMultilevel"/>
    <w:tmpl w:val="C57CDDDC"/>
    <w:lvl w:ilvl="0" w:tplc="E24410A8">
      <w:start w:val="1"/>
      <w:numFmt w:val="decimal"/>
      <w:lvlText w:val="%1."/>
      <w:lvlJc w:val="left"/>
      <w:pPr>
        <w:ind w:left="1778" w:hanging="360"/>
      </w:pPr>
    </w:lvl>
    <w:lvl w:ilvl="1" w:tplc="3DD453BC">
      <w:start w:val="1"/>
      <w:numFmt w:val="lowerLetter"/>
      <w:lvlText w:val="%2."/>
      <w:lvlJc w:val="left"/>
      <w:pPr>
        <w:ind w:left="2498" w:hanging="360"/>
      </w:pPr>
    </w:lvl>
    <w:lvl w:ilvl="2" w:tplc="E1ECDB4C">
      <w:start w:val="1"/>
      <w:numFmt w:val="lowerRoman"/>
      <w:lvlText w:val="%3."/>
      <w:lvlJc w:val="right"/>
      <w:pPr>
        <w:ind w:left="3218" w:hanging="180"/>
      </w:pPr>
    </w:lvl>
    <w:lvl w:ilvl="3" w:tplc="9B686EB4">
      <w:start w:val="1"/>
      <w:numFmt w:val="decimal"/>
      <w:lvlText w:val="%4."/>
      <w:lvlJc w:val="left"/>
      <w:pPr>
        <w:ind w:left="3938" w:hanging="360"/>
      </w:pPr>
    </w:lvl>
    <w:lvl w:ilvl="4" w:tplc="90245F04">
      <w:start w:val="1"/>
      <w:numFmt w:val="lowerLetter"/>
      <w:lvlText w:val="%5."/>
      <w:lvlJc w:val="left"/>
      <w:pPr>
        <w:ind w:left="4658" w:hanging="360"/>
      </w:pPr>
    </w:lvl>
    <w:lvl w:ilvl="5" w:tplc="7E48F030">
      <w:start w:val="1"/>
      <w:numFmt w:val="lowerRoman"/>
      <w:lvlText w:val="%6."/>
      <w:lvlJc w:val="right"/>
      <w:pPr>
        <w:ind w:left="5378" w:hanging="180"/>
      </w:pPr>
    </w:lvl>
    <w:lvl w:ilvl="6" w:tplc="EFAADFF4">
      <w:start w:val="1"/>
      <w:numFmt w:val="decimal"/>
      <w:lvlText w:val="%7."/>
      <w:lvlJc w:val="left"/>
      <w:pPr>
        <w:ind w:left="6098" w:hanging="360"/>
      </w:pPr>
    </w:lvl>
    <w:lvl w:ilvl="7" w:tplc="100C117A">
      <w:start w:val="1"/>
      <w:numFmt w:val="lowerLetter"/>
      <w:lvlText w:val="%8."/>
      <w:lvlJc w:val="left"/>
      <w:pPr>
        <w:ind w:left="6818" w:hanging="360"/>
      </w:pPr>
    </w:lvl>
    <w:lvl w:ilvl="8" w:tplc="BBD0A644">
      <w:start w:val="1"/>
      <w:numFmt w:val="lowerRoman"/>
      <w:lvlText w:val="%9."/>
      <w:lvlJc w:val="right"/>
      <w:pPr>
        <w:ind w:left="7538" w:hanging="180"/>
      </w:pPr>
    </w:lvl>
  </w:abstractNum>
  <w:abstractNum w:abstractNumId="5" w15:restartNumberingAfterBreak="0">
    <w:nsid w:val="411F6397"/>
    <w:multiLevelType w:val="hybridMultilevel"/>
    <w:tmpl w:val="46F0B59C"/>
    <w:lvl w:ilvl="0" w:tplc="C0B09920">
      <w:start w:val="1"/>
      <w:numFmt w:val="decimal"/>
      <w:lvlText w:val="%1)"/>
      <w:lvlJc w:val="left"/>
      <w:pPr>
        <w:ind w:left="1069" w:hanging="360"/>
      </w:pPr>
    </w:lvl>
    <w:lvl w:ilvl="1" w:tplc="D6FACE50">
      <w:start w:val="1"/>
      <w:numFmt w:val="lowerLetter"/>
      <w:lvlText w:val="%2."/>
      <w:lvlJc w:val="left"/>
      <w:pPr>
        <w:ind w:left="1789" w:hanging="360"/>
      </w:pPr>
    </w:lvl>
    <w:lvl w:ilvl="2" w:tplc="890277C2">
      <w:start w:val="1"/>
      <w:numFmt w:val="lowerRoman"/>
      <w:lvlText w:val="%3."/>
      <w:lvlJc w:val="right"/>
      <w:pPr>
        <w:ind w:left="2509" w:hanging="180"/>
      </w:pPr>
    </w:lvl>
    <w:lvl w:ilvl="3" w:tplc="C492AE72">
      <w:start w:val="1"/>
      <w:numFmt w:val="decimal"/>
      <w:lvlText w:val="%4."/>
      <w:lvlJc w:val="left"/>
      <w:pPr>
        <w:ind w:left="3229" w:hanging="360"/>
      </w:pPr>
    </w:lvl>
    <w:lvl w:ilvl="4" w:tplc="D3E47BA2">
      <w:start w:val="1"/>
      <w:numFmt w:val="lowerLetter"/>
      <w:lvlText w:val="%5."/>
      <w:lvlJc w:val="left"/>
      <w:pPr>
        <w:ind w:left="3949" w:hanging="360"/>
      </w:pPr>
    </w:lvl>
    <w:lvl w:ilvl="5" w:tplc="81844080">
      <w:start w:val="1"/>
      <w:numFmt w:val="lowerRoman"/>
      <w:lvlText w:val="%6."/>
      <w:lvlJc w:val="right"/>
      <w:pPr>
        <w:ind w:left="4669" w:hanging="180"/>
      </w:pPr>
    </w:lvl>
    <w:lvl w:ilvl="6" w:tplc="EFC86174">
      <w:start w:val="1"/>
      <w:numFmt w:val="decimal"/>
      <w:lvlText w:val="%7."/>
      <w:lvlJc w:val="left"/>
      <w:pPr>
        <w:ind w:left="5389" w:hanging="360"/>
      </w:pPr>
    </w:lvl>
    <w:lvl w:ilvl="7" w:tplc="0B7E544E">
      <w:start w:val="1"/>
      <w:numFmt w:val="lowerLetter"/>
      <w:lvlText w:val="%8."/>
      <w:lvlJc w:val="left"/>
      <w:pPr>
        <w:ind w:left="6109" w:hanging="360"/>
      </w:pPr>
    </w:lvl>
    <w:lvl w:ilvl="8" w:tplc="C4266634">
      <w:start w:val="1"/>
      <w:numFmt w:val="lowerRoman"/>
      <w:lvlText w:val="%9."/>
      <w:lvlJc w:val="right"/>
      <w:pPr>
        <w:ind w:left="6829" w:hanging="180"/>
      </w:pPr>
    </w:lvl>
  </w:abstractNum>
  <w:abstractNum w:abstractNumId="6" w15:restartNumberingAfterBreak="0">
    <w:nsid w:val="4AE95A9D"/>
    <w:multiLevelType w:val="multilevel"/>
    <w:tmpl w:val="18BC49DC"/>
    <w:lvl w:ilvl="0">
      <w:start w:val="1"/>
      <w:numFmt w:val="decimal"/>
      <w:lvlText w:val="%1."/>
      <w:lvlJc w:val="left"/>
      <w:pPr>
        <w:ind w:left="1276" w:hanging="567"/>
      </w:p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7" w15:restartNumberingAfterBreak="0">
    <w:nsid w:val="4B4440A4"/>
    <w:multiLevelType w:val="hybridMultilevel"/>
    <w:tmpl w:val="273EFF7A"/>
    <w:lvl w:ilvl="0" w:tplc="8ECEFB0E">
      <w:start w:val="1"/>
      <w:numFmt w:val="decimal"/>
      <w:lvlText w:val="%1."/>
      <w:lvlJc w:val="left"/>
      <w:pPr>
        <w:ind w:left="720" w:hanging="360"/>
      </w:pPr>
      <w:rPr>
        <w:rFonts w:ascii="Times New Roman" w:eastAsia="Times New Roman" w:hAnsi="Times New Roman" w:cs="Times New Roman"/>
        <w:sz w:val="24"/>
        <w:szCs w:val="24"/>
      </w:rPr>
    </w:lvl>
    <w:lvl w:ilvl="1" w:tplc="06684408">
      <w:numFmt w:val="decimal"/>
      <w:lvlText w:val=""/>
      <w:lvlJc w:val="left"/>
    </w:lvl>
    <w:lvl w:ilvl="2" w:tplc="4C44595A">
      <w:numFmt w:val="decimal"/>
      <w:lvlText w:val=""/>
      <w:lvlJc w:val="left"/>
    </w:lvl>
    <w:lvl w:ilvl="3" w:tplc="47DC437C">
      <w:numFmt w:val="decimal"/>
      <w:lvlText w:val=""/>
      <w:lvlJc w:val="left"/>
    </w:lvl>
    <w:lvl w:ilvl="4" w:tplc="375651B4">
      <w:numFmt w:val="decimal"/>
      <w:lvlText w:val=""/>
      <w:lvlJc w:val="left"/>
    </w:lvl>
    <w:lvl w:ilvl="5" w:tplc="C93A6056">
      <w:numFmt w:val="decimal"/>
      <w:lvlText w:val=""/>
      <w:lvlJc w:val="left"/>
    </w:lvl>
    <w:lvl w:ilvl="6" w:tplc="42424F66">
      <w:numFmt w:val="decimal"/>
      <w:lvlText w:val=""/>
      <w:lvlJc w:val="left"/>
    </w:lvl>
    <w:lvl w:ilvl="7" w:tplc="4A40F940">
      <w:numFmt w:val="decimal"/>
      <w:lvlText w:val=""/>
      <w:lvlJc w:val="left"/>
    </w:lvl>
    <w:lvl w:ilvl="8" w:tplc="B3F419E4">
      <w:numFmt w:val="decimal"/>
      <w:lvlText w:val=""/>
      <w:lvlJc w:val="left"/>
    </w:lvl>
  </w:abstractNum>
  <w:abstractNum w:abstractNumId="8" w15:restartNumberingAfterBreak="0">
    <w:nsid w:val="4C4F3FD9"/>
    <w:multiLevelType w:val="hybridMultilevel"/>
    <w:tmpl w:val="6A9EAEB2"/>
    <w:lvl w:ilvl="0" w:tplc="762E3EB8">
      <w:start w:val="1"/>
      <w:numFmt w:val="bullet"/>
      <w:lvlText w:val="–"/>
      <w:lvlJc w:val="left"/>
      <w:pPr>
        <w:ind w:left="720" w:hanging="360"/>
      </w:pPr>
    </w:lvl>
    <w:lvl w:ilvl="1" w:tplc="AA2CF7FE">
      <w:numFmt w:val="decimal"/>
      <w:lvlText w:val=""/>
      <w:lvlJc w:val="left"/>
    </w:lvl>
    <w:lvl w:ilvl="2" w:tplc="70D89A4C">
      <w:numFmt w:val="decimal"/>
      <w:lvlText w:val=""/>
      <w:lvlJc w:val="left"/>
    </w:lvl>
    <w:lvl w:ilvl="3" w:tplc="0340EA44">
      <w:numFmt w:val="decimal"/>
      <w:lvlText w:val=""/>
      <w:lvlJc w:val="left"/>
    </w:lvl>
    <w:lvl w:ilvl="4" w:tplc="C10ECFD8">
      <w:numFmt w:val="decimal"/>
      <w:lvlText w:val=""/>
      <w:lvlJc w:val="left"/>
    </w:lvl>
    <w:lvl w:ilvl="5" w:tplc="36A60652">
      <w:numFmt w:val="decimal"/>
      <w:lvlText w:val=""/>
      <w:lvlJc w:val="left"/>
    </w:lvl>
    <w:lvl w:ilvl="6" w:tplc="F648CB74">
      <w:numFmt w:val="decimal"/>
      <w:lvlText w:val=""/>
      <w:lvlJc w:val="left"/>
    </w:lvl>
    <w:lvl w:ilvl="7" w:tplc="B3F8E440">
      <w:numFmt w:val="decimal"/>
      <w:lvlText w:val=""/>
      <w:lvlJc w:val="left"/>
    </w:lvl>
    <w:lvl w:ilvl="8" w:tplc="1174D546">
      <w:numFmt w:val="decimal"/>
      <w:lvlText w:val=""/>
      <w:lvlJc w:val="left"/>
    </w:lvl>
  </w:abstractNum>
  <w:abstractNum w:abstractNumId="9" w15:restartNumberingAfterBreak="0">
    <w:nsid w:val="4EFCE056"/>
    <w:multiLevelType w:val="hybridMultilevel"/>
    <w:tmpl w:val="4DAC2BA8"/>
    <w:lvl w:ilvl="0" w:tplc="51D82490">
      <w:start w:val="1"/>
      <w:numFmt w:val="decimal"/>
      <w:lvlText w:val="%1."/>
      <w:lvlJc w:val="left"/>
      <w:pPr>
        <w:ind w:left="1778" w:hanging="360"/>
      </w:pPr>
    </w:lvl>
    <w:lvl w:ilvl="1" w:tplc="FAD42C4A">
      <w:start w:val="1"/>
      <w:numFmt w:val="lowerLetter"/>
      <w:lvlText w:val="%2."/>
      <w:lvlJc w:val="left"/>
      <w:pPr>
        <w:ind w:left="2498" w:hanging="360"/>
      </w:pPr>
    </w:lvl>
    <w:lvl w:ilvl="2" w:tplc="7AFEF19A">
      <w:start w:val="1"/>
      <w:numFmt w:val="lowerRoman"/>
      <w:lvlText w:val="%3."/>
      <w:lvlJc w:val="right"/>
      <w:pPr>
        <w:ind w:left="3218" w:hanging="180"/>
      </w:pPr>
    </w:lvl>
    <w:lvl w:ilvl="3" w:tplc="5E08D0E2">
      <w:start w:val="1"/>
      <w:numFmt w:val="decimal"/>
      <w:lvlText w:val="%4."/>
      <w:lvlJc w:val="left"/>
      <w:pPr>
        <w:ind w:left="3938" w:hanging="360"/>
      </w:pPr>
    </w:lvl>
    <w:lvl w:ilvl="4" w:tplc="0E645286">
      <w:start w:val="1"/>
      <w:numFmt w:val="lowerLetter"/>
      <w:lvlText w:val="%5."/>
      <w:lvlJc w:val="left"/>
      <w:pPr>
        <w:ind w:left="4658" w:hanging="360"/>
      </w:pPr>
    </w:lvl>
    <w:lvl w:ilvl="5" w:tplc="50CE4D56">
      <w:start w:val="1"/>
      <w:numFmt w:val="lowerRoman"/>
      <w:lvlText w:val="%6."/>
      <w:lvlJc w:val="right"/>
      <w:pPr>
        <w:ind w:left="5378" w:hanging="180"/>
      </w:pPr>
    </w:lvl>
    <w:lvl w:ilvl="6" w:tplc="4C6A0F7E">
      <w:start w:val="1"/>
      <w:numFmt w:val="decimal"/>
      <w:lvlText w:val="%7."/>
      <w:lvlJc w:val="left"/>
      <w:pPr>
        <w:ind w:left="6098" w:hanging="360"/>
      </w:pPr>
    </w:lvl>
    <w:lvl w:ilvl="7" w:tplc="CDA01162">
      <w:start w:val="1"/>
      <w:numFmt w:val="lowerLetter"/>
      <w:lvlText w:val="%8."/>
      <w:lvlJc w:val="left"/>
      <w:pPr>
        <w:ind w:left="6818" w:hanging="360"/>
      </w:pPr>
    </w:lvl>
    <w:lvl w:ilvl="8" w:tplc="4B8818DC">
      <w:start w:val="1"/>
      <w:numFmt w:val="lowerRoman"/>
      <w:lvlText w:val="%9."/>
      <w:lvlJc w:val="right"/>
      <w:pPr>
        <w:ind w:left="7538" w:hanging="180"/>
      </w:pPr>
    </w:lvl>
  </w:abstractNum>
  <w:abstractNum w:abstractNumId="10" w15:restartNumberingAfterBreak="0">
    <w:nsid w:val="51E92219"/>
    <w:multiLevelType w:val="hybridMultilevel"/>
    <w:tmpl w:val="154660D4"/>
    <w:lvl w:ilvl="0" w:tplc="0AFCC754">
      <w:start w:val="1"/>
      <w:numFmt w:val="decimal"/>
      <w:lvlText w:val="%1."/>
      <w:lvlJc w:val="left"/>
      <w:pPr>
        <w:ind w:left="1778" w:hanging="360"/>
      </w:pPr>
    </w:lvl>
    <w:lvl w:ilvl="1" w:tplc="5770CAAE">
      <w:start w:val="1"/>
      <w:numFmt w:val="lowerLetter"/>
      <w:lvlText w:val="%2."/>
      <w:lvlJc w:val="left"/>
      <w:pPr>
        <w:ind w:left="2498" w:hanging="360"/>
      </w:pPr>
    </w:lvl>
    <w:lvl w:ilvl="2" w:tplc="F6A85210">
      <w:start w:val="1"/>
      <w:numFmt w:val="lowerRoman"/>
      <w:lvlText w:val="%3."/>
      <w:lvlJc w:val="right"/>
      <w:pPr>
        <w:ind w:left="3218" w:hanging="180"/>
      </w:pPr>
    </w:lvl>
    <w:lvl w:ilvl="3" w:tplc="9DD0D754">
      <w:start w:val="1"/>
      <w:numFmt w:val="decimal"/>
      <w:lvlText w:val="%4."/>
      <w:lvlJc w:val="left"/>
      <w:pPr>
        <w:ind w:left="3938" w:hanging="360"/>
      </w:pPr>
    </w:lvl>
    <w:lvl w:ilvl="4" w:tplc="4184DC00">
      <w:start w:val="1"/>
      <w:numFmt w:val="lowerLetter"/>
      <w:lvlText w:val="%5."/>
      <w:lvlJc w:val="left"/>
      <w:pPr>
        <w:ind w:left="4658" w:hanging="360"/>
      </w:pPr>
    </w:lvl>
    <w:lvl w:ilvl="5" w:tplc="8B826D22">
      <w:start w:val="1"/>
      <w:numFmt w:val="lowerRoman"/>
      <w:lvlText w:val="%6."/>
      <w:lvlJc w:val="right"/>
      <w:pPr>
        <w:ind w:left="5378" w:hanging="180"/>
      </w:pPr>
    </w:lvl>
    <w:lvl w:ilvl="6" w:tplc="0D22482C">
      <w:start w:val="1"/>
      <w:numFmt w:val="decimal"/>
      <w:lvlText w:val="%7."/>
      <w:lvlJc w:val="left"/>
      <w:pPr>
        <w:ind w:left="6098" w:hanging="360"/>
      </w:pPr>
    </w:lvl>
    <w:lvl w:ilvl="7" w:tplc="33F6B374">
      <w:start w:val="1"/>
      <w:numFmt w:val="lowerLetter"/>
      <w:lvlText w:val="%8."/>
      <w:lvlJc w:val="left"/>
      <w:pPr>
        <w:ind w:left="6818" w:hanging="360"/>
      </w:pPr>
    </w:lvl>
    <w:lvl w:ilvl="8" w:tplc="EF3EA67C">
      <w:start w:val="1"/>
      <w:numFmt w:val="lowerRoman"/>
      <w:lvlText w:val="%9."/>
      <w:lvlJc w:val="right"/>
      <w:pPr>
        <w:ind w:left="7538" w:hanging="180"/>
      </w:pPr>
    </w:lvl>
  </w:abstractNum>
  <w:abstractNum w:abstractNumId="11" w15:restartNumberingAfterBreak="0">
    <w:nsid w:val="645BC4A6"/>
    <w:multiLevelType w:val="hybridMultilevel"/>
    <w:tmpl w:val="490E0D90"/>
    <w:lvl w:ilvl="0" w:tplc="D3CCB008">
      <w:start w:val="1"/>
      <w:numFmt w:val="bullet"/>
      <w:lvlText w:val=""/>
      <w:lvlJc w:val="left"/>
      <w:pPr>
        <w:ind w:left="1778" w:hanging="360"/>
      </w:pPr>
      <w:rPr>
        <w:rFonts w:ascii="Symbol" w:hAnsi="Symbol" w:hint="default"/>
      </w:rPr>
    </w:lvl>
    <w:lvl w:ilvl="1" w:tplc="939A0DFE">
      <w:start w:val="1"/>
      <w:numFmt w:val="bullet"/>
      <w:lvlText w:val="o"/>
      <w:lvlJc w:val="left"/>
      <w:pPr>
        <w:ind w:left="2498" w:hanging="360"/>
      </w:pPr>
      <w:rPr>
        <w:rFonts w:ascii="Courier New" w:hAnsi="Courier New" w:hint="default"/>
      </w:rPr>
    </w:lvl>
    <w:lvl w:ilvl="2" w:tplc="33B4DE56">
      <w:start w:val="1"/>
      <w:numFmt w:val="bullet"/>
      <w:lvlText w:val=""/>
      <w:lvlJc w:val="left"/>
      <w:pPr>
        <w:ind w:left="3218" w:hanging="360"/>
      </w:pPr>
      <w:rPr>
        <w:rFonts w:ascii="Wingdings" w:hAnsi="Wingdings" w:hint="default"/>
      </w:rPr>
    </w:lvl>
    <w:lvl w:ilvl="3" w:tplc="0276C762">
      <w:start w:val="1"/>
      <w:numFmt w:val="bullet"/>
      <w:lvlText w:val=""/>
      <w:lvlJc w:val="left"/>
      <w:pPr>
        <w:ind w:left="3938" w:hanging="360"/>
      </w:pPr>
      <w:rPr>
        <w:rFonts w:ascii="Symbol" w:hAnsi="Symbol" w:hint="default"/>
      </w:rPr>
    </w:lvl>
    <w:lvl w:ilvl="4" w:tplc="94A6509A">
      <w:start w:val="1"/>
      <w:numFmt w:val="bullet"/>
      <w:lvlText w:val="o"/>
      <w:lvlJc w:val="left"/>
      <w:pPr>
        <w:ind w:left="4658" w:hanging="360"/>
      </w:pPr>
      <w:rPr>
        <w:rFonts w:ascii="Courier New" w:hAnsi="Courier New" w:hint="default"/>
      </w:rPr>
    </w:lvl>
    <w:lvl w:ilvl="5" w:tplc="90F223C0">
      <w:start w:val="1"/>
      <w:numFmt w:val="bullet"/>
      <w:lvlText w:val=""/>
      <w:lvlJc w:val="left"/>
      <w:pPr>
        <w:ind w:left="5378" w:hanging="360"/>
      </w:pPr>
      <w:rPr>
        <w:rFonts w:ascii="Wingdings" w:hAnsi="Wingdings" w:hint="default"/>
      </w:rPr>
    </w:lvl>
    <w:lvl w:ilvl="6" w:tplc="DB222DF6">
      <w:start w:val="1"/>
      <w:numFmt w:val="bullet"/>
      <w:lvlText w:val=""/>
      <w:lvlJc w:val="left"/>
      <w:pPr>
        <w:ind w:left="6098" w:hanging="360"/>
      </w:pPr>
      <w:rPr>
        <w:rFonts w:ascii="Symbol" w:hAnsi="Symbol" w:hint="default"/>
      </w:rPr>
    </w:lvl>
    <w:lvl w:ilvl="7" w:tplc="AB5EA044">
      <w:start w:val="1"/>
      <w:numFmt w:val="bullet"/>
      <w:lvlText w:val="o"/>
      <w:lvlJc w:val="left"/>
      <w:pPr>
        <w:ind w:left="6818" w:hanging="360"/>
      </w:pPr>
      <w:rPr>
        <w:rFonts w:ascii="Courier New" w:hAnsi="Courier New" w:hint="default"/>
      </w:rPr>
    </w:lvl>
    <w:lvl w:ilvl="8" w:tplc="F4A61398">
      <w:start w:val="1"/>
      <w:numFmt w:val="bullet"/>
      <w:lvlText w:val=""/>
      <w:lvlJc w:val="left"/>
      <w:pPr>
        <w:ind w:left="7538" w:hanging="360"/>
      </w:pPr>
      <w:rPr>
        <w:rFonts w:ascii="Wingdings" w:hAnsi="Wingdings" w:hint="default"/>
      </w:rPr>
    </w:lvl>
  </w:abstractNum>
  <w:abstractNum w:abstractNumId="12" w15:restartNumberingAfterBreak="0">
    <w:nsid w:val="69E4332C"/>
    <w:multiLevelType w:val="hybridMultilevel"/>
    <w:tmpl w:val="EBB04226"/>
    <w:lvl w:ilvl="0" w:tplc="102CA78A">
      <w:start w:val="1"/>
      <w:numFmt w:val="bullet"/>
      <w:lvlText w:val=""/>
      <w:lvlJc w:val="left"/>
      <w:pPr>
        <w:ind w:left="1778" w:hanging="360"/>
      </w:pPr>
      <w:rPr>
        <w:rFonts w:ascii="Symbol" w:hAnsi="Symbol" w:hint="default"/>
      </w:rPr>
    </w:lvl>
    <w:lvl w:ilvl="1" w:tplc="F3689B70">
      <w:start w:val="1"/>
      <w:numFmt w:val="bullet"/>
      <w:lvlText w:val="o"/>
      <w:lvlJc w:val="left"/>
      <w:pPr>
        <w:ind w:left="2498" w:hanging="360"/>
      </w:pPr>
      <w:rPr>
        <w:rFonts w:ascii="Courier New" w:hAnsi="Courier New" w:hint="default"/>
      </w:rPr>
    </w:lvl>
    <w:lvl w:ilvl="2" w:tplc="8D6275C8">
      <w:start w:val="1"/>
      <w:numFmt w:val="bullet"/>
      <w:lvlText w:val=""/>
      <w:lvlJc w:val="left"/>
      <w:pPr>
        <w:ind w:left="3218" w:hanging="360"/>
      </w:pPr>
      <w:rPr>
        <w:rFonts w:ascii="Wingdings" w:hAnsi="Wingdings" w:hint="default"/>
      </w:rPr>
    </w:lvl>
    <w:lvl w:ilvl="3" w:tplc="ED48989A">
      <w:start w:val="1"/>
      <w:numFmt w:val="bullet"/>
      <w:lvlText w:val=""/>
      <w:lvlJc w:val="left"/>
      <w:pPr>
        <w:ind w:left="3938" w:hanging="360"/>
      </w:pPr>
      <w:rPr>
        <w:rFonts w:ascii="Symbol" w:hAnsi="Symbol" w:hint="default"/>
      </w:rPr>
    </w:lvl>
    <w:lvl w:ilvl="4" w:tplc="D17296B8">
      <w:start w:val="1"/>
      <w:numFmt w:val="bullet"/>
      <w:lvlText w:val="o"/>
      <w:lvlJc w:val="left"/>
      <w:pPr>
        <w:ind w:left="4658" w:hanging="360"/>
      </w:pPr>
      <w:rPr>
        <w:rFonts w:ascii="Courier New" w:hAnsi="Courier New" w:hint="default"/>
      </w:rPr>
    </w:lvl>
    <w:lvl w:ilvl="5" w:tplc="B66E1748">
      <w:start w:val="1"/>
      <w:numFmt w:val="bullet"/>
      <w:lvlText w:val=""/>
      <w:lvlJc w:val="left"/>
      <w:pPr>
        <w:ind w:left="5378" w:hanging="360"/>
      </w:pPr>
      <w:rPr>
        <w:rFonts w:ascii="Wingdings" w:hAnsi="Wingdings" w:hint="default"/>
      </w:rPr>
    </w:lvl>
    <w:lvl w:ilvl="6" w:tplc="AC62C0CA">
      <w:start w:val="1"/>
      <w:numFmt w:val="bullet"/>
      <w:lvlText w:val=""/>
      <w:lvlJc w:val="left"/>
      <w:pPr>
        <w:ind w:left="6098" w:hanging="360"/>
      </w:pPr>
      <w:rPr>
        <w:rFonts w:ascii="Symbol" w:hAnsi="Symbol" w:hint="default"/>
      </w:rPr>
    </w:lvl>
    <w:lvl w:ilvl="7" w:tplc="ADAAEEE8">
      <w:start w:val="1"/>
      <w:numFmt w:val="bullet"/>
      <w:lvlText w:val="o"/>
      <w:lvlJc w:val="left"/>
      <w:pPr>
        <w:ind w:left="6818" w:hanging="360"/>
      </w:pPr>
      <w:rPr>
        <w:rFonts w:ascii="Courier New" w:hAnsi="Courier New" w:hint="default"/>
      </w:rPr>
    </w:lvl>
    <w:lvl w:ilvl="8" w:tplc="DB724446">
      <w:start w:val="1"/>
      <w:numFmt w:val="bullet"/>
      <w:lvlText w:val=""/>
      <w:lvlJc w:val="left"/>
      <w:pPr>
        <w:ind w:left="7538" w:hanging="360"/>
      </w:pPr>
      <w:rPr>
        <w:rFonts w:ascii="Wingdings" w:hAnsi="Wingdings" w:hint="default"/>
      </w:rPr>
    </w:lvl>
  </w:abstractNum>
  <w:abstractNum w:abstractNumId="13" w15:restartNumberingAfterBreak="0">
    <w:nsid w:val="7A5F045F"/>
    <w:multiLevelType w:val="hybridMultilevel"/>
    <w:tmpl w:val="D7FA15DC"/>
    <w:lvl w:ilvl="0" w:tplc="10C48088">
      <w:start w:val="1"/>
      <w:numFmt w:val="bullet"/>
      <w:lvlText w:val=""/>
      <w:lvlJc w:val="left"/>
      <w:pPr>
        <w:ind w:left="1778" w:hanging="360"/>
      </w:pPr>
      <w:rPr>
        <w:rFonts w:ascii="Symbol" w:hAnsi="Symbol" w:hint="default"/>
      </w:rPr>
    </w:lvl>
    <w:lvl w:ilvl="1" w:tplc="6434884C">
      <w:start w:val="1"/>
      <w:numFmt w:val="bullet"/>
      <w:lvlText w:val="o"/>
      <w:lvlJc w:val="left"/>
      <w:pPr>
        <w:ind w:left="2498" w:hanging="360"/>
      </w:pPr>
      <w:rPr>
        <w:rFonts w:ascii="Courier New" w:hAnsi="Courier New" w:hint="default"/>
      </w:rPr>
    </w:lvl>
    <w:lvl w:ilvl="2" w:tplc="6A3E6470">
      <w:start w:val="1"/>
      <w:numFmt w:val="bullet"/>
      <w:lvlText w:val=""/>
      <w:lvlJc w:val="left"/>
      <w:pPr>
        <w:ind w:left="3218" w:hanging="360"/>
      </w:pPr>
      <w:rPr>
        <w:rFonts w:ascii="Wingdings" w:hAnsi="Wingdings" w:hint="default"/>
      </w:rPr>
    </w:lvl>
    <w:lvl w:ilvl="3" w:tplc="B9FA3E60">
      <w:start w:val="1"/>
      <w:numFmt w:val="bullet"/>
      <w:lvlText w:val=""/>
      <w:lvlJc w:val="left"/>
      <w:pPr>
        <w:ind w:left="3938" w:hanging="360"/>
      </w:pPr>
      <w:rPr>
        <w:rFonts w:ascii="Symbol" w:hAnsi="Symbol" w:hint="default"/>
      </w:rPr>
    </w:lvl>
    <w:lvl w:ilvl="4" w:tplc="725A8AC8">
      <w:start w:val="1"/>
      <w:numFmt w:val="bullet"/>
      <w:lvlText w:val="o"/>
      <w:lvlJc w:val="left"/>
      <w:pPr>
        <w:ind w:left="4658" w:hanging="360"/>
      </w:pPr>
      <w:rPr>
        <w:rFonts w:ascii="Courier New" w:hAnsi="Courier New" w:hint="default"/>
      </w:rPr>
    </w:lvl>
    <w:lvl w:ilvl="5" w:tplc="7C3A3BE4">
      <w:start w:val="1"/>
      <w:numFmt w:val="bullet"/>
      <w:lvlText w:val=""/>
      <w:lvlJc w:val="left"/>
      <w:pPr>
        <w:ind w:left="5378" w:hanging="360"/>
      </w:pPr>
      <w:rPr>
        <w:rFonts w:ascii="Wingdings" w:hAnsi="Wingdings" w:hint="default"/>
      </w:rPr>
    </w:lvl>
    <w:lvl w:ilvl="6" w:tplc="F946AE44">
      <w:start w:val="1"/>
      <w:numFmt w:val="bullet"/>
      <w:lvlText w:val=""/>
      <w:lvlJc w:val="left"/>
      <w:pPr>
        <w:ind w:left="6098" w:hanging="360"/>
      </w:pPr>
      <w:rPr>
        <w:rFonts w:ascii="Symbol" w:hAnsi="Symbol" w:hint="default"/>
      </w:rPr>
    </w:lvl>
    <w:lvl w:ilvl="7" w:tplc="073872A2">
      <w:start w:val="1"/>
      <w:numFmt w:val="bullet"/>
      <w:lvlText w:val="o"/>
      <w:lvlJc w:val="left"/>
      <w:pPr>
        <w:ind w:left="6818" w:hanging="360"/>
      </w:pPr>
      <w:rPr>
        <w:rFonts w:ascii="Courier New" w:hAnsi="Courier New" w:hint="default"/>
      </w:rPr>
    </w:lvl>
    <w:lvl w:ilvl="8" w:tplc="148A6BA2">
      <w:start w:val="1"/>
      <w:numFmt w:val="bullet"/>
      <w:lvlText w:val=""/>
      <w:lvlJc w:val="left"/>
      <w:pPr>
        <w:ind w:left="7538" w:hanging="360"/>
      </w:pPr>
      <w:rPr>
        <w:rFonts w:ascii="Wingdings" w:hAnsi="Wingdings" w:hint="default"/>
      </w:rPr>
    </w:lvl>
  </w:abstractNum>
  <w:abstractNum w:abstractNumId="14" w15:restartNumberingAfterBreak="0">
    <w:nsid w:val="7B62F603"/>
    <w:multiLevelType w:val="hybridMultilevel"/>
    <w:tmpl w:val="02305B0C"/>
    <w:lvl w:ilvl="0" w:tplc="416ADAA0">
      <w:start w:val="1"/>
      <w:numFmt w:val="decimal"/>
      <w:lvlText w:val="%1."/>
      <w:lvlJc w:val="left"/>
      <w:pPr>
        <w:ind w:left="720" w:hanging="360"/>
      </w:pPr>
    </w:lvl>
    <w:lvl w:ilvl="1" w:tplc="C53E92AA">
      <w:start w:val="1"/>
      <w:numFmt w:val="lowerLetter"/>
      <w:lvlText w:val="%2."/>
      <w:lvlJc w:val="left"/>
      <w:pPr>
        <w:ind w:left="1440" w:hanging="360"/>
      </w:pPr>
    </w:lvl>
    <w:lvl w:ilvl="2" w:tplc="FD985F1A">
      <w:start w:val="1"/>
      <w:numFmt w:val="lowerRoman"/>
      <w:lvlText w:val="%3."/>
      <w:lvlJc w:val="right"/>
      <w:pPr>
        <w:ind w:left="2160" w:hanging="180"/>
      </w:pPr>
    </w:lvl>
    <w:lvl w:ilvl="3" w:tplc="E2EC2F48">
      <w:start w:val="1"/>
      <w:numFmt w:val="decimal"/>
      <w:lvlText w:val="%4."/>
      <w:lvlJc w:val="left"/>
      <w:pPr>
        <w:ind w:left="2880" w:hanging="360"/>
      </w:pPr>
    </w:lvl>
    <w:lvl w:ilvl="4" w:tplc="4FDAD624">
      <w:start w:val="1"/>
      <w:numFmt w:val="lowerLetter"/>
      <w:lvlText w:val="%5."/>
      <w:lvlJc w:val="left"/>
      <w:pPr>
        <w:ind w:left="3600" w:hanging="360"/>
      </w:pPr>
    </w:lvl>
    <w:lvl w:ilvl="5" w:tplc="AAA4FC32">
      <w:start w:val="1"/>
      <w:numFmt w:val="lowerRoman"/>
      <w:lvlText w:val="%6."/>
      <w:lvlJc w:val="right"/>
      <w:pPr>
        <w:ind w:left="4320" w:hanging="180"/>
      </w:pPr>
    </w:lvl>
    <w:lvl w:ilvl="6" w:tplc="BD38917E">
      <w:start w:val="1"/>
      <w:numFmt w:val="decimal"/>
      <w:lvlText w:val="%7."/>
      <w:lvlJc w:val="left"/>
      <w:pPr>
        <w:ind w:left="5040" w:hanging="360"/>
      </w:pPr>
    </w:lvl>
    <w:lvl w:ilvl="7" w:tplc="0AEC3D0A">
      <w:start w:val="1"/>
      <w:numFmt w:val="lowerLetter"/>
      <w:lvlText w:val="%8."/>
      <w:lvlJc w:val="left"/>
      <w:pPr>
        <w:ind w:left="5760" w:hanging="360"/>
      </w:pPr>
    </w:lvl>
    <w:lvl w:ilvl="8" w:tplc="09101DBE">
      <w:start w:val="1"/>
      <w:numFmt w:val="lowerRoman"/>
      <w:lvlText w:val="%9."/>
      <w:lvlJc w:val="right"/>
      <w:pPr>
        <w:ind w:left="6480" w:hanging="180"/>
      </w:pPr>
    </w:lvl>
  </w:abstractNum>
  <w:num w:numId="1">
    <w:abstractNumId w:val="10"/>
  </w:num>
  <w:num w:numId="2">
    <w:abstractNumId w:val="13"/>
  </w:num>
  <w:num w:numId="3">
    <w:abstractNumId w:val="4"/>
  </w:num>
  <w:num w:numId="4">
    <w:abstractNumId w:val="12"/>
  </w:num>
  <w:num w:numId="5">
    <w:abstractNumId w:val="1"/>
  </w:num>
  <w:num w:numId="6">
    <w:abstractNumId w:val="0"/>
  </w:num>
  <w:num w:numId="7">
    <w:abstractNumId w:val="9"/>
  </w:num>
  <w:num w:numId="8">
    <w:abstractNumId w:val="6"/>
  </w:num>
  <w:num w:numId="9">
    <w:abstractNumId w:val="3"/>
  </w:num>
  <w:num w:numId="10">
    <w:abstractNumId w:val="14"/>
  </w:num>
  <w:num w:numId="11">
    <w:abstractNumId w:val="11"/>
  </w:num>
  <w:num w:numId="12">
    <w:abstractNumId w:val="2"/>
  </w:num>
  <w:num w:numId="13">
    <w:abstractNumId w:val="5"/>
  </w:num>
  <w:num w:numId="14">
    <w:abstractNumId w:val="8"/>
    <w:lvlOverride w:ilvl="0">
      <w:startOverride w:val="1"/>
    </w:lvlOverride>
  </w:num>
  <w:num w:numId="1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EA7"/>
    <w:rsid w:val="00004B17"/>
    <w:rsid w:val="00021EC7"/>
    <w:rsid w:val="00026B8D"/>
    <w:rsid w:val="00072BC7"/>
    <w:rsid w:val="0008149E"/>
    <w:rsid w:val="00093947"/>
    <w:rsid w:val="000F4C69"/>
    <w:rsid w:val="00112640"/>
    <w:rsid w:val="00121488"/>
    <w:rsid w:val="00153512"/>
    <w:rsid w:val="00160B92"/>
    <w:rsid w:val="001805AF"/>
    <w:rsid w:val="00183EA8"/>
    <w:rsid w:val="001840DB"/>
    <w:rsid w:val="00185612"/>
    <w:rsid w:val="001A2A72"/>
    <w:rsid w:val="001B3C67"/>
    <w:rsid w:val="001C6E4B"/>
    <w:rsid w:val="001F52BE"/>
    <w:rsid w:val="00260B7C"/>
    <w:rsid w:val="00264473"/>
    <w:rsid w:val="00264D6C"/>
    <w:rsid w:val="00267F31"/>
    <w:rsid w:val="00274080"/>
    <w:rsid w:val="00276557"/>
    <w:rsid w:val="002E42A0"/>
    <w:rsid w:val="002E4382"/>
    <w:rsid w:val="002F7289"/>
    <w:rsid w:val="0031237D"/>
    <w:rsid w:val="00336866"/>
    <w:rsid w:val="003828AA"/>
    <w:rsid w:val="003A75BD"/>
    <w:rsid w:val="003C137C"/>
    <w:rsid w:val="00441D4D"/>
    <w:rsid w:val="00452E69"/>
    <w:rsid w:val="004633FB"/>
    <w:rsid w:val="0046503D"/>
    <w:rsid w:val="004758C0"/>
    <w:rsid w:val="00492425"/>
    <w:rsid w:val="00496536"/>
    <w:rsid w:val="004A45D1"/>
    <w:rsid w:val="004B15DC"/>
    <w:rsid w:val="004C0B65"/>
    <w:rsid w:val="004C37EE"/>
    <w:rsid w:val="004E032E"/>
    <w:rsid w:val="004E6517"/>
    <w:rsid w:val="004E789D"/>
    <w:rsid w:val="00511F89"/>
    <w:rsid w:val="00523BC5"/>
    <w:rsid w:val="00547073"/>
    <w:rsid w:val="0055266E"/>
    <w:rsid w:val="005625E8"/>
    <w:rsid w:val="00575C9A"/>
    <w:rsid w:val="0058372F"/>
    <w:rsid w:val="005865A5"/>
    <w:rsid w:val="005A5A09"/>
    <w:rsid w:val="005A6621"/>
    <w:rsid w:val="005E676B"/>
    <w:rsid w:val="005F692A"/>
    <w:rsid w:val="00601E97"/>
    <w:rsid w:val="00612D80"/>
    <w:rsid w:val="00621650"/>
    <w:rsid w:val="00626C65"/>
    <w:rsid w:val="006521CE"/>
    <w:rsid w:val="00684F8E"/>
    <w:rsid w:val="00686DB0"/>
    <w:rsid w:val="006A5059"/>
    <w:rsid w:val="006C6073"/>
    <w:rsid w:val="00731D87"/>
    <w:rsid w:val="007418A9"/>
    <w:rsid w:val="00761893"/>
    <w:rsid w:val="007C03CC"/>
    <w:rsid w:val="007F23A6"/>
    <w:rsid w:val="00820777"/>
    <w:rsid w:val="00846AAA"/>
    <w:rsid w:val="00857B75"/>
    <w:rsid w:val="00861EC9"/>
    <w:rsid w:val="0086434E"/>
    <w:rsid w:val="00865B45"/>
    <w:rsid w:val="00877A9C"/>
    <w:rsid w:val="008B3553"/>
    <w:rsid w:val="008D4DA8"/>
    <w:rsid w:val="009233FB"/>
    <w:rsid w:val="00927D93"/>
    <w:rsid w:val="0093503F"/>
    <w:rsid w:val="00941228"/>
    <w:rsid w:val="00982D79"/>
    <w:rsid w:val="009B7C50"/>
    <w:rsid w:val="009C1E7C"/>
    <w:rsid w:val="009E40AD"/>
    <w:rsid w:val="009E41A8"/>
    <w:rsid w:val="009F536A"/>
    <w:rsid w:val="00A16B21"/>
    <w:rsid w:val="00A433A6"/>
    <w:rsid w:val="00A520B8"/>
    <w:rsid w:val="00A55BF1"/>
    <w:rsid w:val="00A7198D"/>
    <w:rsid w:val="00A839DE"/>
    <w:rsid w:val="00A83EE3"/>
    <w:rsid w:val="00A911F9"/>
    <w:rsid w:val="00AA321E"/>
    <w:rsid w:val="00AB37ED"/>
    <w:rsid w:val="00B0063F"/>
    <w:rsid w:val="00B11ADE"/>
    <w:rsid w:val="00B1259B"/>
    <w:rsid w:val="00B20585"/>
    <w:rsid w:val="00B71B31"/>
    <w:rsid w:val="00BB01BF"/>
    <w:rsid w:val="00BB2536"/>
    <w:rsid w:val="00BF6D4F"/>
    <w:rsid w:val="00C1315C"/>
    <w:rsid w:val="00C20836"/>
    <w:rsid w:val="00C67FF5"/>
    <w:rsid w:val="00C76884"/>
    <w:rsid w:val="00CC4876"/>
    <w:rsid w:val="00CC62BD"/>
    <w:rsid w:val="00CC6366"/>
    <w:rsid w:val="00CC789A"/>
    <w:rsid w:val="00CE7CC4"/>
    <w:rsid w:val="00CF275C"/>
    <w:rsid w:val="00D01CD7"/>
    <w:rsid w:val="00D01EA7"/>
    <w:rsid w:val="00D165D6"/>
    <w:rsid w:val="00D372D9"/>
    <w:rsid w:val="00D41BD6"/>
    <w:rsid w:val="00D54129"/>
    <w:rsid w:val="00D61C9B"/>
    <w:rsid w:val="00D833E5"/>
    <w:rsid w:val="00DC0E4D"/>
    <w:rsid w:val="00DC4356"/>
    <w:rsid w:val="00DC5835"/>
    <w:rsid w:val="00DD605C"/>
    <w:rsid w:val="00E07D55"/>
    <w:rsid w:val="00E14E92"/>
    <w:rsid w:val="00E20C5E"/>
    <w:rsid w:val="00E35019"/>
    <w:rsid w:val="00E512CC"/>
    <w:rsid w:val="00E6068C"/>
    <w:rsid w:val="00E65B9D"/>
    <w:rsid w:val="00E94ADD"/>
    <w:rsid w:val="00EA63DB"/>
    <w:rsid w:val="00EC69A9"/>
    <w:rsid w:val="00EC6D29"/>
    <w:rsid w:val="00EDC693"/>
    <w:rsid w:val="00EF7123"/>
    <w:rsid w:val="00FA4916"/>
    <w:rsid w:val="00FB3B04"/>
    <w:rsid w:val="00FF44AE"/>
    <w:rsid w:val="00FF4B38"/>
    <w:rsid w:val="010A3747"/>
    <w:rsid w:val="0122DDF9"/>
    <w:rsid w:val="01572205"/>
    <w:rsid w:val="019906AE"/>
    <w:rsid w:val="01B2B7D7"/>
    <w:rsid w:val="01BB7F3F"/>
    <w:rsid w:val="021546BB"/>
    <w:rsid w:val="03FD9B3A"/>
    <w:rsid w:val="04C84EDB"/>
    <w:rsid w:val="04D6F4F0"/>
    <w:rsid w:val="058AB79A"/>
    <w:rsid w:val="06AE3398"/>
    <w:rsid w:val="06DF4A99"/>
    <w:rsid w:val="0787E4CA"/>
    <w:rsid w:val="0949FFF8"/>
    <w:rsid w:val="098A63B2"/>
    <w:rsid w:val="09E5EF3C"/>
    <w:rsid w:val="0A5D3B84"/>
    <w:rsid w:val="0AC07DC6"/>
    <w:rsid w:val="0B2A3009"/>
    <w:rsid w:val="0BBC9BAD"/>
    <w:rsid w:val="0CC009D5"/>
    <w:rsid w:val="0E4D9068"/>
    <w:rsid w:val="0E613B1D"/>
    <w:rsid w:val="0EF82A4B"/>
    <w:rsid w:val="0F38287E"/>
    <w:rsid w:val="0FABC426"/>
    <w:rsid w:val="10022B2C"/>
    <w:rsid w:val="1190081E"/>
    <w:rsid w:val="11B127F8"/>
    <w:rsid w:val="1208F60E"/>
    <w:rsid w:val="14869820"/>
    <w:rsid w:val="14C10F8E"/>
    <w:rsid w:val="152DE361"/>
    <w:rsid w:val="1544A239"/>
    <w:rsid w:val="15B57BFE"/>
    <w:rsid w:val="15CF3D4C"/>
    <w:rsid w:val="164449D6"/>
    <w:rsid w:val="167A5354"/>
    <w:rsid w:val="18824D4E"/>
    <w:rsid w:val="189A8DAB"/>
    <w:rsid w:val="196A9815"/>
    <w:rsid w:val="19CA5C82"/>
    <w:rsid w:val="19D87A28"/>
    <w:rsid w:val="19FAF44E"/>
    <w:rsid w:val="1A3249EC"/>
    <w:rsid w:val="1BE85649"/>
    <w:rsid w:val="1C2ED71F"/>
    <w:rsid w:val="1C3CB02E"/>
    <w:rsid w:val="1D777A07"/>
    <w:rsid w:val="1E014E07"/>
    <w:rsid w:val="1EA45113"/>
    <w:rsid w:val="20753D45"/>
    <w:rsid w:val="20A9CBDF"/>
    <w:rsid w:val="21501C38"/>
    <w:rsid w:val="21824323"/>
    <w:rsid w:val="21A0ECEB"/>
    <w:rsid w:val="21DF06B7"/>
    <w:rsid w:val="21EE5E95"/>
    <w:rsid w:val="222EDA09"/>
    <w:rsid w:val="224857A0"/>
    <w:rsid w:val="22AA6775"/>
    <w:rsid w:val="22FD2FEC"/>
    <w:rsid w:val="235DE3BE"/>
    <w:rsid w:val="23A378BD"/>
    <w:rsid w:val="2521E9B3"/>
    <w:rsid w:val="25DAE496"/>
    <w:rsid w:val="261B597B"/>
    <w:rsid w:val="26213C23"/>
    <w:rsid w:val="2706B004"/>
    <w:rsid w:val="273E7711"/>
    <w:rsid w:val="27446874"/>
    <w:rsid w:val="27CB4547"/>
    <w:rsid w:val="27EBD648"/>
    <w:rsid w:val="2879F8E0"/>
    <w:rsid w:val="28A24F60"/>
    <w:rsid w:val="28D8E8DC"/>
    <w:rsid w:val="2924BC81"/>
    <w:rsid w:val="295FB49C"/>
    <w:rsid w:val="29C10D1A"/>
    <w:rsid w:val="29D4D0E2"/>
    <w:rsid w:val="2A2312A8"/>
    <w:rsid w:val="2A36BEB3"/>
    <w:rsid w:val="2A97D343"/>
    <w:rsid w:val="2AB45ECB"/>
    <w:rsid w:val="2B48F437"/>
    <w:rsid w:val="2C81EA44"/>
    <w:rsid w:val="2CEE0CD5"/>
    <w:rsid w:val="2CEE941A"/>
    <w:rsid w:val="2D78C169"/>
    <w:rsid w:val="2DF1C177"/>
    <w:rsid w:val="2DF86F19"/>
    <w:rsid w:val="2E158664"/>
    <w:rsid w:val="2E4B49B5"/>
    <w:rsid w:val="2E72B1D5"/>
    <w:rsid w:val="2EFA7858"/>
    <w:rsid w:val="2F584BCF"/>
    <w:rsid w:val="2FCC2660"/>
    <w:rsid w:val="2FCE8FF7"/>
    <w:rsid w:val="306EDA8D"/>
    <w:rsid w:val="307E77C6"/>
    <w:rsid w:val="3130774F"/>
    <w:rsid w:val="31E3DBF2"/>
    <w:rsid w:val="320CBCBC"/>
    <w:rsid w:val="32933666"/>
    <w:rsid w:val="32AA3C90"/>
    <w:rsid w:val="32F8CBF3"/>
    <w:rsid w:val="32F9C1A9"/>
    <w:rsid w:val="33210E6B"/>
    <w:rsid w:val="33594F96"/>
    <w:rsid w:val="34450634"/>
    <w:rsid w:val="353C8A42"/>
    <w:rsid w:val="354235B4"/>
    <w:rsid w:val="3551D50B"/>
    <w:rsid w:val="355E3D31"/>
    <w:rsid w:val="35793C69"/>
    <w:rsid w:val="3679B643"/>
    <w:rsid w:val="36AC3172"/>
    <w:rsid w:val="372D0B68"/>
    <w:rsid w:val="37442333"/>
    <w:rsid w:val="37C10418"/>
    <w:rsid w:val="383373FD"/>
    <w:rsid w:val="39426298"/>
    <w:rsid w:val="398AAEFE"/>
    <w:rsid w:val="3A8D32CD"/>
    <w:rsid w:val="3B6B395B"/>
    <w:rsid w:val="3BE86A83"/>
    <w:rsid w:val="3C58687C"/>
    <w:rsid w:val="3C88F94E"/>
    <w:rsid w:val="3CBC7935"/>
    <w:rsid w:val="3CD0F568"/>
    <w:rsid w:val="3D47C221"/>
    <w:rsid w:val="3DC7F729"/>
    <w:rsid w:val="3DCD1FC8"/>
    <w:rsid w:val="3DEFC8AE"/>
    <w:rsid w:val="3E205E9B"/>
    <w:rsid w:val="3E5D0B18"/>
    <w:rsid w:val="3E8ADF07"/>
    <w:rsid w:val="3F6AF988"/>
    <w:rsid w:val="3F7249DF"/>
    <w:rsid w:val="3F800F4A"/>
    <w:rsid w:val="3FB94A20"/>
    <w:rsid w:val="414695FA"/>
    <w:rsid w:val="41EDAC06"/>
    <w:rsid w:val="426D9326"/>
    <w:rsid w:val="42E48886"/>
    <w:rsid w:val="42E9A573"/>
    <w:rsid w:val="4310AF83"/>
    <w:rsid w:val="43CD86C7"/>
    <w:rsid w:val="44341797"/>
    <w:rsid w:val="455D2049"/>
    <w:rsid w:val="45AE67B7"/>
    <w:rsid w:val="46C7BCAA"/>
    <w:rsid w:val="46EC4C28"/>
    <w:rsid w:val="47202FFE"/>
    <w:rsid w:val="47B3B18B"/>
    <w:rsid w:val="4852A03D"/>
    <w:rsid w:val="48581643"/>
    <w:rsid w:val="488AD44E"/>
    <w:rsid w:val="49435377"/>
    <w:rsid w:val="4953C28F"/>
    <w:rsid w:val="49A25663"/>
    <w:rsid w:val="49E9D475"/>
    <w:rsid w:val="4A59DB61"/>
    <w:rsid w:val="4A724F4A"/>
    <w:rsid w:val="4A8E8BE6"/>
    <w:rsid w:val="4AE78590"/>
    <w:rsid w:val="4B67BCF1"/>
    <w:rsid w:val="4B9FFCAF"/>
    <w:rsid w:val="4BDA8618"/>
    <w:rsid w:val="4BF1ED6F"/>
    <w:rsid w:val="4C92A232"/>
    <w:rsid w:val="4ED8E878"/>
    <w:rsid w:val="4F86FA5B"/>
    <w:rsid w:val="4FE8DA01"/>
    <w:rsid w:val="500C636F"/>
    <w:rsid w:val="50F86E14"/>
    <w:rsid w:val="518CDDCF"/>
    <w:rsid w:val="51A55FDD"/>
    <w:rsid w:val="51ED12EC"/>
    <w:rsid w:val="520D7603"/>
    <w:rsid w:val="5245713F"/>
    <w:rsid w:val="52C164C8"/>
    <w:rsid w:val="5309C8C8"/>
    <w:rsid w:val="53C93A73"/>
    <w:rsid w:val="53F03D05"/>
    <w:rsid w:val="5440F692"/>
    <w:rsid w:val="54DBF14F"/>
    <w:rsid w:val="56F61AC5"/>
    <w:rsid w:val="57095636"/>
    <w:rsid w:val="579299C6"/>
    <w:rsid w:val="5802D690"/>
    <w:rsid w:val="58571B7A"/>
    <w:rsid w:val="595DFFF1"/>
    <w:rsid w:val="59BD0094"/>
    <w:rsid w:val="59DA6FB0"/>
    <w:rsid w:val="5AA9D02E"/>
    <w:rsid w:val="5ACE8E14"/>
    <w:rsid w:val="5B681D70"/>
    <w:rsid w:val="5BBE33D9"/>
    <w:rsid w:val="5D527CBA"/>
    <w:rsid w:val="5D7B157E"/>
    <w:rsid w:val="5E0E991F"/>
    <w:rsid w:val="5E2FBD36"/>
    <w:rsid w:val="5E47C6B4"/>
    <w:rsid w:val="5E4A4D4B"/>
    <w:rsid w:val="5EB364BD"/>
    <w:rsid w:val="5F1A7C55"/>
    <w:rsid w:val="5F65D392"/>
    <w:rsid w:val="5F8E9F1A"/>
    <w:rsid w:val="5FD7678A"/>
    <w:rsid w:val="5FE3B393"/>
    <w:rsid w:val="5FE7EB73"/>
    <w:rsid w:val="601E65CC"/>
    <w:rsid w:val="60A36DCE"/>
    <w:rsid w:val="60C3A571"/>
    <w:rsid w:val="61CA87E0"/>
    <w:rsid w:val="621414CA"/>
    <w:rsid w:val="629CF69A"/>
    <w:rsid w:val="62B3F877"/>
    <w:rsid w:val="634493F9"/>
    <w:rsid w:val="641022A1"/>
    <w:rsid w:val="644F20A1"/>
    <w:rsid w:val="651C6F11"/>
    <w:rsid w:val="652DCD9D"/>
    <w:rsid w:val="6563C3D3"/>
    <w:rsid w:val="65DF509A"/>
    <w:rsid w:val="6672C74F"/>
    <w:rsid w:val="671E4FC2"/>
    <w:rsid w:val="675DF671"/>
    <w:rsid w:val="67CD8CBE"/>
    <w:rsid w:val="67D81DD6"/>
    <w:rsid w:val="68CF0BDD"/>
    <w:rsid w:val="698B9ADD"/>
    <w:rsid w:val="698FFE8B"/>
    <w:rsid w:val="69A1E41B"/>
    <w:rsid w:val="69ACC668"/>
    <w:rsid w:val="69FA03B4"/>
    <w:rsid w:val="6AA7B9CC"/>
    <w:rsid w:val="6C0FF88D"/>
    <w:rsid w:val="6E1AD067"/>
    <w:rsid w:val="6E817655"/>
    <w:rsid w:val="6ED7B7A2"/>
    <w:rsid w:val="6FD392D7"/>
    <w:rsid w:val="70670379"/>
    <w:rsid w:val="7108F5A9"/>
    <w:rsid w:val="710AA968"/>
    <w:rsid w:val="713C4B51"/>
    <w:rsid w:val="715D32B0"/>
    <w:rsid w:val="7174D022"/>
    <w:rsid w:val="71E7C9FA"/>
    <w:rsid w:val="722D79C6"/>
    <w:rsid w:val="724953F8"/>
    <w:rsid w:val="7264ADCB"/>
    <w:rsid w:val="72FE3817"/>
    <w:rsid w:val="731F5555"/>
    <w:rsid w:val="7354283F"/>
    <w:rsid w:val="738083AE"/>
    <w:rsid w:val="742F3229"/>
    <w:rsid w:val="74D3DC8F"/>
    <w:rsid w:val="75657A33"/>
    <w:rsid w:val="76037A9B"/>
    <w:rsid w:val="769A76A9"/>
    <w:rsid w:val="76B0F4E6"/>
    <w:rsid w:val="775557C9"/>
    <w:rsid w:val="77698076"/>
    <w:rsid w:val="77E5C141"/>
    <w:rsid w:val="77EBFCB1"/>
    <w:rsid w:val="797965D0"/>
    <w:rsid w:val="7A2974F2"/>
    <w:rsid w:val="7A487ECB"/>
    <w:rsid w:val="7AA009E6"/>
    <w:rsid w:val="7AE883F3"/>
    <w:rsid w:val="7C3322C4"/>
    <w:rsid w:val="7C63D309"/>
    <w:rsid w:val="7E2E14B8"/>
    <w:rsid w:val="7E570F66"/>
    <w:rsid w:val="7EA471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FCA9B"/>
  <w15:chartTrackingRefBased/>
  <w15:docId w15:val="{0F4C200B-C192-C24A-A900-454404B90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4E92"/>
    <w:pPr>
      <w:spacing w:after="120"/>
      <w:ind w:firstLine="709"/>
      <w:contextualSpacing/>
      <w:jc w:val="both"/>
    </w:pPr>
    <w:rPr>
      <w:rFonts w:ascii="Times New Roman" w:hAnsi="Times New Roman"/>
    </w:rPr>
  </w:style>
  <w:style w:type="paragraph" w:styleId="1">
    <w:name w:val="heading 1"/>
    <w:basedOn w:val="a"/>
    <w:next w:val="a"/>
    <w:link w:val="10"/>
    <w:uiPriority w:val="9"/>
    <w:qFormat/>
    <w:rsid w:val="00D01E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2E4382"/>
    <w:pPr>
      <w:keepNext/>
      <w:keepLines/>
      <w:ind w:firstLine="0"/>
      <w:jc w:val="center"/>
      <w:outlineLvl w:val="1"/>
    </w:pPr>
    <w:rPr>
      <w:rFonts w:eastAsiaTheme="majorEastAsia" w:cs="Times New Roman (Заголовки (сло"/>
      <w:b/>
      <w:caps/>
      <w:color w:val="000000" w:themeColor="text1"/>
      <w:sz w:val="32"/>
      <w:szCs w:val="32"/>
    </w:rPr>
  </w:style>
  <w:style w:type="paragraph" w:styleId="3">
    <w:name w:val="heading 3"/>
    <w:basedOn w:val="a"/>
    <w:next w:val="a"/>
    <w:link w:val="30"/>
    <w:uiPriority w:val="9"/>
    <w:semiHidden/>
    <w:unhideWhenUsed/>
    <w:qFormat/>
    <w:rsid w:val="00D01EA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01EA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01EA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01EA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01EA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01EA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01EA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01EA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2E4382"/>
    <w:rPr>
      <w:rFonts w:ascii="Times New Roman" w:eastAsiaTheme="majorEastAsia" w:hAnsi="Times New Roman" w:cs="Times New Roman (Заголовки (сло"/>
      <w:b/>
      <w:caps/>
      <w:color w:val="000000" w:themeColor="text1"/>
      <w:sz w:val="32"/>
      <w:szCs w:val="32"/>
    </w:rPr>
  </w:style>
  <w:style w:type="character" w:customStyle="1" w:styleId="30">
    <w:name w:val="Заголовок 3 Знак"/>
    <w:basedOn w:val="a0"/>
    <w:link w:val="3"/>
    <w:uiPriority w:val="9"/>
    <w:semiHidden/>
    <w:rsid w:val="00D01EA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01EA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01EA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01EA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01EA7"/>
    <w:rPr>
      <w:rFonts w:eastAsiaTheme="majorEastAsia" w:cstheme="majorBidi"/>
      <w:color w:val="595959" w:themeColor="text1" w:themeTint="A6"/>
    </w:rPr>
  </w:style>
  <w:style w:type="character" w:customStyle="1" w:styleId="80">
    <w:name w:val="Заголовок 8 Знак"/>
    <w:basedOn w:val="a0"/>
    <w:link w:val="8"/>
    <w:uiPriority w:val="9"/>
    <w:semiHidden/>
    <w:rsid w:val="00D01EA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01EA7"/>
    <w:rPr>
      <w:rFonts w:eastAsiaTheme="majorEastAsia" w:cstheme="majorBidi"/>
      <w:color w:val="272727" w:themeColor="text1" w:themeTint="D8"/>
    </w:rPr>
  </w:style>
  <w:style w:type="paragraph" w:styleId="a3">
    <w:name w:val="Title"/>
    <w:basedOn w:val="a"/>
    <w:next w:val="a"/>
    <w:link w:val="a4"/>
    <w:uiPriority w:val="10"/>
    <w:qFormat/>
    <w:rsid w:val="00D01EA7"/>
    <w:pPr>
      <w:spacing w:after="80"/>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01E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1EA7"/>
    <w:pPr>
      <w:numPr>
        <w:ilvl w:val="1"/>
      </w:numPr>
      <w:spacing w:after="160"/>
      <w:ind w:firstLine="709"/>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01EA7"/>
    <w:rPr>
      <w:rFonts w:ascii="Times New Roman" w:eastAsiaTheme="majorEastAsia" w:hAnsi="Times New Roman" w:cstheme="majorBidi"/>
      <w:color w:val="595959" w:themeColor="text1" w:themeTint="A6"/>
      <w:spacing w:val="15"/>
      <w:sz w:val="28"/>
      <w:szCs w:val="28"/>
    </w:rPr>
  </w:style>
  <w:style w:type="paragraph" w:styleId="21">
    <w:name w:val="Quote"/>
    <w:basedOn w:val="a"/>
    <w:next w:val="a"/>
    <w:link w:val="22"/>
    <w:uiPriority w:val="29"/>
    <w:qFormat/>
    <w:rsid w:val="00D01EA7"/>
    <w:pPr>
      <w:spacing w:before="160" w:after="160"/>
      <w:jc w:val="center"/>
    </w:pPr>
    <w:rPr>
      <w:i/>
      <w:iCs/>
      <w:color w:val="404040" w:themeColor="text1" w:themeTint="BF"/>
    </w:rPr>
  </w:style>
  <w:style w:type="character" w:customStyle="1" w:styleId="22">
    <w:name w:val="Цитата 2 Знак"/>
    <w:basedOn w:val="a0"/>
    <w:link w:val="21"/>
    <w:uiPriority w:val="29"/>
    <w:rsid w:val="00D01EA7"/>
    <w:rPr>
      <w:i/>
      <w:iCs/>
      <w:color w:val="404040" w:themeColor="text1" w:themeTint="BF"/>
    </w:rPr>
  </w:style>
  <w:style w:type="paragraph" w:styleId="a7">
    <w:name w:val="List Paragraph"/>
    <w:basedOn w:val="a"/>
    <w:qFormat/>
    <w:rsid w:val="00D01EA7"/>
    <w:pPr>
      <w:ind w:left="720"/>
    </w:pPr>
  </w:style>
  <w:style w:type="character" w:styleId="a8">
    <w:name w:val="Intense Emphasis"/>
    <w:basedOn w:val="a0"/>
    <w:uiPriority w:val="21"/>
    <w:qFormat/>
    <w:rsid w:val="00D01EA7"/>
    <w:rPr>
      <w:i/>
      <w:iCs/>
      <w:color w:val="2F5496" w:themeColor="accent1" w:themeShade="BF"/>
    </w:rPr>
  </w:style>
  <w:style w:type="paragraph" w:styleId="a9">
    <w:name w:val="Intense Quote"/>
    <w:basedOn w:val="a"/>
    <w:next w:val="a"/>
    <w:link w:val="aa"/>
    <w:uiPriority w:val="30"/>
    <w:qFormat/>
    <w:rsid w:val="00D01E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D01EA7"/>
    <w:rPr>
      <w:i/>
      <w:iCs/>
      <w:color w:val="2F5496" w:themeColor="accent1" w:themeShade="BF"/>
    </w:rPr>
  </w:style>
  <w:style w:type="character" w:styleId="ab">
    <w:name w:val="Intense Reference"/>
    <w:basedOn w:val="a0"/>
    <w:uiPriority w:val="32"/>
    <w:qFormat/>
    <w:rsid w:val="00D01EA7"/>
    <w:rPr>
      <w:b/>
      <w:bCs/>
      <w:smallCaps/>
      <w:color w:val="2F5496" w:themeColor="accent1" w:themeShade="BF"/>
      <w:spacing w:val="5"/>
    </w:rPr>
  </w:style>
  <w:style w:type="table" w:styleId="ac">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caption"/>
    <w:basedOn w:val="a"/>
    <w:next w:val="a"/>
    <w:uiPriority w:val="35"/>
    <w:unhideWhenUsed/>
    <w:qFormat/>
    <w:rsid w:val="00547073"/>
    <w:pPr>
      <w:spacing w:after="200"/>
      <w:jc w:val="left"/>
    </w:pPr>
    <w:rPr>
      <w:iCs/>
      <w:color w:val="000000" w:themeColor="text1"/>
      <w:sz w:val="22"/>
      <w:szCs w:val="18"/>
    </w:rPr>
  </w:style>
  <w:style w:type="character" w:styleId="ae">
    <w:name w:val="Hyperlink"/>
    <w:basedOn w:val="a0"/>
    <w:uiPriority w:val="99"/>
    <w:unhideWhenUsed/>
    <w:rsid w:val="00E20C5E"/>
    <w:rPr>
      <w:color w:val="0563C1"/>
      <w:u w:val="single"/>
    </w:rPr>
  </w:style>
  <w:style w:type="character" w:styleId="af">
    <w:name w:val="Unresolved Mention"/>
    <w:basedOn w:val="a0"/>
    <w:uiPriority w:val="99"/>
    <w:semiHidden/>
    <w:unhideWhenUsed/>
    <w:rsid w:val="009B7C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443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odledev.io/general/development/policies/codingstyle%20" TargetMode="External"/><Relationship Id="rId3" Type="http://schemas.openxmlformats.org/officeDocument/2006/relationships/styles" Target="styles.xml"/><Relationship Id="rId7" Type="http://schemas.openxmlformats.org/officeDocument/2006/relationships/hyperlink" Target="https://moodledev.io/docs/apis/plugintypes%20"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tats.moodle.org/%20"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habr.com/ru/companies/skillfactory/articles/566414/%20%20" TargetMode="External"/><Relationship Id="rId4" Type="http://schemas.openxmlformats.org/officeDocument/2006/relationships/settings" Target="settings.xml"/><Relationship Id="rId9" Type="http://schemas.openxmlformats.org/officeDocument/2006/relationships/hyperlink" Target="https://github.com/PHPOffice/PhpSpreadshee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6D93D8-D136-AE45-AF5E-A4A5827D2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1901</Words>
  <Characters>10842</Characters>
  <Application>Microsoft Office Word</Application>
  <DocSecurity>0</DocSecurity>
  <Lines>90</Lines>
  <Paragraphs>25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dc:creator>
  <cp:keywords/>
  <dc:description/>
  <cp:lastModifiedBy>Михайлов Денис</cp:lastModifiedBy>
  <cp:revision>2</cp:revision>
  <cp:lastPrinted>2025-03-26T18:08:00Z</cp:lastPrinted>
  <dcterms:created xsi:type="dcterms:W3CDTF">2026-04-14T15:43:00Z</dcterms:created>
  <dcterms:modified xsi:type="dcterms:W3CDTF">2026-04-14T15:43:00Z</dcterms:modified>
</cp:coreProperties>
</file>