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1.66</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2 138 тестов в 380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4 711 тестов в 525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7 037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485 901 строка в 1 768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103 598 строк без тестов: 186 служб, 75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201 159 строк: 39 экранов, 220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7 037</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264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2026-08-19T11:24:36Z</dcterms:created>
  <dcterms:modified xsi:type="dcterms:W3CDTF">2026-08-19T11:24:36Z</dcterms:modified>
  <cp:category>Эксплуатационная документация</cp:category>
</cp:coreProperties>
</file>