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СИСТЕМА ЭЛЕКТРОННОЙ ПОДАЧИ ЗАЯВОК «БЮРО ПРОПУСКОВ»</w:t>
            </w:r>
          </w:p>
        </w:tc>
      </w:tr>
    </w:tbl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КОНФИДЕНЦИАЛЬНО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РУКОВОДСТВО ПРИНИМАЮЩЕГО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Приём заявок в работу, назначение постов и мест, дополнения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Версия документа: 1.11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Дата: 21.10.2026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УСЛОВИЯ ИСПОЛЬЗОВАНИЯ ДОКУМЕНТА</w:t>
      </w:r>
    </w:p>
    <w:p>
      <w:pPr>
        <w:spacing w:line="276" w:lineRule="auto" w:after="20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Правообладатель: Правообладатель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1. Правообладатель.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Исключительное право на настоящий документ и на описанную в нём систему, включая её исходный код и интерфейсы, принадлежит правообладателю. Передача документа не влечёт перехода к Получателю прав на систему или её составные части.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2. Передача третьим лицам.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Документ, его части и производные материалы - копии, выдержки, переводы, презентации, снимки экрана - не передаются третьим лицам без согласия правообладателя. Внутри организации Получателя документ доводится до работников, которым он необходим для работы с системой.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3. Отсутствие лицензии.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 описывает систему и не является офертой или лицензией на её использование. Право использования системы возникает на основании отдельного договора с правообладателем.</w:t>
      </w:r>
    </w:p>
    <w:p>
      <w:pPr>
        <w:spacing w:line="276" w:lineRule="auto" w:before="16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Общие сведения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1.1. Назначение документа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1.2. Для кого этот документ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1.3. Оформление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Термины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Вход в систему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Что делает принимающий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Центр заявок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Приём заявки в работу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6.1. Когда заявку можно принять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6.2. Принять или отказать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6.3. Отозвать из работы и вернуть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10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Кто видит заявку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Назначение мест разгрузки и постов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9. Пометки чёрного списка и состав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13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 Решение по дополнению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 Завершение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12. Организации и компании на проверке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13. Бланки и выгрузка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14. Уведомления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17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15. Сроки, пересылка и ручные записи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15.1. Изменить срок выбранных вложений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15.2. Продлить одного человека или машину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15.3. Привязать ручную запись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15.4. Переслать и проверить историю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23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Общие сведения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Назначение документа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описывает работу принимающего в системе электронной подачи заявок «Бюро пропусков»: отбор заявок в центре заявок, приём заявки в работу и отказ по ней, назначение постов и мест разгрузки, решение по дополнениям, разбор организаций, поступивших на проверку, и получение печатных бланков.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Разобран каждый шаг и каждая кнопка карточки заявки, с изображением экрана в том виде, в котором его видит принимающий.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Для кого этот документ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рассчитан на сотрудника бюро пропусков, ведущего заявки. Специальной подготовки не требуется; для работы достаточно компьютера с современным браузером и доступом в сеть предприятия.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Принимающий берёт заявку в работу, распределяет её объекты по постам и местам разгрузки и отвечает за неё дальше; заявки доступны ему в пределах действующих прав и видимости. Согласующий лишь голосует за или против по заявкам, ответственным за согласование которых он является, и его работа описана в отдельном документе, «Руководство согласующего». Один и тот же работник может выступать и согласующим, и принимающим; тогда ему адресованы оба документа.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Состав разделов и кнопок зависит от прав, выданных учётной записи. Часть описанного здесь у конкретного работника может отсутствовать, и это не признак неисправности. Права выдаёт администратор системы.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Оформление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Названия разделов, кнопок и полей приведены так, как они написаны на экране, и заключены в кавычки: кнопка «Принять», раздел «Центр заявок». Рисунки нумеруются по разделам; обводкой и номером на рисунке отмечены элементы, о которых идёт речь в тексте рядом.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Сведения, требующие повышенного внимания, выделяются: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Пояснение, полезное для понимания, но не влияющее на порядок действий.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Пропуск приведёт к неверной работе или к дополнительной работе по исправлению.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BEAE7"/>
            <w:tcBorders>
              <w:left w:val="single" w:sz="24" w:color="C0392B"/>
              <w:top w:val="single" w:sz="4" w:color="FBEAE7"/>
              <w:bottom w:val="single" w:sz="4" w:color="FBEAE7"/>
              <w:right w:val="single" w:sz="4" w:color="FBEAE7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C0392B"/>
                <w:sz w:val="26"/>
              </w:rPr>
              <w:t xml:space="preserve">ОПАСНО.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Последствия необратимы. Утрата данных или утрата доступа к ним.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Термины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2.1 — Термины, применяемые в документе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7513"/>
      </w:tblGrid>
      <w:tr>
        <w:trPr>
          <w:tblHeader w:val="true"/>
          <w:cantSplit w:val="true"/>
        </w:trPr>
        <w:tc>
          <w:tcPr>
            <w:tcW w:type="dxa" w:w="184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Термин</w:t>
            </w:r>
          </w:p>
        </w:tc>
        <w:tc>
          <w:tcPr>
            <w:tcW w:type="dxa" w:w="751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Электронный документ на доступ на территорию: кто проходит, что проезжает, что вносится, на какой срок и куда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Вложение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заявки, объединяющая однородные объекты: людей, транспорт либо материальные ценности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Центр заявок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 системы, в котором собраны заявки, доступные работнику для рассмотрения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Принимающий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 бюро пропусков, принявший заявку в работу и отвечающий за её обработку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Согласующий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Работник, чьё решение требуется для одобрения заявки. Голосует за или против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Пост, проходная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контроля доступа, за которой закреплены перечни допущенных объектов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Место разгрузки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Площадка, к которой привязывается вложение на ввоз или вывоз ценностей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Бланк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Печатная форма по вложению заявки, заполняемая системой по загруженному шаблону электронной таблицы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Чёрный список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людей и транспорта, которым доступ на территорию запрещён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Пометка о сходстве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Признак близкого, но не точного совпадения объекта заявки с записью чёрного списка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Дополнение заявки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Люди, транспорт или ценности, добавленные в уже поданную заявку. Решение по дополнению выносит принимающий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Организация на проверке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Наименование организации, введённое заявителем вручную и ожидающее разбора: принять как есть, исправить либо привязать к существующей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Архив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 центра заявок с заявками, закрытыми более месяца назад. Доступен только для чтения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Вход в систему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Система открывается по адресу, который выдаёт бюро пропусков. Учётную запись заводит администратор, он же сообщает логин и первоначальный пароль. Если в системе включён обязательный запрос согласия, при входе откроется его текст: прочитайте его, прокрутите до конца, отметьте согласие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«Подтверждаю согласие»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Восстановить пароль самостоятельно нельзя: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«Забыли пароль?»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окно с адресом электронной почты и телефоном бюро пропусков.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Что делает принимающий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Принимающий - работник бюро пропусков, который ведёт заявку после согласования: берёт её в работу, назначает посты и места разгрузки, отказывает, если пропуск оформлять нельзя, и принимает решение по дополнениям.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Принимающий работает с доступными ему заявками, не только с теми, где назначен согласующим. Решение по согласованию и принятие в работу — разные действия; если работнику назначены обе функции, интерфейс показывает обе в пределах прав.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4.1 — Кто что делает с заявкой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7513"/>
      </w:tblGrid>
      <w:tr>
        <w:trPr>
          <w:tblHeader w:val="true"/>
          <w:cantSplit w:val="true"/>
        </w:trPr>
        <w:tc>
          <w:tcPr>
            <w:tcW w:type="dxa" w:w="184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751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Заявитель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Оформляет и подаёт заявку, дополняет и отзывает её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Согласующий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Голосует за или против, задаёт вопросы, пересылает заявку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Принимающий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Принимает в работу, отказывает, назначает посты и места разгрузки, решает по дополнению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 поста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Отмечает фактический проход и проезд по согласованной заявке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Заявитель может видеть вас в заявке не по фамилии, а под отображаемым именем - его задаёт бюро пропусков.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Центр заявок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Раздел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«Центр заявок»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рабочее место принимающего. Устройство экрана, отбор, метки и значения столбцов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те же, что у согласующего.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8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5.1 — Центр заявок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Переключатель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«Активные»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«Архив»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 разделяет текущую работу и то, что уже отработано. Заявка уходит в архив не сразу: сначала она должна закрыться - быть завершённой, отклонённой, не согласованной или отозванной, - и только через месяц. Месяц отсчитывается от истечения срока последнего вложения, а у отозванной заявки - от самого отзыва: он гасит вложения сразу. Заявка с бессрочным вложением в архив не уходит вовсе. Архивная заявка открывается только для чтения.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Отбор по состоянию согласования (2) отвечает на главный вопрос смены. Пока в нём выбрано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«Всё подтверждение»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видны заявки во всех состояниях; выберите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чтобы остались только те, что ждут приёма в работу.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«Выгрузить в Excel»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сохраняет реестр заявок в электронную таблицу - ровно в том составе, который сейчас на экране, с учётом отбора.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сохраняет бланки заявки.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Раздел «Архив», выгрузка реестра и скачивание бланков выдаются правами по отдельности. Если чего-то из перечисленного на экране нет, обратитесь к администратору системы.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Приём заявки в работу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Когда заявку можно принять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Заявка готова к приёму, когда круг согласования закрыт: все обязательные согласующие ответили согласием. Пока это не так, вместо кнопок система показывает состояние.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19856" cy="1304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wai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130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6.1 — Заявка ждёт согласующих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Надпись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«Ожидает согласования»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означает, что решения собраны не все. Если обязательный согласующий отказал, на её месте появляется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«Ожидание обязательных согласующих»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такую заявку принять уже нельзя.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Заявку, у которой согласующих нет вовсе, принять можно сразу - согласовывать её некому.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Согласование — не единственное условие: просроченную заявку принять нельзя. Перед нажатием проверьте сроки. Если фоновая задача ещё не успела показать «Завершено», это не разрешение принять истёкший допуск; сервер также проверяет срок. Не рассчитывайте на пятнадцатиминутное окно фоновой обработки.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Принять или отказать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39312" cy="1304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acce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30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6.2 — Кнопки приёма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Разберите состав заявки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«Принять»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 либо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Причину отказа сообщите заявителю в обсуждении заявки или через бюро пропусков. Порядок голосования согласующего описан отдельно в его руководстве.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Подтверждения система не спрашивает: решение уходит сразу по нажатию.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Ожидаемый результат приёма: система сообщает «Заявка принята в работу», заявка переходит в состояние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 работе»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а её люди и машины встают в таблицы постов - с этого момента охрана видит их и может отмечать проход.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Ожидаемый результат отказа: «Заявка отклонена», состав заявки на посты не попадает, а открытое дополнение к ней, если оно было, снимается.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Приём в работу - это и есть выдача пропуска. До него ни один человек и ни одна машина из заявки на посту не появятся, каким бы полным ни было согласование.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Отозвать из работы и вернуть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83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in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6.3 — Заявка в работе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 заявки в работе вместо кнопок приёма остаётся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«Отозвать из работы»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(1), а блок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 показывает, кто и когда её принял и с каким комментарием.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Отзыв из работы возвращает заявку в состояние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 обработке»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люди и машины уходят с постов, открытое дополнение снимается, а сама заявка снова ждёт решения. Чтобы пропуск заработал, её нужно принять заново.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 отклонённой заявки на том же месте появляется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«Вернуть в работу»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Она действует так же: заявка возвращается в «В обработке», и дальше её принимают обычным порядком.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«Вернуть в работу» не возвращает пропуска. Это отмена собственного отказа, после которой заявку нужно принять заново.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Завершённую заявку вернуть в работу этим действием нельзя. Возвращение отказанной заявки не отменяет повторную проверку срока и остальных условий допуска.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Кто видит заявку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«Получатели»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шапке карточки открывает список участников заявки: заявитель, вы как принявший её в работу, согласующие и те, кому заявку открыли на просмотр.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строке - фамилия, подпись роли, должность, организация и компания. У согласующего рядом стоит его решение, а у того, без чьего голоса заявку не примут, - подпись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«Обязательно»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Нажатие на строку открывает карточку человека с рабочей почтой и телефоном: по ним связываются с согласующим напрямую, не разыскивая контакты через бюро. Незаполненный контакт показан прочерком, а работник, не давший согласия на обработку персональных данных, показан скрытым и без контактов.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передачи заявки дальше нужны доступ к ней и разрешение на пересылку. При доступном действии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«Переслать»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Круг получателей у работника бюро шире, чем у заявителя: маршрутизация заявок по чужим организациям и есть ваша работа, поэтому выбор не ограничен вашими коллегами.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Назначение мест разгрузки и постов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Заявитель указывает места сам, но окончательное распределение - за принимающим. Пока заявка не закрыта, места и посты можно менять.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таблице состава вложения у каждой строки есть чип с назначением: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если ничего не назначено,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«+»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если назначения уже есть. Нажатие открывает окно выбора.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1440" cy="2828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8.1 — Назначение мест разгрузки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Заголовок окна зависит от того, что назначается: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«Места разгрузки»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«Посты проезда»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«Места прохода»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В окне отмечено то, что назначено сейчас, а не пустой лист: вы правите готовый набор. Отметьте нужное, снимите лишнее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«Сохранить»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система сохраняет набор целиком, то есть одним действием и добавляет новое, и снимает то, с чего вы сняли отметку.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Снятые отметки убирают привязку - об этом система предупреждает прямо в окне, когда назначение идёт для одной строки; при назначении всем на этом месте написано, скольких строк коснётся выбор. Если снять все, элемент не попадёт ни в одну таблицу поста, и охрана его не увидит; система предупредит и об этом.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Строка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«Назначить всем:»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под таблицей состава назначает выбранное сразу всем строкам вложения. Она работает по тому, что сейчас видно на экране: если сузить состав поиском, назначение применится только к найденным строкам.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Недоступные и архивные места видны в окне, если они уже были назначены раньше, но выбрать их заново нельзя.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9. Пометки чёрного списка и состав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Система сверяет людей и транспорт заявки с чёрными списками. Точное совпадение отсекается ещё при подаче: такую заявку заявитель отправить не может. До вас доходит другое - близкое, но неточное сходство, например та же фамилия при другом отчестве. Такая строка помечается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«похоже на ЧС»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и пока пометка не разобрана, заявку нельзя ни согласовать, ни взять в работу.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Разобрать пометку можно двумя способами, и выбор между ними - решение по существу, а не формальность.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Подтвердить пропуск.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вложения стоит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«Принять»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 стрелкой. Нажатие на саму кнопку открывает 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«Всё равно пропустить?»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указанием, на какую запись чёрного списка похож объект и по какой причине она заведена. Заполните причину - без неё подтвердить нельзя -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«Всё равно пропустить»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Пометка меняется на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«ЧС снят»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заявка освобождается, а подтверждение с причиной остаётся в истории. То же вправе сделать согласующий: кто первым дошёл до заявки, тот и решает.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Убрать строку из заявки.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Если пропускать нельзя, а заявка нужна без этой строки, нажмите стрелку рядом с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«Принять»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выберите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«Убрать из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Откроется 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«Убрать из заявки?»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; укажите причину и подтвердите. У непомеченной строки то же действие вынесено отдельной кнопкой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«Убрать»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меню там не нужно. Так снимается тупик, из-за которого раньше приходилось отказывать по всей заявке: разобрать пометку было можно только пропуском.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Убрать можно любую строку, а не только помеченную: заявитель ошибается в составе не реже, чем попадает на сходство с чёрным списком.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Что происходит со строкой: она перестаёт действовать, уходит из таблиц постов - охрана её больше не видит, пропуск по ней не работает, - но остаётся в заявке и в истории. Заявка это документ, и молча пропавшая из неё машина превратила бы разбор в загадку. Кто убрал, когда и по какой причине, видно в истории заявки записью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«Убрал(-а) из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Убрать строку можно, пока заявка не закрыта. У завершённой заявки состав уже не меняется.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Если человека или машину внесли в чёрный список после подачи заявки, строка в заявке остаётся, но показывается перечёркнутой красным - и точно так же перестаёт действовать на постах. Отдельно убирать её не нужно.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Пометка о сходстве держится ровно до тех пор, пока действует запрет, на который она ссылается. Если запись убрали из чёрного списка, пометка гаснет сама, и заявка согласуется без подтверждения пропуска. Вернули запись - предупреждение снова в силе.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10. Решение по дополнению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Заявитель может добавить людей или транспорт в уже поданную заявку. Такое дополнение сначала проходит круг согласования, а потом ждёт вашего решения.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Когда оно согласовано, над кнопками заявки появляется ряд с подписью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«Дополнение №N»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кнопками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«Принять»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3264" cy="713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suppl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3264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10.1 — Решение по дополнению к заявке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переспрашивает и объясняет последствия: при приёме строки встают на пост сразу и становятся видны охране; при отказе они остаются недопущенными, а сама заявка и выданные по ней пропуска не меняются. В окне подтверждения можно оставить комментарий.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Ожидаемый результат: система сообщает, сколько строк добавлено на пост, либо что в дополнении отказано.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Состояние самой заявки решение по дополнению не меняет - она остаётся в работе, и ранее выданные пропуска продолжают действовать. Именно поэтому дополнение и рассматривается отдельно от заявки.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11. Завершение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завершает заявку после окончания её действующих сроков. При расчёте учитываются индивидуальные сроки людей и машин, а не только видимые даты вложения. Например, вложение заканчивается 15 октября, но человеку отдельно установлен срок до 18 октября: нельзя считать, что его допуск закончился 15-го лишь по заголовку вложения.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Периодическая проверка выполняется каждые пятнадцать минут. Приём в работу и отметка нового входа проверяют допустимость непосредственно при действии; задержка смены отображаемого статуса не даёт права принять просроченную заявку.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Вместе с завершением закрывается открытое дополнение, если решение по нему не приняли. История завершённой заявки остаётся доступной по действующим правам; завершение не разрешает продлить её через индивидуальный срок.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объект ещё числится на территории, истечение допуска не означает, что он физически вышел. При недостоверной отметке сообщите администратору; завершение заявки не заменяет разбор фактического выхода.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12. Организации и компании на проверке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заявитель подал заявку от организации, которой нет в справочнике, система заводит её сама и помечает как непроверенную. Разбирает такие записи принимающий - прямо из карточки заявки или из справочника.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блоке разбора три действия, и каждое ведёт себя по-своему: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 в справочник»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принимает наименование как есть - запись сразу становится обычной, и заявители смогут выбирать её из списка;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«Исправить наименование»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поле ввода: впишите правильное название (до 100 знаков) и подтвердите. Запись при этом тоже принимается в справочник, а заявка, из которой она пришла, начинает ссылаться на исправленное наименование;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«Привязать к существующей»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выбор записи-цели. Заявки переносятся на неё, а лишняя запись убирается.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система видит в справочнике похожее наименование, она пишет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 справочнике уже есть ...»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предлагает кнопку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«Привязать к ней»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Такой же ответ приходит, когда вы пытаетесь добавить или переименовать запись, а название занято, - тогда выбор сводится к привязке.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Разбор доступен по отдельному праву. Пока запись не разобрана, её наименование правится только действием «Исправить наименование».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13. Бланки и выгрузка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списка открывает 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«Актуальные бланки»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отметьте вложения и сохраните бланки по одному или все сразу; несколько файлов упаковываются в архив. Бланк заполняется по шаблону, который бюро пропусков настроило для этого вида вложений.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этом же окне переключателем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«Паспортные данные»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выбирается наполнение бланка. Он доступен инициатору заявки и тем, кому разрешена выгрузка сведений документов, и по умолчанию выключен; принимающий заявку сам её не подавал, поэтому без такого права переключателя нет вовсе, а бланк скачивается с прочерком на месте серии и номера паспорта, номера патента и иного разрешения, о чём окно предупреждает строкой. Вложения отмечаются такими же переключателями, а сам бланк собирается заново при каждом скачивании.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53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-receiver-curr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13.1 — Актуальные бланки без выгрузки сведений документов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Кнопка выгрузки реестра сохраняет список заявок электронной таблицей. В файл попадают номер, дата подачи, организация и компания, заявитель, статус и состояние согласования, дата согласования, кто принял, число людей и машин, срок действия, число пометок чёрного списка и признак приложенных файлов.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В выгрузку попадает то, что отобрано на экране. Прежде чем выгружать, проверьте отбор - иначе в файл уйдёт либо лишнее, либо неполное.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14. Уведомления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 заявке, которую нужно взять в работу, приходит уведомление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Первая его строка - номер заявки и организация, дальше отправитель и начало сообщения к заявке. На странице настройки уведомлений этот вид назван подробнее 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«Новая заявка в центре»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83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or-notific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14.1 — Настройка уведомлений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Об уже согласованном дополнении приходит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«Дополнение согласовано»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номером дополнения и заявки.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Оба уведомления можно отключить на странице настройки уведомлений, но тогда заявки придётся отслеживать в центре самостоятельно.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15. Сроки, пересылка и ручные записи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15.1. Изменить срок выбранных вложений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карточке заявки нажмите «Изменить срок». Действие доступно по праву в состояниях «Непрочитано», «В обработке» и «В работе», при допустимом состоянии согласования и действующих вложениях.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Выберите нужные вложения либо все. Не оставляйте выбор пустым.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Установите даты и часы по Москве.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настройке «Индивидуальные сроки» явно выберите, сохранять собственные сроки записей либо применить общий срок к выбранному составу.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Укажите причину и сохраните. Проверьте результат, включая ранее индивидуальные записи.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Голоса не сбрасываются: уже согласовавший не голосует заново, следующий видит актуальные сроки. Автор и причина сохраняются в истории и уведомлении. Ответственность за изменение принимающий не переносит на прежнего согласующего.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показано соответствующее окно с учебными данными.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326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-period-pad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15.1 — Выбор вложений и политики индивидуальных сроков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показано соответствующее окно с учебными данными.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835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-period-confirm-padd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8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15.2 — Подтверждение общего срока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15.2. Продлить одного человека или машину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запись из заявки либо из таблицы и нажмите календарь «Изменить срок». В окне указаны текущие даты и источник. Выберите собственный срок, заполните даты/часы, причину и сохраните. Можно установить дату позже общего срока вложения; остальные записи не изменятся.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Возврат к «Сроку вложения» снимает индивидуальный срок. Для ручной записи используется срок ручного основания; бессрочность показывается явно. Если данные изменились другим оператором, нажмите «Обновить срок» и проверьте новый вариант прежде сохранения.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показано соответствующее окно с учебными данными.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762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-sample-padd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15.3 — Изменение собственного срока записи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15.3. Привязать ручную запись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карточки ручного человека/машины нажмите «Привязать к заявке». Переносится только открытая запись, соседние записи остаются на месте. Выберите согласованную заявку в работе, новое либо существующее вложение того же типа. Для бессрочной записи выберите срок конкретного вложения-источника или задайте даты вручную. Проверьте предварительный результат и укажите причину.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Машина получает общие места целевого вложения; её собственные дополнительные признаки сохраняются отдельно, а при отсутствии собственного значения используется общее. Проверяйте итог перед подтверждением, особенно если у ручной записи уже были отличающиеся признаки. Доступные варианты ограничены серверной совместимостью и правами.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показано соответствующее окно с учебными данными.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9411" cy="7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ttach-pad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9411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15.4 — Привязка одной ручной машины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15.4. Переслать и проверить историю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Нажмите «Переслать», выберите получателей, назначение и вложения. Используйте фильтры организации, компании и должности. Предупреждение требует выбрать хотя бы одно вложение. Комментарий увидят все получатели и бюро, не только выбранные адресаты. Отозванная заявка пересылается только для просмотра.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отправки проверьте историю: «Переслал(-а)», кому назначено согласование/просмотр, какие материалы отправлены и с каким комментарием. В старой записи может стоять «Сведения о получателях недоступны». Если адресатов нужно уточнить, проверьте сведения через ответственных за заявку; не определяйте их по догадке.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015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-history-padd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15.5 — История пересылки с получателями и назначениями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ЛИСТ РЕГИСТРАЦИИ ИЗМЕНЕНИЙ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фиксируются изменения документа. Версия повышается при выпуске новой редакции: вторая цифра при уточнениях и дополнениях, первая при переработке структуры или существенном изменении требований.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И.1 — Регистрация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Первая редакция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Добавлен раздел о том, кто видит заявку: участники с ролями и контактами, круг получателей при пересылке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 описание роли согласующего вслед за руководством согласующего: заявки, ответственным за согласование которых работник является, а не «своей организации». Уточнено положение поля «Комментарий»: на компьютере - в правой колонке карточки, на телефоне - сразу под шапкой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Лист условий использования сокращён и смягчён: оставлены принадлежность прав, запрет передачи третьим лицам и отсутствие лицензии; убраны срок действия ограничений, требования письменного согласия и подтверждения уничтожения копий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Свойства файла заполнены выходными данными документа: прежде в них стояли служебные значения средства сборки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Добавлен раздел о пометках чёрного списка и составе заявки: подтверждение пропуска, удаление строки из поданной заявки с причиной, перечёркнутые строки под запретом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Описана сдвоенная кнопка «Принять» и меню под стрелкой, откуда убирают строку; добавлено, что пометка гаснет вместе со снятым запретом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 выбор наполнения бланка при скачивании и условие, при котором доступна вкладка сохранённого файла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1.8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Наполнение бланка описано переключателем, убрано упоминание вкладки сохранённого файла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Уточнено, что переключатель наполнения доступен инициатору заявки, а принимающему - при праве на выгрузку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текущие сроки и права, пересылка, ручные записи и учёт незакрытых проходов; устранены устаревшие инструкции и добавлены сценарии актуального выпуска.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Убраны административные операции учёта проходов и чужие ролевые сценарии; уточнены документы, сроки, пересылка и текущие права.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keepNext/>
        <w:pageBreakBefore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Окончание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 w:eastAsia="Times New Roman"/>
        <w:b w:val="0"/>
        <w:i w:val="0"/>
        <w:color w:val="595959"/>
        <w:sz w:val="22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Times New Roman"/>
        <w:b w:val="0"/>
        <w:i/>
        <w:color w:val="595959"/>
        <w:sz w:val="18"/>
      </w:rPr>
      <w:t>Не для распространения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ПРИНИМАЮЩЕГО</dc:title>
  <dc:subject>СИСТЕМА ЭЛЕКТРОННОЙ ПОДАЧИ ЗАЯВОК «БЮРО ПРОПУСКОВ»</dc:subject>
  <dc:creator>Правообладатель</dc:creator>
  <cp:keywords/>
  <dc:description/>
  <cp:lastModifiedBy>Правообладатель</cp:lastModifiedBy>
  <cp:revision>1</cp:revision>
  <dcterms:created xsi:type="dcterms:W3CDTF">2026-10-22T11:22:25Z</dcterms:created>
  <dcterms:modified xsi:type="dcterms:W3CDTF">2026-10-22T11:22:25Z</dcterms:modified>
  <cp:category>Эксплуатационная документация</cp:category>
</cp:coreProperties>
</file>