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>
        <w:rPr>
          <w:noProof/>
        </w:rPr>
        <w:drawing>
          <wp:inline distT="0" distB="0" distL="0" distR="0" wp14:anchorId="3DF36197" wp14:editId="0554AFE8">
            <wp:extent cx="7992110" cy="2784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5A255F" w:rsidRP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# </w:t>
      </w: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Importing the libraries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caTools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ggplot2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MASS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caret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e1071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MLmetrics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stringr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Importing the dataset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read.csv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 xml:space="preserve">"C:/Users/bvkka/Desktop/ISL-Deep </w:t>
      </w:r>
      <w:proofErr w:type="spellStart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Medhi</w:t>
      </w:r>
      <w:proofErr w:type="spellEnd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/SMSSpamCollection.csv"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header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 xml:space="preserve">                               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stringsAsFactors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str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#Changing the name of the features/ columns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colnames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"type"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"text"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#Converting the text to utf-8 format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iconv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to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"utf-8"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#Type as factor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factor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summary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prop.table</w:t>
      </w:r>
      <w:proofErr w:type="spellEnd"/>
      <w:proofErr w:type="gram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set.seed</w:t>
      </w:r>
      <w:proofErr w:type="spellEnd"/>
      <w:proofErr w:type="gram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123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Create a training set containing 80% of the data (with stratified sampling)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createDataPartition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p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.8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 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  times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[-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proportion in train dataset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prop.table</w:t>
      </w:r>
      <w:proofErr w:type="spellEnd"/>
      <w:proofErr w:type="gram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##      ham     spam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## 86.58591 13.41409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 proportion in test dataset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>prop.table</w:t>
      </w:r>
      <w:proofErr w:type="spellEnd"/>
      <w:proofErr w:type="gram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 Ham messages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"ham"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tail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 spam messages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"spam"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 Removing the 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trainData_ham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and 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trainData_spam</w:t>
      </w:r>
      <w:proofErr w:type="spellEnd"/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NULL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NULL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create the corpus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Corpus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VectorSource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basic info about the corpus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#1. normalize to lowercase (not a standard tm transformation)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content_transformer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tolower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#2. remove numbers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removeNumbers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#3. remove 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stopwords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e.g. to, and, but, or (using predefined set of word in tm package)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removeWords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stopwords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#4. remove punctuation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removePunctuation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#5. normalize whitespaces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stripWhitespace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Visualizing the data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pal1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brewer.pal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9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"YlGn"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pal1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[-(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4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pal2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brewer.pal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9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"Reds"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pal2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[-(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4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</w:t>
      </w:r>
      <w:proofErr w:type="spellStart"/>
      <w:proofErr w:type="gramStart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min.freq</w:t>
      </w:r>
      <w:proofErr w:type="spellEnd"/>
      <w:proofErr w:type="gramEnd"/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initial settings -&gt; around 10% of the number of docs in the corpus (40 times)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par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mfrow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"ham"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min.freq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40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random.order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colors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"spam"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min.freq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40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random.order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colors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Creation of the DTM considering terms with at least 2 chars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BE47BB">
        <w:rPr>
          <w:rFonts w:ascii="Consolas" w:eastAsia="Times New Roman" w:hAnsi="Consolas" w:cs="Times New Roman"/>
          <w:color w:val="B58900"/>
          <w:sz w:val="20"/>
          <w:szCs w:val="20"/>
        </w:rPr>
        <w:t>control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Basic information about the sparse matrix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inspect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13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findFreqTerms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4A6346">
        <w:rPr>
          <w:rFonts w:ascii="Consolas" w:eastAsia="Times New Roman" w:hAnsi="Consolas" w:cs="Times New Roman"/>
          <w:color w:val="FFFF00"/>
          <w:sz w:val="20"/>
          <w:szCs w:val="20"/>
        </w:rPr>
        <w:t xml:space="preserve">) </w:t>
      </w: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#find words that appears at least 5 times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summary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dictionary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>convert_counts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function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x</w:t>
      </w:r>
      <w:proofErr w:type="gramStart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){</w:t>
      </w:r>
      <w:proofErr w:type="gramEnd"/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x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ifelse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x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x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factor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x,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levels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labels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"No"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"Yes"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return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x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}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apply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MARGIN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convert_counts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Corpus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VectorSource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#1. normalize to lowercase (not a standard tm transformation)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content_transformer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tolower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#2. remove numbers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removeNumbers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#3. remove </w:t>
      </w:r>
      <w:proofErr w:type="spellStart"/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stopwords</w:t>
      </w:r>
      <w:proofErr w:type="spellEnd"/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e.g. to, and, but, or (using predefined set of word in tm package)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removeWords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stopwords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())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#4. remove punctuation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removePunctuation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#5. normalize whitespaces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stripWhitespace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dictionary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#print(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sms_dtm_test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apply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MARGIN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convert_counts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#Evaluating the Model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sms_classifier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 &lt;- </w:t>
      </w:r>
      <w:proofErr w:type="spellStart"/>
      <w:proofErr w:type="gramStart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naiveBayes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trainData$type</w:t>
      </w:r>
      <w:proofErr w:type="spellEnd"/>
      <w:r w:rsidRPr="00BE47BB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sms_classifier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method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proofErr w:type="spellStart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nb</w:t>
      </w:r>
      <w:proofErr w:type="spellEnd"/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trControl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trainControl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method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"cv"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number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10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#k fold cross validation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classifier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]][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BE47BB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predict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sms_classifier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finalModel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)$</w:t>
      </w:r>
      <w:r w:rsidRPr="00BE47BB">
        <w:rPr>
          <w:rFonts w:ascii="Consolas" w:eastAsia="Times New Roman" w:hAnsi="Consolas" w:cs="Times New Roman"/>
          <w:color w:val="268BD2"/>
          <w:sz w:val="20"/>
          <w:szCs w:val="20"/>
        </w:rPr>
        <w:t>class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color w:val="FFFF00"/>
          <w:sz w:val="20"/>
          <w:szCs w:val="20"/>
        </w:rPr>
        <w:t xml:space="preserve">  </w:t>
      </w:r>
    </w:p>
    <w:p w:rsidR="00BE47BB" w:rsidRPr="004A6346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A6346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#table actual (row) vs. predicted (col): confusion matrix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 xml:space="preserve"> 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Accuracy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F1_</w:t>
      </w:r>
      <w:proofErr w:type="gram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Score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BE47BB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BE47BB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BE47BB" w:rsidRPr="00BE47BB" w:rsidRDefault="00BE47BB" w:rsidP="00BE47BB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EC4D32" w:rsidRDefault="00EC4D32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EC4D32" w:rsidRDefault="00EC4D32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EC4D32" w:rsidRDefault="00EC4D32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EC4D32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>
        <w:rPr>
          <w:rFonts w:ascii="Consolas" w:eastAsia="Times New Roman" w:hAnsi="Consolas" w:cs="Times New Roman"/>
          <w:color w:val="FFFF00"/>
          <w:sz w:val="20"/>
          <w:szCs w:val="20"/>
        </w:rPr>
        <w:t>##**</w:t>
      </w:r>
      <w:r w:rsidRPr="00F83F0E">
        <w:rPr>
          <w:rFonts w:ascii="Consolas" w:eastAsia="Times New Roman" w:hAnsi="Consolas" w:cs="Times New Roman"/>
          <w:color w:val="FFFF00"/>
          <w:sz w:val="20"/>
          <w:szCs w:val="20"/>
        </w:rPr>
        <w:t>Accuracy and Score</w:t>
      </w:r>
      <w:r>
        <w:rPr>
          <w:rFonts w:ascii="Consolas" w:eastAsia="Times New Roman" w:hAnsi="Consolas" w:cs="Times New Roman"/>
          <w:color w:val="FFFF00"/>
          <w:sz w:val="20"/>
          <w:szCs w:val="20"/>
        </w:rPr>
        <w:t>***###</w:t>
      </w: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EC4D32" w:rsidRDefault="00EC4D32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EC4D32" w:rsidRDefault="00EC4D32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noProof/>
        </w:rPr>
        <w:drawing>
          <wp:inline distT="0" distB="0" distL="0" distR="0" wp14:anchorId="338B163D" wp14:editId="06BAD09C">
            <wp:extent cx="602932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25DB5AA7" wp14:editId="6B318099">
            <wp:extent cx="2738225" cy="2293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898" cy="23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7BB">
        <w:rPr>
          <w:noProof/>
        </w:rPr>
        <w:drawing>
          <wp:inline distT="0" distB="0" distL="0" distR="0" wp14:anchorId="09EFBD0A" wp14:editId="79F82347">
            <wp:extent cx="3624263" cy="2694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620" cy="26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Pr="00BE1503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942C8A" w:rsidRPr="00BE1503" w:rsidRDefault="003D3EF1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#####*******TEXT SUMMARIZATION********######</w:t>
      </w:r>
    </w:p>
    <w:p w:rsidR="00942C8A" w:rsidRPr="00BE1503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942C8A" w:rsidRDefault="003D3EF1" w:rsidP="003D3EF1">
      <w:pPr>
        <w:pStyle w:val="ListParagraph"/>
        <w:numPr>
          <w:ilvl w:val="0"/>
          <w:numId w:val="1"/>
        </w:num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We Observe that the </w:t>
      </w:r>
      <w:r w:rsidR="00BE1503"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world cloud</w:t>
      </w: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 figure is different from the </w:t>
      </w:r>
      <w:r w:rsidR="00BE1503"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URL</w:t>
      </w: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 source. The first one I attached is after 10 </w:t>
      </w:r>
      <w:r w:rsidR="00BE1503"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iterations</w:t>
      </w: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 and the second image I attached is after 100 </w:t>
      </w:r>
      <w:r w:rsidR="00BE1503"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iterations</w:t>
      </w:r>
      <w:r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>. We can see the difference how the words which are most fre</w:t>
      </w:r>
      <w:r w:rsidR="00BE1503" w:rsidRPr="00BE1503"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quently seen under spam and ham groups. </w:t>
      </w:r>
    </w:p>
    <w:p w:rsidR="00BE1503" w:rsidRPr="00BE1503" w:rsidRDefault="00BE1503" w:rsidP="003D3EF1">
      <w:pPr>
        <w:pStyle w:val="ListParagraph"/>
        <w:numPr>
          <w:ilvl w:val="0"/>
          <w:numId w:val="1"/>
        </w:num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Note that the Accuracy and F1_score obtained is different from the URL source. I took the mean of all 100 accuracy values and stored it under </w:t>
      </w:r>
      <w:proofErr w:type="spellStart"/>
      <w:r>
        <w:rPr>
          <w:rFonts w:ascii="Consolas" w:eastAsia="Times New Roman" w:hAnsi="Consolas" w:cs="Times New Roman"/>
          <w:b/>
          <w:color w:val="FFFF00"/>
          <w:sz w:val="24"/>
          <w:szCs w:val="24"/>
        </w:rPr>
        <w:t>acc</w:t>
      </w:r>
      <w:proofErr w:type="spellEnd"/>
      <w:r>
        <w:rPr>
          <w:rFonts w:ascii="Consolas" w:eastAsia="Times New Roman" w:hAnsi="Consolas" w:cs="Times New Roman"/>
          <w:b/>
          <w:color w:val="FFFF00"/>
          <w:sz w:val="24"/>
          <w:szCs w:val="24"/>
        </w:rPr>
        <w:t xml:space="preserve"> variable. Similarly, I took mean of all 100 F1_Score values and stored it under F1_Score variable.</w:t>
      </w:r>
    </w:p>
    <w:p w:rsidR="00942C8A" w:rsidRPr="00BE1503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942C8A" w:rsidRPr="00BE1503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942C8A" w:rsidRPr="00BE1503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noProof/>
        </w:rPr>
        <w:drawing>
          <wp:inline distT="0" distB="0" distL="0" distR="0" wp14:anchorId="5D7A0D23" wp14:editId="573DC1C0">
            <wp:extent cx="7992110" cy="172656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942C8A" w:rsidRDefault="00942C8A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lastRenderedPageBreak/>
        <w:t># Importing the libraries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caTools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ggplot2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MASS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caret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e1071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MLmetrics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stringr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Importing the libraries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caTools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ggplot2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MASS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caret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e1071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MLmetrics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stringr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Importing the dataset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</w:t>
      </w:r>
      <w:proofErr w:type="gramStart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read.csv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 xml:space="preserve">"C:/Users/bvkka/Desktop/ISL-Deep </w:t>
      </w:r>
      <w:proofErr w:type="spellStart"/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Medhi</w:t>
      </w:r>
      <w:proofErr w:type="spellEnd"/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/SMSSpamCollection.csv"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header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stringsAsFactors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str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#Changing the name of the features/ columns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colnames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"type"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"text"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#Converting the text to utf-8 format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iconv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to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"utf-8"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#Type as factor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factor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 Cleaning the raw data by removing the </w:t>
      </w:r>
      <w:proofErr w:type="spell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na's</w:t>
      </w:r>
      <w:proofErr w:type="spellEnd"/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na.omit</w:t>
      </w:r>
      <w:proofErr w:type="spellEnd"/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Taking only 500 messages from the main dataset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sample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nrow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input_data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500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  <w:proofErr w:type="gramEnd"/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summary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prop.table</w:t>
      </w:r>
      <w:proofErr w:type="spellEnd"/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set.seed</w:t>
      </w:r>
      <w:proofErr w:type="spellEnd"/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0698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###****MY STUDENT ID LAST FOUR DIGITS****###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Create a training set containing 80% of the data (with stratified sampling)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createDataPartition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p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.8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 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                   times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[-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trainIndex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proportion in train dataset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prop.table</w:t>
      </w:r>
      <w:proofErr w:type="spellEnd"/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##      ham     spam 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## 86.58591 13.41409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proportion in test dataset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prop.table</w:t>
      </w:r>
      <w:proofErr w:type="spellEnd"/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table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*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100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Ham messages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"ham"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tail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spam messages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"spam"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 Removing the </w:t>
      </w:r>
      <w:proofErr w:type="spell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trainData_ham</w:t>
      </w:r>
      <w:proofErr w:type="spellEnd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and </w:t>
      </w:r>
      <w:proofErr w:type="spell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trainData_spam</w:t>
      </w:r>
      <w:proofErr w:type="spellEnd"/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trainData_spam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NULL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trainData_ham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NULL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create the corpus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Corpus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VectorSource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basic info about the corpus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#1. normalize to lowercase (not a standard tm transformation)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content_transformer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tolower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#2. remove numbers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removeNumbers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#3. remove </w:t>
      </w:r>
      <w:proofErr w:type="spell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stopwords</w:t>
      </w:r>
      <w:proofErr w:type="spellEnd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e.g. to, and, but, or (using predefined set of word in tm package)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removeWords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stopwords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#4. remove punctuation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removePunctuation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#5. normalize whitespaces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stripWhitespace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Visualizing the data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pal1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brewer.pal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9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"YlGn"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pal1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[-(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4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pal2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brewer.pal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9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"Reds"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pal2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[-(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4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</w:t>
      </w:r>
      <w:proofErr w:type="spellStart"/>
      <w:proofErr w:type="gram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min.freq</w:t>
      </w:r>
      <w:proofErr w:type="spellEnd"/>
      <w:proofErr w:type="gramEnd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initial settings -&gt; around 10% of the number of docs in the corpus (40 times)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par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mfrow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"ham"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min.freq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40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random.order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colors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wordcloud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corpus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"spam"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min.freq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40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random.order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colors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pal2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Creation of the DTM considering terms with at least 2 chars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F25146">
        <w:rPr>
          <w:rFonts w:ascii="Consolas" w:eastAsia="Times New Roman" w:hAnsi="Consolas" w:cs="Times New Roman"/>
          <w:color w:val="B58900"/>
          <w:sz w:val="20"/>
          <w:szCs w:val="20"/>
        </w:rPr>
        <w:t>control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 Basic information about the sparse matrix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inspect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13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findFreqTerms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#find words that appears at least 5 times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summary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dictionary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print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convert_counts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function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x</w:t>
      </w:r>
      <w:proofErr w:type="gramStart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){</w:t>
      </w:r>
      <w:proofErr w:type="gramEnd"/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lastRenderedPageBreak/>
        <w:t xml:space="preserve">  x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ifelse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x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&gt;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x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factor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x,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levels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labels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"No"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"Yes"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return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x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}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apply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sms_dtm_train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MARGIN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convert_counts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head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train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,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Corpus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VectorSource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text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#1. normalize to lowercase (not a standard tm transformation)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content_transformer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tolower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#2. remove numbers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removeNumbers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#3. remove </w:t>
      </w:r>
      <w:proofErr w:type="spellStart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stopwords</w:t>
      </w:r>
      <w:proofErr w:type="spellEnd"/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 xml:space="preserve"> e.g. to, and, but, or (using predefined set of word in tm package)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removeWords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stopwords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())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#4. remove punctuation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removePunctuation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#5. normalize whitespaces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map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stripWhitespace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DocumentTermMatrix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corpus,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list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global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59900"/>
          <w:sz w:val="20"/>
          <w:szCs w:val="20"/>
        </w:rPr>
        <w:t>Inf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dictionary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sms_features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#print(</w:t>
      </w:r>
      <w:proofErr w:type="spellStart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sms_dtm_test</w:t>
      </w:r>
      <w:proofErr w:type="spell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apply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MARGIN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=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convert_counts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10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</w:t>
      </w: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t>Evaluating the Model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#</w:t>
      </w:r>
      <w:proofErr w:type="spellStart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sms_classifier</w:t>
      </w:r>
      <w:proofErr w:type="spell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 &lt;- </w:t>
      </w:r>
      <w:proofErr w:type="spellStart"/>
      <w:proofErr w:type="gramStart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naiveBayes</w:t>
      </w:r>
      <w:proofErr w:type="spell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sms_dtm_train</w:t>
      </w:r>
      <w:proofErr w:type="spell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trainData$type</w:t>
      </w:r>
      <w:proofErr w:type="spellEnd"/>
      <w:r w:rsidRPr="00F25146">
        <w:rPr>
          <w:rFonts w:ascii="Consolas" w:eastAsia="Times New Roman" w:hAnsi="Consolas" w:cs="Times New Roman"/>
          <w:i/>
          <w:iCs/>
          <w:color w:val="586E75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32"/>
          <w:szCs w:val="32"/>
        </w:rPr>
      </w:pPr>
      <w:proofErr w:type="spellStart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sms_classifier</w:t>
      </w:r>
      <w:proofErr w:type="spellEnd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&lt;-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proofErr w:type="gramStart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train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(</w:t>
      </w:r>
      <w:proofErr w:type="spellStart"/>
      <w:proofErr w:type="gramEnd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sms_dtm_train</w:t>
      </w:r>
      <w:proofErr w:type="spellEnd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, </w:t>
      </w:r>
      <w:proofErr w:type="spellStart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trainData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$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type</w:t>
      </w:r>
      <w:proofErr w:type="spellEnd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, method 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=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color w:val="2AA198"/>
          <w:sz w:val="32"/>
          <w:szCs w:val="32"/>
        </w:rPr>
        <w:t>"</w:t>
      </w:r>
      <w:proofErr w:type="spellStart"/>
      <w:r w:rsidRPr="00487433">
        <w:rPr>
          <w:rFonts w:ascii="Consolas" w:eastAsia="Times New Roman" w:hAnsi="Consolas" w:cs="Times New Roman"/>
          <w:color w:val="2AA198"/>
          <w:sz w:val="32"/>
          <w:szCs w:val="32"/>
        </w:rPr>
        <w:t>nb</w:t>
      </w:r>
      <w:proofErr w:type="spellEnd"/>
      <w:r w:rsidRPr="00487433">
        <w:rPr>
          <w:rFonts w:ascii="Consolas" w:eastAsia="Times New Roman" w:hAnsi="Consolas" w:cs="Times New Roman"/>
          <w:color w:val="2AA198"/>
          <w:sz w:val="32"/>
          <w:szCs w:val="32"/>
        </w:rPr>
        <w:t>"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, </w:t>
      </w:r>
      <w:proofErr w:type="spellStart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trControl</w:t>
      </w:r>
      <w:proofErr w:type="spellEnd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=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proofErr w:type="spellStart"/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>trainControl</w:t>
      </w:r>
      <w:proofErr w:type="spellEnd"/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(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method 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=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color w:val="2AA198"/>
          <w:sz w:val="32"/>
          <w:szCs w:val="32"/>
        </w:rPr>
        <w:t>"cv"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, number 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=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color w:val="2AA198"/>
          <w:sz w:val="32"/>
          <w:szCs w:val="32"/>
        </w:rPr>
        <w:t>10</w:t>
      </w:r>
      <w:r w:rsidRPr="00487433">
        <w:rPr>
          <w:rFonts w:ascii="Consolas" w:eastAsia="Times New Roman" w:hAnsi="Consolas" w:cs="Times New Roman"/>
          <w:color w:val="93A1A1"/>
          <w:sz w:val="32"/>
          <w:szCs w:val="32"/>
        </w:rPr>
        <w:t>))</w:t>
      </w:r>
      <w:r w:rsidRPr="00487433">
        <w:rPr>
          <w:rFonts w:ascii="Consolas" w:eastAsia="Times New Roman" w:hAnsi="Consolas" w:cs="Times New Roman"/>
          <w:color w:val="839496"/>
          <w:sz w:val="32"/>
          <w:szCs w:val="32"/>
        </w:rPr>
        <w:t xml:space="preserve"> </w:t>
      </w:r>
      <w:r w:rsidRPr="00487433">
        <w:rPr>
          <w:rFonts w:ascii="Consolas" w:eastAsia="Times New Roman" w:hAnsi="Consolas" w:cs="Times New Roman"/>
          <w:b/>
          <w:i/>
          <w:iCs/>
          <w:color w:val="FFFF00"/>
          <w:sz w:val="32"/>
          <w:szCs w:val="32"/>
        </w:rPr>
        <w:t># K fold Cross Validation where K=10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classifier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proofErr w:type="gram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[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]][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:</w:t>
      </w:r>
      <w:r w:rsidRPr="00F25146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]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&lt;-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 </w:t>
      </w:r>
      <w:proofErr w:type="gramStart"/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predict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sms_classifier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finalModel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sms_dtm_test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)$</w:t>
      </w:r>
      <w:r w:rsidRPr="00F25146">
        <w:rPr>
          <w:rFonts w:ascii="Consolas" w:eastAsia="Times New Roman" w:hAnsi="Consolas" w:cs="Times New Roman"/>
          <w:color w:val="268BD2"/>
          <w:sz w:val="20"/>
          <w:szCs w:val="20"/>
        </w:rPr>
        <w:t>class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487433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</w:rPr>
      </w:pPr>
      <w:r w:rsidRPr="00487433">
        <w:rPr>
          <w:rFonts w:ascii="Consolas" w:eastAsia="Times New Roman" w:hAnsi="Consolas" w:cs="Times New Roman"/>
          <w:i/>
          <w:iCs/>
          <w:color w:val="FFFF00"/>
          <w:sz w:val="20"/>
          <w:szCs w:val="20"/>
        </w:rPr>
        <w:lastRenderedPageBreak/>
        <w:t>#table actual (row) vs. predicted (col): confusion matrix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Accuracy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F1_</w:t>
      </w:r>
      <w:proofErr w:type="gram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Score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proofErr w:type="spellStart"/>
      <w:proofErr w:type="gram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sms_test_pred</w:t>
      </w:r>
      <w:proofErr w:type="spellEnd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 xml:space="preserve">, </w:t>
      </w:r>
      <w:proofErr w:type="spellStart"/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testData</w:t>
      </w:r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$</w:t>
      </w:r>
      <w:r w:rsidRPr="00F25146">
        <w:rPr>
          <w:rFonts w:ascii="Consolas" w:eastAsia="Times New Roman" w:hAnsi="Consolas" w:cs="Times New Roman"/>
          <w:color w:val="839496"/>
          <w:sz w:val="20"/>
          <w:szCs w:val="20"/>
        </w:rPr>
        <w:t>type</w:t>
      </w:r>
      <w:proofErr w:type="spellEnd"/>
      <w:r w:rsidRPr="00F25146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F25146" w:rsidRPr="00F25146" w:rsidRDefault="00F25146" w:rsidP="00F25146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83F0E" w:rsidRDefault="00F83F0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F251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noProof/>
        </w:rPr>
        <w:drawing>
          <wp:inline distT="0" distB="0" distL="0" distR="0" wp14:anchorId="177BC607" wp14:editId="6ED6874F">
            <wp:extent cx="76676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5A255F" w:rsidRDefault="005A255F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Default="00F251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F25146" w:rsidRDefault="00F251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37DFBC" wp14:editId="1597F0E7">
            <wp:extent cx="34194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00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33" w:rsidRDefault="00487433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87433" w:rsidRDefault="00487433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87433" w:rsidRDefault="00487433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87433" w:rsidRDefault="00487433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87433" w:rsidRDefault="00487433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A6346" w:rsidTr="004A634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Accuracy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F1_Score</w:t>
            </w:r>
          </w:p>
        </w:tc>
      </w:tr>
      <w:tr w:rsidR="004A6346" w:rsidTr="004A634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Whole data set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0.7836625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0.8771035</w:t>
            </w:r>
          </w:p>
        </w:tc>
      </w:tr>
      <w:tr w:rsidR="004A6346" w:rsidTr="004A634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500 data subset p</w:t>
            </w:r>
            <w:r>
              <w:rPr>
                <w:b/>
                <w:color w:val="000000"/>
              </w:rPr>
              <w:t>oints and seed value set to 0698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P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4A6346">
              <w:rPr>
                <w:color w:val="000000"/>
              </w:rPr>
              <w:t>0.8787879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346" w:rsidRDefault="004A634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0.9354</w:t>
            </w:r>
          </w:p>
        </w:tc>
      </w:tr>
    </w:tbl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4A6346" w:rsidRDefault="004A6346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Text Summarization:</w:t>
      </w: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E1374B" w:rsidRDefault="00E1374B" w:rsidP="00E1374B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I USED K FOLD CROSS VALIDATION WHERE K=10</w:t>
      </w:r>
    </w:p>
    <w:p w:rsidR="00E1374B" w:rsidRDefault="00E1374B" w:rsidP="004A634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u w:val="single"/>
        </w:rPr>
      </w:pPr>
    </w:p>
    <w:p w:rsidR="004A6346" w:rsidRDefault="004A6346" w:rsidP="004A634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The data set when considered completely and </w:t>
      </w:r>
      <w:r>
        <w:rPr>
          <w:color w:val="000000"/>
        </w:rPr>
        <w:t xml:space="preserve">applied k fold cross validation </w:t>
      </w:r>
      <w:r>
        <w:rPr>
          <w:color w:val="000000"/>
        </w:rPr>
        <w:t>with training as 80% and testing as</w:t>
      </w:r>
      <w:r>
        <w:rPr>
          <w:color w:val="000000"/>
        </w:rPr>
        <w:t xml:space="preserve"> 20% of data has more accuracy and F1_Score values </w:t>
      </w:r>
      <w:r>
        <w:rPr>
          <w:color w:val="000000"/>
        </w:rPr>
        <w:t xml:space="preserve">when compared to the model where 500 points are sampled </w:t>
      </w:r>
      <w:r>
        <w:rPr>
          <w:color w:val="000000"/>
        </w:rPr>
        <w:t xml:space="preserve">and applied k fold cross validation </w:t>
      </w:r>
      <w:r>
        <w:rPr>
          <w:color w:val="000000"/>
        </w:rPr>
        <w:t>with training as 80% and testing as 20% of data and seed value set. Hence, whole data set fit model is the best fit and good classifier model.</w:t>
      </w: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P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FFFF00"/>
          <w:sz w:val="24"/>
          <w:szCs w:val="24"/>
        </w:rPr>
        <w:t>#####******</w:t>
      </w:r>
      <w:r w:rsidRPr="004A6346">
        <w:rPr>
          <w:rFonts w:ascii="Consolas" w:eastAsia="Times New Roman" w:hAnsi="Consolas" w:cs="Times New Roman"/>
          <w:b/>
          <w:color w:val="FFFF00"/>
          <w:sz w:val="24"/>
          <w:szCs w:val="24"/>
        </w:rPr>
        <w:t>COMPARING TWO WORDCLOUD FIGURE</w:t>
      </w:r>
      <w:r>
        <w:rPr>
          <w:rFonts w:ascii="Consolas" w:eastAsia="Times New Roman" w:hAnsi="Consolas" w:cs="Times New Roman"/>
          <w:b/>
          <w:color w:val="FFFF00"/>
          <w:sz w:val="24"/>
          <w:szCs w:val="24"/>
        </w:rPr>
        <w:t>****####</w:t>
      </w: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4A6346" w:rsidRP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b/>
          <w:color w:val="FFFF00"/>
          <w:sz w:val="24"/>
          <w:szCs w:val="24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noProof/>
        </w:rPr>
        <w:drawing>
          <wp:inline distT="0" distB="0" distL="0" distR="0" wp14:anchorId="38F7542B" wp14:editId="0364C1D4">
            <wp:extent cx="3624263" cy="269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620" cy="26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839496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7BD452C4" wp14:editId="1B782895">
            <wp:extent cx="34194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00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r>
        <w:rPr>
          <w:rFonts w:ascii="Consolas" w:eastAsia="Times New Roman" w:hAnsi="Consolas" w:cs="Times New Roman"/>
          <w:color w:val="839496"/>
          <w:sz w:val="20"/>
          <w:szCs w:val="20"/>
        </w:rPr>
        <w:t xml:space="preserve">               </w:t>
      </w:r>
      <w:r w:rsidRPr="004A6346">
        <w:rPr>
          <w:rFonts w:ascii="Consolas" w:eastAsia="Times New Roman" w:hAnsi="Consolas" w:cs="Times New Roman"/>
          <w:color w:val="FFFF00"/>
          <w:sz w:val="20"/>
          <w:szCs w:val="20"/>
        </w:rPr>
        <w:t>PART A                                                    PART B</w:t>
      </w: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  <w:bookmarkStart w:id="0" w:name="_GoBack"/>
      <w:bookmarkEnd w:id="0"/>
    </w:p>
    <w:p w:rsidR="004A6346" w:rsidRPr="00CF4D5B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8"/>
          <w:szCs w:val="28"/>
        </w:rPr>
      </w:pPr>
    </w:p>
    <w:p w:rsidR="004A6346" w:rsidRPr="00CF4D5B" w:rsidRDefault="003A3DFE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CF4D5B">
        <w:rPr>
          <w:rFonts w:ascii="Consolas" w:eastAsia="Times New Roman" w:hAnsi="Consolas" w:cs="Times New Roman"/>
          <w:color w:val="FFFF00"/>
          <w:sz w:val="28"/>
          <w:szCs w:val="28"/>
        </w:rPr>
        <w:t># we notice that the number of</w:t>
      </w:r>
      <w:r w:rsidR="00CF4D5B" w:rsidRPr="00CF4D5B">
        <w:rPr>
          <w:rFonts w:ascii="Consolas" w:eastAsia="Times New Roman" w:hAnsi="Consolas" w:cs="Times New Roman"/>
          <w:color w:val="FFFF00"/>
          <w:sz w:val="28"/>
          <w:szCs w:val="28"/>
        </w:rPr>
        <w:t xml:space="preserve"> most frequent</w:t>
      </w:r>
      <w:r w:rsidRPr="00CF4D5B">
        <w:rPr>
          <w:rFonts w:ascii="Consolas" w:eastAsia="Times New Roman" w:hAnsi="Consolas" w:cs="Times New Roman"/>
          <w:color w:val="FFFF00"/>
          <w:sz w:val="28"/>
          <w:szCs w:val="28"/>
        </w:rPr>
        <w:t xml:space="preserve"> words in </w:t>
      </w:r>
      <w:r w:rsidR="00CF4D5B" w:rsidRPr="00CF4D5B">
        <w:rPr>
          <w:rFonts w:ascii="Consolas" w:eastAsia="Times New Roman" w:hAnsi="Consolas" w:cs="Times New Roman"/>
          <w:color w:val="FFFF00"/>
          <w:sz w:val="28"/>
          <w:szCs w:val="28"/>
        </w:rPr>
        <w:t>ham and spam class of Part A is less compared to the number of most frequent words in ham and spam class of Part B</w:t>
      </w: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p w:rsidR="004A6346" w:rsidRDefault="004A6346" w:rsidP="005A255F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20"/>
          <w:szCs w:val="20"/>
        </w:rPr>
      </w:pPr>
    </w:p>
    <w:sectPr w:rsidR="004A6346" w:rsidSect="006B3E55"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DF3"/>
    <w:multiLevelType w:val="hybridMultilevel"/>
    <w:tmpl w:val="D19E1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01E42"/>
    <w:multiLevelType w:val="hybridMultilevel"/>
    <w:tmpl w:val="123E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2F1E"/>
    <w:multiLevelType w:val="hybridMultilevel"/>
    <w:tmpl w:val="123E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F"/>
    <w:rsid w:val="000A4D7E"/>
    <w:rsid w:val="000E4B14"/>
    <w:rsid w:val="00264797"/>
    <w:rsid w:val="003A3DFE"/>
    <w:rsid w:val="003D3EF1"/>
    <w:rsid w:val="00487433"/>
    <w:rsid w:val="004A6346"/>
    <w:rsid w:val="005A255F"/>
    <w:rsid w:val="005C15F1"/>
    <w:rsid w:val="006B3E55"/>
    <w:rsid w:val="00907A59"/>
    <w:rsid w:val="00942C8A"/>
    <w:rsid w:val="00A74A0C"/>
    <w:rsid w:val="00BE1503"/>
    <w:rsid w:val="00BE47BB"/>
    <w:rsid w:val="00CB48E6"/>
    <w:rsid w:val="00CF4D5B"/>
    <w:rsid w:val="00E1374B"/>
    <w:rsid w:val="00EC4D32"/>
    <w:rsid w:val="00EE5822"/>
    <w:rsid w:val="00F25146"/>
    <w:rsid w:val="00F8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1A6"/>
  <w15:chartTrackingRefBased/>
  <w15:docId w15:val="{94B14543-BCE7-4BDB-AEEF-7D8C4623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5A255F"/>
    <w:rPr>
      <w:rFonts w:ascii="Consolas" w:hAnsi="Consolas" w:hint="default"/>
      <w:color w:val="839496"/>
      <w:sz w:val="20"/>
      <w:szCs w:val="20"/>
    </w:rPr>
  </w:style>
  <w:style w:type="character" w:customStyle="1" w:styleId="sc11">
    <w:name w:val="sc11"/>
    <w:basedOn w:val="DefaultParagraphFont"/>
    <w:rsid w:val="005A255F"/>
    <w:rPr>
      <w:rFonts w:ascii="Consolas" w:hAnsi="Consolas" w:hint="default"/>
      <w:i/>
      <w:iCs/>
      <w:color w:val="586E75"/>
      <w:sz w:val="20"/>
      <w:szCs w:val="20"/>
    </w:rPr>
  </w:style>
  <w:style w:type="character" w:customStyle="1" w:styleId="sc31">
    <w:name w:val="sc31"/>
    <w:basedOn w:val="DefaultParagraphFont"/>
    <w:rsid w:val="005A255F"/>
    <w:rPr>
      <w:rFonts w:ascii="Consolas" w:hAnsi="Consolas" w:hint="default"/>
      <w:color w:val="268BD2"/>
      <w:sz w:val="20"/>
      <w:szCs w:val="20"/>
    </w:rPr>
  </w:style>
  <w:style w:type="character" w:customStyle="1" w:styleId="sc81">
    <w:name w:val="sc81"/>
    <w:basedOn w:val="DefaultParagraphFont"/>
    <w:rsid w:val="005A255F"/>
    <w:rPr>
      <w:rFonts w:ascii="Consolas" w:hAnsi="Consolas" w:hint="default"/>
      <w:color w:val="93A1A1"/>
      <w:sz w:val="20"/>
      <w:szCs w:val="20"/>
    </w:rPr>
  </w:style>
  <w:style w:type="character" w:customStyle="1" w:styleId="sc9">
    <w:name w:val="sc9"/>
    <w:basedOn w:val="DefaultParagraphFont"/>
    <w:rsid w:val="005A255F"/>
    <w:rPr>
      <w:rFonts w:ascii="Consolas" w:hAnsi="Consolas" w:hint="default"/>
      <w:color w:val="839496"/>
      <w:sz w:val="20"/>
      <w:szCs w:val="20"/>
    </w:rPr>
  </w:style>
  <w:style w:type="character" w:customStyle="1" w:styleId="sc61">
    <w:name w:val="sc61"/>
    <w:basedOn w:val="DefaultParagraphFont"/>
    <w:rsid w:val="005A255F"/>
    <w:rPr>
      <w:rFonts w:ascii="Consolas" w:hAnsi="Consolas" w:hint="default"/>
      <w:color w:val="2AA198"/>
      <w:sz w:val="20"/>
      <w:szCs w:val="20"/>
    </w:rPr>
  </w:style>
  <w:style w:type="character" w:customStyle="1" w:styleId="sc21">
    <w:name w:val="sc21"/>
    <w:basedOn w:val="DefaultParagraphFont"/>
    <w:rsid w:val="005A255F"/>
    <w:rPr>
      <w:rFonts w:ascii="Consolas" w:hAnsi="Consolas" w:hint="default"/>
      <w:color w:val="859900"/>
      <w:sz w:val="20"/>
      <w:szCs w:val="20"/>
    </w:rPr>
  </w:style>
  <w:style w:type="character" w:customStyle="1" w:styleId="sc51">
    <w:name w:val="sc51"/>
    <w:basedOn w:val="DefaultParagraphFont"/>
    <w:rsid w:val="005A255F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DefaultParagraphFont"/>
    <w:rsid w:val="005A255F"/>
    <w:rPr>
      <w:rFonts w:ascii="Consolas" w:hAnsi="Consolas" w:hint="default"/>
      <w:color w:val="B589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D3E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4A634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6</cp:revision>
  <cp:lastPrinted>2017-10-27T03:26:00Z</cp:lastPrinted>
  <dcterms:created xsi:type="dcterms:W3CDTF">2017-10-26T23:26:00Z</dcterms:created>
  <dcterms:modified xsi:type="dcterms:W3CDTF">2017-10-27T03:32:00Z</dcterms:modified>
</cp:coreProperties>
</file>