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FD836" w14:textId="2EF2FADC" w:rsidR="00DE15B9" w:rsidRPr="0091147D" w:rsidRDefault="0091147D" w:rsidP="00DE15B9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 w:rsidRPr="0091147D">
        <w:rPr>
          <w:rFonts w:ascii="Times New Roman" w:hAnsi="Times New Roman" w:cs="Times New Roman"/>
          <w:b/>
          <w:bCs/>
          <w:color w:val="000000"/>
        </w:rPr>
        <w:t xml:space="preserve">Example Discussion </w:t>
      </w:r>
      <w:r w:rsidR="00DE15B9" w:rsidRPr="0091147D">
        <w:rPr>
          <w:rFonts w:ascii="Times New Roman" w:hAnsi="Times New Roman" w:cs="Times New Roman"/>
          <w:b/>
          <w:bCs/>
          <w:color w:val="000000"/>
        </w:rPr>
        <w:t>Questions</w:t>
      </w:r>
    </w:p>
    <w:p w14:paraId="0C9AA81C" w14:textId="49B2603F" w:rsidR="0091147D" w:rsidRPr="0091147D" w:rsidRDefault="0091147D" w:rsidP="0091147D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 w:rsidRPr="0091147D">
        <w:rPr>
          <w:rFonts w:ascii="Times New Roman" w:hAnsi="Times New Roman" w:cs="Times New Roman"/>
          <w:b/>
          <w:bCs/>
          <w:color w:val="000000"/>
        </w:rPr>
        <w:t>Political Opportunities / Almeida (2003)</w:t>
      </w:r>
    </w:p>
    <w:p w14:paraId="7DA672AB" w14:textId="77777777" w:rsidR="00DE15B9" w:rsidRPr="0091147D" w:rsidRDefault="00DE15B9" w:rsidP="00DE15B9">
      <w:pPr>
        <w:rPr>
          <w:rFonts w:ascii="Times New Roman" w:eastAsia="Times New Roman" w:hAnsi="Times New Roman" w:cs="Times New Roman"/>
          <w:color w:val="000000"/>
        </w:rPr>
      </w:pPr>
    </w:p>
    <w:p w14:paraId="758A0F44" w14:textId="77777777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 xml:space="preserve">What might be potential factors that undermine acting upon political opportunities? Can we really identify opportunities for mobilization that are not acted upon? </w:t>
      </w:r>
    </w:p>
    <w:p w14:paraId="4C789B5D" w14:textId="77777777" w:rsidR="00DE15B9" w:rsidRPr="0091147D" w:rsidRDefault="00DE15B9" w:rsidP="00DE15B9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49ED1BC5" w14:textId="77777777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>How might the foci of protests differ in liberal and authoritarian contexts? Are some more diverse than others?</w:t>
      </w:r>
    </w:p>
    <w:p w14:paraId="284F3E5E" w14:textId="77777777" w:rsidR="00DE15B9" w:rsidRPr="0091147D" w:rsidRDefault="00DE15B9" w:rsidP="00DE15B9">
      <w:pPr>
        <w:rPr>
          <w:rFonts w:ascii="Times New Roman" w:eastAsia="Times New Roman" w:hAnsi="Times New Roman" w:cs="Times New Roman"/>
          <w:color w:val="000000"/>
        </w:rPr>
      </w:pPr>
    </w:p>
    <w:p w14:paraId="031861E9" w14:textId="5E77C92B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>In what ways would longitudinal or cross-sectional analyses undermine or uphold the concep</w:t>
      </w:r>
      <w:r w:rsidR="0091147D" w:rsidRPr="0091147D">
        <w:rPr>
          <w:rFonts w:ascii="Times New Roman" w:hAnsi="Times New Roman" w:cs="Times New Roman"/>
          <w:color w:val="000000"/>
        </w:rPr>
        <w:t>tual vision that we have about political opportunities (or political opportunity structures – P.O.S.)</w:t>
      </w:r>
      <w:r w:rsidRPr="0091147D">
        <w:rPr>
          <w:rFonts w:ascii="Times New Roman" w:hAnsi="Times New Roman" w:cs="Times New Roman"/>
          <w:color w:val="000000"/>
        </w:rPr>
        <w:t>?</w:t>
      </w:r>
      <w:r w:rsidRPr="0091147D">
        <w:rPr>
          <w:rFonts w:ascii="Times New Roman" w:eastAsia="Times New Roman" w:hAnsi="Times New Roman" w:cs="Times New Roman"/>
          <w:color w:val="000000"/>
        </w:rPr>
        <w:br/>
      </w:r>
    </w:p>
    <w:p w14:paraId="5970DF3D" w14:textId="77777777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>Considering the difficulties testing POS in research, is it possible to achieve some kind of “general” definition of what political opportunity structure</w:t>
      </w:r>
      <w:r w:rsidRPr="0091147D">
        <w:rPr>
          <w:rFonts w:ascii="Times New Roman" w:hAnsi="Times New Roman" w:cs="Times New Roman"/>
          <w:i/>
          <w:iCs/>
          <w:color w:val="000000"/>
        </w:rPr>
        <w:t xml:space="preserve"> is</w:t>
      </w:r>
      <w:r w:rsidRPr="0091147D">
        <w:rPr>
          <w:rFonts w:ascii="Times New Roman" w:hAnsi="Times New Roman" w:cs="Times New Roman"/>
          <w:color w:val="000000"/>
        </w:rPr>
        <w:t xml:space="preserve"> with common dimensions applicable to all research? Is there a way of refining the theory, instead of amassing variables?</w:t>
      </w:r>
    </w:p>
    <w:p w14:paraId="5A311ED2" w14:textId="77777777" w:rsidR="00DE15B9" w:rsidRPr="0091147D" w:rsidRDefault="00DE15B9" w:rsidP="00DE15B9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29785234" w14:textId="346D6478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 xml:space="preserve">In thinking about the curvilinear </w:t>
      </w:r>
      <w:r w:rsidR="0091147D" w:rsidRPr="0091147D">
        <w:rPr>
          <w:rFonts w:ascii="Times New Roman" w:hAnsi="Times New Roman" w:cs="Times New Roman"/>
          <w:color w:val="000000"/>
        </w:rPr>
        <w:t xml:space="preserve">political opportunity </w:t>
      </w:r>
      <w:r w:rsidRPr="0091147D">
        <w:rPr>
          <w:rFonts w:ascii="Times New Roman" w:hAnsi="Times New Roman" w:cs="Times New Roman"/>
          <w:color w:val="000000"/>
        </w:rPr>
        <w:t>model, how would we conceptualize the level of disruptiveness of protes</w:t>
      </w:r>
      <w:bookmarkStart w:id="0" w:name="_GoBack"/>
      <w:bookmarkEnd w:id="0"/>
      <w:r w:rsidRPr="0091147D">
        <w:rPr>
          <w:rFonts w:ascii="Times New Roman" w:hAnsi="Times New Roman" w:cs="Times New Roman"/>
          <w:color w:val="000000"/>
        </w:rPr>
        <w:t xml:space="preserve">ts, rather than its frequency? </w:t>
      </w:r>
      <w:r w:rsidRPr="0091147D">
        <w:rPr>
          <w:rFonts w:ascii="Times New Roman" w:eastAsia="Times New Roman" w:hAnsi="Times New Roman" w:cs="Times New Roman"/>
          <w:color w:val="000000"/>
        </w:rPr>
        <w:br/>
      </w:r>
    </w:p>
    <w:p w14:paraId="07F66EA9" w14:textId="77777777" w:rsidR="00552CEA" w:rsidRPr="0091147D" w:rsidRDefault="00552CEA" w:rsidP="00552CE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91147D">
        <w:rPr>
          <w:rFonts w:ascii="Times New Roman" w:eastAsia="Times New Roman" w:hAnsi="Times New Roman" w:cs="Times New Roman"/>
          <w:color w:val="000000"/>
        </w:rPr>
        <w:t>How might threat be differentially directed and conceptualized in a different context? Is it the same in more or less democratic contexts?</w:t>
      </w:r>
    </w:p>
    <w:p w14:paraId="13FFEDBD" w14:textId="77777777" w:rsidR="00DE15B9" w:rsidRPr="0091147D" w:rsidRDefault="00DE15B9" w:rsidP="00DE15B9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5C5022CE" w14:textId="30F963BA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>Is there any difference in movements’ agency when directed at either politic</w:t>
      </w:r>
      <w:r w:rsidR="0091147D" w:rsidRPr="0091147D">
        <w:rPr>
          <w:rFonts w:ascii="Times New Roman" w:hAnsi="Times New Roman" w:cs="Times New Roman"/>
          <w:color w:val="000000"/>
        </w:rPr>
        <w:t>al contexts or businesses/firms</w:t>
      </w:r>
      <w:r w:rsidRPr="0091147D">
        <w:rPr>
          <w:rFonts w:ascii="Times New Roman" w:hAnsi="Times New Roman" w:cs="Times New Roman"/>
          <w:color w:val="000000"/>
        </w:rPr>
        <w:t xml:space="preserve">? </w:t>
      </w:r>
    </w:p>
    <w:p w14:paraId="12C62AB2" w14:textId="77777777" w:rsidR="00DE15B9" w:rsidRPr="0091147D" w:rsidRDefault="00DE15B9" w:rsidP="00DE15B9">
      <w:pPr>
        <w:rPr>
          <w:rFonts w:ascii="Times New Roman" w:eastAsia="Times New Roman" w:hAnsi="Times New Roman" w:cs="Times New Roman"/>
          <w:color w:val="000000"/>
        </w:rPr>
      </w:pPr>
    </w:p>
    <w:p w14:paraId="5760B41F" w14:textId="77777777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>Almeida does a good job of demonstrating the POS conditions under which protest declines. What is a possible alternative explanation of decline?</w:t>
      </w:r>
      <w:r w:rsidRPr="0091147D">
        <w:rPr>
          <w:rFonts w:ascii="Times New Roman" w:eastAsia="Times New Roman" w:hAnsi="Times New Roman" w:cs="Times New Roman"/>
          <w:color w:val="000000"/>
        </w:rPr>
        <w:br/>
      </w:r>
    </w:p>
    <w:p w14:paraId="33EAF1B6" w14:textId="77777777" w:rsidR="00DE15B9" w:rsidRPr="0091147D" w:rsidRDefault="00DE15B9" w:rsidP="00DE15B9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 xml:space="preserve">How do interactions between opposing movements shape state responses? Are </w:t>
      </w:r>
      <w:proofErr w:type="spellStart"/>
      <w:r w:rsidRPr="0091147D">
        <w:rPr>
          <w:rFonts w:ascii="Times New Roman" w:hAnsi="Times New Roman" w:cs="Times New Roman"/>
          <w:color w:val="000000"/>
        </w:rPr>
        <w:t>countermovements</w:t>
      </w:r>
      <w:proofErr w:type="spellEnd"/>
      <w:r w:rsidRPr="0091147D">
        <w:rPr>
          <w:rFonts w:ascii="Times New Roman" w:hAnsi="Times New Roman" w:cs="Times New Roman"/>
          <w:color w:val="000000"/>
        </w:rPr>
        <w:t xml:space="preserve"> more concerned with generating contrary claims or competing for state attention?</w:t>
      </w:r>
    </w:p>
    <w:p w14:paraId="5747B4E6" w14:textId="77777777" w:rsidR="00DE15B9" w:rsidRPr="0091147D" w:rsidRDefault="00DE15B9" w:rsidP="00DE15B9">
      <w:pPr>
        <w:rPr>
          <w:rFonts w:ascii="Times New Roman" w:eastAsia="Times New Roman" w:hAnsi="Times New Roman" w:cs="Times New Roman"/>
          <w:color w:val="000000"/>
        </w:rPr>
      </w:pPr>
    </w:p>
    <w:p w14:paraId="74F3B6F7" w14:textId="77777777" w:rsidR="00DE15B9" w:rsidRPr="0091147D" w:rsidRDefault="00DE15B9" w:rsidP="00DE15B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91147D">
        <w:rPr>
          <w:rFonts w:ascii="Times New Roman" w:hAnsi="Times New Roman" w:cs="Times New Roman"/>
          <w:color w:val="000000"/>
        </w:rPr>
        <w:t xml:space="preserve">Should movements suspend action/taking advantage of victories in one venue to respond </w:t>
      </w:r>
      <w:proofErr w:type="spellStart"/>
      <w:r w:rsidRPr="0091147D">
        <w:rPr>
          <w:rFonts w:ascii="Times New Roman" w:hAnsi="Times New Roman" w:cs="Times New Roman"/>
          <w:color w:val="000000"/>
        </w:rPr>
        <w:t>countermovements</w:t>
      </w:r>
      <w:proofErr w:type="spellEnd"/>
      <w:r w:rsidRPr="0091147D">
        <w:rPr>
          <w:rFonts w:ascii="Times New Roman" w:hAnsi="Times New Roman" w:cs="Times New Roman"/>
          <w:color w:val="000000"/>
        </w:rPr>
        <w:t xml:space="preserve"> in another? What are the payoffs?</w:t>
      </w:r>
    </w:p>
    <w:p w14:paraId="44BF12A6" w14:textId="77777777" w:rsidR="00DE15B9" w:rsidRPr="0091147D" w:rsidRDefault="00DE15B9" w:rsidP="00DE15B9">
      <w:pPr>
        <w:rPr>
          <w:rFonts w:ascii="Times New Roman" w:eastAsia="Times New Roman" w:hAnsi="Times New Roman" w:cs="Times New Roman"/>
          <w:color w:val="000000"/>
        </w:rPr>
      </w:pPr>
    </w:p>
    <w:p w14:paraId="713B39F3" w14:textId="6EF68F58" w:rsidR="00DE15B9" w:rsidRPr="0091147D" w:rsidRDefault="00DE15B9" w:rsidP="00DE15B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91147D">
        <w:rPr>
          <w:rFonts w:ascii="Times New Roman" w:eastAsia="Times New Roman" w:hAnsi="Times New Roman" w:cs="Times New Roman"/>
          <w:color w:val="000000"/>
        </w:rPr>
        <w:t xml:space="preserve">What role do media play in structuring </w:t>
      </w:r>
      <w:r w:rsidR="0091147D" w:rsidRPr="0091147D">
        <w:rPr>
          <w:rFonts w:ascii="Times New Roman" w:eastAsia="Times New Roman" w:hAnsi="Times New Roman" w:cs="Times New Roman"/>
          <w:color w:val="000000"/>
        </w:rPr>
        <w:t>opportunities</w:t>
      </w:r>
      <w:r w:rsidRPr="0091147D">
        <w:rPr>
          <w:rFonts w:ascii="Times New Roman" w:eastAsia="Times New Roman" w:hAnsi="Times New Roman" w:cs="Times New Roman"/>
          <w:color w:val="000000"/>
        </w:rPr>
        <w:t xml:space="preserve"> for movements?</w:t>
      </w:r>
    </w:p>
    <w:p w14:paraId="082B22B5" w14:textId="77777777" w:rsidR="00DE15B9" w:rsidRPr="0091147D" w:rsidRDefault="00DE15B9" w:rsidP="00DE15B9">
      <w:pPr>
        <w:rPr>
          <w:rFonts w:ascii="Times New Roman" w:eastAsia="Times New Roman" w:hAnsi="Times New Roman" w:cs="Times New Roman"/>
        </w:rPr>
      </w:pPr>
    </w:p>
    <w:p w14:paraId="79DF1DF1" w14:textId="77777777" w:rsidR="00AE4F15" w:rsidRPr="0091147D" w:rsidRDefault="00AE4F15" w:rsidP="00DE15B9">
      <w:pPr>
        <w:rPr>
          <w:rFonts w:ascii="Times New Roman" w:hAnsi="Times New Roman" w:cs="Times New Roman"/>
        </w:rPr>
      </w:pPr>
    </w:p>
    <w:sectPr w:rsidR="00AE4F15" w:rsidRPr="0091147D" w:rsidSect="005332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C3798" w14:textId="77777777" w:rsidR="00AB670F" w:rsidRDefault="00AB670F" w:rsidP="00AB670F">
      <w:r>
        <w:separator/>
      </w:r>
    </w:p>
  </w:endnote>
  <w:endnote w:type="continuationSeparator" w:id="0">
    <w:p w14:paraId="78007BDA" w14:textId="77777777" w:rsidR="00AB670F" w:rsidRDefault="00AB670F" w:rsidP="00AB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E8C8C" w14:textId="02DAC017" w:rsidR="00AB670F" w:rsidRDefault="00AB670F" w:rsidP="00440A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84037" w14:textId="77777777" w:rsidR="00AB670F" w:rsidRDefault="00AB670F" w:rsidP="00AB670F">
      <w:r>
        <w:separator/>
      </w:r>
    </w:p>
  </w:footnote>
  <w:footnote w:type="continuationSeparator" w:id="0">
    <w:p w14:paraId="5F4E9D86" w14:textId="77777777" w:rsidR="00AB670F" w:rsidRDefault="00AB670F" w:rsidP="00AB67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049E1" w14:textId="238D2A26" w:rsidR="00AB670F" w:rsidRPr="0091147D" w:rsidRDefault="0091147D" w:rsidP="00AB670F">
    <w:pPr>
      <w:pStyle w:val="Header"/>
      <w:jc w:val="right"/>
      <w:rPr>
        <w:rFonts w:ascii="Times New Roman" w:hAnsi="Times New Roman" w:cs="Times New Roman"/>
      </w:rPr>
    </w:pPr>
    <w:r w:rsidRPr="0091147D">
      <w:rPr>
        <w:rFonts w:ascii="Times New Roman" w:hAnsi="Times New Roman" w:cs="Times New Roman"/>
      </w:rPr>
      <w:t>Students 1, 2, and 3</w:t>
    </w:r>
  </w:p>
  <w:p w14:paraId="44F6813C" w14:textId="77777777" w:rsidR="00440A8F" w:rsidRDefault="00440A8F" w:rsidP="00AB670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DD1"/>
    <w:multiLevelType w:val="multilevel"/>
    <w:tmpl w:val="8E84E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5131E"/>
    <w:multiLevelType w:val="multilevel"/>
    <w:tmpl w:val="1320F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97423"/>
    <w:multiLevelType w:val="hybridMultilevel"/>
    <w:tmpl w:val="7EB8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E48D6"/>
    <w:multiLevelType w:val="multilevel"/>
    <w:tmpl w:val="0B24E7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C306D"/>
    <w:multiLevelType w:val="multilevel"/>
    <w:tmpl w:val="DEE8E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EF3094"/>
    <w:multiLevelType w:val="hybridMultilevel"/>
    <w:tmpl w:val="AF3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B5CE2"/>
    <w:multiLevelType w:val="multilevel"/>
    <w:tmpl w:val="05862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A281D"/>
    <w:multiLevelType w:val="multilevel"/>
    <w:tmpl w:val="293A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44D07"/>
    <w:multiLevelType w:val="multilevel"/>
    <w:tmpl w:val="758846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47020"/>
    <w:multiLevelType w:val="multilevel"/>
    <w:tmpl w:val="ADE0EB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F61926"/>
    <w:multiLevelType w:val="multilevel"/>
    <w:tmpl w:val="0A0E1C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726C25"/>
    <w:multiLevelType w:val="multilevel"/>
    <w:tmpl w:val="2B70D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C5564D"/>
    <w:multiLevelType w:val="multilevel"/>
    <w:tmpl w:val="3C9219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11CAB"/>
    <w:multiLevelType w:val="multilevel"/>
    <w:tmpl w:val="EEB09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9A792C"/>
    <w:multiLevelType w:val="multilevel"/>
    <w:tmpl w:val="9EF82C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B9"/>
    <w:rsid w:val="00440A8F"/>
    <w:rsid w:val="005332D4"/>
    <w:rsid w:val="00552CEA"/>
    <w:rsid w:val="0091147D"/>
    <w:rsid w:val="00AB670F"/>
    <w:rsid w:val="00AE4F15"/>
    <w:rsid w:val="00D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C3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5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70F"/>
  </w:style>
  <w:style w:type="paragraph" w:styleId="Footer">
    <w:name w:val="footer"/>
    <w:basedOn w:val="Normal"/>
    <w:link w:val="FooterChar"/>
    <w:uiPriority w:val="99"/>
    <w:unhideWhenUsed/>
    <w:rsid w:val="00AB6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5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70F"/>
  </w:style>
  <w:style w:type="paragraph" w:styleId="Footer">
    <w:name w:val="footer"/>
    <w:basedOn w:val="Normal"/>
    <w:link w:val="FooterChar"/>
    <w:uiPriority w:val="99"/>
    <w:unhideWhenUsed/>
    <w:rsid w:val="00AB6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 Vann</dc:creator>
  <cp:keywords/>
  <dc:description/>
  <cp:lastModifiedBy>Burrel Vann</cp:lastModifiedBy>
  <cp:revision>4</cp:revision>
  <dcterms:created xsi:type="dcterms:W3CDTF">2013-04-11T06:44:00Z</dcterms:created>
  <dcterms:modified xsi:type="dcterms:W3CDTF">2016-08-29T22:35:00Z</dcterms:modified>
</cp:coreProperties>
</file>