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861" w:rsidRDefault="00F70861" w:rsidP="00A313F3">
      <w:pPr>
        <w:pStyle w:val="Heading1"/>
        <w:numPr>
          <w:ilvl w:val="0"/>
          <w:numId w:val="0"/>
        </w:numPr>
        <w:ind w:left="432"/>
      </w:pPr>
      <w:bookmarkStart w:id="0" w:name="_GoBack"/>
      <w:bookmarkEnd w:id="0"/>
      <w:r>
        <w:t>Nicole Munro – Geometry Shader paper</w:t>
      </w:r>
    </w:p>
    <w:p w:rsidR="00F70861" w:rsidRDefault="00F70861" w:rsidP="00E133A2">
      <w:pPr>
        <w:pStyle w:val="Heading2"/>
      </w:pPr>
      <w:r>
        <w:t>Introduction:</w:t>
      </w:r>
    </w:p>
    <w:p w:rsidR="00F70861" w:rsidRDefault="00F70861">
      <w:r>
        <w:t>What is a geometry shader?</w:t>
      </w:r>
      <w:r w:rsidR="00A64963">
        <w:t xml:space="preserve"> The geometry shader stage in the </w:t>
      </w:r>
      <w:r w:rsidR="00722727">
        <w:t xml:space="preserve">rendering </w:t>
      </w:r>
      <w:r w:rsidR="00A64963">
        <w:t xml:space="preserve">pipeline is an optional stage that takes primitives as an input and outputs 0 or more primitives. Typical </w:t>
      </w:r>
      <w:r w:rsidR="00BE7CAB">
        <w:t>use cases</w:t>
      </w:r>
      <w:r w:rsidR="00A64963">
        <w:t xml:space="preserve"> of a geometry shader are text </w:t>
      </w:r>
      <w:r w:rsidR="00460EF1">
        <w:t>generation</w:t>
      </w:r>
      <w:r w:rsidR="00A64963">
        <w:t xml:space="preserve">, hair/fur generation, water and shadow </w:t>
      </w:r>
      <w:r w:rsidR="00460EF1">
        <w:t>volume extrusion.</w:t>
      </w:r>
    </w:p>
    <w:p w:rsidR="007C682D" w:rsidRDefault="00460EF1" w:rsidP="007C682D">
      <w:r>
        <w:t>We were given pretty much free reign over what we could do, so I decided to create a roller coaster shader. This shader would take in 4 points and create a cubic Bezier curve out of it, then generate the geometry of a roller coaster. It would look very crude, but the learning process would be in the math I use to a) create a cubic Bezier</w:t>
      </w:r>
      <w:r w:rsidR="001573D0">
        <w:t xml:space="preserve"> and therefore the points from which the geometry would ‘spawn’</w:t>
      </w:r>
      <w:r>
        <w:t xml:space="preserve"> and b) create </w:t>
      </w:r>
      <w:r w:rsidR="001573D0">
        <w:t>an orthogonal co-ordinate system from these points.</w:t>
      </w:r>
    </w:p>
    <w:p w:rsidR="00FA3048" w:rsidRDefault="007C682D" w:rsidP="007C682D">
      <w:pPr>
        <w:pStyle w:val="Heading2"/>
      </w:pPr>
      <w:r>
        <w:t xml:space="preserve"> </w:t>
      </w:r>
      <w:r w:rsidR="000A1993">
        <w:t>General overview</w:t>
      </w:r>
      <w:r w:rsidR="00FA73F4">
        <w:t>:</w:t>
      </w:r>
    </w:p>
    <w:p w:rsidR="00FA3048" w:rsidRDefault="00FA3048">
      <w:r>
        <w:t xml:space="preserve">The first thing I needed to do was send 4 points in world space to the geometry shader. I sent these 4 points in as an array of float3’s. In the geometry shader I had to create a cubic Bezier curve from these 4 points. </w:t>
      </w:r>
      <w:r w:rsidR="00FA73F4">
        <w:t>Once these points were created in space I needed to determine the orthogonal co-ordinate system for each point, to create geometry that followed the curve of the Bezier.</w:t>
      </w:r>
    </w:p>
    <w:p w:rsidR="00FA73F4" w:rsidRDefault="00FA73F4">
      <w:r>
        <w:t>Once the co-ordinate system has been created for each point on the curve we could start creating geometry. I started by implementing a simple tube that followed the curve. Once that tube was working I could then try to create two tubes and the support beams between the tubes.</w:t>
      </w:r>
      <w:r>
        <w:br/>
      </w:r>
      <w:r>
        <w:br/>
        <w:t>I quickly</w:t>
      </w:r>
      <w:r w:rsidR="006D26FD">
        <w:t xml:space="preserve"> hit my maximum number of verts. I decided to create an enumeration defining what part of the track the geometry shader would have to create.</w:t>
      </w:r>
    </w:p>
    <w:p w:rsidR="006D26FD" w:rsidRDefault="006D26FD" w:rsidP="00E133A2">
      <w:pPr>
        <w:pStyle w:val="Heading2"/>
      </w:pPr>
      <w:r>
        <w:t>The math</w:t>
      </w:r>
      <w:r w:rsidR="000A1993">
        <w:t>:</w:t>
      </w:r>
    </w:p>
    <w:p w:rsidR="00053DE3" w:rsidRDefault="000A1993">
      <w:r>
        <w:rPr>
          <w:rStyle w:val="Heading3Char"/>
        </w:rPr>
        <w:t>1.3.2</w:t>
      </w:r>
      <w:r>
        <w:rPr>
          <w:rStyle w:val="Heading3Char"/>
        </w:rPr>
        <w:tab/>
      </w:r>
      <w:r w:rsidR="006D26FD" w:rsidRPr="000A1993">
        <w:rPr>
          <w:rStyle w:val="Heading3Char"/>
        </w:rPr>
        <w:t>Cubic Bezier curve:</w:t>
      </w:r>
      <w:r w:rsidR="006D26FD" w:rsidRPr="000A1993">
        <w:rPr>
          <w:rStyle w:val="Heading3Char"/>
        </w:rPr>
        <w:br/>
      </w:r>
      <w:r w:rsidR="006D26FD">
        <w:t>Using Wikipedia I found the formula that defines a cubic Bezier curve, which is:</w:t>
      </w:r>
    </w:p>
    <w:p w:rsidR="00053DE3" w:rsidRDefault="006D26FD">
      <w:r>
        <w:t xml:space="preserve"> </w:t>
      </w:r>
      <w:r w:rsidR="00053DE3">
        <w:rPr>
          <w:noProof/>
        </w:rPr>
        <w:drawing>
          <wp:inline distT="0" distB="0" distL="0" distR="0" wp14:anchorId="629DDCFA" wp14:editId="43E635FC">
            <wp:extent cx="49339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61">
        <w:br/>
      </w:r>
      <w:r w:rsidR="00053DE3">
        <w:t xml:space="preserve">To create the Bezier curve, we must define the number of segments that the curve would have. We then loop over the number of segments and in each </w:t>
      </w:r>
      <w:r w:rsidR="000A1993">
        <w:t>iteration,</w:t>
      </w:r>
      <w:r w:rsidR="00053DE3">
        <w:t xml:space="preserve"> we create variable called t – t is the time component in the Bezier equation and it is defined by:</w:t>
      </w:r>
    </w:p>
    <w:p w:rsidR="00F70861" w:rsidRDefault="008368AD">
      <m:oMathPara>
        <m:oMath>
          <m:r>
            <w:rPr>
              <w:rFonts w:ascii="Cambria Math" w:hAnsi="Cambria Math"/>
            </w:rPr>
            <m:t>T =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Number of Segments</m:t>
              </m:r>
            </m:den>
          </m:f>
          <m:r>
            <w:rPr>
              <w:rFonts w:ascii="Cambria Math" w:hAnsi="Cambria Math"/>
            </w:rPr>
            <m:t xml:space="preserve"> ) × index; </m:t>
          </m:r>
        </m:oMath>
      </m:oMathPara>
    </w:p>
    <w:p w:rsidR="00F70861" w:rsidRDefault="00053DE3">
      <w:r>
        <w:t>We then calculate the point on the Bezier curve using t and all 4 points</w:t>
      </w:r>
      <w:r w:rsidR="00B04D6A">
        <w:t xml:space="preserve"> sent to the geometry shader with the formula defined above</w:t>
      </w:r>
      <w:r>
        <w:t>.</w:t>
      </w:r>
      <w:r w:rsidR="00B04D6A">
        <w:br/>
      </w:r>
      <w:r w:rsidR="00A313F3">
        <w:rPr>
          <w:noProof/>
        </w:rPr>
        <w:drawing>
          <wp:inline distT="0" distB="0" distL="0" distR="0">
            <wp:extent cx="1926772" cy="1284515"/>
            <wp:effectExtent l="0" t="0" r="0" b="0"/>
            <wp:docPr id="3" name="Picture 3" descr="C:\Users\burst\AppData\Local\Microsoft\Windows\INetCache\Content.Word\frame_05_delay-0.17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rst\AppData\Local\Microsoft\Windows\INetCache\Content.Word\frame_05_delay-0.17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486" cy="129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3F3">
        <w:rPr>
          <w:noProof/>
        </w:rPr>
        <w:drawing>
          <wp:inline distT="0" distB="0" distL="0" distR="0">
            <wp:extent cx="1872343" cy="1248229"/>
            <wp:effectExtent l="0" t="0" r="0" b="9525"/>
            <wp:docPr id="4" name="Picture 4" descr="C:\Users\burst\AppData\Local\Microsoft\Windows\INetCache\Content.Word\frame_09_delay-0.17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st\AppData\Local\Microsoft\Windows\INetCache\Content.Word\frame_09_delay-0.17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80" cy="125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3F3">
        <w:rPr>
          <w:noProof/>
        </w:rPr>
        <w:drawing>
          <wp:inline distT="0" distB="0" distL="0" distR="0" wp14:anchorId="5143F601" wp14:editId="37415DFA">
            <wp:extent cx="1828800" cy="1219200"/>
            <wp:effectExtent l="0" t="0" r="0" b="0"/>
            <wp:docPr id="5" name="Picture 5" descr="C:\Users\burst\AppData\Local\Microsoft\Windows\INetCache\Content.Word\frame_13_delay-0.16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st\AppData\Local\Microsoft\Windows\INetCache\Content.Word\frame_13_delay-0.16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78" cy="122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45" w:rsidRDefault="002D0045"/>
    <w:p w:rsidR="002D0045" w:rsidRDefault="002D0045"/>
    <w:p w:rsidR="00B04D6A" w:rsidRDefault="00B04D6A" w:rsidP="00E133A2">
      <w:pPr>
        <w:pStyle w:val="Heading3"/>
      </w:pPr>
      <w:r>
        <w:t>Orthogonal co-ordinate system:</w:t>
      </w:r>
    </w:p>
    <w:p w:rsidR="00B04D6A" w:rsidRDefault="00B04D6A" w:rsidP="008368AD">
      <w:r>
        <w:t xml:space="preserve">Now that we have our points of our Bezier curve we need to determine a forward, right and up vector for each point. This is important as we need this relative coordinate system to create our geometry around our point. </w:t>
      </w:r>
      <w:r>
        <w:br/>
        <w:t>I create this relative co-ordinate system by first creating another point on our Bezier curve just a small amount further away than our first point. With this point we can get the forward vector of the original point by doing a vector subtraction</w:t>
      </w:r>
      <w:r w:rsidR="00C31EE9">
        <w:t>:</w:t>
      </w:r>
      <w:r>
        <w:br/>
      </w:r>
      <m:oMath>
        <m:r>
          <w:rPr>
            <w:rFonts w:ascii="Cambria Math" w:hAnsi="Cambria Math"/>
          </w:rPr>
          <m:t>Forward Vector 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Second Point – First Point</m:t>
            </m:r>
          </m:e>
        </m:d>
        <m:r>
          <w:rPr>
            <w:rFonts w:ascii="Cambria Math" w:hAnsi="Cambria Math"/>
          </w:rPr>
          <m:t>|</m:t>
        </m:r>
      </m:oMath>
      <w:r w:rsidR="00351B25">
        <w:t xml:space="preserve"> </w:t>
      </w:r>
    </w:p>
    <w:p w:rsidR="00B04D6A" w:rsidRDefault="00B04D6A">
      <w:r>
        <w:t>Now that we have the forward vector we can determine the Up vector and the Right vector by doing the following oper</w:t>
      </w:r>
      <w:r w:rsidR="003E5D14">
        <w:t>ations:</w:t>
      </w:r>
      <w:r>
        <w:br/>
      </w:r>
      <w:r w:rsidR="003E5D14">
        <w:t>We define an up vector with y as 1. Then we create our right vector by taking the cross product of the up vector and the forward vector.</w:t>
      </w:r>
      <w:r w:rsidR="00351B25">
        <w:t xml:space="preserve"> The final step is to finalize your up vector (which is currently 0,1,0 – which isn’t necessarily the up vector of that point) – we do this by taking the cross product of the forward vector and the right vector. Normalize both the up and right vector.</w:t>
      </w:r>
    </w:p>
    <w:p w:rsidR="00351B25" w:rsidRDefault="00F30A60" w:rsidP="00F30A60">
      <w:pPr>
        <w:pStyle w:val="Heading3"/>
      </w:pPr>
      <w:r>
        <w:t>Generating vertices</w:t>
      </w:r>
    </w:p>
    <w:p w:rsidR="00F30A60" w:rsidRDefault="00E123C3" w:rsidP="00F30A60">
      <w:r>
        <w:t>Now that we have everything we need to create vertices around our points, we need to think about what type of shapes we are making. For a tube-like shape we need to know a few things, a radius, the number of circle sides, and the angle you want to increment by in each loop.  To calculate the angle we increment by, we use the following formula:</w:t>
      </w:r>
    </w:p>
    <w:p w:rsidR="00E123C3" w:rsidRPr="00F30A60" w:rsidRDefault="00E123C3" w:rsidP="00F30A60">
      <m:oMathPara>
        <m:oMath>
          <m:r>
            <w:rPr>
              <w:rFonts w:ascii="Cambria Math" w:hAnsi="Cambria Math"/>
            </w:rPr>
            <m:t>Angle Increment=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Number Circle Sides</m:t>
              </m:r>
            </m:den>
          </m:f>
        </m:oMath>
      </m:oMathPara>
    </w:p>
    <w:p w:rsidR="00F70861" w:rsidRDefault="00E123C3">
      <w:r>
        <w:t>Then we need to create the point on our circle with the following simple formula</w:t>
      </w:r>
      <w:r w:rsidR="008368AD">
        <w:t>s</w:t>
      </w:r>
      <w:r>
        <w:t>:</w:t>
      </w:r>
    </w:p>
    <w:p w:rsidR="00E123C3" w:rsidRPr="008368AD" w:rsidRDefault="00E123C3">
      <m:oMathPara>
        <m:oMath>
          <m:r>
            <w:rPr>
              <w:rFonts w:ascii="Cambria Math" w:hAnsi="Cambria Math"/>
            </w:rPr>
            <m:t xml:space="preserve">x=Radius ×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>×Up Vector</m:t>
              </m:r>
            </m:e>
          </m:func>
        </m:oMath>
      </m:oMathPara>
    </w:p>
    <w:p w:rsidR="008368AD" w:rsidRPr="008368AD" w:rsidRDefault="008368AD">
      <m:oMathPara>
        <m:oMath>
          <m:r>
            <w:rPr>
              <w:rFonts w:ascii="Cambria Math" w:hAnsi="Cambria Math"/>
            </w:rPr>
            <m:t xml:space="preserve">y=Radius ×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i/>
                </w:rPr>
                <w:sym w:font="Symbol" w:char="F071"/>
              </m:r>
              <m:r>
                <w:rPr>
                  <w:rFonts w:ascii="Cambria Math" w:hAnsi="Cambria Math"/>
                </w:rPr>
                <m:t xml:space="preserve"> ×Right Vector</m:t>
              </m:r>
            </m:e>
          </m:func>
        </m:oMath>
      </m:oMathPara>
    </w:p>
    <w:p w:rsidR="008368AD" w:rsidRDefault="008368AD">
      <w:r>
        <w:t>From there you can create your vertices as you please. Creating boxes is similar, with a width</w:t>
      </w:r>
      <w:r w:rsidR="002D2ABE">
        <w:t xml:space="preserve"> and depth instead of a radius.</w:t>
      </w:r>
    </w:p>
    <w:p w:rsidR="00F70861" w:rsidRDefault="00F70861" w:rsidP="008368AD">
      <w:pPr>
        <w:pStyle w:val="Heading2"/>
      </w:pPr>
      <w:r>
        <w:t>Overlord:</w:t>
      </w:r>
    </w:p>
    <w:p w:rsidR="00F70861" w:rsidRDefault="008368AD" w:rsidP="00F70861">
      <w:r>
        <w:t>The Overl</w:t>
      </w:r>
      <w:r w:rsidR="002D2ABE">
        <w:t xml:space="preserve">ord Engine is the engine we are going to use to make our shader come to life. </w:t>
      </w:r>
      <w:r w:rsidR="002D2ABE">
        <w:br/>
        <w:t>A few changes we must make to the engine itself would be,</w:t>
      </w:r>
    </w:p>
    <w:p w:rsidR="002D2ABE" w:rsidRDefault="002D2ABE" w:rsidP="002D2ABE">
      <w:pPr>
        <w:pStyle w:val="ListParagraph"/>
        <w:numPr>
          <w:ilvl w:val="0"/>
          <w:numId w:val="11"/>
        </w:numPr>
      </w:pPr>
      <w:r>
        <w:t>Bezier Prefab</w:t>
      </w:r>
    </w:p>
    <w:p w:rsidR="002D2ABE" w:rsidRDefault="002D2ABE" w:rsidP="002D2ABE">
      <w:pPr>
        <w:pStyle w:val="ListParagraph"/>
        <w:numPr>
          <w:ilvl w:val="0"/>
          <w:numId w:val="11"/>
        </w:numPr>
      </w:pPr>
      <w:r>
        <w:t>Bezier Material</w:t>
      </w:r>
    </w:p>
    <w:p w:rsidR="002D2ABE" w:rsidRDefault="002D2ABE" w:rsidP="002D2ABE">
      <w:pPr>
        <w:pStyle w:val="ListParagraph"/>
        <w:numPr>
          <w:ilvl w:val="0"/>
          <w:numId w:val="11"/>
        </w:numPr>
      </w:pPr>
      <w:r>
        <w:t>Material Component Bezier</w:t>
      </w:r>
    </w:p>
    <w:p w:rsidR="002D2ABE" w:rsidRDefault="002D2ABE" w:rsidP="002D2ABE">
      <w:r>
        <w:t xml:space="preserve">In our Bezier Scene we create a Bezier Prefab – this prefab holds the Material Component Bezier objects, and the Material Component has the Bezier Material object. </w:t>
      </w:r>
      <w:r>
        <w:br/>
      </w:r>
      <w:r>
        <w:br/>
        <w:t xml:space="preserve">The material component handles all the rendering for the </w:t>
      </w:r>
    </w:p>
    <w:p w:rsidR="00465C7A" w:rsidRDefault="00465C7A" w:rsidP="002D2ABE"/>
    <w:p w:rsidR="00465C7A" w:rsidRDefault="00465C7A" w:rsidP="00465C7A">
      <w:pPr>
        <w:pStyle w:val="Heading2"/>
      </w:pPr>
      <w:r>
        <w:t>References</w:t>
      </w:r>
    </w:p>
    <w:p w:rsidR="00465C7A" w:rsidRPr="00465C7A" w:rsidRDefault="00465C7A" w:rsidP="00465C7A"/>
    <w:sectPr w:rsidR="00465C7A" w:rsidRPr="00465C7A" w:rsidSect="00B04D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700DA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E3B51"/>
    <w:multiLevelType w:val="hybridMultilevel"/>
    <w:tmpl w:val="AB64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61"/>
    <w:rsid w:val="00033636"/>
    <w:rsid w:val="00053DE3"/>
    <w:rsid w:val="00086D8B"/>
    <w:rsid w:val="000A1993"/>
    <w:rsid w:val="001266BE"/>
    <w:rsid w:val="001573D0"/>
    <w:rsid w:val="001721D0"/>
    <w:rsid w:val="002D0045"/>
    <w:rsid w:val="002D2ABE"/>
    <w:rsid w:val="00351B25"/>
    <w:rsid w:val="003E5D14"/>
    <w:rsid w:val="00460EF1"/>
    <w:rsid w:val="0046376C"/>
    <w:rsid w:val="00465C7A"/>
    <w:rsid w:val="006D26FD"/>
    <w:rsid w:val="00722727"/>
    <w:rsid w:val="00732561"/>
    <w:rsid w:val="007C682D"/>
    <w:rsid w:val="00821982"/>
    <w:rsid w:val="008368AD"/>
    <w:rsid w:val="00A313F3"/>
    <w:rsid w:val="00A64560"/>
    <w:rsid w:val="00A64963"/>
    <w:rsid w:val="00A71AA4"/>
    <w:rsid w:val="00B04D6A"/>
    <w:rsid w:val="00B70BA7"/>
    <w:rsid w:val="00BE7CAB"/>
    <w:rsid w:val="00C31EE9"/>
    <w:rsid w:val="00CA1272"/>
    <w:rsid w:val="00E123C3"/>
    <w:rsid w:val="00E133A2"/>
    <w:rsid w:val="00F30A60"/>
    <w:rsid w:val="00F70861"/>
    <w:rsid w:val="00FA3048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56461-D2EE-46EF-9C98-111A90D4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3A2"/>
  </w:style>
  <w:style w:type="paragraph" w:styleId="Heading1">
    <w:name w:val="heading 1"/>
    <w:basedOn w:val="Normal"/>
    <w:next w:val="Normal"/>
    <w:link w:val="Heading1Char"/>
    <w:uiPriority w:val="9"/>
    <w:qFormat/>
    <w:rsid w:val="00E133A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3A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A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A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A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A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A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A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3A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3A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3A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A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A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A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3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33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3A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3A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133A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133A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133A2"/>
    <w:rPr>
      <w:i/>
      <w:iCs/>
      <w:color w:val="auto"/>
    </w:rPr>
  </w:style>
  <w:style w:type="paragraph" w:styleId="NoSpacing">
    <w:name w:val="No Spacing"/>
    <w:uiPriority w:val="1"/>
    <w:qFormat/>
    <w:rsid w:val="00E133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3A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33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3A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3A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133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3A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133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33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133A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3A2"/>
    <w:pPr>
      <w:outlineLvl w:val="9"/>
    </w:pPr>
  </w:style>
  <w:style w:type="paragraph" w:styleId="ListParagraph">
    <w:name w:val="List Paragraph"/>
    <w:basedOn w:val="Normal"/>
    <w:uiPriority w:val="34"/>
    <w:qFormat/>
    <w:rsid w:val="00E133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Munro</dc:creator>
  <cp:keywords/>
  <dc:description/>
  <cp:lastModifiedBy>Nicole Munro</cp:lastModifiedBy>
  <cp:revision>1</cp:revision>
  <dcterms:created xsi:type="dcterms:W3CDTF">2018-04-13T09:41:00Z</dcterms:created>
  <dcterms:modified xsi:type="dcterms:W3CDTF">2018-04-16T14:35:00Z</dcterms:modified>
</cp:coreProperties>
</file>